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84BF7" w14:textId="77777777" w:rsidR="00081CAB"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Tên đề tài: Xây dựng hệ cơ sở dữ liệu phân tích kết quả giải bóng đá Ngoại hạng Anh.</w:t>
      </w:r>
    </w:p>
    <w:p w14:paraId="339704BE" w14:textId="77777777" w:rsidR="00081CAB"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Nhóm 9</w:t>
      </w:r>
    </w:p>
    <w:tbl>
      <w:tblPr>
        <w:tblStyle w:val="a"/>
        <w:tblW w:w="5670" w:type="dxa"/>
        <w:jc w:val="center"/>
        <w:tblLayout w:type="fixed"/>
        <w:tblLook w:val="0400" w:firstRow="0" w:lastRow="0" w:firstColumn="0" w:lastColumn="0" w:noHBand="0" w:noVBand="1"/>
      </w:tblPr>
      <w:tblGrid>
        <w:gridCol w:w="3043"/>
        <w:gridCol w:w="2627"/>
      </w:tblGrid>
      <w:tr w:rsidR="00081CAB" w14:paraId="31FD39F9" w14:textId="77777777">
        <w:trPr>
          <w:trHeight w:val="393"/>
          <w:jc w:val="center"/>
        </w:trPr>
        <w:tc>
          <w:tcPr>
            <w:tcW w:w="3043" w:type="dxa"/>
            <w:tcBorders>
              <w:top w:val="single" w:sz="4" w:space="0" w:color="000000"/>
              <w:left w:val="single" w:sz="4" w:space="0" w:color="000000"/>
              <w:bottom w:val="single" w:sz="4" w:space="0" w:color="000000"/>
              <w:right w:val="single" w:sz="4" w:space="0" w:color="000000"/>
            </w:tcBorders>
          </w:tcPr>
          <w:p w14:paraId="439DC7D6" w14:textId="77777777" w:rsidR="00081CAB" w:rsidRDefault="00000000">
            <w:pPr>
              <w:jc w:val="center"/>
              <w:rPr>
                <w:rFonts w:ascii="Times New Roman" w:eastAsia="Times New Roman" w:hAnsi="Times New Roman" w:cs="Times New Roman"/>
              </w:rPr>
            </w:pPr>
            <w:r>
              <w:rPr>
                <w:rFonts w:ascii="Times New Roman" w:eastAsia="Times New Roman" w:hAnsi="Times New Roman" w:cs="Times New Roman"/>
                <w:b/>
                <w:bCs/>
              </w:rPr>
              <w:t>HỌ VÀ TÊN</w:t>
            </w:r>
          </w:p>
        </w:tc>
        <w:tc>
          <w:tcPr>
            <w:tcW w:w="2627" w:type="dxa"/>
            <w:tcBorders>
              <w:top w:val="single" w:sz="4" w:space="0" w:color="000000"/>
              <w:left w:val="single" w:sz="4" w:space="0" w:color="000000"/>
              <w:bottom w:val="single" w:sz="4" w:space="0" w:color="000000"/>
              <w:right w:val="single" w:sz="4" w:space="0" w:color="000000"/>
            </w:tcBorders>
          </w:tcPr>
          <w:p w14:paraId="17083C47" w14:textId="77777777" w:rsidR="00081CAB" w:rsidRDefault="00000000">
            <w:pPr>
              <w:jc w:val="center"/>
              <w:rPr>
                <w:rFonts w:ascii="Times New Roman" w:eastAsia="Times New Roman" w:hAnsi="Times New Roman" w:cs="Times New Roman"/>
              </w:rPr>
            </w:pPr>
            <w:r>
              <w:rPr>
                <w:rFonts w:ascii="Times New Roman" w:eastAsia="Times New Roman" w:hAnsi="Times New Roman" w:cs="Times New Roman"/>
                <w:b/>
                <w:bCs/>
              </w:rPr>
              <w:t>MÃ SV</w:t>
            </w:r>
          </w:p>
        </w:tc>
      </w:tr>
      <w:tr w:rsidR="00081CAB" w14:paraId="48DEC163" w14:textId="77777777">
        <w:trPr>
          <w:trHeight w:val="277"/>
          <w:jc w:val="center"/>
        </w:trPr>
        <w:tc>
          <w:tcPr>
            <w:tcW w:w="3043" w:type="dxa"/>
            <w:tcBorders>
              <w:top w:val="single" w:sz="4" w:space="0" w:color="000000"/>
              <w:left w:val="single" w:sz="4" w:space="0" w:color="000000"/>
              <w:bottom w:val="single" w:sz="4" w:space="0" w:color="000000"/>
              <w:right w:val="single" w:sz="4" w:space="0" w:color="000000"/>
            </w:tcBorders>
          </w:tcPr>
          <w:p w14:paraId="5AA5D88D" w14:textId="77777777" w:rsidR="00081CAB" w:rsidRDefault="00000000">
            <w:pPr>
              <w:jc w:val="center"/>
              <w:rPr>
                <w:rFonts w:ascii="Times New Roman" w:eastAsia="Times New Roman" w:hAnsi="Times New Roman" w:cs="Times New Roman"/>
              </w:rPr>
            </w:pPr>
            <w:r>
              <w:rPr>
                <w:rFonts w:ascii="Times New Roman" w:eastAsia="Times New Roman" w:hAnsi="Times New Roman" w:cs="Times New Roman"/>
              </w:rPr>
              <w:t>Nguyễn Văn Tiến</w:t>
            </w:r>
          </w:p>
        </w:tc>
        <w:tc>
          <w:tcPr>
            <w:tcW w:w="2627" w:type="dxa"/>
            <w:tcBorders>
              <w:top w:val="single" w:sz="4" w:space="0" w:color="000000"/>
              <w:left w:val="single" w:sz="4" w:space="0" w:color="000000"/>
              <w:bottom w:val="single" w:sz="4" w:space="0" w:color="000000"/>
              <w:right w:val="single" w:sz="4" w:space="0" w:color="000000"/>
            </w:tcBorders>
          </w:tcPr>
          <w:p w14:paraId="277183EC" w14:textId="77777777" w:rsidR="00081CAB" w:rsidRDefault="00000000">
            <w:pPr>
              <w:jc w:val="center"/>
              <w:rPr>
                <w:rFonts w:ascii="Times New Roman" w:eastAsia="Times New Roman" w:hAnsi="Times New Roman" w:cs="Times New Roman"/>
              </w:rPr>
            </w:pPr>
            <w:r>
              <w:rPr>
                <w:rFonts w:ascii="Times New Roman" w:eastAsia="Times New Roman" w:hAnsi="Times New Roman" w:cs="Times New Roman"/>
              </w:rPr>
              <w:t>B23DCKD068</w:t>
            </w:r>
          </w:p>
        </w:tc>
      </w:tr>
      <w:tr w:rsidR="00081CAB" w14:paraId="369BF8C9" w14:textId="77777777">
        <w:trPr>
          <w:trHeight w:val="302"/>
          <w:jc w:val="center"/>
        </w:trPr>
        <w:tc>
          <w:tcPr>
            <w:tcW w:w="3043" w:type="dxa"/>
            <w:tcBorders>
              <w:top w:val="single" w:sz="4" w:space="0" w:color="000000"/>
              <w:left w:val="single" w:sz="4" w:space="0" w:color="000000"/>
              <w:bottom w:val="single" w:sz="4" w:space="0" w:color="000000"/>
              <w:right w:val="single" w:sz="4" w:space="0" w:color="000000"/>
            </w:tcBorders>
          </w:tcPr>
          <w:p w14:paraId="24ADC5D6" w14:textId="77777777" w:rsidR="00081CAB" w:rsidRDefault="00000000">
            <w:pPr>
              <w:jc w:val="center"/>
              <w:rPr>
                <w:rFonts w:ascii="Times New Roman" w:eastAsia="Times New Roman" w:hAnsi="Times New Roman" w:cs="Times New Roman"/>
              </w:rPr>
            </w:pPr>
            <w:r>
              <w:rPr>
                <w:rFonts w:ascii="Times New Roman" w:eastAsia="Times New Roman" w:hAnsi="Times New Roman" w:cs="Times New Roman"/>
              </w:rPr>
              <w:t>Đỗ Ngọc Quý</w:t>
            </w:r>
          </w:p>
        </w:tc>
        <w:tc>
          <w:tcPr>
            <w:tcW w:w="2627" w:type="dxa"/>
            <w:tcBorders>
              <w:top w:val="single" w:sz="4" w:space="0" w:color="000000"/>
              <w:left w:val="single" w:sz="4" w:space="0" w:color="000000"/>
              <w:bottom w:val="single" w:sz="4" w:space="0" w:color="000000"/>
              <w:right w:val="single" w:sz="4" w:space="0" w:color="000000"/>
            </w:tcBorders>
          </w:tcPr>
          <w:p w14:paraId="398B7889" w14:textId="77777777" w:rsidR="00081CAB" w:rsidRDefault="00000000">
            <w:pPr>
              <w:jc w:val="center"/>
              <w:rPr>
                <w:rFonts w:ascii="Times New Roman" w:eastAsia="Times New Roman" w:hAnsi="Times New Roman" w:cs="Times New Roman"/>
              </w:rPr>
            </w:pPr>
            <w:r>
              <w:rPr>
                <w:rFonts w:ascii="Times New Roman" w:eastAsia="Times New Roman" w:hAnsi="Times New Roman" w:cs="Times New Roman"/>
              </w:rPr>
              <w:t>B23DCKD058</w:t>
            </w:r>
          </w:p>
        </w:tc>
      </w:tr>
      <w:tr w:rsidR="00081CAB" w14:paraId="2987896B" w14:textId="77777777">
        <w:trPr>
          <w:trHeight w:val="457"/>
          <w:jc w:val="center"/>
        </w:trPr>
        <w:tc>
          <w:tcPr>
            <w:tcW w:w="3043" w:type="dxa"/>
            <w:tcBorders>
              <w:top w:val="single" w:sz="4" w:space="0" w:color="000000"/>
              <w:left w:val="single" w:sz="4" w:space="0" w:color="000000"/>
              <w:bottom w:val="single" w:sz="4" w:space="0" w:color="000000"/>
              <w:right w:val="single" w:sz="4" w:space="0" w:color="000000"/>
            </w:tcBorders>
          </w:tcPr>
          <w:p w14:paraId="18A408C5" w14:textId="77777777" w:rsidR="00081CAB" w:rsidRDefault="00000000">
            <w:pPr>
              <w:jc w:val="center"/>
              <w:rPr>
                <w:rFonts w:ascii="Times New Roman" w:eastAsia="Times New Roman" w:hAnsi="Times New Roman" w:cs="Times New Roman"/>
              </w:rPr>
            </w:pPr>
            <w:r>
              <w:rPr>
                <w:rFonts w:ascii="Times New Roman" w:eastAsia="Times New Roman" w:hAnsi="Times New Roman" w:cs="Times New Roman"/>
              </w:rPr>
              <w:t>Đỗ Hữu Mạnh</w:t>
            </w:r>
          </w:p>
        </w:tc>
        <w:tc>
          <w:tcPr>
            <w:tcW w:w="2627" w:type="dxa"/>
            <w:tcBorders>
              <w:top w:val="single" w:sz="4" w:space="0" w:color="000000"/>
              <w:left w:val="single" w:sz="4" w:space="0" w:color="000000"/>
              <w:bottom w:val="single" w:sz="4" w:space="0" w:color="000000"/>
              <w:right w:val="single" w:sz="4" w:space="0" w:color="000000"/>
            </w:tcBorders>
          </w:tcPr>
          <w:p w14:paraId="67F1278F" w14:textId="77777777" w:rsidR="00081CAB" w:rsidRDefault="00000000">
            <w:pPr>
              <w:jc w:val="center"/>
              <w:rPr>
                <w:rFonts w:ascii="Times New Roman" w:eastAsia="Times New Roman" w:hAnsi="Times New Roman" w:cs="Times New Roman"/>
              </w:rPr>
            </w:pPr>
            <w:r>
              <w:rPr>
                <w:rFonts w:ascii="Times New Roman" w:eastAsia="Times New Roman" w:hAnsi="Times New Roman" w:cs="Times New Roman"/>
              </w:rPr>
              <w:t>B23DCKD042</w:t>
            </w:r>
          </w:p>
        </w:tc>
      </w:tr>
    </w:tbl>
    <w:p w14:paraId="4FAF99FF" w14:textId="77777777" w:rsidR="00081CAB" w:rsidRDefault="00081CAB">
      <w:pPr>
        <w:rPr>
          <w:rFonts w:ascii="Times New Roman" w:eastAsia="Times New Roman" w:hAnsi="Times New Roman" w:cs="Times New Roman"/>
          <w:sz w:val="26"/>
          <w:szCs w:val="26"/>
        </w:rPr>
      </w:pPr>
    </w:p>
    <w:p w14:paraId="1EB3BA75" w14:textId="77777777" w:rsidR="00081CAB" w:rsidRPr="003F2B3D" w:rsidRDefault="00000000">
      <w:pPr>
        <w:numPr>
          <w:ilvl w:val="0"/>
          <w:numId w:val="1"/>
        </w:numPr>
        <w:pBdr>
          <w:top w:val="nil"/>
          <w:left w:val="nil"/>
          <w:bottom w:val="nil"/>
          <w:right w:val="nil"/>
          <w:between w:val="nil"/>
        </w:pBdr>
        <w:spacing w:after="0"/>
        <w:rPr>
          <w:rFonts w:ascii="Times New Roman" w:eastAsia="Times New Roman" w:hAnsi="Times New Roman" w:cs="Times New Roman"/>
          <w:b/>
          <w:bCs/>
          <w:color w:val="000000"/>
        </w:rPr>
      </w:pPr>
      <w:r>
        <w:rPr>
          <w:rFonts w:ascii="Times New Roman" w:eastAsia="Times New Roman" w:hAnsi="Times New Roman" w:cs="Times New Roman"/>
          <w:b/>
          <w:bCs/>
          <w:color w:val="000000"/>
        </w:rPr>
        <w:t>Tổng quan</w:t>
      </w:r>
    </w:p>
    <w:p w14:paraId="471CE51E" w14:textId="77777777" w:rsidR="003F2B3D" w:rsidRPr="003F2B3D" w:rsidRDefault="003F2B3D" w:rsidP="003F2B3D">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rPr>
      </w:pPr>
      <w:r w:rsidRPr="003F2B3D">
        <w:rPr>
          <w:rFonts w:ascii="Times New Roman" w:eastAsia="Times New Roman" w:hAnsi="Times New Roman" w:cs="Times New Roman"/>
          <w:color w:val="000000"/>
        </w:rPr>
        <w:t>Giải bóng đá Ngoại hạng Anh (Premier League) là một trong những giải đấu bóng đá hàng đầu thế giới, thu hút hàng triệu người hâm mộ và tạo ra một lượng dữ liệu khổng lồ về các trận đấu, cầu thủ, đội bóng và kết quả thi đấu. Việc phân tích dữ liệu này không chỉ giúp các câu lạc bộ, huấn luyện viên và chuyên gia chiến lược đưa ra quyết định mà còn hỗ trợ người hâm mộ, nhà báo và các nhà phân tích thể thao hiểu rõ hơn về xu hướng, hiệu suất và dự báo kết quả. Trong bối cảnh công nghệ số phát triển mạnh mẽ, việc xây dựng một hệ cơ sở dữ liệu (CSDL) chuyên biệt để lưu trữ và phân tích kết quả giải bóng đá Ngoại hạng Anh trở nên cần thiết.</w:t>
      </w:r>
    </w:p>
    <w:p w14:paraId="3A8E88EA" w14:textId="77777777" w:rsidR="003F2B3D" w:rsidRPr="003F2B3D" w:rsidRDefault="003F2B3D" w:rsidP="003F2B3D">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rPr>
      </w:pPr>
      <w:r w:rsidRPr="003F2B3D">
        <w:rPr>
          <w:rFonts w:ascii="Times New Roman" w:eastAsia="Times New Roman" w:hAnsi="Times New Roman" w:cs="Times New Roman"/>
          <w:color w:val="000000"/>
        </w:rPr>
        <w:t>Đề tài "Xây dựng hệ cơ sở dữ liệu phân tích kết quả giải bóng đá Ngoại hạng Anh" tập trung vào việc thiết kế và triển khai một hệ thống CSDL hiệu quả, sử dụng các công nghệ và phương pháp hiện đại để xử lý dữ liệu lớn (big data) liên quan đến giải đấu. Mục tiêu chính là tạo ra một nền tảng dữ liệu có khả năng lưu trữ thông tin về các trận đấu, cầu thủ, đội bóng, thống kê bàn thắng, thẻ phạt, và các chỉ số hiệu suất khác, đồng thời hỗ trợ các truy vấn phức tạp để phân tích, báo cáo và dự đoán.</w:t>
      </w:r>
    </w:p>
    <w:p w14:paraId="09274AC2" w14:textId="7881F6E0" w:rsidR="003F2B3D" w:rsidRDefault="003F2B3D" w:rsidP="003F2B3D">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rPr>
      </w:pPr>
      <w:r w:rsidRPr="003F2B3D">
        <w:rPr>
          <w:rFonts w:ascii="Times New Roman" w:eastAsia="Times New Roman" w:hAnsi="Times New Roman" w:cs="Times New Roman"/>
          <w:color w:val="000000"/>
        </w:rPr>
        <w:t>Tầm quan trọng của đề tài nằm ở việc áp dụng CSDL để chuyển đổi dữ liệu thô thành thông tin có giá trị. Ví dụ, qua hệ thống này, có thể phân tích xu hướng thi đấu của một đội bóng qua các mùa giải, đánh giá hiệu suất cầu thủ dựa trên dữ liệu lịch sử, hoặc dự báo kết quả dựa trên các mô hình thống kê. Đề tài sẽ dựa trên các nguyên tắc cơ bản của quản lý CSDL, từ mô hình hóa dữ liệu đến tối ưu hóa truy vấn, nhằm đảm bảo hệ thống hoạt động hiệu quả, đáng tin cậy và dễ mở rộng.</w:t>
      </w:r>
    </w:p>
    <w:p w14:paraId="2CE8DF78" w14:textId="77777777" w:rsidR="003F2B3D" w:rsidRDefault="003F2B3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3F92A99E" w14:textId="77777777" w:rsidR="003F2B3D" w:rsidRPr="003F2B3D" w:rsidRDefault="003F2B3D" w:rsidP="003F2B3D">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rPr>
      </w:pPr>
    </w:p>
    <w:p w14:paraId="60D5B5B5" w14:textId="77777777" w:rsidR="003F2B3D" w:rsidRDefault="003F2B3D" w:rsidP="003F2B3D">
      <w:pPr>
        <w:pBdr>
          <w:top w:val="nil"/>
          <w:left w:val="nil"/>
          <w:bottom w:val="nil"/>
          <w:right w:val="nil"/>
          <w:between w:val="nil"/>
        </w:pBdr>
        <w:spacing w:after="0"/>
        <w:ind w:left="360"/>
        <w:rPr>
          <w:rFonts w:ascii="Times New Roman" w:eastAsia="Times New Roman" w:hAnsi="Times New Roman" w:cs="Times New Roman"/>
          <w:b/>
          <w:bCs/>
          <w:color w:val="000000"/>
        </w:rPr>
      </w:pPr>
    </w:p>
    <w:p w14:paraId="7004E6C7" w14:textId="77777777" w:rsidR="00081CAB"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Nội dung</w:t>
      </w:r>
    </w:p>
    <w:p w14:paraId="07165D0D" w14:textId="77777777" w:rsidR="00081CAB" w:rsidRDefault="00000000">
      <w:pPr>
        <w:rPr>
          <w:rFonts w:ascii="Times New Roman" w:eastAsia="Times New Roman" w:hAnsi="Times New Roman" w:cs="Times New Roman"/>
        </w:rPr>
      </w:pPr>
      <w:r>
        <w:rPr>
          <w:rFonts w:ascii="Times New Roman" w:eastAsia="Times New Roman" w:hAnsi="Times New Roman" w:cs="Times New Roman"/>
          <w:b/>
          <w:bCs/>
        </w:rPr>
        <w:t>Chương 1: Cơ sở lý thuyết</w:t>
      </w:r>
    </w:p>
    <w:p w14:paraId="7FFC7FD4" w14:textId="53CA2E0C" w:rsidR="00081CAB" w:rsidRPr="003F2B3D" w:rsidRDefault="00000000" w:rsidP="003F2B3D">
      <w:pPr>
        <w:pStyle w:val="ListParagraph"/>
        <w:numPr>
          <w:ilvl w:val="1"/>
          <w:numId w:val="2"/>
        </w:numPr>
        <w:rPr>
          <w:rFonts w:ascii="Times New Roman" w:eastAsia="Times New Roman" w:hAnsi="Times New Roman" w:cs="Times New Roman"/>
          <w:b/>
          <w:bCs/>
          <w:lang w:val="vi-VN"/>
        </w:rPr>
      </w:pPr>
      <w:r w:rsidRPr="003F2B3D">
        <w:rPr>
          <w:rFonts w:ascii="Times New Roman" w:eastAsia="Times New Roman" w:hAnsi="Times New Roman" w:cs="Times New Roman"/>
          <w:b/>
          <w:bCs/>
        </w:rPr>
        <w:t xml:space="preserve">Mô hình dữ liệu (Relational, Dimensional) </w:t>
      </w:r>
    </w:p>
    <w:p w14:paraId="7E5C96D7" w14:textId="77777777" w:rsidR="003F2B3D" w:rsidRDefault="003F2B3D" w:rsidP="003F2B3D">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3F2B3D">
        <w:rPr>
          <w:rFonts w:ascii="Times New Roman" w:eastAsia="Times New Roman" w:hAnsi="Times New Roman" w:cs="Times New Roman"/>
          <w:color w:val="000000"/>
        </w:rPr>
        <w:t>Việc lựa chọn mô hình dữ liệu là quyết định kiến trúc cơ bản nhất, ảnh hưởng trực tiếp đến hiệu suất truy vấn và khả năng phân tích của hệ thống. Trong lĩnh vực CSDL, hai mô hình chi phối hai mục đích sử dụng khác nhau là: Mô hình Quan hệ (thường dùng cho OLTP) và Mô hình Chiều (dùng cho OLAP).</w:t>
      </w:r>
    </w:p>
    <w:p w14:paraId="6094E898" w14:textId="780317BE" w:rsidR="00076CE8" w:rsidRDefault="00076CE8" w:rsidP="00076CE8">
      <w:pPr>
        <w:pStyle w:val="ListParagraph"/>
        <w:numPr>
          <w:ilvl w:val="2"/>
          <w:numId w:val="2"/>
        </w:numPr>
        <w:pBdr>
          <w:top w:val="nil"/>
          <w:left w:val="nil"/>
          <w:bottom w:val="nil"/>
          <w:right w:val="nil"/>
          <w:between w:val="nil"/>
        </w:pBdr>
        <w:spacing w:line="360" w:lineRule="auto"/>
        <w:jc w:val="both"/>
        <w:rPr>
          <w:rFonts w:ascii="Times New Roman" w:eastAsia="Times New Roman" w:hAnsi="Times New Roman" w:cs="Times New Roman"/>
          <w:b/>
          <w:bCs/>
          <w:color w:val="000000"/>
          <w:lang w:val="vi-VN"/>
        </w:rPr>
      </w:pPr>
      <w:r w:rsidRPr="00076CE8">
        <w:rPr>
          <w:rFonts w:ascii="Times New Roman" w:eastAsia="Times New Roman" w:hAnsi="Times New Roman" w:cs="Times New Roman"/>
          <w:b/>
          <w:bCs/>
          <w:color w:val="000000"/>
          <w:lang w:val="vi-VN"/>
        </w:rPr>
        <w:t xml:space="preserve">Mô hình dữ liệu quan hệ </w:t>
      </w:r>
      <w:r w:rsidRPr="00076CE8">
        <w:rPr>
          <w:rFonts w:ascii="Times New Roman" w:eastAsia="Times New Roman" w:hAnsi="Times New Roman" w:cs="Times New Roman"/>
          <w:b/>
          <w:bCs/>
        </w:rPr>
        <w:t>(Relational Model - OLTP)</w:t>
      </w:r>
      <w:r w:rsidRPr="00076CE8">
        <w:rPr>
          <w:rFonts w:ascii="Times New Roman" w:eastAsia="Times New Roman" w:hAnsi="Times New Roman" w:cs="Times New Roman"/>
          <w:b/>
          <w:bCs/>
          <w:color w:val="000000"/>
          <w:lang w:val="vi-VN"/>
        </w:rPr>
        <w:t xml:space="preserve"> </w:t>
      </w:r>
    </w:p>
    <w:p w14:paraId="28B1562C" w14:textId="3C405B0F" w:rsidR="00076CE8" w:rsidRDefault="00076CE8" w:rsidP="00076CE8">
      <w:pPr>
        <w:pStyle w:val="ListParagraph"/>
        <w:numPr>
          <w:ilvl w:val="1"/>
          <w:numId w:val="1"/>
        </w:numPr>
        <w:pBdr>
          <w:top w:val="nil"/>
          <w:left w:val="nil"/>
          <w:bottom w:val="nil"/>
          <w:right w:val="nil"/>
          <w:between w:val="nil"/>
        </w:pBdr>
        <w:spacing w:line="360" w:lineRule="auto"/>
        <w:jc w:val="both"/>
        <w:rPr>
          <w:rFonts w:ascii="Times New Roman" w:eastAsia="Times New Roman" w:hAnsi="Times New Roman" w:cs="Times New Roman"/>
          <w:b/>
          <w:bCs/>
          <w:color w:val="000000"/>
          <w:lang w:val="vi-VN"/>
        </w:rPr>
      </w:pPr>
      <w:r>
        <w:rPr>
          <w:rFonts w:ascii="Times New Roman" w:eastAsia="Times New Roman" w:hAnsi="Times New Roman" w:cs="Times New Roman"/>
          <w:b/>
          <w:bCs/>
          <w:color w:val="000000"/>
          <w:lang w:val="vi-VN"/>
        </w:rPr>
        <w:t>Khái niệm</w:t>
      </w:r>
    </w:p>
    <w:p w14:paraId="3AF77231" w14:textId="77777777" w:rsidR="00076CE8" w:rsidRPr="00076CE8" w:rsidRDefault="00076CE8" w:rsidP="00076CE8">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rPr>
      </w:pPr>
      <w:r w:rsidRPr="00076CE8">
        <w:rPr>
          <w:rFonts w:ascii="Times New Roman" w:eastAsia="Times New Roman" w:hAnsi="Times New Roman" w:cs="Times New Roman"/>
          <w:color w:val="000000"/>
        </w:rPr>
        <w:t>Mô hình dữ liệu quan hệ (Relational Model) là mô hình lưu trữ dữ liệu dưới dạng các bảng (tables), trong đó các bảng có mối quan hệ với nhau thông qua các khóa chính (primary keys) và khóa ngoại (foreign keys).</w:t>
      </w:r>
    </w:p>
    <w:p w14:paraId="656200A5" w14:textId="41E4933F" w:rsidR="00076CE8" w:rsidRDefault="00076CE8" w:rsidP="00076CE8">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076CE8">
        <w:rPr>
          <w:rFonts w:ascii="Times New Roman" w:eastAsia="Times New Roman" w:hAnsi="Times New Roman" w:cs="Times New Roman"/>
          <w:color w:val="000000"/>
        </w:rPr>
        <w:t>Kiến trúc này là nền tảng của các hệ thống Xử lý Giao dịch Trực tuyến (OLTP - Online Transaction Processing). Mục tiêu thiết kế cốt lõi của OLTP là tối ưu hóa cho các thao tác ghi dữ liệu (như INSERT, UPDATE, DELETE) và đảm bảo tính toàn vẹn, nhất quán của dữ liệu. Điều này đạt được thông qua quá trình Chuẩn hóa (Normalization), nhằm loại bỏ sự trùng lặp dữ liệu. Ví dụ, trong một CSDL chuẩn hóa, tên của một đội bóng sẽ chỉ được lưu trữ một lần duy nhất trong bảng Teams và được tham chiếu bởi các bảng khác thông qua một Team_ID.</w:t>
      </w:r>
    </w:p>
    <w:p w14:paraId="43BBA239" w14:textId="7CE975DC" w:rsidR="009D0ABB" w:rsidRPr="00CE62EB" w:rsidRDefault="009D0ABB" w:rsidP="009D0ABB">
      <w:pPr>
        <w:pStyle w:val="ListParagraph"/>
        <w:numPr>
          <w:ilvl w:val="1"/>
          <w:numId w:val="1"/>
        </w:numPr>
        <w:pBdr>
          <w:top w:val="nil"/>
          <w:left w:val="nil"/>
          <w:bottom w:val="nil"/>
          <w:right w:val="nil"/>
          <w:between w:val="nil"/>
        </w:pBdr>
        <w:spacing w:line="360" w:lineRule="auto"/>
        <w:jc w:val="both"/>
        <w:rPr>
          <w:rFonts w:ascii="Times New Roman" w:eastAsia="Times New Roman" w:hAnsi="Times New Roman" w:cs="Times New Roman"/>
          <w:b/>
          <w:bCs/>
          <w:color w:val="000000"/>
          <w:lang w:val="vi-VN"/>
        </w:rPr>
      </w:pPr>
      <w:r w:rsidRPr="00CE62EB">
        <w:rPr>
          <w:rFonts w:ascii="Times New Roman" w:eastAsia="Times New Roman" w:hAnsi="Times New Roman" w:cs="Times New Roman"/>
          <w:b/>
          <w:bCs/>
          <w:color w:val="000000"/>
          <w:lang w:val="vi-VN"/>
        </w:rPr>
        <w:t>Đánh giá độ phù hợp</w:t>
      </w:r>
    </w:p>
    <w:p w14:paraId="03FE17EF" w14:textId="2AF081EB" w:rsidR="009D0ABB" w:rsidRDefault="0029783B" w:rsidP="0029783B">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29783B">
        <w:rPr>
          <w:rFonts w:ascii="Times New Roman" w:eastAsia="Times New Roman" w:hAnsi="Times New Roman" w:cs="Times New Roman"/>
          <w:color w:val="000000"/>
        </w:rPr>
        <w:t>Mặc dù hiệu quả cho việc ghi dữ liệu (ví dụ: cập nhật tỷ số trận đấu theo thời gian thực), mô hình quan hệ chuẩn hóa cao lại bộc lộ nhiều nhược điểm nghiêm trọng khi dùng cho mục đích phân tích:</w:t>
      </w:r>
    </w:p>
    <w:p w14:paraId="30969C28" w14:textId="54BFF93D" w:rsidR="0029783B" w:rsidRDefault="0029783B" w:rsidP="0029783B">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lang w:val="vi-VN"/>
        </w:rPr>
      </w:pPr>
      <w:r w:rsidRPr="0029783B">
        <w:rPr>
          <w:rFonts w:ascii="Times New Roman" w:eastAsia="Times New Roman" w:hAnsi="Times New Roman" w:cs="Times New Roman"/>
          <w:b/>
          <w:bCs/>
          <w:color w:val="000000"/>
        </w:rPr>
        <w:t>Hạn chế</w:t>
      </w:r>
      <w:r w:rsidR="00CD0410">
        <w:rPr>
          <w:rFonts w:ascii="Times New Roman" w:eastAsia="Times New Roman" w:hAnsi="Times New Roman" w:cs="Times New Roman"/>
          <w:b/>
          <w:bCs/>
          <w:color w:val="000000"/>
          <w:lang w:val="vi-VN"/>
        </w:rPr>
        <w:t xml:space="preserve"> với hệ cơ sở dữ liệu phân tích</w:t>
      </w:r>
      <w:r w:rsidRPr="0029783B">
        <w:rPr>
          <w:rFonts w:ascii="Times New Roman" w:eastAsia="Times New Roman" w:hAnsi="Times New Roman" w:cs="Times New Roman"/>
          <w:b/>
          <w:bCs/>
          <w:color w:val="000000"/>
        </w:rPr>
        <w:t>:</w:t>
      </w:r>
      <w:r w:rsidRPr="0029783B">
        <w:rPr>
          <w:rFonts w:ascii="Times New Roman" w:eastAsia="Times New Roman" w:hAnsi="Times New Roman" w:cs="Times New Roman"/>
          <w:color w:val="000000"/>
        </w:rPr>
        <w:t xml:space="preserve"> Do dữ liệu bị chia nhỏ ra quá nhiều bảng để đạt chuẩn hóa, việc thực hiện các truy vấn phân tích tổng hợp (ví dụ: </w:t>
      </w:r>
      <w:r w:rsidRPr="0029783B">
        <w:rPr>
          <w:rFonts w:ascii="Times New Roman" w:eastAsia="Times New Roman" w:hAnsi="Times New Roman" w:cs="Times New Roman"/>
          <w:i/>
          <w:iCs/>
          <w:color w:val="000000"/>
        </w:rPr>
        <w:t>"Tính tổng số bàn thắng kỳ vọng (xG) của tiền đạo A trong tất cả các trận sân khách mùa giải 2023-2024"</w:t>
      </w:r>
      <w:r w:rsidRPr="0029783B">
        <w:rPr>
          <w:rFonts w:ascii="Times New Roman" w:eastAsia="Times New Roman" w:hAnsi="Times New Roman" w:cs="Times New Roman"/>
          <w:color w:val="000000"/>
        </w:rPr>
        <w:t>) sẽ đòi hỏi kỹ thuật JOIN (kết nối) qua rất nhiều bảng trung gian. Điều này làm câu lệnh SQL trở nên phức tạp và giảm hiệu suất truy vấn khi lượng dữ liệu lớn.</w:t>
      </w:r>
    </w:p>
    <w:p w14:paraId="725D87CF" w14:textId="316FEF74" w:rsidR="0029783B" w:rsidRPr="0029783B" w:rsidRDefault="0029783B" w:rsidP="0029783B">
      <w:pPr>
        <w:pBdr>
          <w:top w:val="nil"/>
          <w:left w:val="nil"/>
          <w:bottom w:val="nil"/>
          <w:right w:val="nil"/>
          <w:between w:val="nil"/>
        </w:pBdr>
        <w:spacing w:line="360" w:lineRule="auto"/>
        <w:ind w:left="720"/>
        <w:jc w:val="both"/>
        <w:rPr>
          <w:rFonts w:ascii="Times New Roman" w:eastAsia="Times New Roman" w:hAnsi="Times New Roman" w:cs="Times New Roman"/>
          <w:color w:val="000000"/>
          <w:lang w:val="vi-VN"/>
        </w:rPr>
      </w:pPr>
      <w:r w:rsidRPr="0029783B">
        <w:rPr>
          <w:rFonts w:ascii="Times New Roman" w:eastAsia="Times New Roman" w:hAnsi="Times New Roman" w:cs="Times New Roman"/>
          <w:b/>
          <w:bCs/>
          <w:color w:val="000000"/>
        </w:rPr>
        <w:t>Kết luận:</w:t>
      </w:r>
      <w:r w:rsidRPr="0029783B">
        <w:rPr>
          <w:rFonts w:ascii="Times New Roman" w:eastAsia="Times New Roman" w:hAnsi="Times New Roman" w:cs="Times New Roman"/>
          <w:color w:val="000000"/>
        </w:rPr>
        <w:t xml:space="preserve"> Mô hình này không tối ưu cho tầng Data Warehouse phục vụ phân tích.</w:t>
      </w:r>
    </w:p>
    <w:p w14:paraId="350D7922" w14:textId="22FB4B87" w:rsidR="009D0ABB" w:rsidRDefault="009D0ABB" w:rsidP="009D0ABB">
      <w:pPr>
        <w:pStyle w:val="ListParagraph"/>
        <w:numPr>
          <w:ilvl w:val="2"/>
          <w:numId w:val="2"/>
        </w:numPr>
        <w:pBdr>
          <w:top w:val="nil"/>
          <w:left w:val="nil"/>
          <w:bottom w:val="nil"/>
          <w:right w:val="nil"/>
          <w:between w:val="nil"/>
        </w:pBdr>
        <w:spacing w:line="360" w:lineRule="auto"/>
        <w:jc w:val="both"/>
        <w:rPr>
          <w:rFonts w:ascii="Times New Roman" w:eastAsia="Times New Roman" w:hAnsi="Times New Roman" w:cs="Times New Roman"/>
          <w:b/>
          <w:bCs/>
          <w:color w:val="000000"/>
          <w:lang w:val="vi-VN"/>
        </w:rPr>
      </w:pPr>
      <w:r w:rsidRPr="009D0ABB">
        <w:rPr>
          <w:rFonts w:ascii="Times New Roman" w:eastAsia="Times New Roman" w:hAnsi="Times New Roman" w:cs="Times New Roman"/>
          <w:b/>
          <w:bCs/>
          <w:color w:val="000000"/>
          <w:lang w:val="vi-VN"/>
        </w:rPr>
        <w:lastRenderedPageBreak/>
        <w:t>M</w:t>
      </w:r>
      <w:r w:rsidRPr="009D0ABB">
        <w:rPr>
          <w:rFonts w:ascii="Times New Roman" w:eastAsia="Times New Roman" w:hAnsi="Times New Roman" w:cs="Times New Roman"/>
          <w:b/>
          <w:bCs/>
          <w:color w:val="000000"/>
          <w:lang w:val="vi-VN"/>
        </w:rPr>
        <w:t>ô hình Dữ liệu Chiều (Dimensional Model - OLAP)</w:t>
      </w:r>
    </w:p>
    <w:p w14:paraId="7F9EC69A" w14:textId="59F18C16" w:rsidR="009D0ABB" w:rsidRDefault="009D0ABB" w:rsidP="009D0ABB">
      <w:pPr>
        <w:pStyle w:val="ListParagraph"/>
        <w:numPr>
          <w:ilvl w:val="1"/>
          <w:numId w:val="3"/>
        </w:numPr>
        <w:pBdr>
          <w:top w:val="nil"/>
          <w:left w:val="nil"/>
          <w:bottom w:val="nil"/>
          <w:right w:val="nil"/>
          <w:between w:val="nil"/>
        </w:pBdr>
        <w:spacing w:line="360" w:lineRule="auto"/>
        <w:jc w:val="both"/>
        <w:rPr>
          <w:rFonts w:ascii="Times New Roman" w:eastAsia="Times New Roman" w:hAnsi="Times New Roman" w:cs="Times New Roman"/>
          <w:b/>
          <w:bCs/>
          <w:color w:val="000000"/>
          <w:lang w:val="vi-VN"/>
        </w:rPr>
      </w:pPr>
      <w:r>
        <w:rPr>
          <w:rFonts w:ascii="Times New Roman" w:eastAsia="Times New Roman" w:hAnsi="Times New Roman" w:cs="Times New Roman"/>
          <w:b/>
          <w:bCs/>
          <w:color w:val="000000"/>
          <w:lang w:val="vi-VN"/>
        </w:rPr>
        <w:t>Khái niệm</w:t>
      </w:r>
    </w:p>
    <w:p w14:paraId="67E66AED" w14:textId="500BEB77" w:rsidR="009D0ABB" w:rsidRPr="009D0ABB" w:rsidRDefault="009D0ABB" w:rsidP="009D0ABB">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rPr>
      </w:pPr>
      <w:r w:rsidRPr="009D0ABB">
        <w:rPr>
          <w:rFonts w:ascii="Times New Roman" w:eastAsia="Times New Roman" w:hAnsi="Times New Roman" w:cs="Times New Roman"/>
          <w:color w:val="000000"/>
        </w:rPr>
        <w:t>Mô hình dữ liệu chiều (Dimensional Modeling) là kỹ thuật thiết kế cơ sở dữ liệu được tối ưu hóa cho việc truy vấn và phân tích dữ liệu trong các hệ thống Kho dữ liệu (Data Warehouse). Thay vì tập trung vào sự toàn vẹn mối quan hệ, mô hình này tổ chức dữ liệu thành hai loại bảng chính: Bảng sự kiện (Fact tables) chứa các số liệu đo lường và Bảng</w:t>
      </w:r>
      <w:r>
        <w:rPr>
          <w:rFonts w:ascii="Times New Roman" w:eastAsia="Times New Roman" w:hAnsi="Times New Roman" w:cs="Times New Roman"/>
          <w:color w:val="000000"/>
          <w:lang w:val="vi-VN"/>
        </w:rPr>
        <w:t xml:space="preserve"> </w:t>
      </w:r>
      <w:r w:rsidRPr="009D0ABB">
        <w:rPr>
          <w:rFonts w:ascii="Times New Roman" w:eastAsia="Times New Roman" w:hAnsi="Times New Roman" w:cs="Times New Roman"/>
          <w:color w:val="000000"/>
        </w:rPr>
        <w:t>chiều (Dimension tables) chứa thông tin ngữ cảnh mô tả.</w:t>
      </w:r>
    </w:p>
    <w:p w14:paraId="0DA0EE2D" w14:textId="77777777" w:rsidR="009D0ABB" w:rsidRDefault="009D0ABB" w:rsidP="009D0ABB">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9D0ABB">
        <w:rPr>
          <w:rFonts w:ascii="Times New Roman" w:eastAsia="Times New Roman" w:hAnsi="Times New Roman" w:cs="Times New Roman"/>
          <w:color w:val="000000"/>
        </w:rPr>
        <w:t>Kiến trúc này là nền tảng của các hệ thống Xử lý Phân tích Trực tuyến (OLAP - Online Analytical Processing). Mục tiêu thiết kế cốt lõi của OLAP là tối ưu hóa tốc độ cho các thao tác Đọc dữ liệu (như SELECT, tổng hợp, báo cáo) nhằm trả lời nhanh chóng các câu hỏi nghiệp vụ phức tạp. Điều này thường đạt được thông qua kỹ thuật Phi chuẩn hóa (Denormalization) — chấp nhận sự dư thừa dữ liệu có kiểm soát để giảm thiểu số lượng phép nối bảng (JOIN) phức tạp, từ đó tăng hiệu suất truy vấn.</w:t>
      </w:r>
    </w:p>
    <w:p w14:paraId="7DA1A284" w14:textId="7C6C65E2" w:rsidR="00CE62EB" w:rsidRDefault="00CE62EB" w:rsidP="00CE62EB">
      <w:pPr>
        <w:pStyle w:val="ListParagraph"/>
        <w:numPr>
          <w:ilvl w:val="1"/>
          <w:numId w:val="3"/>
        </w:numPr>
        <w:pBdr>
          <w:top w:val="nil"/>
          <w:left w:val="nil"/>
          <w:bottom w:val="nil"/>
          <w:right w:val="nil"/>
          <w:between w:val="nil"/>
        </w:pBdr>
        <w:spacing w:line="360" w:lineRule="auto"/>
        <w:jc w:val="both"/>
        <w:rPr>
          <w:rFonts w:ascii="Times New Roman" w:eastAsia="Times New Roman" w:hAnsi="Times New Roman" w:cs="Times New Roman"/>
          <w:color w:val="000000"/>
          <w:lang w:val="vi-VN"/>
        </w:rPr>
      </w:pPr>
      <w:r>
        <w:rPr>
          <w:rFonts w:ascii="Times New Roman" w:eastAsia="Times New Roman" w:hAnsi="Times New Roman" w:cs="Times New Roman"/>
          <w:color w:val="000000"/>
          <w:lang w:val="vi-VN"/>
        </w:rPr>
        <w:t>Đánh giá độ phù hợp</w:t>
      </w:r>
    </w:p>
    <w:p w14:paraId="03662D96" w14:textId="5089CA5E" w:rsidR="00CE62EB" w:rsidRDefault="00CE62EB" w:rsidP="00CE62EB">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CE62EB">
        <w:rPr>
          <w:rFonts w:ascii="Times New Roman" w:eastAsia="Times New Roman" w:hAnsi="Times New Roman" w:cs="Times New Roman"/>
          <w:color w:val="000000"/>
        </w:rPr>
        <w:t>Mô hình chiều (cụ thể là Star Schema) chấp nhận sự dư thừa dữ liệu có kiểm soát để đổi lấy tốc độ truy xuất và sự đơn giản.</w:t>
      </w:r>
    </w:p>
    <w:p w14:paraId="42BDB3A1" w14:textId="1E5EAF06" w:rsidR="00CD0410" w:rsidRPr="00CD0410" w:rsidRDefault="00CD0410" w:rsidP="00CD0410">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CD0410">
        <w:rPr>
          <w:rFonts w:ascii="Times New Roman" w:eastAsia="Times New Roman" w:hAnsi="Times New Roman" w:cs="Times New Roman"/>
          <w:b/>
          <w:bCs/>
          <w:color w:val="000000"/>
        </w:rPr>
        <w:t xml:space="preserve">Ưu điểm với hệ cơ sở dữ liệu phân tích: </w:t>
      </w:r>
      <w:r w:rsidRPr="00CD0410">
        <w:rPr>
          <w:rFonts w:ascii="Times New Roman" w:eastAsia="Times New Roman" w:hAnsi="Times New Roman" w:cs="Times New Roman"/>
          <w:color w:val="000000"/>
        </w:rPr>
        <w:t>Các chỉ số như Goals, Assists, xG (trong bảng Fact) có thể dễ dàng được cắt lớp (slice and dice) theo Mùa giải, Đội bóng, hoặc Cầu thủ (từ các bảng Dimension) để tạo ra các báo cáo nhanh chóng.</w:t>
      </w:r>
    </w:p>
    <w:p w14:paraId="32F5B161" w14:textId="0250D695" w:rsidR="009D0ABB" w:rsidRPr="00CD0410" w:rsidRDefault="00CD0410" w:rsidP="00CD0410">
      <w:pPr>
        <w:pBdr>
          <w:top w:val="nil"/>
          <w:left w:val="nil"/>
          <w:bottom w:val="nil"/>
          <w:right w:val="nil"/>
          <w:between w:val="nil"/>
        </w:pBdr>
        <w:spacing w:line="360" w:lineRule="auto"/>
        <w:ind w:left="1077"/>
        <w:jc w:val="both"/>
        <w:rPr>
          <w:rFonts w:ascii="Times New Roman" w:eastAsia="Times New Roman" w:hAnsi="Times New Roman" w:cs="Times New Roman"/>
          <w:color w:val="000000"/>
          <w:lang w:val="vi-VN"/>
        </w:rPr>
      </w:pPr>
      <w:r w:rsidRPr="00CD0410">
        <w:rPr>
          <w:rFonts w:ascii="Times New Roman" w:eastAsia="Times New Roman" w:hAnsi="Times New Roman" w:cs="Times New Roman"/>
          <w:b/>
          <w:bCs/>
          <w:color w:val="000000"/>
        </w:rPr>
        <w:t>Kết luận:</w:t>
      </w:r>
      <w:r w:rsidRPr="00CD041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lựa</w:t>
      </w:r>
      <w:r>
        <w:rPr>
          <w:rFonts w:ascii="Times New Roman" w:eastAsia="Times New Roman" w:hAnsi="Times New Roman" w:cs="Times New Roman"/>
          <w:color w:val="000000"/>
          <w:lang w:val="vi-VN"/>
        </w:rPr>
        <w:t xml:space="preserve"> chọn mô hình </w:t>
      </w:r>
      <w:r w:rsidRPr="00CD0410">
        <w:rPr>
          <w:rFonts w:ascii="Times New Roman" w:eastAsia="Times New Roman" w:hAnsi="Times New Roman" w:cs="Times New Roman"/>
          <w:color w:val="000000"/>
        </w:rPr>
        <w:t>Mô hình Chiều (Dimensional Model)</w:t>
      </w:r>
      <w:r>
        <w:rPr>
          <w:rFonts w:ascii="Times New Roman" w:eastAsia="Times New Roman" w:hAnsi="Times New Roman" w:cs="Times New Roman"/>
          <w:color w:val="000000"/>
          <w:lang w:val="vi-VN"/>
        </w:rPr>
        <w:t xml:space="preserve"> cho hệ cơ sở dữ liệu phân tích vì sự phù hợp vượt trội so với mô hình </w:t>
      </w:r>
      <w:r w:rsidRPr="00CD0410">
        <w:rPr>
          <w:rFonts w:ascii="Times New Roman" w:eastAsia="Times New Roman" w:hAnsi="Times New Roman" w:cs="Times New Roman"/>
          <w:color w:val="000000"/>
        </w:rPr>
        <w:t>Quan hệ (Relational Model)</w:t>
      </w:r>
    </w:p>
    <w:p w14:paraId="17E1FD96" w14:textId="77777777" w:rsidR="003F2B3D" w:rsidRPr="003F2B3D" w:rsidRDefault="003F2B3D" w:rsidP="003F2B3D">
      <w:pPr>
        <w:pStyle w:val="ListParagraph"/>
        <w:ind w:left="1200"/>
        <w:rPr>
          <w:rFonts w:ascii="Times New Roman" w:eastAsia="Times New Roman" w:hAnsi="Times New Roman" w:cs="Times New Roman"/>
          <w:lang w:val="vi-VN"/>
        </w:rPr>
      </w:pPr>
    </w:p>
    <w:p w14:paraId="14C0EC7E" w14:textId="1656830B" w:rsidR="00081CAB" w:rsidRDefault="00596AFD" w:rsidP="003F2B3D">
      <w:pPr>
        <w:pStyle w:val="ListParagraph"/>
        <w:numPr>
          <w:ilvl w:val="1"/>
          <w:numId w:val="2"/>
        </w:numPr>
        <w:rPr>
          <w:rFonts w:ascii="Times New Roman" w:eastAsia="Times New Roman" w:hAnsi="Times New Roman" w:cs="Times New Roman"/>
          <w:b/>
          <w:bCs/>
          <w:lang w:val="vi-VN"/>
        </w:rPr>
      </w:pPr>
      <w:r w:rsidRPr="00596AFD">
        <w:rPr>
          <w:rFonts w:ascii="Times New Roman" w:eastAsia="Times New Roman" w:hAnsi="Times New Roman" w:cs="Times New Roman"/>
          <w:b/>
          <w:bCs/>
        </w:rPr>
        <w:t>Các lược đồ trong Mô hình dữ liệu chiều (Dimensional Modeling Schemas)</w:t>
      </w:r>
    </w:p>
    <w:p w14:paraId="514DDF5E" w14:textId="67D14113" w:rsidR="00596AFD" w:rsidRDefault="00F00805" w:rsidP="00596AFD">
      <w:pPr>
        <w:pStyle w:val="ListParagraph"/>
        <w:numPr>
          <w:ilvl w:val="2"/>
          <w:numId w:val="2"/>
        </w:numPr>
        <w:rPr>
          <w:rFonts w:ascii="Times New Roman" w:eastAsia="Times New Roman" w:hAnsi="Times New Roman" w:cs="Times New Roman"/>
          <w:b/>
          <w:bCs/>
          <w:lang w:val="vi-VN"/>
        </w:rPr>
      </w:pPr>
      <w:r>
        <w:rPr>
          <w:rFonts w:ascii="Times New Roman" w:eastAsia="Times New Roman" w:hAnsi="Times New Roman" w:cs="Times New Roman"/>
          <w:b/>
          <w:bCs/>
          <w:lang w:val="vi-VN"/>
        </w:rPr>
        <w:t xml:space="preserve">Lược đồ hình sao </w:t>
      </w:r>
      <w:r w:rsidRPr="00F00805">
        <w:rPr>
          <w:rFonts w:ascii="Times New Roman" w:eastAsia="Times New Roman" w:hAnsi="Times New Roman" w:cs="Times New Roman"/>
          <w:b/>
          <w:bCs/>
        </w:rPr>
        <w:t>(Star Schema)</w:t>
      </w:r>
    </w:p>
    <w:p w14:paraId="1F0A13E7" w14:textId="42249BB1" w:rsidR="00F00805" w:rsidRDefault="00F00805" w:rsidP="00F00805">
      <w:pPr>
        <w:ind w:left="1440"/>
        <w:rPr>
          <w:rFonts w:ascii="Times New Roman" w:eastAsia="Times New Roman" w:hAnsi="Times New Roman" w:cs="Times New Roman"/>
          <w:lang w:val="vi-VN"/>
        </w:rPr>
      </w:pPr>
      <w:r w:rsidRPr="00F00805">
        <w:rPr>
          <w:rFonts w:ascii="Times New Roman" w:eastAsia="Times New Roman" w:hAnsi="Times New Roman" w:cs="Times New Roman"/>
        </w:rPr>
        <w:t>Đây là đơn vị cơ bản nhất của mô hình chiều.</w:t>
      </w:r>
    </w:p>
    <w:p w14:paraId="27757EC0" w14:textId="48DA9B76" w:rsidR="00F00805" w:rsidRPr="00F00805" w:rsidRDefault="00F00805" w:rsidP="00F00805">
      <w:pPr>
        <w:pStyle w:val="ListParagraph"/>
        <w:numPr>
          <w:ilvl w:val="0"/>
          <w:numId w:val="5"/>
        </w:numPr>
        <w:rPr>
          <w:rFonts w:ascii="Times New Roman" w:eastAsia="Times New Roman" w:hAnsi="Times New Roman" w:cs="Times New Roman"/>
          <w:lang w:val="vi-VN"/>
        </w:rPr>
      </w:pPr>
      <w:r w:rsidRPr="00F00805">
        <w:rPr>
          <w:rFonts w:ascii="Times New Roman" w:eastAsia="Times New Roman" w:hAnsi="Times New Roman" w:cs="Times New Roman"/>
          <w:b/>
          <w:bCs/>
        </w:rPr>
        <w:t>Cấu trúc:</w:t>
      </w:r>
      <w:r w:rsidRPr="00F00805">
        <w:rPr>
          <w:rFonts w:ascii="Times New Roman" w:eastAsia="Times New Roman" w:hAnsi="Times New Roman" w:cs="Times New Roman"/>
        </w:rPr>
        <w:t xml:space="preserve"> Một bảng Fact duy nhất nằm ở trung tâm, kết nối trực tiếp với các bảng Dimension vệ tinh.</w:t>
      </w:r>
    </w:p>
    <w:p w14:paraId="5D478CD1" w14:textId="58F44988" w:rsidR="00F00805" w:rsidRPr="00F00805" w:rsidRDefault="00F00805" w:rsidP="00F00805">
      <w:pPr>
        <w:pStyle w:val="ListParagraph"/>
        <w:numPr>
          <w:ilvl w:val="0"/>
          <w:numId w:val="5"/>
        </w:numPr>
        <w:rPr>
          <w:rFonts w:ascii="Times New Roman" w:eastAsia="Times New Roman" w:hAnsi="Times New Roman" w:cs="Times New Roman"/>
          <w:lang w:val="en-US"/>
        </w:rPr>
      </w:pPr>
      <w:r w:rsidRPr="00F00805">
        <w:rPr>
          <w:rFonts w:ascii="Times New Roman" w:eastAsia="Times New Roman" w:hAnsi="Times New Roman" w:cs="Times New Roman"/>
          <w:b/>
          <w:bCs/>
          <w:lang w:val="en-US"/>
        </w:rPr>
        <w:t>Đặc điểm:</w:t>
      </w:r>
      <w:r w:rsidRPr="00F00805">
        <w:rPr>
          <w:rFonts w:ascii="Times New Roman" w:eastAsia="Times New Roman" w:hAnsi="Times New Roman" w:cs="Times New Roman"/>
          <w:lang w:val="en-US"/>
        </w:rPr>
        <w:t xml:space="preserve"> Dữ liệu chiều được phi chuẩn hóa (denormalized) để tối ưu tốc độ truy vấn.</w:t>
      </w:r>
    </w:p>
    <w:p w14:paraId="3C937D77" w14:textId="6ED65611" w:rsidR="00F00805" w:rsidRDefault="00F00805" w:rsidP="00F00805">
      <w:pPr>
        <w:pStyle w:val="ListParagraph"/>
        <w:numPr>
          <w:ilvl w:val="0"/>
          <w:numId w:val="5"/>
        </w:numPr>
        <w:rPr>
          <w:rFonts w:ascii="Times New Roman" w:eastAsia="Times New Roman" w:hAnsi="Times New Roman" w:cs="Times New Roman"/>
          <w:lang w:val="vi-VN"/>
        </w:rPr>
      </w:pPr>
      <w:r w:rsidRPr="00F00805">
        <w:rPr>
          <w:rFonts w:ascii="Times New Roman" w:eastAsia="Times New Roman" w:hAnsi="Times New Roman" w:cs="Times New Roman"/>
          <w:b/>
          <w:bCs/>
        </w:rPr>
        <w:t>Hạn chế:</w:t>
      </w:r>
      <w:r w:rsidRPr="00F00805">
        <w:rPr>
          <w:rFonts w:ascii="Times New Roman" w:eastAsia="Times New Roman" w:hAnsi="Times New Roman" w:cs="Times New Roman"/>
        </w:rPr>
        <w:t xml:space="preserve"> Chỉ phù hợp để phân tích một quy trình nghiệp vụ đơn lẻ.</w:t>
      </w:r>
    </w:p>
    <w:p w14:paraId="4033F60C" w14:textId="77777777" w:rsidR="00F00805" w:rsidRDefault="00F00805" w:rsidP="00F00805">
      <w:pPr>
        <w:pStyle w:val="ListParagraph"/>
        <w:ind w:left="1437"/>
        <w:rPr>
          <w:rFonts w:ascii="Times New Roman" w:eastAsia="Times New Roman" w:hAnsi="Times New Roman" w:cs="Times New Roman"/>
          <w:b/>
          <w:bCs/>
          <w:lang w:val="vi-VN"/>
        </w:rPr>
      </w:pPr>
    </w:p>
    <w:p w14:paraId="6D82F288" w14:textId="539F31E8" w:rsidR="00F00805" w:rsidRDefault="00F00805">
      <w:pPr>
        <w:rPr>
          <w:rFonts w:ascii="Times New Roman" w:eastAsia="Times New Roman" w:hAnsi="Times New Roman" w:cs="Times New Roman"/>
          <w:b/>
          <w:bCs/>
          <w:lang w:val="vi-VN"/>
        </w:rPr>
      </w:pPr>
      <w:r>
        <w:rPr>
          <w:rFonts w:ascii="Times New Roman" w:eastAsia="Times New Roman" w:hAnsi="Times New Roman" w:cs="Times New Roman"/>
          <w:b/>
          <w:bCs/>
          <w:lang w:val="vi-VN"/>
        </w:rPr>
        <w:br w:type="page"/>
      </w:r>
    </w:p>
    <w:p w14:paraId="1D4A7DB4" w14:textId="77777777" w:rsidR="00F00805" w:rsidRDefault="00F00805" w:rsidP="00F00805">
      <w:pPr>
        <w:pStyle w:val="ListParagraph"/>
        <w:ind w:left="1437"/>
        <w:rPr>
          <w:rFonts w:ascii="Times New Roman" w:eastAsia="Times New Roman" w:hAnsi="Times New Roman" w:cs="Times New Roman"/>
          <w:lang w:val="vi-VN"/>
        </w:rPr>
      </w:pPr>
    </w:p>
    <w:p w14:paraId="5DDA0B36" w14:textId="03E9706F" w:rsidR="00F00805" w:rsidRPr="00F00805" w:rsidRDefault="00F00805" w:rsidP="00F00805">
      <w:pPr>
        <w:pStyle w:val="ListParagraph"/>
        <w:numPr>
          <w:ilvl w:val="2"/>
          <w:numId w:val="2"/>
        </w:numPr>
        <w:rPr>
          <w:rFonts w:ascii="Times New Roman" w:eastAsia="Times New Roman" w:hAnsi="Times New Roman" w:cs="Times New Roman"/>
          <w:b/>
          <w:bCs/>
          <w:lang w:val="vi-VN"/>
        </w:rPr>
      </w:pPr>
      <w:r w:rsidRPr="00F00805">
        <w:rPr>
          <w:rFonts w:ascii="Times New Roman" w:eastAsia="Times New Roman" w:hAnsi="Times New Roman" w:cs="Times New Roman"/>
          <w:b/>
          <w:bCs/>
          <w:lang w:val="vi-VN"/>
        </w:rPr>
        <w:t xml:space="preserve">Lược đồ bông tuyết </w:t>
      </w:r>
      <w:r w:rsidRPr="00F00805">
        <w:rPr>
          <w:rFonts w:ascii="Times New Roman" w:eastAsia="Times New Roman" w:hAnsi="Times New Roman" w:cs="Times New Roman"/>
          <w:b/>
          <w:bCs/>
        </w:rPr>
        <w:t>(Snowflake Schema)</w:t>
      </w:r>
    </w:p>
    <w:p w14:paraId="21B0201A" w14:textId="2F96C28B" w:rsidR="00F00805" w:rsidRDefault="00F00805" w:rsidP="00975391">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F00805">
        <w:rPr>
          <w:rFonts w:ascii="Times New Roman" w:eastAsia="Times New Roman" w:hAnsi="Times New Roman" w:cs="Times New Roman"/>
          <w:color w:val="000000"/>
        </w:rPr>
        <w:t>Snowflake Schema là biến thể của Star Schema, trong đó các bảng Dimension được chuẩn hoá và tách thành nhiều bảng con. Mô hình này giúp tiết kiệm không gian lưu trữ và giảm trùng lặp dữ liệu, nhưng làm giảm hiệu suất truy vấn vì cần thực hiện nhiều phép JOIN hơn.</w:t>
      </w:r>
    </w:p>
    <w:p w14:paraId="5A27B1F0" w14:textId="77777777" w:rsidR="00975391" w:rsidRPr="00975391" w:rsidRDefault="00975391" w:rsidP="00975391">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p>
    <w:p w14:paraId="425FDF84" w14:textId="6C4F9C50" w:rsidR="00F00805" w:rsidRDefault="00F00805" w:rsidP="00F00805">
      <w:pPr>
        <w:pStyle w:val="ListParagraph"/>
        <w:numPr>
          <w:ilvl w:val="2"/>
          <w:numId w:val="2"/>
        </w:numPr>
        <w:pBdr>
          <w:top w:val="nil"/>
          <w:left w:val="nil"/>
          <w:bottom w:val="nil"/>
          <w:right w:val="nil"/>
          <w:between w:val="nil"/>
        </w:pBdr>
        <w:spacing w:line="360" w:lineRule="auto"/>
        <w:jc w:val="both"/>
        <w:rPr>
          <w:rFonts w:ascii="Times New Roman" w:eastAsia="Times New Roman" w:hAnsi="Times New Roman" w:cs="Times New Roman"/>
          <w:b/>
          <w:bCs/>
          <w:color w:val="000000"/>
          <w:lang w:val="vi-VN"/>
        </w:rPr>
      </w:pPr>
      <w:r w:rsidRPr="00F00805">
        <w:rPr>
          <w:rFonts w:ascii="Times New Roman" w:eastAsia="Times New Roman" w:hAnsi="Times New Roman" w:cs="Times New Roman"/>
          <w:b/>
          <w:bCs/>
          <w:color w:val="000000"/>
        </w:rPr>
        <w:t>Lược đồ Galaxy (Galaxy Schema)</w:t>
      </w:r>
    </w:p>
    <w:p w14:paraId="14AD48A0" w14:textId="56AF89E3" w:rsidR="00F00805" w:rsidRDefault="00F00805" w:rsidP="00F00805">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F00805">
        <w:rPr>
          <w:rFonts w:ascii="Times New Roman" w:eastAsia="Times New Roman" w:hAnsi="Times New Roman" w:cs="Times New Roman"/>
          <w:color w:val="000000"/>
        </w:rPr>
        <w:t>Trong các bài toán thực tế phức tạp, doanh nghiệp thường cần phân tích nhiều quy trình nghiệp vụ khác nhau cùng một lúc. Khi đó, một bảng Fact đơn lẻ là không đủ, dẫn đến sự hình thành của Lược đồ Galaxy (hay còn gọi là Fact Constellation Schema - Lược đồ Chòm sao sự kiện).</w:t>
      </w:r>
    </w:p>
    <w:p w14:paraId="464C3FEC" w14:textId="77777777" w:rsidR="00F00805" w:rsidRPr="00F00805" w:rsidRDefault="00F00805" w:rsidP="00F00805">
      <w:pPr>
        <w:pStyle w:val="ListParagraph"/>
        <w:numPr>
          <w:ilvl w:val="0"/>
          <w:numId w:val="5"/>
        </w:numPr>
        <w:rPr>
          <w:rFonts w:ascii="Times New Roman" w:eastAsia="Times New Roman" w:hAnsi="Times New Roman" w:cs="Times New Roman"/>
          <w:b/>
          <w:bCs/>
        </w:rPr>
      </w:pPr>
      <w:r w:rsidRPr="00F00805">
        <w:rPr>
          <w:rFonts w:ascii="Times New Roman" w:eastAsia="Times New Roman" w:hAnsi="Times New Roman" w:cs="Times New Roman"/>
          <w:b/>
          <w:bCs/>
        </w:rPr>
        <w:t>Cấu trúc:</w:t>
      </w:r>
      <w:r w:rsidRPr="00F00805">
        <w:rPr>
          <w:rFonts w:ascii="Times New Roman" w:eastAsia="Times New Roman" w:hAnsi="Times New Roman" w:cs="Times New Roman"/>
        </w:rPr>
        <w:t xml:space="preserve"> Bao gồm nhiều bảng Fact riêng biệt cùng tồn tại trong một mô hình. </w:t>
      </w:r>
    </w:p>
    <w:p w14:paraId="2C5E4177" w14:textId="73489FCA" w:rsidR="00F00805" w:rsidRPr="00975391" w:rsidRDefault="00F00805" w:rsidP="00F00805">
      <w:pPr>
        <w:pStyle w:val="ListParagraph"/>
        <w:numPr>
          <w:ilvl w:val="0"/>
          <w:numId w:val="5"/>
        </w:numPr>
        <w:rPr>
          <w:rFonts w:ascii="Times New Roman" w:eastAsia="Times New Roman" w:hAnsi="Times New Roman" w:cs="Times New Roman"/>
          <w:b/>
          <w:bCs/>
        </w:rPr>
      </w:pPr>
      <w:r>
        <w:rPr>
          <w:rFonts w:ascii="Times New Roman" w:eastAsia="Times New Roman" w:hAnsi="Times New Roman" w:cs="Times New Roman"/>
          <w:b/>
          <w:bCs/>
          <w:lang w:val="vi-VN"/>
        </w:rPr>
        <w:t xml:space="preserve">Đặc điểm: </w:t>
      </w:r>
      <w:r w:rsidRPr="00F00805">
        <w:rPr>
          <w:rFonts w:ascii="Times New Roman" w:eastAsia="Times New Roman" w:hAnsi="Times New Roman" w:cs="Times New Roman"/>
        </w:rPr>
        <w:t>Các bảng Fact này chia sẻ các bảng Dimension dùng chung (gọi là Conformed Dimensions).</w:t>
      </w:r>
    </w:p>
    <w:p w14:paraId="60D4C225" w14:textId="77777777" w:rsidR="00975391" w:rsidRPr="00F00805" w:rsidRDefault="00975391" w:rsidP="00975391">
      <w:pPr>
        <w:pStyle w:val="ListParagraph"/>
        <w:ind w:left="1437"/>
        <w:rPr>
          <w:rFonts w:ascii="Times New Roman" w:eastAsia="Times New Roman" w:hAnsi="Times New Roman" w:cs="Times New Roman"/>
          <w:b/>
          <w:bCs/>
        </w:rPr>
      </w:pPr>
    </w:p>
    <w:p w14:paraId="268A2ACC" w14:textId="2E134A5A" w:rsidR="00F00805" w:rsidRDefault="00975391" w:rsidP="00975391">
      <w:pPr>
        <w:pStyle w:val="ListParagraph"/>
        <w:numPr>
          <w:ilvl w:val="2"/>
          <w:numId w:val="2"/>
        </w:numPr>
        <w:rPr>
          <w:rFonts w:ascii="Times New Roman" w:eastAsia="Times New Roman" w:hAnsi="Times New Roman" w:cs="Times New Roman"/>
          <w:b/>
          <w:bCs/>
          <w:lang w:val="vi-VN"/>
        </w:rPr>
      </w:pPr>
      <w:r>
        <w:rPr>
          <w:rFonts w:ascii="Times New Roman" w:eastAsia="Times New Roman" w:hAnsi="Times New Roman" w:cs="Times New Roman"/>
          <w:b/>
          <w:bCs/>
          <w:lang w:val="vi-VN"/>
        </w:rPr>
        <w:t>Lựa chọn lược đồ phù hơp</w:t>
      </w:r>
    </w:p>
    <w:p w14:paraId="7AACDEFD" w14:textId="3592F680" w:rsidR="00975391" w:rsidRDefault="00975391" w:rsidP="00975391">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975391">
        <w:rPr>
          <w:rFonts w:ascii="Times New Roman" w:eastAsia="Times New Roman" w:hAnsi="Times New Roman" w:cs="Times New Roman"/>
          <w:color w:val="000000"/>
        </w:rPr>
        <w:t xml:space="preserve">Đối với hệ thống phân tích dữ liệu bóng đá Ngoại hạng Anh, nhu cầu phân tích không chỉ dừng lại ở một khía cạnh đơn lẻ mà bao gồm </w:t>
      </w:r>
      <w:r>
        <w:rPr>
          <w:rFonts w:ascii="Times New Roman" w:eastAsia="Times New Roman" w:hAnsi="Times New Roman" w:cs="Times New Roman"/>
          <w:color w:val="000000"/>
        </w:rPr>
        <w:t>nhiều</w:t>
      </w:r>
      <w:r w:rsidRPr="00975391">
        <w:rPr>
          <w:rFonts w:ascii="Times New Roman" w:eastAsia="Times New Roman" w:hAnsi="Times New Roman" w:cs="Times New Roman"/>
          <w:color w:val="000000"/>
        </w:rPr>
        <w:t xml:space="preserve"> quy trình nghiệp vụ song song</w:t>
      </w:r>
      <w:r>
        <w:rPr>
          <w:rFonts w:ascii="Times New Roman" w:eastAsia="Times New Roman" w:hAnsi="Times New Roman" w:cs="Times New Roman"/>
          <w:color w:val="000000"/>
          <w:lang w:val="vi-VN"/>
        </w:rPr>
        <w:t xml:space="preserve"> như:</w:t>
      </w:r>
    </w:p>
    <w:p w14:paraId="51E23E49" w14:textId="578801B4" w:rsidR="00975391" w:rsidRPr="00975391" w:rsidRDefault="00975391" w:rsidP="00975391">
      <w:pPr>
        <w:pStyle w:val="ListParagraph"/>
        <w:numPr>
          <w:ilvl w:val="0"/>
          <w:numId w:val="5"/>
        </w:numPr>
        <w:rPr>
          <w:rFonts w:ascii="Times New Roman" w:eastAsia="Times New Roman" w:hAnsi="Times New Roman" w:cs="Times New Roman"/>
          <w:lang w:val="vi-VN"/>
        </w:rPr>
      </w:pPr>
      <w:r w:rsidRPr="00975391">
        <w:rPr>
          <w:rFonts w:ascii="Times New Roman" w:eastAsia="Times New Roman" w:hAnsi="Times New Roman" w:cs="Times New Roman"/>
          <w:lang w:val="vi-VN"/>
        </w:rPr>
        <w:t>Thống kê hiệu suất của Đội bóng (Team Stats).</w:t>
      </w:r>
    </w:p>
    <w:p w14:paraId="497FA34F" w14:textId="289A4251" w:rsidR="00975391" w:rsidRPr="00975391" w:rsidRDefault="00975391" w:rsidP="00975391">
      <w:pPr>
        <w:pStyle w:val="ListParagraph"/>
        <w:numPr>
          <w:ilvl w:val="0"/>
          <w:numId w:val="5"/>
        </w:numPr>
        <w:rPr>
          <w:rFonts w:ascii="Times New Roman" w:eastAsia="Times New Roman" w:hAnsi="Times New Roman" w:cs="Times New Roman"/>
          <w:lang w:val="vi-VN"/>
        </w:rPr>
      </w:pPr>
      <w:r w:rsidRPr="00975391">
        <w:rPr>
          <w:rFonts w:ascii="Times New Roman" w:eastAsia="Times New Roman" w:hAnsi="Times New Roman" w:cs="Times New Roman"/>
          <w:lang w:val="vi-VN"/>
        </w:rPr>
        <w:t>Thống kê hiệu suất chi tiết của Cầu thủ (Player Stats).</w:t>
      </w:r>
    </w:p>
    <w:p w14:paraId="5B26C4B3" w14:textId="534002B3" w:rsidR="00975391" w:rsidRDefault="00975391" w:rsidP="00975391">
      <w:pPr>
        <w:pStyle w:val="ListParagraph"/>
        <w:numPr>
          <w:ilvl w:val="0"/>
          <w:numId w:val="5"/>
        </w:numPr>
        <w:rPr>
          <w:rFonts w:ascii="Times New Roman" w:eastAsia="Times New Roman" w:hAnsi="Times New Roman" w:cs="Times New Roman"/>
          <w:lang w:val="vi-VN"/>
        </w:rPr>
      </w:pPr>
      <w:r w:rsidRPr="00975391">
        <w:rPr>
          <w:rFonts w:ascii="Times New Roman" w:eastAsia="Times New Roman" w:hAnsi="Times New Roman" w:cs="Times New Roman"/>
          <w:lang w:val="vi-VN"/>
        </w:rPr>
        <w:t>Theo dõi cục diện Bảng xếp hạng (League Standings).</w:t>
      </w:r>
    </w:p>
    <w:p w14:paraId="22F69D8E" w14:textId="020C3C55" w:rsidR="00975391" w:rsidRDefault="00975391" w:rsidP="00975391">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Pr>
          <w:rFonts w:ascii="Times New Roman" w:eastAsia="Times New Roman" w:hAnsi="Times New Roman" w:cs="Times New Roman"/>
          <w:color w:val="000000"/>
        </w:rPr>
        <w:t>Các</w:t>
      </w:r>
      <w:r>
        <w:rPr>
          <w:rFonts w:ascii="Times New Roman" w:eastAsia="Times New Roman" w:hAnsi="Times New Roman" w:cs="Times New Roman"/>
          <w:color w:val="000000"/>
          <w:lang w:val="vi-VN"/>
        </w:rPr>
        <w:t xml:space="preserve"> </w:t>
      </w:r>
      <w:r w:rsidRPr="00975391">
        <w:rPr>
          <w:rFonts w:ascii="Times New Roman" w:eastAsia="Times New Roman" w:hAnsi="Times New Roman" w:cs="Times New Roman"/>
          <w:color w:val="000000"/>
        </w:rPr>
        <w:t xml:space="preserve">quy trình này tạo ra </w:t>
      </w:r>
      <w:r>
        <w:rPr>
          <w:rFonts w:ascii="Times New Roman" w:eastAsia="Times New Roman" w:hAnsi="Times New Roman" w:cs="Times New Roman"/>
          <w:color w:val="000000"/>
        </w:rPr>
        <w:t>các</w:t>
      </w:r>
      <w:r w:rsidRPr="00975391">
        <w:rPr>
          <w:rFonts w:ascii="Times New Roman" w:eastAsia="Times New Roman" w:hAnsi="Times New Roman" w:cs="Times New Roman"/>
          <w:color w:val="000000"/>
        </w:rPr>
        <w:t xml:space="preserve"> luồng dữ liệu đo lường khác nhau do đó cần lưu trữ trong </w:t>
      </w:r>
      <w:r>
        <w:rPr>
          <w:rFonts w:ascii="Times New Roman" w:eastAsia="Times New Roman" w:hAnsi="Times New Roman" w:cs="Times New Roman"/>
          <w:color w:val="000000"/>
        </w:rPr>
        <w:t>các</w:t>
      </w:r>
      <w:r w:rsidRPr="00975391">
        <w:rPr>
          <w:rFonts w:ascii="Times New Roman" w:eastAsia="Times New Roman" w:hAnsi="Times New Roman" w:cs="Times New Roman"/>
          <w:color w:val="000000"/>
        </w:rPr>
        <w:t xml:space="preserve"> bảng Fact riêng biệt. Tuy nhiên, chúng lại có mối liên hệ chặt chẽ thông qua các đối tượng dùng chung như Mùa giải, Đội bóng, Sân vận động.</w:t>
      </w:r>
    </w:p>
    <w:p w14:paraId="214CA755" w14:textId="57CDAE00" w:rsidR="00B92CC1" w:rsidRDefault="00B92CC1" w:rsidP="00975391">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rPr>
      </w:pPr>
      <w:r w:rsidRPr="00B92CC1">
        <w:rPr>
          <w:rFonts w:ascii="Times New Roman" w:eastAsia="Times New Roman" w:hAnsi="Times New Roman" w:cs="Times New Roman"/>
          <w:color w:val="000000"/>
        </w:rPr>
        <w:t>Chính vì vậy, nhóm quyết định lựa chọn Lược đồ Galaxy (Galaxy Schema) làm kiến trúc nền tảng.</w:t>
      </w:r>
    </w:p>
    <w:p w14:paraId="70546A2E" w14:textId="482940A8" w:rsidR="003F2B3D" w:rsidRPr="00B92CC1" w:rsidRDefault="003F2B3D" w:rsidP="00B92CC1">
      <w:pPr>
        <w:rPr>
          <w:rFonts w:ascii="Times New Roman" w:eastAsia="Times New Roman" w:hAnsi="Times New Roman" w:cs="Times New Roman"/>
          <w:color w:val="000000"/>
          <w:lang w:val="vi-VN"/>
        </w:rPr>
      </w:pPr>
    </w:p>
    <w:p w14:paraId="483D56A5" w14:textId="35721AEE" w:rsidR="00B92CC1"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1.3. Thao tác truy vấn với SQL</w:t>
      </w:r>
    </w:p>
    <w:p w14:paraId="757FD9D3" w14:textId="77777777" w:rsidR="00B92CC1" w:rsidRDefault="00B92CC1">
      <w:pPr>
        <w:rPr>
          <w:rFonts w:ascii="Times New Roman" w:eastAsia="Times New Roman" w:hAnsi="Times New Roman" w:cs="Times New Roman"/>
          <w:b/>
          <w:bCs/>
        </w:rPr>
      </w:pPr>
      <w:r>
        <w:rPr>
          <w:rFonts w:ascii="Times New Roman" w:eastAsia="Times New Roman" w:hAnsi="Times New Roman" w:cs="Times New Roman"/>
          <w:b/>
          <w:bCs/>
        </w:rPr>
        <w:br w:type="page"/>
      </w:r>
    </w:p>
    <w:p w14:paraId="79BF2818" w14:textId="77777777" w:rsidR="00081CAB" w:rsidRDefault="00081CAB">
      <w:pPr>
        <w:ind w:left="720"/>
        <w:rPr>
          <w:rFonts w:ascii="Times New Roman" w:eastAsia="Times New Roman" w:hAnsi="Times New Roman" w:cs="Times New Roman"/>
        </w:rPr>
      </w:pPr>
    </w:p>
    <w:p w14:paraId="35836041" w14:textId="77777777" w:rsidR="00081CAB" w:rsidRDefault="00000000">
      <w:pPr>
        <w:rPr>
          <w:rFonts w:ascii="Times New Roman" w:eastAsia="Times New Roman" w:hAnsi="Times New Roman" w:cs="Times New Roman"/>
          <w:b/>
          <w:bCs/>
        </w:rPr>
      </w:pPr>
      <w:r>
        <w:rPr>
          <w:rFonts w:ascii="Times New Roman" w:eastAsia="Times New Roman" w:hAnsi="Times New Roman" w:cs="Times New Roman"/>
          <w:b/>
          <w:bCs/>
        </w:rPr>
        <w:t>Chương 2: Phân tích và thiết kế hệ thống</w:t>
      </w:r>
    </w:p>
    <w:p w14:paraId="2301CB03" w14:textId="46A74AD8" w:rsidR="00534CA2" w:rsidRPr="00076CE8" w:rsidRDefault="00000000" w:rsidP="00076CE8">
      <w:pPr>
        <w:ind w:left="720"/>
        <w:rPr>
          <w:rFonts w:ascii="Times New Roman" w:eastAsia="Times New Roman" w:hAnsi="Times New Roman" w:cs="Times New Roman"/>
          <w:b/>
          <w:bCs/>
          <w:lang w:val="vi-VN"/>
        </w:rPr>
      </w:pPr>
      <w:r>
        <w:rPr>
          <w:rFonts w:ascii="Times New Roman" w:eastAsia="Times New Roman" w:hAnsi="Times New Roman" w:cs="Times New Roman"/>
          <w:b/>
          <w:bCs/>
        </w:rPr>
        <w:t xml:space="preserve">2.1. Phân tích nguồn dữ liệu </w:t>
      </w:r>
    </w:p>
    <w:p w14:paraId="6B53D662" w14:textId="77777777" w:rsidR="00081CAB" w:rsidRDefault="00000000">
      <w:pPr>
        <w:ind w:left="720"/>
        <w:rPr>
          <w:rFonts w:ascii="Times New Roman" w:eastAsia="Times New Roman" w:hAnsi="Times New Roman" w:cs="Times New Roman"/>
        </w:rPr>
      </w:pPr>
      <w:r>
        <w:rPr>
          <w:rFonts w:ascii="Times New Roman" w:eastAsia="Times New Roman" w:hAnsi="Times New Roman" w:cs="Times New Roman"/>
          <w:b/>
          <w:bCs/>
        </w:rPr>
        <w:t xml:space="preserve">2.2. Thiết kế pipeline ETL (kiến trúc luồng xử lý) </w:t>
      </w:r>
    </w:p>
    <w:p w14:paraId="0A54686A" w14:textId="77777777" w:rsidR="00081CAB" w:rsidRDefault="00000000">
      <w:pPr>
        <w:ind w:left="720"/>
        <w:rPr>
          <w:rFonts w:ascii="Times New Roman" w:eastAsia="Times New Roman" w:hAnsi="Times New Roman" w:cs="Times New Roman"/>
          <w:b/>
          <w:bCs/>
          <w:lang w:val="vi-VN"/>
        </w:rPr>
      </w:pPr>
      <w:r>
        <w:rPr>
          <w:rFonts w:ascii="Times New Roman" w:eastAsia="Times New Roman" w:hAnsi="Times New Roman" w:cs="Times New Roman"/>
          <w:b/>
          <w:bCs/>
        </w:rPr>
        <w:t>2.3. Thiết kế cơ sở dữ liệu</w:t>
      </w:r>
    </w:p>
    <w:p w14:paraId="048A1019" w14:textId="3D3D589F" w:rsidR="00551256" w:rsidRPr="00551256" w:rsidRDefault="00E71BDD" w:rsidP="00551256">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E71BDD">
        <w:rPr>
          <w:rFonts w:ascii="Times New Roman" w:eastAsia="Times New Roman" w:hAnsi="Times New Roman" w:cs="Times New Roman"/>
          <w:color w:val="000000"/>
        </w:rPr>
        <w:t>Dựa trên phân tích nguồn dữ liệu và yêu cầu nghiệp vụ, hệ thống được thiết kế theo mô hình Galaxy Schema (Lược đồ Thiên hà). Kiến trúc này cho phép tích hợp dữ liệu từ ba quy trình nghiệp vụ khác nhau (Thống kê đội bóng, Thống kê cầu thủ, Bảng xếp hạng) vào cùng một Kho dữ liệu thống nhất.</w:t>
      </w:r>
    </w:p>
    <w:p w14:paraId="10454C2D" w14:textId="6CD4C153" w:rsidR="00E71BDD" w:rsidRDefault="00E71BDD">
      <w:pPr>
        <w:ind w:left="720"/>
        <w:rPr>
          <w:rFonts w:ascii="Times New Roman" w:eastAsia="Times New Roman" w:hAnsi="Times New Roman" w:cs="Times New Roman"/>
          <w:b/>
          <w:bCs/>
          <w:lang w:val="en-US"/>
        </w:rPr>
      </w:pPr>
      <w:r w:rsidRPr="00E71BDD">
        <w:rPr>
          <w:rFonts w:ascii="Times New Roman" w:eastAsia="Times New Roman" w:hAnsi="Times New Roman" w:cs="Times New Roman"/>
          <w:b/>
          <w:bCs/>
          <w:lang w:val="en-US"/>
        </w:rPr>
        <w:t xml:space="preserve">2.3.1. </w:t>
      </w:r>
      <w:r w:rsidRPr="00E71BDD">
        <w:rPr>
          <w:rFonts w:ascii="Times New Roman" w:eastAsia="Times New Roman" w:hAnsi="Times New Roman" w:cs="Times New Roman"/>
          <w:b/>
          <w:bCs/>
          <w:lang w:val="en-US"/>
        </w:rPr>
        <w:t>Sơ đồ quan hệ thực thể (ERD) tổng quát</w:t>
      </w:r>
      <w:r w:rsidRPr="00E71BDD">
        <w:rPr>
          <w:rFonts w:ascii="Times New Roman" w:eastAsia="Times New Roman" w:hAnsi="Times New Roman" w:cs="Times New Roman"/>
          <w:b/>
          <w:bCs/>
          <w:lang w:val="vi-VN"/>
        </w:rPr>
        <w:t xml:space="preserve"> </w:t>
      </w:r>
    </w:p>
    <w:p w14:paraId="73C7D3DA" w14:textId="5F1B64CB" w:rsidR="00E71BDD" w:rsidRDefault="00E71BDD" w:rsidP="00551256">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551256">
        <w:rPr>
          <w:rFonts w:ascii="Times New Roman" w:eastAsia="Times New Roman" w:hAnsi="Times New Roman" w:cs="Times New Roman"/>
          <w:color w:val="000000"/>
        </w:rPr>
        <w:t>Mô hình bao gồm 3 bảng Fact trung tâm và 5 bảng Dimension vệ tinh. Các bảng Dimension đóng vai trò là Shared Dimensions (Chiều dùng chung), được kết nối với nhiều bảng Fact khác nhau để đảm bảo tính nhất quán khi phân tích chéo.</w:t>
      </w:r>
    </w:p>
    <w:p w14:paraId="37409078" w14:textId="2A6C922C" w:rsidR="000D4476" w:rsidRPr="000D4476" w:rsidRDefault="000D4476" w:rsidP="000D4476">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en-US"/>
        </w:rPr>
      </w:pPr>
      <w:r w:rsidRPr="000D4476">
        <w:rPr>
          <w:rFonts w:ascii="Times New Roman" w:eastAsia="Times New Roman" w:hAnsi="Times New Roman" w:cs="Times New Roman"/>
          <w:color w:val="000000"/>
          <w:lang w:val="en-US"/>
        </w:rPr>
        <w:drawing>
          <wp:inline distT="0" distB="0" distL="0" distR="0" wp14:anchorId="59D40E97" wp14:editId="2AE66807">
            <wp:extent cx="5731510" cy="5075555"/>
            <wp:effectExtent l="0" t="0" r="2540" b="0"/>
            <wp:docPr id="120898130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81303" name="Picture 2" descr="A screenshot of a computer scree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075555"/>
                    </a:xfrm>
                    <a:prstGeom prst="rect">
                      <a:avLst/>
                    </a:prstGeom>
                    <a:noFill/>
                    <a:ln>
                      <a:noFill/>
                    </a:ln>
                  </pic:spPr>
                </pic:pic>
              </a:graphicData>
            </a:graphic>
          </wp:inline>
        </w:drawing>
      </w:r>
    </w:p>
    <w:p w14:paraId="03E2C7B0" w14:textId="77777777" w:rsidR="000D4476" w:rsidRPr="000D4476" w:rsidRDefault="000D4476" w:rsidP="00551256">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p>
    <w:p w14:paraId="25759594" w14:textId="4A99F408" w:rsidR="00551256" w:rsidRDefault="00551256" w:rsidP="00551256">
      <w:pPr>
        <w:ind w:left="720"/>
        <w:rPr>
          <w:rFonts w:ascii="Times New Roman" w:eastAsia="Times New Roman" w:hAnsi="Times New Roman" w:cs="Times New Roman"/>
          <w:b/>
          <w:bCs/>
          <w:lang w:val="vi-VN"/>
        </w:rPr>
      </w:pPr>
      <w:r w:rsidRPr="00551256">
        <w:rPr>
          <w:rFonts w:ascii="Times New Roman" w:eastAsia="Times New Roman" w:hAnsi="Times New Roman" w:cs="Times New Roman"/>
          <w:b/>
          <w:bCs/>
          <w:lang w:val="en-US"/>
        </w:rPr>
        <w:t xml:space="preserve">2.3.2. </w:t>
      </w:r>
      <w:r w:rsidRPr="00551256">
        <w:rPr>
          <w:rFonts w:ascii="Times New Roman" w:eastAsia="Times New Roman" w:hAnsi="Times New Roman" w:cs="Times New Roman"/>
          <w:b/>
          <w:bCs/>
          <w:lang w:val="en-US"/>
        </w:rPr>
        <w:t>Thiết kế các bảng chiều (Dimensions)</w:t>
      </w:r>
    </w:p>
    <w:p w14:paraId="4F71C5A4" w14:textId="5B969616" w:rsidR="00551256" w:rsidRDefault="00551256" w:rsidP="00551256">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r w:rsidRPr="00551256">
        <w:rPr>
          <w:rFonts w:ascii="Times New Roman" w:eastAsia="Times New Roman" w:hAnsi="Times New Roman" w:cs="Times New Roman"/>
          <w:color w:val="000000"/>
        </w:rPr>
        <w:t>Các bảng chiều lưu trữ thông tin mô tả, ít thay đổi theo thời gian và được chuẩn hóa để phục vụ việc lọc và phân nhóm dữ liệu cho tất cả các bảng Fact.</w:t>
      </w:r>
    </w:p>
    <w:p w14:paraId="41E11C2A" w14:textId="446D2CDC" w:rsidR="00551256" w:rsidRDefault="008C6CFE" w:rsidP="00551256">
      <w:pPr>
        <w:pStyle w:val="ListParagraph"/>
        <w:numPr>
          <w:ilvl w:val="3"/>
          <w:numId w:val="3"/>
        </w:numPr>
        <w:pBdr>
          <w:top w:val="nil"/>
          <w:left w:val="nil"/>
          <w:bottom w:val="nil"/>
          <w:right w:val="nil"/>
          <w:between w:val="nil"/>
        </w:pBdr>
        <w:spacing w:line="360" w:lineRule="auto"/>
        <w:ind w:left="1560" w:hanging="283"/>
        <w:jc w:val="both"/>
        <w:rPr>
          <w:rFonts w:ascii="Times New Roman" w:eastAsia="Times New Roman" w:hAnsi="Times New Roman" w:cs="Times New Roman"/>
          <w:b/>
          <w:bCs/>
          <w:color w:val="000000"/>
          <w:lang w:val="vi-VN"/>
        </w:rPr>
      </w:pPr>
      <w:r>
        <w:rPr>
          <w:rFonts w:ascii="Times New Roman" w:eastAsia="Times New Roman" w:hAnsi="Times New Roman" w:cs="Times New Roman"/>
          <w:b/>
          <w:bCs/>
          <w:color w:val="000000"/>
          <w:lang w:val="vi-VN"/>
        </w:rPr>
        <w:t xml:space="preserve">Bảng </w:t>
      </w:r>
      <w:r w:rsidR="00551256" w:rsidRPr="00551256">
        <w:rPr>
          <w:rFonts w:ascii="Times New Roman" w:eastAsia="Times New Roman" w:hAnsi="Times New Roman" w:cs="Times New Roman"/>
          <w:b/>
          <w:bCs/>
          <w:color w:val="000000"/>
        </w:rPr>
        <w:t xml:space="preserve">Dim_Season </w:t>
      </w:r>
    </w:p>
    <w:p w14:paraId="352E0B6E" w14:textId="0EC249E4" w:rsidR="008C6CFE" w:rsidRPr="00C3653C" w:rsidRDefault="000D4476" w:rsidP="00C3653C">
      <w:pPr>
        <w:pStyle w:val="NormalWeb"/>
        <w:ind w:left="720"/>
        <w:rPr>
          <w:color w:val="000000"/>
        </w:rPr>
      </w:pPr>
      <w:r w:rsidRPr="00C3653C">
        <w:rPr>
          <w:color w:val="000000"/>
        </w:rPr>
        <w:t>Bảng Dim_Season (Chiều Mùa giải) Bảng này lưu trữ danh mục các mùa giải bóng đá Ngoại hạng Anh, đóng vai trò làm trục thời gian chính để so sánh dữ liệu giữa các năm.</w:t>
      </w:r>
    </w:p>
    <w:tbl>
      <w:tblPr>
        <w:tblStyle w:val="TableGrid"/>
        <w:tblW w:w="9067" w:type="dxa"/>
        <w:tblLook w:val="04A0" w:firstRow="1" w:lastRow="0" w:firstColumn="1" w:lastColumn="0" w:noHBand="0" w:noVBand="1"/>
      </w:tblPr>
      <w:tblGrid>
        <w:gridCol w:w="2969"/>
        <w:gridCol w:w="2969"/>
        <w:gridCol w:w="3129"/>
      </w:tblGrid>
      <w:tr w:rsidR="008C6CFE" w14:paraId="06DC2975" w14:textId="77777777" w:rsidTr="008C6CFE">
        <w:trPr>
          <w:trHeight w:val="402"/>
        </w:trPr>
        <w:tc>
          <w:tcPr>
            <w:tcW w:w="2969" w:type="dxa"/>
          </w:tcPr>
          <w:p w14:paraId="30598792" w14:textId="4E9ED10E" w:rsidR="008C6CFE" w:rsidRDefault="008C6CFE" w:rsidP="008C6CFE">
            <w:pPr>
              <w:spacing w:line="360" w:lineRule="auto"/>
              <w:jc w:val="center"/>
              <w:rPr>
                <w:rFonts w:ascii="Times New Roman" w:eastAsia="Times New Roman" w:hAnsi="Times New Roman" w:cs="Times New Roman"/>
                <w:b/>
                <w:bCs/>
                <w:color w:val="000000"/>
                <w:lang w:val="vi-VN"/>
              </w:rPr>
            </w:pPr>
            <w:r w:rsidRPr="008C6CFE">
              <w:rPr>
                <w:rFonts w:ascii="Times New Roman" w:eastAsia="Times New Roman" w:hAnsi="Times New Roman" w:cs="Times New Roman"/>
                <w:b/>
                <w:bCs/>
                <w:color w:val="000000"/>
              </w:rPr>
              <w:t>Tên cột</w:t>
            </w:r>
          </w:p>
        </w:tc>
        <w:tc>
          <w:tcPr>
            <w:tcW w:w="2969" w:type="dxa"/>
          </w:tcPr>
          <w:p w14:paraId="75B2A7D4" w14:textId="216014F8" w:rsidR="008C6CFE" w:rsidRDefault="008C6CFE" w:rsidP="008C6CFE">
            <w:pPr>
              <w:spacing w:line="360" w:lineRule="auto"/>
              <w:jc w:val="center"/>
              <w:rPr>
                <w:rFonts w:ascii="Times New Roman" w:eastAsia="Times New Roman" w:hAnsi="Times New Roman" w:cs="Times New Roman"/>
                <w:b/>
                <w:bCs/>
                <w:color w:val="000000"/>
                <w:lang w:val="vi-VN"/>
              </w:rPr>
            </w:pPr>
            <w:r w:rsidRPr="008C6CFE">
              <w:rPr>
                <w:rFonts w:ascii="Times New Roman" w:eastAsia="Times New Roman" w:hAnsi="Times New Roman" w:cs="Times New Roman"/>
                <w:b/>
                <w:bCs/>
                <w:color w:val="000000"/>
              </w:rPr>
              <w:t>Kiểu dữ liệu</w:t>
            </w:r>
          </w:p>
        </w:tc>
        <w:tc>
          <w:tcPr>
            <w:tcW w:w="3129" w:type="dxa"/>
          </w:tcPr>
          <w:p w14:paraId="61DD6E45" w14:textId="1A635258" w:rsidR="008C6CFE" w:rsidRDefault="008C6CFE" w:rsidP="008C6CFE">
            <w:pPr>
              <w:spacing w:line="360" w:lineRule="auto"/>
              <w:jc w:val="center"/>
              <w:rPr>
                <w:rFonts w:ascii="Times New Roman" w:eastAsia="Times New Roman" w:hAnsi="Times New Roman" w:cs="Times New Roman"/>
                <w:b/>
                <w:bCs/>
                <w:color w:val="000000"/>
                <w:lang w:val="vi-VN"/>
              </w:rPr>
            </w:pPr>
            <w:r w:rsidRPr="008C6CFE">
              <w:rPr>
                <w:rFonts w:ascii="Times New Roman" w:eastAsia="Times New Roman" w:hAnsi="Times New Roman" w:cs="Times New Roman"/>
                <w:b/>
                <w:bCs/>
                <w:color w:val="000000"/>
              </w:rPr>
              <w:t>Mô tả</w:t>
            </w:r>
          </w:p>
        </w:tc>
      </w:tr>
      <w:tr w:rsidR="008C6CFE" w14:paraId="3BD7A9E8" w14:textId="77777777" w:rsidTr="008C6CFE">
        <w:trPr>
          <w:trHeight w:val="414"/>
        </w:trPr>
        <w:tc>
          <w:tcPr>
            <w:tcW w:w="2969" w:type="dxa"/>
          </w:tcPr>
          <w:p w14:paraId="1ADF50B9" w14:textId="1FEF6B06"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season_id</w:t>
            </w:r>
          </w:p>
        </w:tc>
        <w:tc>
          <w:tcPr>
            <w:tcW w:w="2969" w:type="dxa"/>
          </w:tcPr>
          <w:p w14:paraId="0428847B" w14:textId="73712697"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INT</w:t>
            </w:r>
          </w:p>
        </w:tc>
        <w:tc>
          <w:tcPr>
            <w:tcW w:w="3129" w:type="dxa"/>
          </w:tcPr>
          <w:p w14:paraId="216F09CC" w14:textId="4F58BD9D"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(PK) Mã định danh mùa giải</w:t>
            </w:r>
          </w:p>
        </w:tc>
      </w:tr>
      <w:tr w:rsidR="008C6CFE" w14:paraId="479BBB19" w14:textId="77777777" w:rsidTr="008C6CFE">
        <w:trPr>
          <w:trHeight w:val="804"/>
        </w:trPr>
        <w:tc>
          <w:tcPr>
            <w:tcW w:w="2969" w:type="dxa"/>
          </w:tcPr>
          <w:p w14:paraId="7F3720B1" w14:textId="6E0207BB"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season_name</w:t>
            </w:r>
          </w:p>
        </w:tc>
        <w:tc>
          <w:tcPr>
            <w:tcW w:w="2969" w:type="dxa"/>
          </w:tcPr>
          <w:p w14:paraId="00EE32CC" w14:textId="310C5A0D"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VARCHAR(15)</w:t>
            </w:r>
          </w:p>
        </w:tc>
        <w:tc>
          <w:tcPr>
            <w:tcW w:w="3129" w:type="dxa"/>
          </w:tcPr>
          <w:p w14:paraId="4D1F5F66" w14:textId="4F84D3AE"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Tên mùa giải (Unique), VD: '2023-2024'</w:t>
            </w:r>
          </w:p>
        </w:tc>
      </w:tr>
      <w:tr w:rsidR="008C6CFE" w14:paraId="6B21750F" w14:textId="77777777" w:rsidTr="008C6CFE">
        <w:trPr>
          <w:trHeight w:val="414"/>
        </w:trPr>
        <w:tc>
          <w:tcPr>
            <w:tcW w:w="2969" w:type="dxa"/>
          </w:tcPr>
          <w:p w14:paraId="29AFE61B" w14:textId="7465F0D4"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start_year</w:t>
            </w:r>
          </w:p>
        </w:tc>
        <w:tc>
          <w:tcPr>
            <w:tcW w:w="2969" w:type="dxa"/>
          </w:tcPr>
          <w:p w14:paraId="5C1B63FC" w14:textId="2FAC6566"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INT</w:t>
            </w:r>
          </w:p>
        </w:tc>
        <w:tc>
          <w:tcPr>
            <w:tcW w:w="3129" w:type="dxa"/>
          </w:tcPr>
          <w:p w14:paraId="21D7B402" w14:textId="54CD45A0"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Năm bắt đầu</w:t>
            </w:r>
          </w:p>
        </w:tc>
      </w:tr>
      <w:tr w:rsidR="008C6CFE" w14:paraId="03F308F0" w14:textId="77777777" w:rsidTr="008C6CFE">
        <w:trPr>
          <w:trHeight w:val="402"/>
        </w:trPr>
        <w:tc>
          <w:tcPr>
            <w:tcW w:w="2969" w:type="dxa"/>
          </w:tcPr>
          <w:p w14:paraId="254FD4C7" w14:textId="0B8D0231"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end_year</w:t>
            </w:r>
          </w:p>
        </w:tc>
        <w:tc>
          <w:tcPr>
            <w:tcW w:w="2969" w:type="dxa"/>
          </w:tcPr>
          <w:p w14:paraId="02A29529" w14:textId="11041BA3"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INT</w:t>
            </w:r>
          </w:p>
        </w:tc>
        <w:tc>
          <w:tcPr>
            <w:tcW w:w="3129" w:type="dxa"/>
          </w:tcPr>
          <w:p w14:paraId="32410895" w14:textId="341A555F"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Năm kết thúc</w:t>
            </w:r>
          </w:p>
        </w:tc>
      </w:tr>
      <w:tr w:rsidR="008C6CFE" w14:paraId="03F45B95" w14:textId="77777777" w:rsidTr="008C6CFE">
        <w:trPr>
          <w:trHeight w:val="402"/>
        </w:trPr>
        <w:tc>
          <w:tcPr>
            <w:tcW w:w="2969" w:type="dxa"/>
          </w:tcPr>
          <w:p w14:paraId="480E9CF0" w14:textId="7CE035E8"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actual_start_date</w:t>
            </w:r>
          </w:p>
        </w:tc>
        <w:tc>
          <w:tcPr>
            <w:tcW w:w="2969" w:type="dxa"/>
          </w:tcPr>
          <w:p w14:paraId="73A77156" w14:textId="2C4AF862"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DATE</w:t>
            </w:r>
          </w:p>
        </w:tc>
        <w:tc>
          <w:tcPr>
            <w:tcW w:w="3129" w:type="dxa"/>
          </w:tcPr>
          <w:p w14:paraId="79B3DB63" w14:textId="3224FBBA"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Ngày bắt đầu thực tế</w:t>
            </w:r>
          </w:p>
        </w:tc>
      </w:tr>
      <w:tr w:rsidR="008C6CFE" w14:paraId="225064BC" w14:textId="77777777" w:rsidTr="008C6CFE">
        <w:trPr>
          <w:trHeight w:val="414"/>
        </w:trPr>
        <w:tc>
          <w:tcPr>
            <w:tcW w:w="2969" w:type="dxa"/>
          </w:tcPr>
          <w:p w14:paraId="7E14E409" w14:textId="1F51FA60"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actual_end_date</w:t>
            </w:r>
          </w:p>
        </w:tc>
        <w:tc>
          <w:tcPr>
            <w:tcW w:w="2969" w:type="dxa"/>
          </w:tcPr>
          <w:p w14:paraId="027D3232" w14:textId="704C88E2"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DATE</w:t>
            </w:r>
          </w:p>
        </w:tc>
        <w:tc>
          <w:tcPr>
            <w:tcW w:w="3129" w:type="dxa"/>
          </w:tcPr>
          <w:p w14:paraId="17FB64A2" w14:textId="290A26E2" w:rsidR="008C6CFE" w:rsidRPr="008C6CFE" w:rsidRDefault="008C6CFE" w:rsidP="008C6CFE">
            <w:pPr>
              <w:spacing w:line="360" w:lineRule="auto"/>
              <w:jc w:val="center"/>
              <w:rPr>
                <w:rFonts w:ascii="Times New Roman" w:eastAsia="Times New Roman" w:hAnsi="Times New Roman" w:cs="Times New Roman"/>
                <w:color w:val="000000"/>
              </w:rPr>
            </w:pPr>
            <w:r w:rsidRPr="008C6CFE">
              <w:rPr>
                <w:rFonts w:ascii="Times New Roman" w:eastAsia="Times New Roman" w:hAnsi="Times New Roman" w:cs="Times New Roman"/>
                <w:color w:val="000000"/>
              </w:rPr>
              <w:t>Ngày kết thúc thực tế</w:t>
            </w:r>
          </w:p>
        </w:tc>
      </w:tr>
    </w:tbl>
    <w:p w14:paraId="16464383" w14:textId="2098BC2D" w:rsidR="008C6CFE" w:rsidRDefault="008C6CFE" w:rsidP="000D4476">
      <w:pPr>
        <w:pBdr>
          <w:top w:val="nil"/>
          <w:left w:val="nil"/>
          <w:bottom w:val="nil"/>
          <w:right w:val="nil"/>
          <w:between w:val="nil"/>
        </w:pBdr>
        <w:spacing w:line="360" w:lineRule="auto"/>
        <w:jc w:val="both"/>
        <w:rPr>
          <w:rFonts w:ascii="Times New Roman" w:eastAsia="Times New Roman" w:hAnsi="Times New Roman" w:cs="Times New Roman"/>
          <w:b/>
          <w:bCs/>
          <w:color w:val="000000"/>
          <w:lang w:val="vi-VN"/>
        </w:rPr>
      </w:pPr>
      <w:r>
        <w:rPr>
          <w:rFonts w:ascii="Times New Roman" w:eastAsia="Times New Roman" w:hAnsi="Times New Roman" w:cs="Times New Roman"/>
          <w:b/>
          <w:bCs/>
          <w:color w:val="000000"/>
          <w:lang w:val="vi-VN"/>
        </w:rPr>
        <w:tab/>
      </w:r>
      <w:r>
        <w:rPr>
          <w:rFonts w:ascii="Times New Roman" w:eastAsia="Times New Roman" w:hAnsi="Times New Roman" w:cs="Times New Roman"/>
          <w:b/>
          <w:bCs/>
          <w:color w:val="000000"/>
          <w:lang w:val="vi-VN"/>
        </w:rPr>
        <w:tab/>
      </w:r>
    </w:p>
    <w:p w14:paraId="0BBE187E" w14:textId="24D48FFB" w:rsidR="00551256" w:rsidRPr="008C6CFE" w:rsidRDefault="008C6CFE" w:rsidP="008C6CFE">
      <w:pPr>
        <w:pStyle w:val="ListParagraph"/>
        <w:numPr>
          <w:ilvl w:val="3"/>
          <w:numId w:val="3"/>
        </w:numPr>
        <w:pBdr>
          <w:top w:val="nil"/>
          <w:left w:val="nil"/>
          <w:bottom w:val="nil"/>
          <w:right w:val="nil"/>
          <w:between w:val="nil"/>
        </w:pBdr>
        <w:spacing w:line="360" w:lineRule="auto"/>
        <w:ind w:left="1560" w:hanging="283"/>
        <w:jc w:val="both"/>
        <w:rPr>
          <w:rFonts w:ascii="Times New Roman" w:eastAsia="Times New Roman" w:hAnsi="Times New Roman" w:cs="Times New Roman"/>
          <w:b/>
          <w:bCs/>
          <w:color w:val="000000"/>
          <w:lang w:val="vi-VN"/>
        </w:rPr>
      </w:pPr>
      <w:r w:rsidRPr="008C6CFE">
        <w:rPr>
          <w:rFonts w:ascii="Times New Roman" w:eastAsia="Times New Roman" w:hAnsi="Times New Roman" w:cs="Times New Roman"/>
          <w:b/>
          <w:bCs/>
          <w:color w:val="000000"/>
          <w:lang w:val="vi-VN"/>
        </w:rPr>
        <w:t xml:space="preserve"> </w:t>
      </w:r>
      <w:r w:rsidRPr="008C6CFE">
        <w:rPr>
          <w:rFonts w:ascii="Times New Roman" w:eastAsia="Times New Roman" w:hAnsi="Times New Roman" w:cs="Times New Roman"/>
          <w:b/>
          <w:bCs/>
          <w:color w:val="000000"/>
          <w:lang w:val="vi-VN"/>
        </w:rPr>
        <w:t>Bảng Dim_</w:t>
      </w:r>
      <w:r>
        <w:rPr>
          <w:rFonts w:ascii="Times New Roman" w:eastAsia="Times New Roman" w:hAnsi="Times New Roman" w:cs="Times New Roman"/>
          <w:b/>
          <w:bCs/>
          <w:color w:val="000000"/>
          <w:lang w:val="vi-VN"/>
        </w:rPr>
        <w:t>Stadium</w:t>
      </w:r>
    </w:p>
    <w:p w14:paraId="1EAF385E" w14:textId="3E2CB620" w:rsidR="008C6CFE" w:rsidRPr="00C3653C" w:rsidRDefault="00E327D8" w:rsidP="00C3653C">
      <w:pPr>
        <w:pStyle w:val="NormalWeb"/>
        <w:ind w:left="720"/>
        <w:rPr>
          <w:color w:val="000000"/>
        </w:rPr>
      </w:pPr>
      <w:r w:rsidRPr="00E327D8">
        <w:rPr>
          <w:color w:val="000000"/>
        </w:rPr>
        <w:t>Bảng Dim_Stadium (Chiều Sân vận động) Bảng chứa thông tin địa lý và cơ sở vật chất của các sân vận động nơi diễn ra trận đấu.</w:t>
      </w:r>
    </w:p>
    <w:tbl>
      <w:tblPr>
        <w:tblStyle w:val="TableGrid"/>
        <w:tblW w:w="0" w:type="auto"/>
        <w:tblInd w:w="357" w:type="dxa"/>
        <w:tblLook w:val="04A0" w:firstRow="1" w:lastRow="0" w:firstColumn="1" w:lastColumn="0" w:noHBand="0" w:noVBand="1"/>
      </w:tblPr>
      <w:tblGrid>
        <w:gridCol w:w="2885"/>
        <w:gridCol w:w="2890"/>
        <w:gridCol w:w="2884"/>
      </w:tblGrid>
      <w:tr w:rsidR="008C6CFE" w14:paraId="3688CCA1" w14:textId="77777777" w:rsidTr="00E327D8">
        <w:tc>
          <w:tcPr>
            <w:tcW w:w="2885" w:type="dxa"/>
          </w:tcPr>
          <w:p w14:paraId="3D7612D2" w14:textId="7ECE8975" w:rsidR="008C6CFE" w:rsidRPr="00E327D8" w:rsidRDefault="00E327D8" w:rsidP="00E327D8">
            <w:pPr>
              <w:pStyle w:val="ListParagraph"/>
              <w:spacing w:line="360" w:lineRule="auto"/>
              <w:ind w:left="0"/>
              <w:jc w:val="center"/>
              <w:rPr>
                <w:rFonts w:ascii="Times New Roman" w:eastAsia="Times New Roman" w:hAnsi="Times New Roman" w:cs="Times New Roman"/>
                <w:b/>
                <w:bCs/>
                <w:color w:val="000000"/>
                <w:lang w:val="vi-VN"/>
              </w:rPr>
            </w:pPr>
            <w:r w:rsidRPr="00E327D8">
              <w:rPr>
                <w:rFonts w:ascii="Times New Roman" w:eastAsia="Times New Roman" w:hAnsi="Times New Roman" w:cs="Times New Roman"/>
                <w:b/>
                <w:bCs/>
                <w:color w:val="000000"/>
              </w:rPr>
              <w:t>Tên cột</w:t>
            </w:r>
          </w:p>
        </w:tc>
        <w:tc>
          <w:tcPr>
            <w:tcW w:w="2890" w:type="dxa"/>
          </w:tcPr>
          <w:p w14:paraId="75BCE531" w14:textId="4CE23837" w:rsidR="008C6CFE" w:rsidRPr="00E327D8" w:rsidRDefault="00E327D8" w:rsidP="00E327D8">
            <w:pPr>
              <w:pStyle w:val="ListParagraph"/>
              <w:spacing w:line="360" w:lineRule="auto"/>
              <w:ind w:left="0"/>
              <w:jc w:val="center"/>
              <w:rPr>
                <w:rFonts w:ascii="Times New Roman" w:eastAsia="Times New Roman" w:hAnsi="Times New Roman" w:cs="Times New Roman"/>
                <w:b/>
                <w:bCs/>
                <w:color w:val="000000"/>
                <w:lang w:val="vi-VN"/>
              </w:rPr>
            </w:pPr>
            <w:r w:rsidRPr="00E327D8">
              <w:rPr>
                <w:rFonts w:ascii="Times New Roman" w:eastAsia="Times New Roman" w:hAnsi="Times New Roman" w:cs="Times New Roman"/>
                <w:b/>
                <w:bCs/>
                <w:color w:val="000000"/>
              </w:rPr>
              <w:t>Kiểu dữ liệu</w:t>
            </w:r>
          </w:p>
        </w:tc>
        <w:tc>
          <w:tcPr>
            <w:tcW w:w="2884" w:type="dxa"/>
          </w:tcPr>
          <w:p w14:paraId="6AB18002" w14:textId="2EBD6127" w:rsidR="008C6CFE" w:rsidRPr="00E327D8" w:rsidRDefault="00E327D8" w:rsidP="00E327D8">
            <w:pPr>
              <w:pStyle w:val="ListParagraph"/>
              <w:spacing w:line="360" w:lineRule="auto"/>
              <w:ind w:left="0"/>
              <w:jc w:val="center"/>
              <w:rPr>
                <w:rFonts w:ascii="Times New Roman" w:eastAsia="Times New Roman" w:hAnsi="Times New Roman" w:cs="Times New Roman"/>
                <w:b/>
                <w:bCs/>
                <w:color w:val="000000"/>
                <w:lang w:val="vi-VN"/>
              </w:rPr>
            </w:pPr>
            <w:r w:rsidRPr="00E327D8">
              <w:rPr>
                <w:rFonts w:ascii="Times New Roman" w:eastAsia="Times New Roman" w:hAnsi="Times New Roman" w:cs="Times New Roman"/>
                <w:b/>
                <w:bCs/>
                <w:color w:val="000000"/>
              </w:rPr>
              <w:t>Mô tả</w:t>
            </w:r>
          </w:p>
        </w:tc>
      </w:tr>
      <w:tr w:rsidR="00E327D8" w14:paraId="6813D3E3" w14:textId="77777777" w:rsidTr="00E327D8">
        <w:tc>
          <w:tcPr>
            <w:tcW w:w="2885" w:type="dxa"/>
          </w:tcPr>
          <w:p w14:paraId="612FC05E" w14:textId="3118179F"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stadium_id</w:t>
            </w:r>
          </w:p>
        </w:tc>
        <w:tc>
          <w:tcPr>
            <w:tcW w:w="2890" w:type="dxa"/>
          </w:tcPr>
          <w:p w14:paraId="7FF3AE69" w14:textId="447AB405"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INT</w:t>
            </w:r>
          </w:p>
        </w:tc>
        <w:tc>
          <w:tcPr>
            <w:tcW w:w="2884" w:type="dxa"/>
          </w:tcPr>
          <w:p w14:paraId="4276F14C" w14:textId="4201DEA6"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b/>
                <w:bCs/>
                <w:color w:val="000000"/>
              </w:rPr>
              <w:t>(PK)</w:t>
            </w:r>
            <w:r w:rsidRPr="00E327D8">
              <w:rPr>
                <w:rFonts w:ascii="Times New Roman" w:eastAsia="Times New Roman" w:hAnsi="Times New Roman" w:cs="Times New Roman"/>
                <w:color w:val="000000"/>
              </w:rPr>
              <w:t xml:space="preserve"> Mã định danh sân vận động</w:t>
            </w:r>
          </w:p>
        </w:tc>
      </w:tr>
      <w:tr w:rsidR="00E327D8" w14:paraId="6E69D800" w14:textId="77777777" w:rsidTr="00E327D8">
        <w:tc>
          <w:tcPr>
            <w:tcW w:w="2885" w:type="dxa"/>
          </w:tcPr>
          <w:p w14:paraId="51F636C2" w14:textId="20BEFB1B"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stadium_name</w:t>
            </w:r>
          </w:p>
        </w:tc>
        <w:tc>
          <w:tcPr>
            <w:tcW w:w="2890" w:type="dxa"/>
          </w:tcPr>
          <w:p w14:paraId="6D9F860B" w14:textId="5524352E"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VARCHAR(255)</w:t>
            </w:r>
          </w:p>
        </w:tc>
        <w:tc>
          <w:tcPr>
            <w:tcW w:w="2884" w:type="dxa"/>
          </w:tcPr>
          <w:p w14:paraId="1BE6557A" w14:textId="69E81517" w:rsidR="00E327D8" w:rsidRPr="00E327D8" w:rsidRDefault="00E327D8" w:rsidP="00E327D8">
            <w:pPr>
              <w:pStyle w:val="ListParagraph"/>
              <w:spacing w:line="360" w:lineRule="auto"/>
              <w:ind w:left="0"/>
              <w:jc w:val="center"/>
              <w:rPr>
                <w:rFonts w:ascii="Times New Roman" w:eastAsia="Times New Roman" w:hAnsi="Times New Roman" w:cs="Times New Roman"/>
                <w:b/>
                <w:bCs/>
                <w:color w:val="000000"/>
              </w:rPr>
            </w:pPr>
            <w:r w:rsidRPr="00E327D8">
              <w:rPr>
                <w:rFonts w:ascii="Times New Roman" w:eastAsia="Times New Roman" w:hAnsi="Times New Roman" w:cs="Times New Roman"/>
                <w:b/>
                <w:bCs/>
                <w:color w:val="000000"/>
              </w:rPr>
              <w:t>Tên sân vận động</w:t>
            </w:r>
          </w:p>
        </w:tc>
      </w:tr>
      <w:tr w:rsidR="00E327D8" w14:paraId="03B13BB1" w14:textId="77777777" w:rsidTr="00E327D8">
        <w:tc>
          <w:tcPr>
            <w:tcW w:w="2885" w:type="dxa"/>
          </w:tcPr>
          <w:p w14:paraId="48B35140" w14:textId="1C474824"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capacity</w:t>
            </w:r>
          </w:p>
        </w:tc>
        <w:tc>
          <w:tcPr>
            <w:tcW w:w="2890" w:type="dxa"/>
          </w:tcPr>
          <w:p w14:paraId="2240E67C" w14:textId="2D66B658"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INT</w:t>
            </w:r>
          </w:p>
        </w:tc>
        <w:tc>
          <w:tcPr>
            <w:tcW w:w="2884" w:type="dxa"/>
          </w:tcPr>
          <w:p w14:paraId="2ED6DB8B" w14:textId="5B0662E8" w:rsidR="00E327D8" w:rsidRPr="00E327D8" w:rsidRDefault="00E327D8" w:rsidP="00E327D8">
            <w:pPr>
              <w:pStyle w:val="ListParagraph"/>
              <w:spacing w:line="360" w:lineRule="auto"/>
              <w:ind w:left="0"/>
              <w:jc w:val="center"/>
              <w:rPr>
                <w:rFonts w:ascii="Times New Roman" w:eastAsia="Times New Roman" w:hAnsi="Times New Roman" w:cs="Times New Roman"/>
                <w:b/>
                <w:bCs/>
                <w:color w:val="000000"/>
              </w:rPr>
            </w:pPr>
            <w:r w:rsidRPr="00E327D8">
              <w:rPr>
                <w:rFonts w:ascii="Times New Roman" w:eastAsia="Times New Roman" w:hAnsi="Times New Roman" w:cs="Times New Roman"/>
                <w:b/>
                <w:bCs/>
                <w:color w:val="000000"/>
              </w:rPr>
              <w:t>Sức chứa</w:t>
            </w:r>
          </w:p>
        </w:tc>
      </w:tr>
    </w:tbl>
    <w:p w14:paraId="56BF6DF0" w14:textId="77777777" w:rsidR="008C6CFE" w:rsidRDefault="008C6CFE" w:rsidP="008C6CFE">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p>
    <w:p w14:paraId="4E6A38D2" w14:textId="3ADE857A" w:rsidR="00C3653C" w:rsidRPr="00C3653C" w:rsidRDefault="00C3653C" w:rsidP="00C3653C">
      <w:pPr>
        <w:rPr>
          <w:rFonts w:ascii="Times New Roman" w:eastAsia="Times New Roman" w:hAnsi="Times New Roman" w:cs="Times New Roman"/>
          <w:b/>
          <w:bCs/>
          <w:color w:val="000000"/>
          <w:lang w:val="vi-VN"/>
        </w:rPr>
      </w:pPr>
      <w:r>
        <w:rPr>
          <w:rFonts w:ascii="Times New Roman" w:eastAsia="Times New Roman" w:hAnsi="Times New Roman" w:cs="Times New Roman"/>
          <w:b/>
          <w:bCs/>
          <w:color w:val="000000"/>
          <w:lang w:val="vi-VN"/>
        </w:rPr>
        <w:br w:type="page"/>
      </w:r>
    </w:p>
    <w:p w14:paraId="3975D462" w14:textId="0F41D26E" w:rsidR="00E327D8" w:rsidRPr="00E327D8" w:rsidRDefault="00E327D8" w:rsidP="00E327D8">
      <w:pPr>
        <w:pStyle w:val="ListParagraph"/>
        <w:numPr>
          <w:ilvl w:val="3"/>
          <w:numId w:val="3"/>
        </w:numPr>
        <w:pBdr>
          <w:top w:val="nil"/>
          <w:left w:val="nil"/>
          <w:bottom w:val="nil"/>
          <w:right w:val="nil"/>
          <w:between w:val="nil"/>
        </w:pBdr>
        <w:spacing w:line="360" w:lineRule="auto"/>
        <w:ind w:left="1560" w:hanging="283"/>
        <w:jc w:val="both"/>
        <w:rPr>
          <w:rFonts w:ascii="Times New Roman" w:eastAsia="Times New Roman" w:hAnsi="Times New Roman" w:cs="Times New Roman"/>
          <w:b/>
          <w:bCs/>
          <w:color w:val="000000"/>
          <w:lang w:val="vi-VN"/>
        </w:rPr>
      </w:pPr>
      <w:r w:rsidRPr="00E327D8">
        <w:rPr>
          <w:rFonts w:ascii="Times New Roman" w:eastAsia="Times New Roman" w:hAnsi="Times New Roman" w:cs="Times New Roman"/>
          <w:b/>
          <w:bCs/>
          <w:color w:val="000000"/>
          <w:lang w:val="vi-VN"/>
        </w:rPr>
        <w:lastRenderedPageBreak/>
        <w:t>Bảng Dim_Team</w:t>
      </w:r>
    </w:p>
    <w:p w14:paraId="20E1C968" w14:textId="77777777" w:rsidR="00E327D8" w:rsidRDefault="00E327D8" w:rsidP="00C3653C">
      <w:pPr>
        <w:pStyle w:val="NormalWeb"/>
        <w:ind w:left="720"/>
        <w:rPr>
          <w:color w:val="000000"/>
          <w:lang w:val="vi-VN"/>
        </w:rPr>
      </w:pPr>
      <w:r w:rsidRPr="00E327D8">
        <w:rPr>
          <w:color w:val="000000"/>
        </w:rPr>
        <w:t>Bảng Dim_Team (Chiều Đội bóng) Bảng chứa thông tin hồ sơ cố định của các câu lạc bộ tham gia giải đấu, được chuẩn hóa để liên kết với mọi bảng sự kiện.</w:t>
      </w:r>
    </w:p>
    <w:tbl>
      <w:tblPr>
        <w:tblStyle w:val="TableGrid"/>
        <w:tblW w:w="0" w:type="auto"/>
        <w:tblInd w:w="357" w:type="dxa"/>
        <w:tblLook w:val="04A0" w:firstRow="1" w:lastRow="0" w:firstColumn="1" w:lastColumn="0" w:noHBand="0" w:noVBand="1"/>
      </w:tblPr>
      <w:tblGrid>
        <w:gridCol w:w="2886"/>
        <w:gridCol w:w="2886"/>
        <w:gridCol w:w="2887"/>
      </w:tblGrid>
      <w:tr w:rsidR="00E327D8" w14:paraId="1E0A878D" w14:textId="77777777" w:rsidTr="00E327D8">
        <w:tc>
          <w:tcPr>
            <w:tcW w:w="2886" w:type="dxa"/>
          </w:tcPr>
          <w:p w14:paraId="3F0A7F20" w14:textId="4E227470" w:rsidR="00E327D8" w:rsidRDefault="00E327D8" w:rsidP="00E327D8">
            <w:pPr>
              <w:pStyle w:val="ListParagraph"/>
              <w:spacing w:line="360" w:lineRule="auto"/>
              <w:ind w:left="0"/>
              <w:jc w:val="center"/>
              <w:rPr>
                <w:rFonts w:ascii="Times New Roman" w:eastAsia="Times New Roman" w:hAnsi="Times New Roman" w:cs="Times New Roman"/>
                <w:color w:val="000000"/>
                <w:lang w:val="vi-VN"/>
              </w:rPr>
            </w:pPr>
            <w:r w:rsidRPr="00E327D8">
              <w:rPr>
                <w:rFonts w:ascii="Times New Roman" w:eastAsia="Times New Roman" w:hAnsi="Times New Roman" w:cs="Times New Roman"/>
                <w:b/>
                <w:bCs/>
                <w:color w:val="000000"/>
              </w:rPr>
              <w:t>Tên cột</w:t>
            </w:r>
          </w:p>
        </w:tc>
        <w:tc>
          <w:tcPr>
            <w:tcW w:w="2886" w:type="dxa"/>
          </w:tcPr>
          <w:p w14:paraId="10BBB67C" w14:textId="1AD9C674" w:rsidR="00E327D8" w:rsidRDefault="00E327D8" w:rsidP="00E327D8">
            <w:pPr>
              <w:pStyle w:val="ListParagraph"/>
              <w:spacing w:line="360" w:lineRule="auto"/>
              <w:ind w:left="0"/>
              <w:jc w:val="center"/>
              <w:rPr>
                <w:rFonts w:ascii="Times New Roman" w:eastAsia="Times New Roman" w:hAnsi="Times New Roman" w:cs="Times New Roman"/>
                <w:color w:val="000000"/>
                <w:lang w:val="vi-VN"/>
              </w:rPr>
            </w:pPr>
            <w:r w:rsidRPr="00E327D8">
              <w:rPr>
                <w:rFonts w:ascii="Times New Roman" w:eastAsia="Times New Roman" w:hAnsi="Times New Roman" w:cs="Times New Roman"/>
                <w:b/>
                <w:bCs/>
                <w:color w:val="000000"/>
              </w:rPr>
              <w:t>Kiểu dữ liệu</w:t>
            </w:r>
          </w:p>
        </w:tc>
        <w:tc>
          <w:tcPr>
            <w:tcW w:w="2887" w:type="dxa"/>
          </w:tcPr>
          <w:p w14:paraId="0C546DF2" w14:textId="2F9F1AD8" w:rsidR="00E327D8" w:rsidRDefault="00E327D8" w:rsidP="00E327D8">
            <w:pPr>
              <w:pStyle w:val="ListParagraph"/>
              <w:spacing w:line="360" w:lineRule="auto"/>
              <w:ind w:left="0"/>
              <w:jc w:val="center"/>
              <w:rPr>
                <w:rFonts w:ascii="Times New Roman" w:eastAsia="Times New Roman" w:hAnsi="Times New Roman" w:cs="Times New Roman"/>
                <w:color w:val="000000"/>
                <w:lang w:val="vi-VN"/>
              </w:rPr>
            </w:pPr>
            <w:r w:rsidRPr="00E327D8">
              <w:rPr>
                <w:rFonts w:ascii="Times New Roman" w:eastAsia="Times New Roman" w:hAnsi="Times New Roman" w:cs="Times New Roman"/>
                <w:b/>
                <w:bCs/>
                <w:color w:val="000000"/>
              </w:rPr>
              <w:t>Mô tả</w:t>
            </w:r>
          </w:p>
        </w:tc>
      </w:tr>
      <w:tr w:rsidR="00E327D8" w14:paraId="400A85AC" w14:textId="77777777" w:rsidTr="00E327D8">
        <w:tc>
          <w:tcPr>
            <w:tcW w:w="2886" w:type="dxa"/>
          </w:tcPr>
          <w:p w14:paraId="6B18A6B5" w14:textId="7CF1EAE6"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team_id</w:t>
            </w:r>
          </w:p>
        </w:tc>
        <w:tc>
          <w:tcPr>
            <w:tcW w:w="2886" w:type="dxa"/>
          </w:tcPr>
          <w:p w14:paraId="2BC04CC4" w14:textId="25C085DF"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INT</w:t>
            </w:r>
          </w:p>
        </w:tc>
        <w:tc>
          <w:tcPr>
            <w:tcW w:w="2887" w:type="dxa"/>
          </w:tcPr>
          <w:p w14:paraId="0B4DBAF8" w14:textId="53D661A8"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(PK) Mã định danh đội bóng</w:t>
            </w:r>
          </w:p>
        </w:tc>
      </w:tr>
      <w:tr w:rsidR="00E327D8" w:rsidRPr="00E327D8" w14:paraId="0AAF468F" w14:textId="77777777" w:rsidTr="00E327D8">
        <w:tc>
          <w:tcPr>
            <w:tcW w:w="2886" w:type="dxa"/>
          </w:tcPr>
          <w:p w14:paraId="7C6ABA79" w14:textId="790CC17A"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team_name</w:t>
            </w:r>
          </w:p>
        </w:tc>
        <w:tc>
          <w:tcPr>
            <w:tcW w:w="2886" w:type="dxa"/>
          </w:tcPr>
          <w:p w14:paraId="2580A8C6" w14:textId="590B9FEF"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VARCHAR(255)</w:t>
            </w:r>
          </w:p>
        </w:tc>
        <w:tc>
          <w:tcPr>
            <w:tcW w:w="2887" w:type="dxa"/>
          </w:tcPr>
          <w:p w14:paraId="53D76E4C" w14:textId="2BC0A5CB"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Tên đầy đủ của đội bóng</w:t>
            </w:r>
          </w:p>
        </w:tc>
      </w:tr>
      <w:tr w:rsidR="00E327D8" w14:paraId="3F4A4ED3" w14:textId="77777777" w:rsidTr="00E327D8">
        <w:tc>
          <w:tcPr>
            <w:tcW w:w="2886" w:type="dxa"/>
          </w:tcPr>
          <w:p w14:paraId="7426810A" w14:textId="6F34053E"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founded_year</w:t>
            </w:r>
          </w:p>
        </w:tc>
        <w:tc>
          <w:tcPr>
            <w:tcW w:w="2886" w:type="dxa"/>
          </w:tcPr>
          <w:p w14:paraId="04314C5B" w14:textId="7C8CA2AF"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INT</w:t>
            </w:r>
          </w:p>
        </w:tc>
        <w:tc>
          <w:tcPr>
            <w:tcW w:w="2887" w:type="dxa"/>
          </w:tcPr>
          <w:p w14:paraId="724AEBF0" w14:textId="7C58E0E9"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Năm thành lập</w:t>
            </w:r>
          </w:p>
        </w:tc>
      </w:tr>
      <w:tr w:rsidR="00E327D8" w14:paraId="523D71CA" w14:textId="77777777" w:rsidTr="00E327D8">
        <w:tc>
          <w:tcPr>
            <w:tcW w:w="2886" w:type="dxa"/>
          </w:tcPr>
          <w:p w14:paraId="414620A6" w14:textId="6259652D"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stadium_id</w:t>
            </w:r>
          </w:p>
        </w:tc>
        <w:tc>
          <w:tcPr>
            <w:tcW w:w="2886" w:type="dxa"/>
          </w:tcPr>
          <w:p w14:paraId="3A5F465D" w14:textId="0CBCEA75"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INT</w:t>
            </w:r>
          </w:p>
        </w:tc>
        <w:tc>
          <w:tcPr>
            <w:tcW w:w="2887" w:type="dxa"/>
          </w:tcPr>
          <w:p w14:paraId="741B3141" w14:textId="72BD8025"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(FK) Mã sân nhà (liên kết với Dim_Stadium)</w:t>
            </w:r>
          </w:p>
        </w:tc>
      </w:tr>
      <w:tr w:rsidR="00E327D8" w14:paraId="4ADDDF44" w14:textId="77777777" w:rsidTr="00E327D8">
        <w:tc>
          <w:tcPr>
            <w:tcW w:w="2886" w:type="dxa"/>
          </w:tcPr>
          <w:p w14:paraId="5A78C224" w14:textId="2D4B1CAF"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Pr>
                <w:rFonts w:ascii="Times New Roman" w:eastAsia="Times New Roman" w:hAnsi="Times New Roman" w:cs="Times New Roman"/>
                <w:color w:val="000000"/>
              </w:rPr>
              <w:t>shor</w:t>
            </w:r>
            <w:r w:rsidRPr="00E327D8">
              <w:rPr>
                <w:rFonts w:ascii="Times New Roman" w:eastAsia="Times New Roman" w:hAnsi="Times New Roman" w:cs="Times New Roman"/>
                <w:color w:val="000000"/>
              </w:rPr>
              <w:t>t_name</w:t>
            </w:r>
          </w:p>
        </w:tc>
        <w:tc>
          <w:tcPr>
            <w:tcW w:w="2886" w:type="dxa"/>
          </w:tcPr>
          <w:p w14:paraId="65BCC1E8" w14:textId="7038D2D4"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rPr>
            </w:pPr>
            <w:r w:rsidRPr="00E327D8">
              <w:rPr>
                <w:rFonts w:ascii="Times New Roman" w:eastAsia="Times New Roman" w:hAnsi="Times New Roman" w:cs="Times New Roman"/>
                <w:color w:val="000000"/>
              </w:rPr>
              <w:t>VARCHAR(20)</w:t>
            </w:r>
          </w:p>
        </w:tc>
        <w:tc>
          <w:tcPr>
            <w:tcW w:w="2887" w:type="dxa"/>
          </w:tcPr>
          <w:p w14:paraId="1567D187" w14:textId="6AE5A0F1" w:rsidR="00E327D8" w:rsidRPr="00E327D8" w:rsidRDefault="00E327D8" w:rsidP="00E327D8">
            <w:pPr>
              <w:pStyle w:val="ListParagraph"/>
              <w:spacing w:line="360" w:lineRule="auto"/>
              <w:ind w:left="0"/>
              <w:jc w:val="center"/>
              <w:rPr>
                <w:rFonts w:ascii="Times New Roman" w:eastAsia="Times New Roman" w:hAnsi="Times New Roman" w:cs="Times New Roman"/>
                <w:color w:val="000000"/>
                <w:lang w:val="vi-VN"/>
              </w:rPr>
            </w:pPr>
            <w:r w:rsidRPr="00E327D8">
              <w:rPr>
                <w:rFonts w:ascii="Times New Roman" w:eastAsia="Times New Roman" w:hAnsi="Times New Roman" w:cs="Times New Roman"/>
                <w:color w:val="000000"/>
              </w:rPr>
              <w:t>Tên viết tắt của đội</w:t>
            </w:r>
          </w:p>
        </w:tc>
      </w:tr>
    </w:tbl>
    <w:p w14:paraId="239F175C" w14:textId="77777777" w:rsidR="00E327D8" w:rsidRPr="00E327D8" w:rsidRDefault="00E327D8" w:rsidP="00E327D8">
      <w:pPr>
        <w:pStyle w:val="ListParagraph"/>
        <w:pBdr>
          <w:top w:val="nil"/>
          <w:left w:val="nil"/>
          <w:bottom w:val="nil"/>
          <w:right w:val="nil"/>
          <w:between w:val="nil"/>
        </w:pBdr>
        <w:spacing w:line="360" w:lineRule="auto"/>
        <w:ind w:left="357" w:firstLine="720"/>
        <w:jc w:val="both"/>
        <w:rPr>
          <w:rFonts w:ascii="Times New Roman" w:eastAsia="Times New Roman" w:hAnsi="Times New Roman" w:cs="Times New Roman"/>
          <w:color w:val="000000"/>
          <w:lang w:val="vi-VN"/>
        </w:rPr>
      </w:pPr>
    </w:p>
    <w:p w14:paraId="06046D16" w14:textId="0E496725" w:rsidR="00E327D8" w:rsidRPr="00E327D8" w:rsidRDefault="00E327D8" w:rsidP="00E327D8">
      <w:pPr>
        <w:pStyle w:val="ListParagraph"/>
        <w:numPr>
          <w:ilvl w:val="3"/>
          <w:numId w:val="3"/>
        </w:numPr>
        <w:pBdr>
          <w:top w:val="nil"/>
          <w:left w:val="nil"/>
          <w:bottom w:val="nil"/>
          <w:right w:val="nil"/>
          <w:between w:val="nil"/>
        </w:pBdr>
        <w:spacing w:line="360" w:lineRule="auto"/>
        <w:ind w:left="1560" w:hanging="283"/>
        <w:jc w:val="both"/>
        <w:rPr>
          <w:rFonts w:ascii="Times New Roman" w:eastAsia="Times New Roman" w:hAnsi="Times New Roman" w:cs="Times New Roman"/>
          <w:b/>
          <w:bCs/>
          <w:color w:val="000000"/>
          <w:lang w:val="vi-VN"/>
        </w:rPr>
      </w:pPr>
      <w:r w:rsidRPr="00E327D8">
        <w:rPr>
          <w:rFonts w:ascii="Times New Roman" w:eastAsia="Times New Roman" w:hAnsi="Times New Roman" w:cs="Times New Roman"/>
          <w:b/>
          <w:bCs/>
          <w:color w:val="000000"/>
          <w:lang w:val="vi-VN"/>
        </w:rPr>
        <w:t>Bảng Dim_Player</w:t>
      </w:r>
    </w:p>
    <w:p w14:paraId="2A96F292" w14:textId="4F1C2589" w:rsidR="00E327D8" w:rsidRDefault="00E327D8" w:rsidP="00E327D8">
      <w:pPr>
        <w:pStyle w:val="NormalWeb"/>
        <w:ind w:left="720"/>
        <w:rPr>
          <w:lang w:val="vi-VN"/>
        </w:rPr>
      </w:pPr>
      <w:r w:rsidRPr="00C3653C">
        <w:rPr>
          <w:lang w:val="en"/>
        </w:rPr>
        <w:t>Bảng Dim_Player (Chiều Cầu thủ) Bảng lưu trữ hồ sơ cá nhân của cầu thủ, bao gồm các thông tin nhân khẩu học và vị trí thi đấu sở trường.</w:t>
      </w:r>
    </w:p>
    <w:tbl>
      <w:tblPr>
        <w:tblStyle w:val="TableGrid"/>
        <w:tblW w:w="0" w:type="auto"/>
        <w:tblInd w:w="720" w:type="dxa"/>
        <w:tblLook w:val="04A0" w:firstRow="1" w:lastRow="0" w:firstColumn="1" w:lastColumn="0" w:noHBand="0" w:noVBand="1"/>
      </w:tblPr>
      <w:tblGrid>
        <w:gridCol w:w="2765"/>
        <w:gridCol w:w="2765"/>
        <w:gridCol w:w="2766"/>
      </w:tblGrid>
      <w:tr w:rsidR="00C3653C" w14:paraId="195A4B4D" w14:textId="77777777" w:rsidTr="00C3653C">
        <w:tc>
          <w:tcPr>
            <w:tcW w:w="2765" w:type="dxa"/>
          </w:tcPr>
          <w:p w14:paraId="30458C26" w14:textId="199D7ADA" w:rsidR="00C3653C" w:rsidRPr="00C3653C" w:rsidRDefault="00C3653C" w:rsidP="00C3653C">
            <w:pPr>
              <w:pStyle w:val="NormalWeb"/>
              <w:jc w:val="center"/>
              <w:rPr>
                <w:lang w:val="vi-VN"/>
              </w:rPr>
            </w:pPr>
            <w:r w:rsidRPr="00E327D8">
              <w:rPr>
                <w:b/>
                <w:bCs/>
                <w:color w:val="000000"/>
                <w:lang w:val="en"/>
              </w:rPr>
              <w:t>Tên cột</w:t>
            </w:r>
          </w:p>
        </w:tc>
        <w:tc>
          <w:tcPr>
            <w:tcW w:w="2765" w:type="dxa"/>
          </w:tcPr>
          <w:p w14:paraId="771E6877" w14:textId="497ECA4C" w:rsidR="00C3653C" w:rsidRDefault="00C3653C" w:rsidP="00C3653C">
            <w:pPr>
              <w:pStyle w:val="NormalWeb"/>
              <w:jc w:val="center"/>
              <w:rPr>
                <w:lang w:val="vi-VN"/>
              </w:rPr>
            </w:pPr>
            <w:r w:rsidRPr="00E327D8">
              <w:rPr>
                <w:b/>
                <w:bCs/>
                <w:color w:val="000000"/>
                <w:lang w:val="en"/>
              </w:rPr>
              <w:t>Kiểu dữ liệu</w:t>
            </w:r>
          </w:p>
        </w:tc>
        <w:tc>
          <w:tcPr>
            <w:tcW w:w="2766" w:type="dxa"/>
          </w:tcPr>
          <w:p w14:paraId="649A9530" w14:textId="20239BEE" w:rsidR="00C3653C" w:rsidRDefault="00C3653C" w:rsidP="00C3653C">
            <w:pPr>
              <w:pStyle w:val="NormalWeb"/>
              <w:jc w:val="center"/>
              <w:rPr>
                <w:lang w:val="vi-VN"/>
              </w:rPr>
            </w:pPr>
            <w:r w:rsidRPr="00E327D8">
              <w:rPr>
                <w:b/>
                <w:bCs/>
                <w:color w:val="000000"/>
                <w:lang w:val="en"/>
              </w:rPr>
              <w:t>Mô tả</w:t>
            </w:r>
          </w:p>
        </w:tc>
      </w:tr>
      <w:tr w:rsidR="00C3653C" w14:paraId="499001B2" w14:textId="77777777" w:rsidTr="00C3653C">
        <w:tc>
          <w:tcPr>
            <w:tcW w:w="2765" w:type="dxa"/>
          </w:tcPr>
          <w:p w14:paraId="548CC46E" w14:textId="196C0A37" w:rsidR="00C3653C" w:rsidRPr="00C3653C" w:rsidRDefault="00C3653C" w:rsidP="00C3653C">
            <w:pPr>
              <w:pStyle w:val="NormalWeb"/>
              <w:jc w:val="center"/>
              <w:rPr>
                <w:color w:val="000000"/>
                <w:lang w:val="en"/>
              </w:rPr>
            </w:pPr>
            <w:r w:rsidRPr="00C3653C">
              <w:rPr>
                <w:color w:val="000000"/>
                <w:lang w:val="en"/>
              </w:rPr>
              <w:t>player_id</w:t>
            </w:r>
          </w:p>
        </w:tc>
        <w:tc>
          <w:tcPr>
            <w:tcW w:w="2765" w:type="dxa"/>
          </w:tcPr>
          <w:p w14:paraId="3758921E" w14:textId="7278EA02" w:rsidR="00C3653C" w:rsidRPr="00C3653C" w:rsidRDefault="00C3653C" w:rsidP="00C3653C">
            <w:pPr>
              <w:pStyle w:val="NormalWeb"/>
              <w:jc w:val="center"/>
              <w:rPr>
                <w:color w:val="000000"/>
                <w:lang w:val="en"/>
              </w:rPr>
            </w:pPr>
            <w:r w:rsidRPr="00C3653C">
              <w:rPr>
                <w:color w:val="000000"/>
                <w:lang w:val="en"/>
              </w:rPr>
              <w:t>INT</w:t>
            </w:r>
          </w:p>
        </w:tc>
        <w:tc>
          <w:tcPr>
            <w:tcW w:w="2766" w:type="dxa"/>
          </w:tcPr>
          <w:p w14:paraId="5BEA60CA" w14:textId="08140B37" w:rsidR="00C3653C" w:rsidRPr="00C3653C" w:rsidRDefault="00C3653C" w:rsidP="00C3653C">
            <w:pPr>
              <w:pStyle w:val="NormalWeb"/>
              <w:jc w:val="center"/>
              <w:rPr>
                <w:color w:val="000000"/>
                <w:lang w:val="en"/>
              </w:rPr>
            </w:pPr>
            <w:r w:rsidRPr="00C3653C">
              <w:rPr>
                <w:color w:val="000000"/>
                <w:lang w:val="en"/>
              </w:rPr>
              <w:t>(PK) Mã định danh cầu thủ</w:t>
            </w:r>
          </w:p>
        </w:tc>
      </w:tr>
      <w:tr w:rsidR="00C3653C" w14:paraId="09762117" w14:textId="77777777" w:rsidTr="00C3653C">
        <w:tc>
          <w:tcPr>
            <w:tcW w:w="2765" w:type="dxa"/>
          </w:tcPr>
          <w:p w14:paraId="6F679939" w14:textId="5C41D3D8" w:rsidR="00C3653C" w:rsidRPr="00C3653C" w:rsidRDefault="00C3653C" w:rsidP="00C3653C">
            <w:pPr>
              <w:pStyle w:val="NormalWeb"/>
              <w:jc w:val="center"/>
              <w:rPr>
                <w:color w:val="000000"/>
                <w:lang w:val="en"/>
              </w:rPr>
            </w:pPr>
            <w:r w:rsidRPr="00C3653C">
              <w:rPr>
                <w:color w:val="000000"/>
                <w:lang w:val="en"/>
              </w:rPr>
              <w:t>player_name</w:t>
            </w:r>
          </w:p>
        </w:tc>
        <w:tc>
          <w:tcPr>
            <w:tcW w:w="2765" w:type="dxa"/>
          </w:tcPr>
          <w:p w14:paraId="746E157E" w14:textId="192B30EF" w:rsidR="00C3653C" w:rsidRPr="00C3653C" w:rsidRDefault="00C3653C" w:rsidP="00C3653C">
            <w:pPr>
              <w:pStyle w:val="NormalWeb"/>
              <w:jc w:val="center"/>
              <w:rPr>
                <w:color w:val="000000"/>
                <w:lang w:val="en"/>
              </w:rPr>
            </w:pPr>
            <w:r w:rsidRPr="00C3653C">
              <w:rPr>
                <w:color w:val="000000"/>
                <w:lang w:val="en"/>
              </w:rPr>
              <w:t>VARCHAR(255)</w:t>
            </w:r>
          </w:p>
        </w:tc>
        <w:tc>
          <w:tcPr>
            <w:tcW w:w="2766" w:type="dxa"/>
          </w:tcPr>
          <w:p w14:paraId="3E3B714B" w14:textId="1B53148B" w:rsidR="00C3653C" w:rsidRPr="00C3653C" w:rsidRDefault="00C3653C" w:rsidP="00C3653C">
            <w:pPr>
              <w:pStyle w:val="NormalWeb"/>
              <w:jc w:val="center"/>
              <w:rPr>
                <w:color w:val="000000"/>
                <w:lang w:val="en"/>
              </w:rPr>
            </w:pPr>
            <w:r w:rsidRPr="00C3653C">
              <w:rPr>
                <w:color w:val="000000"/>
                <w:lang w:val="en"/>
              </w:rPr>
              <w:t>Tên cầu thủ</w:t>
            </w:r>
          </w:p>
        </w:tc>
      </w:tr>
      <w:tr w:rsidR="00C3653C" w14:paraId="4C80E4E0" w14:textId="77777777" w:rsidTr="00C3653C">
        <w:tc>
          <w:tcPr>
            <w:tcW w:w="2765" w:type="dxa"/>
          </w:tcPr>
          <w:p w14:paraId="30E0174D" w14:textId="01B87A62" w:rsidR="00C3653C" w:rsidRPr="00C3653C" w:rsidRDefault="00C3653C" w:rsidP="00C3653C">
            <w:pPr>
              <w:pStyle w:val="NormalWeb"/>
              <w:jc w:val="center"/>
              <w:rPr>
                <w:color w:val="000000"/>
                <w:lang w:val="en"/>
              </w:rPr>
            </w:pPr>
            <w:r w:rsidRPr="00C3653C">
              <w:rPr>
                <w:color w:val="000000"/>
                <w:lang w:val="en"/>
              </w:rPr>
              <w:t>pos</w:t>
            </w:r>
          </w:p>
        </w:tc>
        <w:tc>
          <w:tcPr>
            <w:tcW w:w="2765" w:type="dxa"/>
          </w:tcPr>
          <w:p w14:paraId="1FEABFB7" w14:textId="70CB4C64" w:rsidR="00C3653C" w:rsidRPr="00C3653C" w:rsidRDefault="00C3653C" w:rsidP="00C3653C">
            <w:pPr>
              <w:pStyle w:val="NormalWeb"/>
              <w:jc w:val="center"/>
              <w:rPr>
                <w:color w:val="000000"/>
                <w:lang w:val="en"/>
              </w:rPr>
            </w:pPr>
            <w:r w:rsidRPr="00C3653C">
              <w:rPr>
                <w:color w:val="000000"/>
                <w:lang w:val="en"/>
              </w:rPr>
              <w:t>CHAR(10)</w:t>
            </w:r>
          </w:p>
        </w:tc>
        <w:tc>
          <w:tcPr>
            <w:tcW w:w="2766" w:type="dxa"/>
          </w:tcPr>
          <w:p w14:paraId="0BC981B0" w14:textId="38E1FB15" w:rsidR="00C3653C" w:rsidRPr="00C3653C" w:rsidRDefault="00C3653C" w:rsidP="00C3653C">
            <w:pPr>
              <w:pStyle w:val="NormalWeb"/>
              <w:jc w:val="center"/>
              <w:rPr>
                <w:color w:val="000000"/>
                <w:lang w:val="en"/>
              </w:rPr>
            </w:pPr>
            <w:r w:rsidRPr="00C3653C">
              <w:rPr>
                <w:color w:val="000000"/>
                <w:lang w:val="en"/>
              </w:rPr>
              <w:t>Vị trí thi đấu</w:t>
            </w:r>
          </w:p>
        </w:tc>
      </w:tr>
      <w:tr w:rsidR="00C3653C" w14:paraId="1C5B6A90" w14:textId="77777777" w:rsidTr="00C3653C">
        <w:tc>
          <w:tcPr>
            <w:tcW w:w="2765" w:type="dxa"/>
          </w:tcPr>
          <w:p w14:paraId="5282F0E6" w14:textId="720AB2AA" w:rsidR="00C3653C" w:rsidRPr="00C3653C" w:rsidRDefault="00C3653C" w:rsidP="00C3653C">
            <w:pPr>
              <w:pStyle w:val="NormalWeb"/>
              <w:jc w:val="center"/>
              <w:rPr>
                <w:color w:val="000000"/>
                <w:lang w:val="en"/>
              </w:rPr>
            </w:pPr>
            <w:r w:rsidRPr="00C3653C">
              <w:rPr>
                <w:color w:val="000000"/>
                <w:lang w:val="en"/>
              </w:rPr>
              <w:t>nation</w:t>
            </w:r>
          </w:p>
        </w:tc>
        <w:tc>
          <w:tcPr>
            <w:tcW w:w="2765" w:type="dxa"/>
          </w:tcPr>
          <w:p w14:paraId="04607A48" w14:textId="74EE57EE" w:rsidR="00C3653C" w:rsidRPr="00C3653C" w:rsidRDefault="00C3653C" w:rsidP="00C3653C">
            <w:pPr>
              <w:pStyle w:val="NormalWeb"/>
              <w:jc w:val="center"/>
              <w:rPr>
                <w:color w:val="000000"/>
                <w:lang w:val="en"/>
              </w:rPr>
            </w:pPr>
            <w:r w:rsidRPr="00C3653C">
              <w:rPr>
                <w:color w:val="000000"/>
                <w:lang w:val="en"/>
              </w:rPr>
              <w:t>VARCHAR(20)</w:t>
            </w:r>
          </w:p>
        </w:tc>
        <w:tc>
          <w:tcPr>
            <w:tcW w:w="2766" w:type="dxa"/>
          </w:tcPr>
          <w:p w14:paraId="043FBDA7" w14:textId="2A78AA6E" w:rsidR="00C3653C" w:rsidRPr="00C3653C" w:rsidRDefault="00C3653C" w:rsidP="00C3653C">
            <w:pPr>
              <w:pStyle w:val="NormalWeb"/>
              <w:jc w:val="center"/>
              <w:rPr>
                <w:color w:val="000000"/>
                <w:lang w:val="en"/>
              </w:rPr>
            </w:pPr>
            <w:r w:rsidRPr="00C3653C">
              <w:rPr>
                <w:color w:val="000000"/>
                <w:lang w:val="en"/>
              </w:rPr>
              <w:t>Quốc tịch</w:t>
            </w:r>
          </w:p>
        </w:tc>
      </w:tr>
      <w:tr w:rsidR="00C3653C" w14:paraId="507B0F5E" w14:textId="77777777" w:rsidTr="00C3653C">
        <w:tc>
          <w:tcPr>
            <w:tcW w:w="2765" w:type="dxa"/>
          </w:tcPr>
          <w:p w14:paraId="6FB92848" w14:textId="3F43CD5C" w:rsidR="00C3653C" w:rsidRPr="00C3653C" w:rsidRDefault="00C3653C" w:rsidP="00C3653C">
            <w:pPr>
              <w:pStyle w:val="NormalWeb"/>
              <w:jc w:val="center"/>
              <w:rPr>
                <w:color w:val="000000"/>
                <w:lang w:val="en"/>
              </w:rPr>
            </w:pPr>
            <w:r w:rsidRPr="00C3653C">
              <w:rPr>
                <w:color w:val="000000"/>
                <w:lang w:val="en"/>
              </w:rPr>
              <w:t>born</w:t>
            </w:r>
          </w:p>
        </w:tc>
        <w:tc>
          <w:tcPr>
            <w:tcW w:w="2765" w:type="dxa"/>
          </w:tcPr>
          <w:p w14:paraId="2D4B45D9" w14:textId="426F7004" w:rsidR="00C3653C" w:rsidRPr="00C3653C" w:rsidRDefault="00C3653C" w:rsidP="00C3653C">
            <w:pPr>
              <w:pStyle w:val="NormalWeb"/>
              <w:jc w:val="center"/>
              <w:rPr>
                <w:color w:val="000000"/>
                <w:lang w:val="en"/>
              </w:rPr>
            </w:pPr>
            <w:r w:rsidRPr="00C3653C">
              <w:rPr>
                <w:color w:val="000000"/>
                <w:lang w:val="en"/>
              </w:rPr>
              <w:t>INT</w:t>
            </w:r>
          </w:p>
        </w:tc>
        <w:tc>
          <w:tcPr>
            <w:tcW w:w="2766" w:type="dxa"/>
          </w:tcPr>
          <w:p w14:paraId="3BC35AB1" w14:textId="7DB48609" w:rsidR="00C3653C" w:rsidRPr="00C3653C" w:rsidRDefault="00C3653C" w:rsidP="00C3653C">
            <w:pPr>
              <w:pStyle w:val="NormalWeb"/>
              <w:jc w:val="center"/>
              <w:rPr>
                <w:color w:val="000000"/>
                <w:lang w:val="en"/>
              </w:rPr>
            </w:pPr>
            <w:r w:rsidRPr="00C3653C">
              <w:rPr>
                <w:color w:val="000000"/>
                <w:lang w:val="en"/>
              </w:rPr>
              <w:t>Năm sinh</w:t>
            </w:r>
          </w:p>
        </w:tc>
      </w:tr>
    </w:tbl>
    <w:p w14:paraId="75A82121" w14:textId="77777777" w:rsidR="00C3653C" w:rsidRPr="00C3653C" w:rsidRDefault="00C3653C" w:rsidP="00E327D8">
      <w:pPr>
        <w:pStyle w:val="NormalWeb"/>
        <w:ind w:left="720"/>
        <w:rPr>
          <w:lang w:val="vi-VN"/>
        </w:rPr>
      </w:pPr>
    </w:p>
    <w:p w14:paraId="32E94282" w14:textId="361D532E" w:rsidR="00E327D8" w:rsidRPr="00C3653C" w:rsidRDefault="00E327D8" w:rsidP="00C3653C">
      <w:pPr>
        <w:pStyle w:val="ListParagraph"/>
        <w:numPr>
          <w:ilvl w:val="3"/>
          <w:numId w:val="3"/>
        </w:numPr>
        <w:pBdr>
          <w:top w:val="nil"/>
          <w:left w:val="nil"/>
          <w:bottom w:val="nil"/>
          <w:right w:val="nil"/>
          <w:between w:val="nil"/>
        </w:pBdr>
        <w:spacing w:line="360" w:lineRule="auto"/>
        <w:ind w:left="1560" w:hanging="283"/>
        <w:jc w:val="both"/>
        <w:rPr>
          <w:rFonts w:ascii="Times New Roman" w:eastAsia="Times New Roman" w:hAnsi="Times New Roman" w:cs="Times New Roman"/>
          <w:b/>
          <w:bCs/>
          <w:color w:val="000000"/>
          <w:lang w:val="vi-VN"/>
        </w:rPr>
      </w:pPr>
      <w:r w:rsidRPr="00C3653C">
        <w:rPr>
          <w:rFonts w:ascii="Times New Roman" w:eastAsia="Times New Roman" w:hAnsi="Times New Roman" w:cs="Times New Roman"/>
          <w:b/>
          <w:bCs/>
          <w:color w:val="000000"/>
          <w:lang w:val="vi-VN"/>
        </w:rPr>
        <w:t>Dim_Match</w:t>
      </w:r>
    </w:p>
    <w:p w14:paraId="1562A5B6" w14:textId="0E82BC8A" w:rsidR="00E327D8" w:rsidRDefault="00E327D8" w:rsidP="00C3653C">
      <w:pPr>
        <w:pStyle w:val="NormalWeb"/>
        <w:ind w:left="720"/>
        <w:rPr>
          <w:lang w:val="vi-VN"/>
        </w:rPr>
      </w:pPr>
      <w:r w:rsidRPr="00C3653C">
        <w:rPr>
          <w:lang w:val="en"/>
        </w:rPr>
        <w:t>Bảng Dim_Match (Chiều Trận đấu)</w:t>
      </w:r>
      <w:r w:rsidRPr="00E327D8">
        <w:rPr>
          <w:lang w:val="en"/>
        </w:rPr>
        <w:t xml:space="preserve"> Bảng lưu trữ lịch thi đấu và siêu dữ liệu</w:t>
      </w:r>
      <w:r w:rsidR="00C3653C">
        <w:rPr>
          <w:lang w:val="vi-VN"/>
        </w:rPr>
        <w:t xml:space="preserve"> </w:t>
      </w:r>
      <w:r w:rsidRPr="00E327D8">
        <w:rPr>
          <w:lang w:val="en"/>
        </w:rPr>
        <w:t>(metadata) về ngữ cảnh trận đấu như ngày giờ, trọng tài và vòng đấu.</w:t>
      </w:r>
    </w:p>
    <w:tbl>
      <w:tblPr>
        <w:tblW w:w="8309" w:type="dxa"/>
        <w:tblInd w:w="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6"/>
        <w:gridCol w:w="2377"/>
        <w:gridCol w:w="4656"/>
      </w:tblGrid>
      <w:tr w:rsidR="00C3653C" w:rsidRPr="00C3653C" w14:paraId="1277AC56" w14:textId="77777777" w:rsidTr="00C3653C">
        <w:trPr>
          <w:trHeight w:val="315"/>
        </w:trPr>
        <w:tc>
          <w:tcPr>
            <w:tcW w:w="1276" w:type="dxa"/>
            <w:tcMar>
              <w:top w:w="30" w:type="dxa"/>
              <w:left w:w="45" w:type="dxa"/>
              <w:bottom w:w="30" w:type="dxa"/>
              <w:right w:w="45" w:type="dxa"/>
            </w:tcMar>
            <w:vAlign w:val="bottom"/>
            <w:hideMark/>
          </w:tcPr>
          <w:p w14:paraId="1E9FF397" w14:textId="77777777" w:rsidR="00C3653C" w:rsidRPr="00C3653C" w:rsidRDefault="00C3653C" w:rsidP="00C3653C">
            <w:pPr>
              <w:pStyle w:val="NormalWeb"/>
              <w:jc w:val="center"/>
              <w:rPr>
                <w:b/>
                <w:bCs/>
                <w:color w:val="000000"/>
                <w:lang w:val="en"/>
              </w:rPr>
            </w:pPr>
            <w:r w:rsidRPr="00C3653C">
              <w:rPr>
                <w:b/>
                <w:bCs/>
                <w:color w:val="000000"/>
                <w:lang w:val="en"/>
              </w:rPr>
              <w:t>Tên cột</w:t>
            </w:r>
          </w:p>
        </w:tc>
        <w:tc>
          <w:tcPr>
            <w:tcW w:w="2377" w:type="dxa"/>
            <w:tcMar>
              <w:top w:w="30" w:type="dxa"/>
              <w:left w:w="45" w:type="dxa"/>
              <w:bottom w:w="30" w:type="dxa"/>
              <w:right w:w="45" w:type="dxa"/>
            </w:tcMar>
            <w:vAlign w:val="bottom"/>
            <w:hideMark/>
          </w:tcPr>
          <w:p w14:paraId="79509D93" w14:textId="77777777" w:rsidR="00C3653C" w:rsidRPr="00C3653C" w:rsidRDefault="00C3653C" w:rsidP="00C3653C">
            <w:pPr>
              <w:pStyle w:val="NormalWeb"/>
              <w:jc w:val="center"/>
              <w:rPr>
                <w:b/>
                <w:bCs/>
                <w:color w:val="000000"/>
                <w:lang w:val="en"/>
              </w:rPr>
            </w:pPr>
            <w:r w:rsidRPr="00C3653C">
              <w:rPr>
                <w:b/>
                <w:bCs/>
                <w:color w:val="000000"/>
                <w:lang w:val="en"/>
              </w:rPr>
              <w:t>Kiểu dữ liệu</w:t>
            </w:r>
          </w:p>
        </w:tc>
        <w:tc>
          <w:tcPr>
            <w:tcW w:w="0" w:type="auto"/>
            <w:tcMar>
              <w:top w:w="30" w:type="dxa"/>
              <w:left w:w="45" w:type="dxa"/>
              <w:bottom w:w="30" w:type="dxa"/>
              <w:right w:w="45" w:type="dxa"/>
            </w:tcMar>
            <w:vAlign w:val="bottom"/>
            <w:hideMark/>
          </w:tcPr>
          <w:p w14:paraId="24BA19AC" w14:textId="77777777" w:rsidR="00C3653C" w:rsidRPr="00C3653C" w:rsidRDefault="00C3653C" w:rsidP="00C3653C">
            <w:pPr>
              <w:pStyle w:val="NormalWeb"/>
              <w:jc w:val="center"/>
              <w:rPr>
                <w:b/>
                <w:bCs/>
                <w:color w:val="000000"/>
                <w:lang w:val="en"/>
              </w:rPr>
            </w:pPr>
            <w:r w:rsidRPr="00C3653C">
              <w:rPr>
                <w:b/>
                <w:bCs/>
                <w:color w:val="000000"/>
                <w:lang w:val="en"/>
              </w:rPr>
              <w:t>Mô tả</w:t>
            </w:r>
          </w:p>
        </w:tc>
      </w:tr>
      <w:tr w:rsidR="00C3653C" w:rsidRPr="00C3653C" w14:paraId="5E7EC82E" w14:textId="77777777" w:rsidTr="00C3653C">
        <w:trPr>
          <w:trHeight w:val="315"/>
        </w:trPr>
        <w:tc>
          <w:tcPr>
            <w:tcW w:w="1276" w:type="dxa"/>
            <w:tcMar>
              <w:top w:w="30" w:type="dxa"/>
              <w:left w:w="45" w:type="dxa"/>
              <w:bottom w:w="30" w:type="dxa"/>
              <w:right w:w="45" w:type="dxa"/>
            </w:tcMar>
            <w:vAlign w:val="bottom"/>
            <w:hideMark/>
          </w:tcPr>
          <w:p w14:paraId="141B1259" w14:textId="77777777" w:rsidR="00C3653C" w:rsidRPr="00C3653C" w:rsidRDefault="00C3653C" w:rsidP="00C3653C">
            <w:pPr>
              <w:pStyle w:val="NormalWeb"/>
              <w:jc w:val="center"/>
              <w:rPr>
                <w:color w:val="000000"/>
                <w:lang w:val="en"/>
              </w:rPr>
            </w:pPr>
            <w:r w:rsidRPr="00C3653C">
              <w:rPr>
                <w:color w:val="000000"/>
                <w:lang w:val="en"/>
              </w:rPr>
              <w:t>game_id</w:t>
            </w:r>
          </w:p>
        </w:tc>
        <w:tc>
          <w:tcPr>
            <w:tcW w:w="2377" w:type="dxa"/>
            <w:tcMar>
              <w:top w:w="30" w:type="dxa"/>
              <w:left w:w="45" w:type="dxa"/>
              <w:bottom w:w="30" w:type="dxa"/>
              <w:right w:w="45" w:type="dxa"/>
            </w:tcMar>
            <w:vAlign w:val="bottom"/>
            <w:hideMark/>
          </w:tcPr>
          <w:p w14:paraId="6D9B8F29" w14:textId="77777777" w:rsidR="00C3653C" w:rsidRPr="00C3653C" w:rsidRDefault="00C3653C" w:rsidP="00C3653C">
            <w:pPr>
              <w:pStyle w:val="NormalWeb"/>
              <w:jc w:val="center"/>
              <w:rPr>
                <w:color w:val="000000"/>
                <w:lang w:val="en"/>
              </w:rPr>
            </w:pPr>
            <w:r w:rsidRPr="00C3653C">
              <w:rPr>
                <w:color w:val="000000"/>
                <w:lang w:val="en"/>
              </w:rPr>
              <w:t>INT</w:t>
            </w:r>
          </w:p>
        </w:tc>
        <w:tc>
          <w:tcPr>
            <w:tcW w:w="0" w:type="auto"/>
            <w:tcMar>
              <w:top w:w="30" w:type="dxa"/>
              <w:left w:w="45" w:type="dxa"/>
              <w:bottom w:w="30" w:type="dxa"/>
              <w:right w:w="45" w:type="dxa"/>
            </w:tcMar>
            <w:vAlign w:val="bottom"/>
            <w:hideMark/>
          </w:tcPr>
          <w:p w14:paraId="03D005E5" w14:textId="77777777" w:rsidR="00C3653C" w:rsidRPr="00C3653C" w:rsidRDefault="00C3653C" w:rsidP="00C3653C">
            <w:pPr>
              <w:pStyle w:val="NormalWeb"/>
              <w:jc w:val="center"/>
              <w:rPr>
                <w:color w:val="000000"/>
                <w:lang w:val="en"/>
              </w:rPr>
            </w:pPr>
            <w:r w:rsidRPr="00C3653C">
              <w:rPr>
                <w:color w:val="000000"/>
                <w:lang w:val="en"/>
              </w:rPr>
              <w:t>(PK) Mã định danh trận đấu</w:t>
            </w:r>
          </w:p>
        </w:tc>
      </w:tr>
      <w:tr w:rsidR="00C3653C" w:rsidRPr="00C3653C" w14:paraId="37A11DE3" w14:textId="77777777" w:rsidTr="00C3653C">
        <w:trPr>
          <w:trHeight w:val="315"/>
        </w:trPr>
        <w:tc>
          <w:tcPr>
            <w:tcW w:w="1276" w:type="dxa"/>
            <w:tcMar>
              <w:top w:w="30" w:type="dxa"/>
              <w:left w:w="45" w:type="dxa"/>
              <w:bottom w:w="30" w:type="dxa"/>
              <w:right w:w="45" w:type="dxa"/>
            </w:tcMar>
            <w:vAlign w:val="bottom"/>
            <w:hideMark/>
          </w:tcPr>
          <w:p w14:paraId="40D26A12" w14:textId="77777777" w:rsidR="00C3653C" w:rsidRPr="00C3653C" w:rsidRDefault="00C3653C" w:rsidP="00C3653C">
            <w:pPr>
              <w:pStyle w:val="NormalWeb"/>
              <w:jc w:val="center"/>
              <w:rPr>
                <w:color w:val="000000"/>
                <w:lang w:val="en"/>
              </w:rPr>
            </w:pPr>
            <w:r w:rsidRPr="00C3653C">
              <w:rPr>
                <w:color w:val="000000"/>
                <w:lang w:val="en"/>
              </w:rPr>
              <w:t>game</w:t>
            </w:r>
          </w:p>
        </w:tc>
        <w:tc>
          <w:tcPr>
            <w:tcW w:w="2377" w:type="dxa"/>
            <w:tcMar>
              <w:top w:w="30" w:type="dxa"/>
              <w:left w:w="45" w:type="dxa"/>
              <w:bottom w:w="30" w:type="dxa"/>
              <w:right w:w="45" w:type="dxa"/>
            </w:tcMar>
            <w:vAlign w:val="bottom"/>
            <w:hideMark/>
          </w:tcPr>
          <w:p w14:paraId="633C1AD0" w14:textId="77777777" w:rsidR="00C3653C" w:rsidRPr="00C3653C" w:rsidRDefault="00C3653C" w:rsidP="00C3653C">
            <w:pPr>
              <w:pStyle w:val="NormalWeb"/>
              <w:jc w:val="center"/>
              <w:rPr>
                <w:color w:val="000000"/>
                <w:lang w:val="en"/>
              </w:rPr>
            </w:pPr>
            <w:r w:rsidRPr="00C3653C">
              <w:rPr>
                <w:color w:val="000000"/>
                <w:lang w:val="en"/>
              </w:rPr>
              <w:t>VARCHAR(255)</w:t>
            </w:r>
          </w:p>
        </w:tc>
        <w:tc>
          <w:tcPr>
            <w:tcW w:w="0" w:type="auto"/>
            <w:tcMar>
              <w:top w:w="30" w:type="dxa"/>
              <w:left w:w="45" w:type="dxa"/>
              <w:bottom w:w="30" w:type="dxa"/>
              <w:right w:w="45" w:type="dxa"/>
            </w:tcMar>
            <w:vAlign w:val="bottom"/>
            <w:hideMark/>
          </w:tcPr>
          <w:p w14:paraId="13DD9B72" w14:textId="77777777" w:rsidR="00C3653C" w:rsidRPr="00C3653C" w:rsidRDefault="00C3653C" w:rsidP="00C3653C">
            <w:pPr>
              <w:pStyle w:val="NormalWeb"/>
              <w:jc w:val="center"/>
              <w:rPr>
                <w:color w:val="000000"/>
                <w:lang w:val="en"/>
              </w:rPr>
            </w:pPr>
            <w:r w:rsidRPr="00C3653C">
              <w:rPr>
                <w:color w:val="000000"/>
                <w:lang w:val="en"/>
              </w:rPr>
              <w:t>Tên trận đấu (VD: Man City vs Arsenal)</w:t>
            </w:r>
          </w:p>
        </w:tc>
      </w:tr>
      <w:tr w:rsidR="00C3653C" w:rsidRPr="00C3653C" w14:paraId="3C38D95C" w14:textId="77777777" w:rsidTr="00C3653C">
        <w:trPr>
          <w:trHeight w:val="315"/>
        </w:trPr>
        <w:tc>
          <w:tcPr>
            <w:tcW w:w="1276" w:type="dxa"/>
            <w:tcMar>
              <w:top w:w="30" w:type="dxa"/>
              <w:left w:w="45" w:type="dxa"/>
              <w:bottom w:w="30" w:type="dxa"/>
              <w:right w:w="45" w:type="dxa"/>
            </w:tcMar>
            <w:vAlign w:val="bottom"/>
            <w:hideMark/>
          </w:tcPr>
          <w:p w14:paraId="3B044D28" w14:textId="77777777" w:rsidR="00C3653C" w:rsidRPr="00C3653C" w:rsidRDefault="00C3653C" w:rsidP="00C3653C">
            <w:pPr>
              <w:pStyle w:val="NormalWeb"/>
              <w:jc w:val="center"/>
              <w:rPr>
                <w:color w:val="000000"/>
                <w:lang w:val="en"/>
              </w:rPr>
            </w:pPr>
            <w:r w:rsidRPr="00C3653C">
              <w:rPr>
                <w:color w:val="000000"/>
                <w:lang w:val="en"/>
              </w:rPr>
              <w:t>game_date</w:t>
            </w:r>
          </w:p>
        </w:tc>
        <w:tc>
          <w:tcPr>
            <w:tcW w:w="2377" w:type="dxa"/>
            <w:tcMar>
              <w:top w:w="30" w:type="dxa"/>
              <w:left w:w="45" w:type="dxa"/>
              <w:bottom w:w="30" w:type="dxa"/>
              <w:right w:w="45" w:type="dxa"/>
            </w:tcMar>
            <w:vAlign w:val="bottom"/>
            <w:hideMark/>
          </w:tcPr>
          <w:p w14:paraId="2F10BA25" w14:textId="77777777" w:rsidR="00C3653C" w:rsidRPr="00C3653C" w:rsidRDefault="00C3653C" w:rsidP="00C3653C">
            <w:pPr>
              <w:pStyle w:val="NormalWeb"/>
              <w:jc w:val="center"/>
              <w:rPr>
                <w:color w:val="000000"/>
                <w:lang w:val="en"/>
              </w:rPr>
            </w:pPr>
            <w:r w:rsidRPr="00C3653C">
              <w:rPr>
                <w:color w:val="000000"/>
                <w:lang w:val="en"/>
              </w:rPr>
              <w:t>DATE</w:t>
            </w:r>
          </w:p>
        </w:tc>
        <w:tc>
          <w:tcPr>
            <w:tcW w:w="0" w:type="auto"/>
            <w:tcMar>
              <w:top w:w="30" w:type="dxa"/>
              <w:left w:w="45" w:type="dxa"/>
              <w:bottom w:w="30" w:type="dxa"/>
              <w:right w:w="45" w:type="dxa"/>
            </w:tcMar>
            <w:vAlign w:val="bottom"/>
            <w:hideMark/>
          </w:tcPr>
          <w:p w14:paraId="2FC1E347" w14:textId="77777777" w:rsidR="00C3653C" w:rsidRPr="00C3653C" w:rsidRDefault="00C3653C" w:rsidP="00C3653C">
            <w:pPr>
              <w:pStyle w:val="NormalWeb"/>
              <w:jc w:val="center"/>
              <w:rPr>
                <w:color w:val="000000"/>
                <w:lang w:val="en"/>
              </w:rPr>
            </w:pPr>
            <w:r w:rsidRPr="00C3653C">
              <w:rPr>
                <w:color w:val="000000"/>
                <w:lang w:val="en"/>
              </w:rPr>
              <w:t>Ngày thi đấu</w:t>
            </w:r>
          </w:p>
        </w:tc>
      </w:tr>
      <w:tr w:rsidR="00C3653C" w:rsidRPr="00C3653C" w14:paraId="5DD1DA83" w14:textId="77777777" w:rsidTr="00C3653C">
        <w:trPr>
          <w:trHeight w:val="315"/>
        </w:trPr>
        <w:tc>
          <w:tcPr>
            <w:tcW w:w="1276" w:type="dxa"/>
            <w:tcMar>
              <w:top w:w="30" w:type="dxa"/>
              <w:left w:w="45" w:type="dxa"/>
              <w:bottom w:w="30" w:type="dxa"/>
              <w:right w:w="45" w:type="dxa"/>
            </w:tcMar>
            <w:vAlign w:val="bottom"/>
            <w:hideMark/>
          </w:tcPr>
          <w:p w14:paraId="6BF76B98" w14:textId="77777777" w:rsidR="00C3653C" w:rsidRPr="00C3653C" w:rsidRDefault="00C3653C" w:rsidP="00C3653C">
            <w:pPr>
              <w:pStyle w:val="NormalWeb"/>
              <w:jc w:val="center"/>
              <w:rPr>
                <w:color w:val="000000"/>
                <w:lang w:val="en"/>
              </w:rPr>
            </w:pPr>
            <w:r w:rsidRPr="00C3653C">
              <w:rPr>
                <w:color w:val="000000"/>
                <w:lang w:val="en"/>
              </w:rPr>
              <w:t>round</w:t>
            </w:r>
          </w:p>
        </w:tc>
        <w:tc>
          <w:tcPr>
            <w:tcW w:w="2377" w:type="dxa"/>
            <w:tcMar>
              <w:top w:w="30" w:type="dxa"/>
              <w:left w:w="45" w:type="dxa"/>
              <w:bottom w:w="30" w:type="dxa"/>
              <w:right w:w="45" w:type="dxa"/>
            </w:tcMar>
            <w:vAlign w:val="bottom"/>
            <w:hideMark/>
          </w:tcPr>
          <w:p w14:paraId="0DE7A9DF" w14:textId="77777777" w:rsidR="00C3653C" w:rsidRPr="00C3653C" w:rsidRDefault="00C3653C" w:rsidP="00C3653C">
            <w:pPr>
              <w:pStyle w:val="NormalWeb"/>
              <w:jc w:val="center"/>
              <w:rPr>
                <w:color w:val="000000"/>
                <w:lang w:val="en"/>
              </w:rPr>
            </w:pPr>
            <w:r w:rsidRPr="00C3653C">
              <w:rPr>
                <w:color w:val="000000"/>
                <w:lang w:val="en"/>
              </w:rPr>
              <w:t>VARCHAR(50)</w:t>
            </w:r>
          </w:p>
        </w:tc>
        <w:tc>
          <w:tcPr>
            <w:tcW w:w="0" w:type="auto"/>
            <w:tcMar>
              <w:top w:w="30" w:type="dxa"/>
              <w:left w:w="45" w:type="dxa"/>
              <w:bottom w:w="30" w:type="dxa"/>
              <w:right w:w="45" w:type="dxa"/>
            </w:tcMar>
            <w:vAlign w:val="bottom"/>
            <w:hideMark/>
          </w:tcPr>
          <w:p w14:paraId="0B6C8909" w14:textId="77777777" w:rsidR="00C3653C" w:rsidRPr="00C3653C" w:rsidRDefault="00C3653C" w:rsidP="00C3653C">
            <w:pPr>
              <w:pStyle w:val="NormalWeb"/>
              <w:jc w:val="center"/>
              <w:rPr>
                <w:color w:val="000000"/>
                <w:lang w:val="en"/>
              </w:rPr>
            </w:pPr>
            <w:r w:rsidRPr="00C3653C">
              <w:rPr>
                <w:color w:val="000000"/>
                <w:lang w:val="en"/>
              </w:rPr>
              <w:t>Vòng đấu</w:t>
            </w:r>
          </w:p>
        </w:tc>
      </w:tr>
      <w:tr w:rsidR="00C3653C" w:rsidRPr="00C3653C" w14:paraId="2AE6D2CE" w14:textId="77777777" w:rsidTr="00C3653C">
        <w:trPr>
          <w:trHeight w:val="315"/>
        </w:trPr>
        <w:tc>
          <w:tcPr>
            <w:tcW w:w="1276" w:type="dxa"/>
            <w:tcMar>
              <w:top w:w="30" w:type="dxa"/>
              <w:left w:w="45" w:type="dxa"/>
              <w:bottom w:w="30" w:type="dxa"/>
              <w:right w:w="45" w:type="dxa"/>
            </w:tcMar>
            <w:vAlign w:val="bottom"/>
            <w:hideMark/>
          </w:tcPr>
          <w:p w14:paraId="56B8AEED" w14:textId="77777777" w:rsidR="00C3653C" w:rsidRPr="00C3653C" w:rsidRDefault="00C3653C" w:rsidP="00C3653C">
            <w:pPr>
              <w:pStyle w:val="NormalWeb"/>
              <w:jc w:val="center"/>
              <w:rPr>
                <w:color w:val="000000"/>
                <w:lang w:val="en"/>
              </w:rPr>
            </w:pPr>
            <w:r w:rsidRPr="00C3653C">
              <w:rPr>
                <w:color w:val="000000"/>
                <w:lang w:val="en"/>
              </w:rPr>
              <w:t>day</w:t>
            </w:r>
          </w:p>
        </w:tc>
        <w:tc>
          <w:tcPr>
            <w:tcW w:w="2377" w:type="dxa"/>
            <w:tcMar>
              <w:top w:w="30" w:type="dxa"/>
              <w:left w:w="45" w:type="dxa"/>
              <w:bottom w:w="30" w:type="dxa"/>
              <w:right w:w="45" w:type="dxa"/>
            </w:tcMar>
            <w:vAlign w:val="bottom"/>
            <w:hideMark/>
          </w:tcPr>
          <w:p w14:paraId="061BA40D" w14:textId="77777777" w:rsidR="00C3653C" w:rsidRPr="00C3653C" w:rsidRDefault="00C3653C" w:rsidP="00C3653C">
            <w:pPr>
              <w:pStyle w:val="NormalWeb"/>
              <w:jc w:val="center"/>
              <w:rPr>
                <w:color w:val="000000"/>
                <w:lang w:val="en"/>
              </w:rPr>
            </w:pPr>
            <w:r w:rsidRPr="00C3653C">
              <w:rPr>
                <w:color w:val="000000"/>
                <w:lang w:val="en"/>
              </w:rPr>
              <w:t>VARCHAR(10)</w:t>
            </w:r>
          </w:p>
        </w:tc>
        <w:tc>
          <w:tcPr>
            <w:tcW w:w="0" w:type="auto"/>
            <w:tcMar>
              <w:top w:w="30" w:type="dxa"/>
              <w:left w:w="45" w:type="dxa"/>
              <w:bottom w:w="30" w:type="dxa"/>
              <w:right w:w="45" w:type="dxa"/>
            </w:tcMar>
            <w:vAlign w:val="bottom"/>
            <w:hideMark/>
          </w:tcPr>
          <w:p w14:paraId="6D71340D" w14:textId="77777777" w:rsidR="00C3653C" w:rsidRPr="00C3653C" w:rsidRDefault="00C3653C" w:rsidP="00C3653C">
            <w:pPr>
              <w:pStyle w:val="NormalWeb"/>
              <w:jc w:val="center"/>
              <w:rPr>
                <w:color w:val="000000"/>
                <w:lang w:val="en"/>
              </w:rPr>
            </w:pPr>
            <w:r w:rsidRPr="00C3653C">
              <w:rPr>
                <w:color w:val="000000"/>
                <w:lang w:val="en"/>
              </w:rPr>
              <w:t>Thứ trong tuần</w:t>
            </w:r>
          </w:p>
        </w:tc>
      </w:tr>
    </w:tbl>
    <w:p w14:paraId="365CA9FA" w14:textId="77777777" w:rsidR="00C3653C" w:rsidRDefault="00C3653C" w:rsidP="00C3653C">
      <w:pPr>
        <w:ind w:left="720"/>
        <w:rPr>
          <w:rFonts w:ascii="Times New Roman" w:eastAsia="Times New Roman" w:hAnsi="Times New Roman" w:cs="Times New Roman"/>
          <w:b/>
          <w:bCs/>
          <w:lang w:val="vi-VN"/>
        </w:rPr>
      </w:pPr>
    </w:p>
    <w:p w14:paraId="16DFD993" w14:textId="27850D51" w:rsidR="00C3653C" w:rsidRDefault="00C3653C" w:rsidP="00C3653C">
      <w:pPr>
        <w:ind w:left="720"/>
        <w:rPr>
          <w:rFonts w:ascii="Times New Roman" w:eastAsia="Times New Roman" w:hAnsi="Times New Roman" w:cs="Times New Roman"/>
          <w:b/>
          <w:bCs/>
          <w:lang w:val="vi-VN"/>
        </w:rPr>
      </w:pPr>
      <w:r w:rsidRPr="00C3653C">
        <w:rPr>
          <w:rFonts w:ascii="Times New Roman" w:eastAsia="Times New Roman" w:hAnsi="Times New Roman" w:cs="Times New Roman"/>
          <w:b/>
          <w:bCs/>
          <w:lang w:val="en-US"/>
        </w:rPr>
        <w:lastRenderedPageBreak/>
        <w:t xml:space="preserve">2.3.3. </w:t>
      </w:r>
      <w:r w:rsidRPr="00C3653C">
        <w:rPr>
          <w:rFonts w:ascii="Times New Roman" w:eastAsia="Times New Roman" w:hAnsi="Times New Roman" w:cs="Times New Roman"/>
          <w:b/>
          <w:bCs/>
          <w:lang w:val="en-US"/>
        </w:rPr>
        <w:t>Thiết kế chi tiết các bảng sự kiện (Fact Tables)</w:t>
      </w:r>
    </w:p>
    <w:p w14:paraId="22D00633" w14:textId="5CB1EBC6" w:rsidR="00C3653C" w:rsidRDefault="00C3653C" w:rsidP="00C3653C">
      <w:pPr>
        <w:pStyle w:val="ListParagraph"/>
        <w:numPr>
          <w:ilvl w:val="6"/>
          <w:numId w:val="3"/>
        </w:numPr>
        <w:pBdr>
          <w:top w:val="nil"/>
          <w:left w:val="nil"/>
          <w:bottom w:val="nil"/>
          <w:right w:val="nil"/>
          <w:between w:val="nil"/>
        </w:pBdr>
        <w:spacing w:line="360" w:lineRule="auto"/>
        <w:ind w:left="1418" w:hanging="284"/>
        <w:jc w:val="both"/>
        <w:rPr>
          <w:rFonts w:ascii="Times New Roman" w:eastAsia="Times New Roman" w:hAnsi="Times New Roman" w:cs="Times New Roman"/>
          <w:b/>
          <w:bCs/>
          <w:color w:val="000000"/>
          <w:lang w:val="vi-VN"/>
        </w:rPr>
      </w:pPr>
      <w:r w:rsidRPr="00C3653C">
        <w:rPr>
          <w:rFonts w:ascii="Times New Roman" w:eastAsia="Times New Roman" w:hAnsi="Times New Roman" w:cs="Times New Roman"/>
          <w:b/>
          <w:bCs/>
          <w:color w:val="000000"/>
          <w:lang w:val="vi-VN"/>
        </w:rPr>
        <w:t xml:space="preserve"> Bảng Fact_Team_Match</w:t>
      </w:r>
    </w:p>
    <w:p w14:paraId="102E1D46" w14:textId="777D9B72" w:rsidR="00C3653C" w:rsidRDefault="00C3653C" w:rsidP="00C3653C">
      <w:pPr>
        <w:pStyle w:val="NormalWeb"/>
        <w:ind w:left="720"/>
        <w:rPr>
          <w:lang w:val="vi-VN"/>
        </w:rPr>
      </w:pPr>
      <w:r w:rsidRPr="00C3653C">
        <w:rPr>
          <w:lang w:val="en"/>
        </w:rPr>
        <w:t>Bảng Fact_Team_Match</w:t>
      </w:r>
      <w:r w:rsidRPr="00C3653C">
        <w:rPr>
          <w:lang w:val="en"/>
        </w:rPr>
        <w:t xml:space="preserve"> </w:t>
      </w:r>
      <w:r w:rsidRPr="00C3653C">
        <w:rPr>
          <w:lang w:val="en"/>
        </w:rPr>
        <w:t>(Thống kê Đội theo Trận) Bảng này ghi lại các chỉ số hiệu suất thi đấu của từng đội bóng trong mỗi trận đấu cụ thể.</w:t>
      </w:r>
    </w:p>
    <w:tbl>
      <w:tblPr>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57"/>
        <w:gridCol w:w="1724"/>
        <w:gridCol w:w="4882"/>
      </w:tblGrid>
      <w:tr w:rsidR="001F4B8E" w:rsidRPr="001F4B8E" w14:paraId="19DCB58D" w14:textId="77777777" w:rsidTr="001F4B8E">
        <w:trPr>
          <w:trHeight w:val="315"/>
        </w:trPr>
        <w:tc>
          <w:tcPr>
            <w:tcW w:w="1757" w:type="dxa"/>
            <w:tcMar>
              <w:top w:w="30" w:type="dxa"/>
              <w:left w:w="45" w:type="dxa"/>
              <w:bottom w:w="30" w:type="dxa"/>
              <w:right w:w="45" w:type="dxa"/>
            </w:tcMar>
            <w:vAlign w:val="bottom"/>
            <w:hideMark/>
          </w:tcPr>
          <w:p w14:paraId="438B0EC5" w14:textId="77777777" w:rsidR="001F4B8E" w:rsidRPr="001F4B8E" w:rsidRDefault="001F4B8E" w:rsidP="001F4B8E">
            <w:pPr>
              <w:pStyle w:val="NormalWeb"/>
              <w:jc w:val="center"/>
              <w:rPr>
                <w:b/>
                <w:bCs/>
                <w:color w:val="000000"/>
                <w:lang w:val="en"/>
              </w:rPr>
            </w:pPr>
            <w:r w:rsidRPr="001F4B8E">
              <w:rPr>
                <w:b/>
                <w:bCs/>
                <w:color w:val="000000"/>
                <w:lang w:val="en"/>
              </w:rPr>
              <w:t>Tên cột</w:t>
            </w:r>
          </w:p>
        </w:tc>
        <w:tc>
          <w:tcPr>
            <w:tcW w:w="0" w:type="auto"/>
            <w:tcMar>
              <w:top w:w="30" w:type="dxa"/>
              <w:left w:w="45" w:type="dxa"/>
              <w:bottom w:w="30" w:type="dxa"/>
              <w:right w:w="45" w:type="dxa"/>
            </w:tcMar>
            <w:vAlign w:val="bottom"/>
            <w:hideMark/>
          </w:tcPr>
          <w:p w14:paraId="48C27AE0" w14:textId="77777777" w:rsidR="001F4B8E" w:rsidRPr="001F4B8E" w:rsidRDefault="001F4B8E" w:rsidP="001F4B8E">
            <w:pPr>
              <w:pStyle w:val="NormalWeb"/>
              <w:jc w:val="center"/>
              <w:rPr>
                <w:b/>
                <w:bCs/>
                <w:color w:val="000000"/>
                <w:lang w:val="en"/>
              </w:rPr>
            </w:pPr>
            <w:r w:rsidRPr="001F4B8E">
              <w:rPr>
                <w:b/>
                <w:bCs/>
                <w:color w:val="000000"/>
                <w:lang w:val="en"/>
              </w:rPr>
              <w:t>Kiểu dữ liệu</w:t>
            </w:r>
          </w:p>
        </w:tc>
        <w:tc>
          <w:tcPr>
            <w:tcW w:w="4882" w:type="dxa"/>
            <w:tcMar>
              <w:top w:w="30" w:type="dxa"/>
              <w:left w:w="45" w:type="dxa"/>
              <w:bottom w:w="30" w:type="dxa"/>
              <w:right w:w="45" w:type="dxa"/>
            </w:tcMar>
            <w:vAlign w:val="bottom"/>
            <w:hideMark/>
          </w:tcPr>
          <w:p w14:paraId="67F0BF03" w14:textId="77777777" w:rsidR="001F4B8E" w:rsidRPr="001F4B8E" w:rsidRDefault="001F4B8E" w:rsidP="001F4B8E">
            <w:pPr>
              <w:pStyle w:val="NormalWeb"/>
              <w:jc w:val="center"/>
              <w:rPr>
                <w:b/>
                <w:bCs/>
                <w:color w:val="000000"/>
                <w:lang w:val="en"/>
              </w:rPr>
            </w:pPr>
            <w:r w:rsidRPr="001F4B8E">
              <w:rPr>
                <w:b/>
                <w:bCs/>
                <w:color w:val="000000"/>
                <w:lang w:val="en"/>
              </w:rPr>
              <w:t>Mô tả</w:t>
            </w:r>
          </w:p>
        </w:tc>
      </w:tr>
      <w:tr w:rsidR="001F4B8E" w:rsidRPr="001F4B8E" w14:paraId="3E27CAAD" w14:textId="77777777" w:rsidTr="001F4B8E">
        <w:trPr>
          <w:trHeight w:val="315"/>
        </w:trPr>
        <w:tc>
          <w:tcPr>
            <w:tcW w:w="1757" w:type="dxa"/>
            <w:tcMar>
              <w:top w:w="30" w:type="dxa"/>
              <w:left w:w="45" w:type="dxa"/>
              <w:bottom w:w="30" w:type="dxa"/>
              <w:right w:w="45" w:type="dxa"/>
            </w:tcMar>
            <w:vAlign w:val="bottom"/>
            <w:hideMark/>
          </w:tcPr>
          <w:p w14:paraId="432DA56F" w14:textId="77777777" w:rsidR="001F4B8E" w:rsidRPr="001F4B8E" w:rsidRDefault="001F4B8E" w:rsidP="001F4B8E">
            <w:pPr>
              <w:pStyle w:val="NormalWeb"/>
              <w:jc w:val="center"/>
              <w:rPr>
                <w:color w:val="000000"/>
                <w:lang w:val="en"/>
              </w:rPr>
            </w:pPr>
            <w:r w:rsidRPr="001F4B8E">
              <w:rPr>
                <w:color w:val="000000"/>
                <w:lang w:val="en"/>
              </w:rPr>
              <w:t>season</w:t>
            </w:r>
          </w:p>
        </w:tc>
        <w:tc>
          <w:tcPr>
            <w:tcW w:w="0" w:type="auto"/>
            <w:tcMar>
              <w:top w:w="30" w:type="dxa"/>
              <w:left w:w="45" w:type="dxa"/>
              <w:bottom w:w="30" w:type="dxa"/>
              <w:right w:w="45" w:type="dxa"/>
            </w:tcMar>
            <w:vAlign w:val="bottom"/>
            <w:hideMark/>
          </w:tcPr>
          <w:p w14:paraId="49306A8A" w14:textId="77777777" w:rsidR="001F4B8E" w:rsidRPr="001F4B8E" w:rsidRDefault="001F4B8E" w:rsidP="001F4B8E">
            <w:pPr>
              <w:pStyle w:val="NormalWeb"/>
              <w:jc w:val="center"/>
              <w:rPr>
                <w:color w:val="000000"/>
                <w:lang w:val="en"/>
              </w:rPr>
            </w:pPr>
            <w:r w:rsidRPr="001F4B8E">
              <w:rPr>
                <w:color w:val="000000"/>
                <w:lang w:val="en"/>
              </w:rPr>
              <w:t>INT</w:t>
            </w:r>
          </w:p>
        </w:tc>
        <w:tc>
          <w:tcPr>
            <w:tcW w:w="4882" w:type="dxa"/>
            <w:tcMar>
              <w:top w:w="30" w:type="dxa"/>
              <w:left w:w="0" w:type="dxa"/>
              <w:bottom w:w="30" w:type="dxa"/>
              <w:right w:w="0" w:type="dxa"/>
            </w:tcMar>
            <w:vAlign w:val="bottom"/>
            <w:hideMark/>
          </w:tcPr>
          <w:p w14:paraId="61741A74" w14:textId="77777777" w:rsidR="001F4B8E" w:rsidRPr="001F4B8E" w:rsidRDefault="001F4B8E" w:rsidP="001F4B8E">
            <w:pPr>
              <w:pStyle w:val="NormalWeb"/>
              <w:jc w:val="center"/>
              <w:rPr>
                <w:color w:val="000000"/>
                <w:lang w:val="en"/>
              </w:rPr>
            </w:pPr>
            <w:r w:rsidRPr="001F4B8E">
              <w:rPr>
                <w:color w:val="000000"/>
                <w:lang w:val="en"/>
              </w:rPr>
              <w:t>(PK, FK) Mã mùa giải (liên kết Dim_Season)</w:t>
            </w:r>
          </w:p>
        </w:tc>
      </w:tr>
      <w:tr w:rsidR="001F4B8E" w:rsidRPr="001F4B8E" w14:paraId="053B8BF2" w14:textId="77777777" w:rsidTr="001F4B8E">
        <w:trPr>
          <w:trHeight w:val="315"/>
        </w:trPr>
        <w:tc>
          <w:tcPr>
            <w:tcW w:w="1757" w:type="dxa"/>
            <w:tcMar>
              <w:top w:w="30" w:type="dxa"/>
              <w:left w:w="45" w:type="dxa"/>
              <w:bottom w:w="30" w:type="dxa"/>
              <w:right w:w="45" w:type="dxa"/>
            </w:tcMar>
            <w:vAlign w:val="bottom"/>
            <w:hideMark/>
          </w:tcPr>
          <w:p w14:paraId="17973654" w14:textId="77777777" w:rsidR="001F4B8E" w:rsidRPr="001F4B8E" w:rsidRDefault="001F4B8E" w:rsidP="001F4B8E">
            <w:pPr>
              <w:pStyle w:val="NormalWeb"/>
              <w:jc w:val="center"/>
              <w:rPr>
                <w:color w:val="000000"/>
                <w:lang w:val="en"/>
              </w:rPr>
            </w:pPr>
            <w:r w:rsidRPr="001F4B8E">
              <w:rPr>
                <w:color w:val="000000"/>
                <w:lang w:val="en"/>
              </w:rPr>
              <w:t>game_id</w:t>
            </w:r>
          </w:p>
        </w:tc>
        <w:tc>
          <w:tcPr>
            <w:tcW w:w="0" w:type="auto"/>
            <w:tcMar>
              <w:top w:w="30" w:type="dxa"/>
              <w:left w:w="45" w:type="dxa"/>
              <w:bottom w:w="30" w:type="dxa"/>
              <w:right w:w="45" w:type="dxa"/>
            </w:tcMar>
            <w:vAlign w:val="bottom"/>
            <w:hideMark/>
          </w:tcPr>
          <w:p w14:paraId="1F0BE213" w14:textId="77777777" w:rsidR="001F4B8E" w:rsidRPr="001F4B8E" w:rsidRDefault="001F4B8E" w:rsidP="001F4B8E">
            <w:pPr>
              <w:pStyle w:val="NormalWeb"/>
              <w:jc w:val="center"/>
              <w:rPr>
                <w:color w:val="000000"/>
                <w:lang w:val="en"/>
              </w:rPr>
            </w:pPr>
            <w:r w:rsidRPr="001F4B8E">
              <w:rPr>
                <w:color w:val="000000"/>
                <w:lang w:val="en"/>
              </w:rPr>
              <w:t>INT</w:t>
            </w:r>
          </w:p>
        </w:tc>
        <w:tc>
          <w:tcPr>
            <w:tcW w:w="4882" w:type="dxa"/>
            <w:tcMar>
              <w:top w:w="30" w:type="dxa"/>
              <w:left w:w="0" w:type="dxa"/>
              <w:bottom w:w="30" w:type="dxa"/>
              <w:right w:w="0" w:type="dxa"/>
            </w:tcMar>
            <w:vAlign w:val="bottom"/>
            <w:hideMark/>
          </w:tcPr>
          <w:p w14:paraId="25ECB72A" w14:textId="77777777" w:rsidR="001F4B8E" w:rsidRPr="001F4B8E" w:rsidRDefault="001F4B8E" w:rsidP="001F4B8E">
            <w:pPr>
              <w:pStyle w:val="NormalWeb"/>
              <w:jc w:val="center"/>
              <w:rPr>
                <w:color w:val="000000"/>
                <w:lang w:val="en"/>
              </w:rPr>
            </w:pPr>
            <w:r w:rsidRPr="001F4B8E">
              <w:rPr>
                <w:color w:val="000000"/>
                <w:lang w:val="en"/>
              </w:rPr>
              <w:t>(PK, FK) Mã trận đấu (liên kết Dim_Match)</w:t>
            </w:r>
          </w:p>
        </w:tc>
      </w:tr>
      <w:tr w:rsidR="001F4B8E" w:rsidRPr="001F4B8E" w14:paraId="5409C3D9" w14:textId="77777777" w:rsidTr="001F4B8E">
        <w:trPr>
          <w:trHeight w:val="315"/>
        </w:trPr>
        <w:tc>
          <w:tcPr>
            <w:tcW w:w="1757" w:type="dxa"/>
            <w:tcMar>
              <w:top w:w="30" w:type="dxa"/>
              <w:left w:w="45" w:type="dxa"/>
              <w:bottom w:w="30" w:type="dxa"/>
              <w:right w:w="45" w:type="dxa"/>
            </w:tcMar>
            <w:vAlign w:val="bottom"/>
            <w:hideMark/>
          </w:tcPr>
          <w:p w14:paraId="5874738B" w14:textId="77777777" w:rsidR="001F4B8E" w:rsidRPr="001F4B8E" w:rsidRDefault="001F4B8E" w:rsidP="001F4B8E">
            <w:pPr>
              <w:pStyle w:val="NormalWeb"/>
              <w:jc w:val="center"/>
              <w:rPr>
                <w:color w:val="000000"/>
                <w:lang w:val="en"/>
              </w:rPr>
            </w:pPr>
            <w:r w:rsidRPr="001F4B8E">
              <w:rPr>
                <w:color w:val="000000"/>
                <w:lang w:val="en"/>
              </w:rPr>
              <w:t>team_id</w:t>
            </w:r>
          </w:p>
        </w:tc>
        <w:tc>
          <w:tcPr>
            <w:tcW w:w="0" w:type="auto"/>
            <w:tcMar>
              <w:top w:w="30" w:type="dxa"/>
              <w:left w:w="45" w:type="dxa"/>
              <w:bottom w:w="30" w:type="dxa"/>
              <w:right w:w="45" w:type="dxa"/>
            </w:tcMar>
            <w:vAlign w:val="bottom"/>
            <w:hideMark/>
          </w:tcPr>
          <w:p w14:paraId="068170EB" w14:textId="77777777" w:rsidR="001F4B8E" w:rsidRPr="001F4B8E" w:rsidRDefault="001F4B8E" w:rsidP="001F4B8E">
            <w:pPr>
              <w:pStyle w:val="NormalWeb"/>
              <w:jc w:val="center"/>
              <w:rPr>
                <w:color w:val="000000"/>
                <w:lang w:val="en"/>
              </w:rPr>
            </w:pPr>
            <w:r w:rsidRPr="001F4B8E">
              <w:rPr>
                <w:color w:val="000000"/>
                <w:lang w:val="en"/>
              </w:rPr>
              <w:t>INT</w:t>
            </w:r>
          </w:p>
        </w:tc>
        <w:tc>
          <w:tcPr>
            <w:tcW w:w="4882" w:type="dxa"/>
            <w:tcMar>
              <w:top w:w="30" w:type="dxa"/>
              <w:left w:w="0" w:type="dxa"/>
              <w:bottom w:w="30" w:type="dxa"/>
              <w:right w:w="0" w:type="dxa"/>
            </w:tcMar>
            <w:vAlign w:val="bottom"/>
            <w:hideMark/>
          </w:tcPr>
          <w:p w14:paraId="2ED59D8C" w14:textId="77777777" w:rsidR="001F4B8E" w:rsidRPr="001F4B8E" w:rsidRDefault="001F4B8E" w:rsidP="001F4B8E">
            <w:pPr>
              <w:pStyle w:val="NormalWeb"/>
              <w:jc w:val="center"/>
              <w:rPr>
                <w:color w:val="000000"/>
                <w:lang w:val="en"/>
              </w:rPr>
            </w:pPr>
            <w:r w:rsidRPr="001F4B8E">
              <w:rPr>
                <w:color w:val="000000"/>
                <w:lang w:val="en"/>
              </w:rPr>
              <w:t>(PK, FK) Mã đội bóng (liên kết Dim_Team)</w:t>
            </w:r>
          </w:p>
        </w:tc>
      </w:tr>
      <w:tr w:rsidR="001F4B8E" w:rsidRPr="001F4B8E" w14:paraId="1DB31489" w14:textId="77777777" w:rsidTr="001F4B8E">
        <w:trPr>
          <w:trHeight w:val="315"/>
        </w:trPr>
        <w:tc>
          <w:tcPr>
            <w:tcW w:w="1757" w:type="dxa"/>
            <w:tcMar>
              <w:top w:w="30" w:type="dxa"/>
              <w:left w:w="45" w:type="dxa"/>
              <w:bottom w:w="30" w:type="dxa"/>
              <w:right w:w="45" w:type="dxa"/>
            </w:tcMar>
            <w:vAlign w:val="bottom"/>
            <w:hideMark/>
          </w:tcPr>
          <w:p w14:paraId="15AB3A52" w14:textId="77777777" w:rsidR="001F4B8E" w:rsidRPr="001F4B8E" w:rsidRDefault="001F4B8E" w:rsidP="001F4B8E">
            <w:pPr>
              <w:pStyle w:val="NormalWeb"/>
              <w:jc w:val="center"/>
              <w:rPr>
                <w:color w:val="000000"/>
                <w:lang w:val="en"/>
              </w:rPr>
            </w:pPr>
            <w:r w:rsidRPr="001F4B8E">
              <w:rPr>
                <w:color w:val="000000"/>
                <w:lang w:val="en"/>
              </w:rPr>
              <w:t>opponent_id</w:t>
            </w:r>
          </w:p>
        </w:tc>
        <w:tc>
          <w:tcPr>
            <w:tcW w:w="0" w:type="auto"/>
            <w:tcMar>
              <w:top w:w="30" w:type="dxa"/>
              <w:left w:w="45" w:type="dxa"/>
              <w:bottom w:w="30" w:type="dxa"/>
              <w:right w:w="45" w:type="dxa"/>
            </w:tcMar>
            <w:vAlign w:val="bottom"/>
            <w:hideMark/>
          </w:tcPr>
          <w:p w14:paraId="64E91123" w14:textId="77777777" w:rsidR="001F4B8E" w:rsidRPr="001F4B8E" w:rsidRDefault="001F4B8E" w:rsidP="001F4B8E">
            <w:pPr>
              <w:pStyle w:val="NormalWeb"/>
              <w:jc w:val="center"/>
              <w:rPr>
                <w:color w:val="000000"/>
                <w:lang w:val="en"/>
              </w:rPr>
            </w:pPr>
            <w:r w:rsidRPr="001F4B8E">
              <w:rPr>
                <w:color w:val="000000"/>
                <w:lang w:val="en"/>
              </w:rPr>
              <w:t>INT</w:t>
            </w:r>
          </w:p>
        </w:tc>
        <w:tc>
          <w:tcPr>
            <w:tcW w:w="4882" w:type="dxa"/>
            <w:tcMar>
              <w:top w:w="30" w:type="dxa"/>
              <w:left w:w="0" w:type="dxa"/>
              <w:bottom w:w="30" w:type="dxa"/>
              <w:right w:w="0" w:type="dxa"/>
            </w:tcMar>
            <w:vAlign w:val="bottom"/>
            <w:hideMark/>
          </w:tcPr>
          <w:p w14:paraId="5C435224" w14:textId="77777777" w:rsidR="001F4B8E" w:rsidRPr="001F4B8E" w:rsidRDefault="001F4B8E" w:rsidP="001F4B8E">
            <w:pPr>
              <w:pStyle w:val="NormalWeb"/>
              <w:jc w:val="center"/>
              <w:rPr>
                <w:color w:val="000000"/>
                <w:lang w:val="en"/>
              </w:rPr>
            </w:pPr>
            <w:r w:rsidRPr="001F4B8E">
              <w:rPr>
                <w:color w:val="000000"/>
                <w:lang w:val="en"/>
              </w:rPr>
              <w:t>(FK) Mã đội đối thủ (liên kết Dim_Team)</w:t>
            </w:r>
          </w:p>
        </w:tc>
      </w:tr>
      <w:tr w:rsidR="001F4B8E" w:rsidRPr="001F4B8E" w14:paraId="065789C0" w14:textId="77777777" w:rsidTr="001F4B8E">
        <w:trPr>
          <w:trHeight w:val="315"/>
        </w:trPr>
        <w:tc>
          <w:tcPr>
            <w:tcW w:w="1757" w:type="dxa"/>
            <w:tcMar>
              <w:top w:w="30" w:type="dxa"/>
              <w:left w:w="45" w:type="dxa"/>
              <w:bottom w:w="30" w:type="dxa"/>
              <w:right w:w="45" w:type="dxa"/>
            </w:tcMar>
            <w:vAlign w:val="bottom"/>
            <w:hideMark/>
          </w:tcPr>
          <w:p w14:paraId="7A277CFF" w14:textId="77777777" w:rsidR="001F4B8E" w:rsidRPr="001F4B8E" w:rsidRDefault="001F4B8E" w:rsidP="001F4B8E">
            <w:pPr>
              <w:pStyle w:val="NormalWeb"/>
              <w:jc w:val="center"/>
              <w:rPr>
                <w:color w:val="000000"/>
                <w:lang w:val="en"/>
              </w:rPr>
            </w:pPr>
            <w:r w:rsidRPr="001F4B8E">
              <w:rPr>
                <w:color w:val="000000"/>
                <w:lang w:val="en"/>
              </w:rPr>
              <w:t>round</w:t>
            </w:r>
          </w:p>
        </w:tc>
        <w:tc>
          <w:tcPr>
            <w:tcW w:w="0" w:type="auto"/>
            <w:tcMar>
              <w:top w:w="30" w:type="dxa"/>
              <w:left w:w="45" w:type="dxa"/>
              <w:bottom w:w="30" w:type="dxa"/>
              <w:right w:w="45" w:type="dxa"/>
            </w:tcMar>
            <w:vAlign w:val="bottom"/>
            <w:hideMark/>
          </w:tcPr>
          <w:p w14:paraId="57F32970" w14:textId="77777777" w:rsidR="001F4B8E" w:rsidRPr="001F4B8E" w:rsidRDefault="001F4B8E" w:rsidP="001F4B8E">
            <w:pPr>
              <w:pStyle w:val="NormalWeb"/>
              <w:jc w:val="center"/>
              <w:rPr>
                <w:color w:val="000000"/>
                <w:lang w:val="en"/>
              </w:rPr>
            </w:pPr>
            <w:r w:rsidRPr="001F4B8E">
              <w:rPr>
                <w:color w:val="000000"/>
                <w:lang w:val="en"/>
              </w:rPr>
              <w:t>INT</w:t>
            </w:r>
          </w:p>
        </w:tc>
        <w:tc>
          <w:tcPr>
            <w:tcW w:w="4882" w:type="dxa"/>
            <w:tcMar>
              <w:top w:w="30" w:type="dxa"/>
              <w:left w:w="0" w:type="dxa"/>
              <w:bottom w:w="30" w:type="dxa"/>
              <w:right w:w="0" w:type="dxa"/>
            </w:tcMar>
            <w:vAlign w:val="bottom"/>
            <w:hideMark/>
          </w:tcPr>
          <w:p w14:paraId="26898F9F" w14:textId="77777777" w:rsidR="001F4B8E" w:rsidRPr="001F4B8E" w:rsidRDefault="001F4B8E" w:rsidP="001F4B8E">
            <w:pPr>
              <w:pStyle w:val="NormalWeb"/>
              <w:jc w:val="center"/>
              <w:rPr>
                <w:color w:val="000000"/>
                <w:lang w:val="en"/>
              </w:rPr>
            </w:pPr>
            <w:r w:rsidRPr="001F4B8E">
              <w:rPr>
                <w:color w:val="000000"/>
                <w:lang w:val="en"/>
              </w:rPr>
              <w:t>Vòng đấu (dạng số)</w:t>
            </w:r>
          </w:p>
        </w:tc>
      </w:tr>
      <w:tr w:rsidR="001F4B8E" w:rsidRPr="001F4B8E" w14:paraId="7A1BCAF4" w14:textId="77777777" w:rsidTr="001F4B8E">
        <w:trPr>
          <w:trHeight w:val="315"/>
        </w:trPr>
        <w:tc>
          <w:tcPr>
            <w:tcW w:w="1757" w:type="dxa"/>
            <w:tcMar>
              <w:top w:w="30" w:type="dxa"/>
              <w:left w:w="45" w:type="dxa"/>
              <w:bottom w:w="30" w:type="dxa"/>
              <w:right w:w="45" w:type="dxa"/>
            </w:tcMar>
            <w:vAlign w:val="bottom"/>
            <w:hideMark/>
          </w:tcPr>
          <w:p w14:paraId="674C4D0F" w14:textId="77777777" w:rsidR="001F4B8E" w:rsidRPr="001F4B8E" w:rsidRDefault="001F4B8E" w:rsidP="001F4B8E">
            <w:pPr>
              <w:pStyle w:val="NormalWeb"/>
              <w:jc w:val="center"/>
              <w:rPr>
                <w:color w:val="000000"/>
                <w:lang w:val="en"/>
              </w:rPr>
            </w:pPr>
            <w:r w:rsidRPr="001F4B8E">
              <w:rPr>
                <w:color w:val="000000"/>
                <w:lang w:val="en"/>
              </w:rPr>
              <w:t>venue</w:t>
            </w:r>
          </w:p>
        </w:tc>
        <w:tc>
          <w:tcPr>
            <w:tcW w:w="0" w:type="auto"/>
            <w:tcMar>
              <w:top w:w="30" w:type="dxa"/>
              <w:left w:w="45" w:type="dxa"/>
              <w:bottom w:w="30" w:type="dxa"/>
              <w:right w:w="45" w:type="dxa"/>
            </w:tcMar>
            <w:vAlign w:val="bottom"/>
            <w:hideMark/>
          </w:tcPr>
          <w:p w14:paraId="75352F22" w14:textId="77777777" w:rsidR="001F4B8E" w:rsidRPr="001F4B8E" w:rsidRDefault="001F4B8E" w:rsidP="001F4B8E">
            <w:pPr>
              <w:pStyle w:val="NormalWeb"/>
              <w:jc w:val="center"/>
              <w:rPr>
                <w:color w:val="000000"/>
                <w:lang w:val="en"/>
              </w:rPr>
            </w:pPr>
            <w:r w:rsidRPr="001F4B8E">
              <w:rPr>
                <w:color w:val="000000"/>
                <w:lang w:val="en"/>
              </w:rPr>
              <w:t>VARCHAR(10)</w:t>
            </w:r>
          </w:p>
        </w:tc>
        <w:tc>
          <w:tcPr>
            <w:tcW w:w="4882" w:type="dxa"/>
            <w:tcMar>
              <w:top w:w="30" w:type="dxa"/>
              <w:left w:w="0" w:type="dxa"/>
              <w:bottom w:w="30" w:type="dxa"/>
              <w:right w:w="0" w:type="dxa"/>
            </w:tcMar>
            <w:vAlign w:val="bottom"/>
            <w:hideMark/>
          </w:tcPr>
          <w:p w14:paraId="145E20C4" w14:textId="77777777" w:rsidR="001F4B8E" w:rsidRPr="001F4B8E" w:rsidRDefault="001F4B8E" w:rsidP="001F4B8E">
            <w:pPr>
              <w:pStyle w:val="NormalWeb"/>
              <w:jc w:val="center"/>
              <w:rPr>
                <w:color w:val="000000"/>
                <w:lang w:val="en"/>
              </w:rPr>
            </w:pPr>
            <w:r w:rsidRPr="001F4B8E">
              <w:rPr>
                <w:color w:val="000000"/>
                <w:lang w:val="en"/>
              </w:rPr>
              <w:t>Sân nhà/Sân khách (Home/Away)</w:t>
            </w:r>
          </w:p>
        </w:tc>
      </w:tr>
      <w:tr w:rsidR="001F4B8E" w:rsidRPr="001F4B8E" w14:paraId="32B2983D" w14:textId="77777777" w:rsidTr="001F4B8E">
        <w:trPr>
          <w:trHeight w:val="315"/>
        </w:trPr>
        <w:tc>
          <w:tcPr>
            <w:tcW w:w="1757" w:type="dxa"/>
            <w:tcMar>
              <w:top w:w="30" w:type="dxa"/>
              <w:left w:w="45" w:type="dxa"/>
              <w:bottom w:w="30" w:type="dxa"/>
              <w:right w:w="45" w:type="dxa"/>
            </w:tcMar>
            <w:vAlign w:val="bottom"/>
            <w:hideMark/>
          </w:tcPr>
          <w:p w14:paraId="1745E4FC" w14:textId="77777777" w:rsidR="001F4B8E" w:rsidRPr="001F4B8E" w:rsidRDefault="001F4B8E" w:rsidP="001F4B8E">
            <w:pPr>
              <w:pStyle w:val="NormalWeb"/>
              <w:jc w:val="center"/>
              <w:rPr>
                <w:color w:val="000000"/>
                <w:lang w:val="en"/>
              </w:rPr>
            </w:pPr>
            <w:r w:rsidRPr="001F4B8E">
              <w:rPr>
                <w:color w:val="000000"/>
                <w:lang w:val="en"/>
              </w:rPr>
              <w:t>result</w:t>
            </w:r>
          </w:p>
        </w:tc>
        <w:tc>
          <w:tcPr>
            <w:tcW w:w="0" w:type="auto"/>
            <w:tcMar>
              <w:top w:w="30" w:type="dxa"/>
              <w:left w:w="45" w:type="dxa"/>
              <w:bottom w:w="30" w:type="dxa"/>
              <w:right w:w="45" w:type="dxa"/>
            </w:tcMar>
            <w:vAlign w:val="bottom"/>
            <w:hideMark/>
          </w:tcPr>
          <w:p w14:paraId="6F6E5237" w14:textId="77777777" w:rsidR="001F4B8E" w:rsidRPr="001F4B8E" w:rsidRDefault="001F4B8E" w:rsidP="001F4B8E">
            <w:pPr>
              <w:pStyle w:val="NormalWeb"/>
              <w:jc w:val="center"/>
              <w:rPr>
                <w:color w:val="000000"/>
                <w:lang w:val="en"/>
              </w:rPr>
            </w:pPr>
            <w:r w:rsidRPr="001F4B8E">
              <w:rPr>
                <w:color w:val="000000"/>
                <w:lang w:val="en"/>
              </w:rPr>
              <w:t>CHAR(1)</w:t>
            </w:r>
          </w:p>
        </w:tc>
        <w:tc>
          <w:tcPr>
            <w:tcW w:w="4882" w:type="dxa"/>
            <w:tcMar>
              <w:top w:w="30" w:type="dxa"/>
              <w:left w:w="45" w:type="dxa"/>
              <w:bottom w:w="30" w:type="dxa"/>
              <w:right w:w="45" w:type="dxa"/>
            </w:tcMar>
            <w:vAlign w:val="bottom"/>
            <w:hideMark/>
          </w:tcPr>
          <w:p w14:paraId="7654EA6F" w14:textId="77777777" w:rsidR="001F4B8E" w:rsidRPr="001F4B8E" w:rsidRDefault="001F4B8E" w:rsidP="001F4B8E">
            <w:pPr>
              <w:pStyle w:val="NormalWeb"/>
              <w:jc w:val="center"/>
              <w:rPr>
                <w:color w:val="000000"/>
                <w:lang w:val="en"/>
              </w:rPr>
            </w:pPr>
            <w:r w:rsidRPr="001F4B8E">
              <w:rPr>
                <w:color w:val="000000"/>
                <w:lang w:val="en"/>
              </w:rPr>
              <w:t>Kết quả (W/D/L)</w:t>
            </w:r>
          </w:p>
        </w:tc>
      </w:tr>
      <w:tr w:rsidR="001F4B8E" w:rsidRPr="001F4B8E" w14:paraId="2501499A" w14:textId="77777777" w:rsidTr="001F4B8E">
        <w:trPr>
          <w:trHeight w:val="315"/>
        </w:trPr>
        <w:tc>
          <w:tcPr>
            <w:tcW w:w="1757" w:type="dxa"/>
            <w:tcMar>
              <w:top w:w="30" w:type="dxa"/>
              <w:left w:w="45" w:type="dxa"/>
              <w:bottom w:w="30" w:type="dxa"/>
              <w:right w:w="45" w:type="dxa"/>
            </w:tcMar>
            <w:vAlign w:val="bottom"/>
            <w:hideMark/>
          </w:tcPr>
          <w:p w14:paraId="08873601" w14:textId="77777777" w:rsidR="001F4B8E" w:rsidRPr="001F4B8E" w:rsidRDefault="001F4B8E" w:rsidP="001F4B8E">
            <w:pPr>
              <w:pStyle w:val="NormalWeb"/>
              <w:jc w:val="center"/>
              <w:rPr>
                <w:color w:val="000000"/>
                <w:lang w:val="en"/>
              </w:rPr>
            </w:pPr>
            <w:r w:rsidRPr="001F4B8E">
              <w:rPr>
                <w:color w:val="000000"/>
                <w:lang w:val="en"/>
              </w:rPr>
              <w:t>GF</w:t>
            </w:r>
          </w:p>
        </w:tc>
        <w:tc>
          <w:tcPr>
            <w:tcW w:w="0" w:type="auto"/>
            <w:tcMar>
              <w:top w:w="30" w:type="dxa"/>
              <w:left w:w="45" w:type="dxa"/>
              <w:bottom w:w="30" w:type="dxa"/>
              <w:right w:w="45" w:type="dxa"/>
            </w:tcMar>
            <w:vAlign w:val="bottom"/>
            <w:hideMark/>
          </w:tcPr>
          <w:p w14:paraId="462F6FAC" w14:textId="77777777" w:rsidR="001F4B8E" w:rsidRPr="001F4B8E" w:rsidRDefault="001F4B8E" w:rsidP="001F4B8E">
            <w:pPr>
              <w:pStyle w:val="NormalWeb"/>
              <w:jc w:val="center"/>
              <w:rPr>
                <w:color w:val="000000"/>
                <w:lang w:val="en"/>
              </w:rPr>
            </w:pPr>
            <w:r w:rsidRPr="001F4B8E">
              <w:rPr>
                <w:color w:val="000000"/>
                <w:lang w:val="en"/>
              </w:rPr>
              <w:t>INT</w:t>
            </w:r>
          </w:p>
        </w:tc>
        <w:tc>
          <w:tcPr>
            <w:tcW w:w="4882" w:type="dxa"/>
            <w:tcMar>
              <w:top w:w="30" w:type="dxa"/>
              <w:left w:w="0" w:type="dxa"/>
              <w:bottom w:w="30" w:type="dxa"/>
              <w:right w:w="0" w:type="dxa"/>
            </w:tcMar>
            <w:vAlign w:val="bottom"/>
            <w:hideMark/>
          </w:tcPr>
          <w:p w14:paraId="24DBF2E0" w14:textId="77777777" w:rsidR="001F4B8E" w:rsidRPr="001F4B8E" w:rsidRDefault="001F4B8E" w:rsidP="001F4B8E">
            <w:pPr>
              <w:pStyle w:val="NormalWeb"/>
              <w:jc w:val="center"/>
              <w:rPr>
                <w:color w:val="000000"/>
                <w:lang w:val="en"/>
              </w:rPr>
            </w:pPr>
            <w:r w:rsidRPr="001F4B8E">
              <w:rPr>
                <w:color w:val="000000"/>
                <w:lang w:val="en"/>
              </w:rPr>
              <w:t>Bàn thắng ghi được (Goals For)</w:t>
            </w:r>
          </w:p>
        </w:tc>
      </w:tr>
      <w:tr w:rsidR="001F4B8E" w:rsidRPr="001F4B8E" w14:paraId="46B19B68" w14:textId="77777777" w:rsidTr="001F4B8E">
        <w:trPr>
          <w:trHeight w:val="315"/>
        </w:trPr>
        <w:tc>
          <w:tcPr>
            <w:tcW w:w="1757" w:type="dxa"/>
            <w:tcMar>
              <w:top w:w="30" w:type="dxa"/>
              <w:left w:w="45" w:type="dxa"/>
              <w:bottom w:w="30" w:type="dxa"/>
              <w:right w:w="45" w:type="dxa"/>
            </w:tcMar>
            <w:vAlign w:val="bottom"/>
            <w:hideMark/>
          </w:tcPr>
          <w:p w14:paraId="3D7164B3" w14:textId="77777777" w:rsidR="001F4B8E" w:rsidRPr="001F4B8E" w:rsidRDefault="001F4B8E" w:rsidP="001F4B8E">
            <w:pPr>
              <w:pStyle w:val="NormalWeb"/>
              <w:jc w:val="center"/>
              <w:rPr>
                <w:color w:val="000000"/>
                <w:lang w:val="en"/>
              </w:rPr>
            </w:pPr>
            <w:r w:rsidRPr="001F4B8E">
              <w:rPr>
                <w:color w:val="000000"/>
                <w:lang w:val="en"/>
              </w:rPr>
              <w:t>GA</w:t>
            </w:r>
          </w:p>
        </w:tc>
        <w:tc>
          <w:tcPr>
            <w:tcW w:w="0" w:type="auto"/>
            <w:tcMar>
              <w:top w:w="30" w:type="dxa"/>
              <w:left w:w="45" w:type="dxa"/>
              <w:bottom w:w="30" w:type="dxa"/>
              <w:right w:w="45" w:type="dxa"/>
            </w:tcMar>
            <w:vAlign w:val="bottom"/>
            <w:hideMark/>
          </w:tcPr>
          <w:p w14:paraId="4230F301" w14:textId="77777777" w:rsidR="001F4B8E" w:rsidRPr="001F4B8E" w:rsidRDefault="001F4B8E" w:rsidP="001F4B8E">
            <w:pPr>
              <w:pStyle w:val="NormalWeb"/>
              <w:jc w:val="center"/>
              <w:rPr>
                <w:color w:val="000000"/>
                <w:lang w:val="en"/>
              </w:rPr>
            </w:pPr>
            <w:r w:rsidRPr="001F4B8E">
              <w:rPr>
                <w:color w:val="000000"/>
                <w:lang w:val="en"/>
              </w:rPr>
              <w:t>INT</w:t>
            </w:r>
          </w:p>
        </w:tc>
        <w:tc>
          <w:tcPr>
            <w:tcW w:w="4882" w:type="dxa"/>
            <w:tcMar>
              <w:top w:w="30" w:type="dxa"/>
              <w:left w:w="0" w:type="dxa"/>
              <w:bottom w:w="30" w:type="dxa"/>
              <w:right w:w="0" w:type="dxa"/>
            </w:tcMar>
            <w:vAlign w:val="bottom"/>
            <w:hideMark/>
          </w:tcPr>
          <w:p w14:paraId="6AE74E3E" w14:textId="77777777" w:rsidR="001F4B8E" w:rsidRPr="001F4B8E" w:rsidRDefault="001F4B8E" w:rsidP="001F4B8E">
            <w:pPr>
              <w:pStyle w:val="NormalWeb"/>
              <w:jc w:val="center"/>
              <w:rPr>
                <w:color w:val="000000"/>
                <w:lang w:val="en"/>
              </w:rPr>
            </w:pPr>
            <w:r w:rsidRPr="001F4B8E">
              <w:rPr>
                <w:color w:val="000000"/>
                <w:lang w:val="en"/>
              </w:rPr>
              <w:t>Bàn thua (Goals Against)</w:t>
            </w:r>
          </w:p>
        </w:tc>
      </w:tr>
      <w:tr w:rsidR="001F4B8E" w:rsidRPr="001F4B8E" w14:paraId="5CA7A16D" w14:textId="77777777" w:rsidTr="001F4B8E">
        <w:trPr>
          <w:trHeight w:val="315"/>
        </w:trPr>
        <w:tc>
          <w:tcPr>
            <w:tcW w:w="1757" w:type="dxa"/>
            <w:tcMar>
              <w:top w:w="30" w:type="dxa"/>
              <w:left w:w="45" w:type="dxa"/>
              <w:bottom w:w="30" w:type="dxa"/>
              <w:right w:w="45" w:type="dxa"/>
            </w:tcMar>
            <w:vAlign w:val="bottom"/>
            <w:hideMark/>
          </w:tcPr>
          <w:p w14:paraId="26A3BA6D" w14:textId="77777777" w:rsidR="001F4B8E" w:rsidRPr="001F4B8E" w:rsidRDefault="001F4B8E" w:rsidP="001F4B8E">
            <w:pPr>
              <w:pStyle w:val="NormalWeb"/>
              <w:jc w:val="center"/>
              <w:rPr>
                <w:color w:val="000000"/>
                <w:lang w:val="en"/>
              </w:rPr>
            </w:pPr>
            <w:r w:rsidRPr="001F4B8E">
              <w:rPr>
                <w:color w:val="000000"/>
                <w:lang w:val="en"/>
              </w:rPr>
              <w:t>xG</w:t>
            </w:r>
          </w:p>
        </w:tc>
        <w:tc>
          <w:tcPr>
            <w:tcW w:w="0" w:type="auto"/>
            <w:tcMar>
              <w:top w:w="30" w:type="dxa"/>
              <w:left w:w="45" w:type="dxa"/>
              <w:bottom w:w="30" w:type="dxa"/>
              <w:right w:w="45" w:type="dxa"/>
            </w:tcMar>
            <w:vAlign w:val="bottom"/>
            <w:hideMark/>
          </w:tcPr>
          <w:p w14:paraId="7233B2AC" w14:textId="77777777" w:rsidR="001F4B8E" w:rsidRPr="001F4B8E" w:rsidRDefault="001F4B8E" w:rsidP="001F4B8E">
            <w:pPr>
              <w:pStyle w:val="NormalWeb"/>
              <w:jc w:val="center"/>
              <w:rPr>
                <w:color w:val="000000"/>
                <w:lang w:val="en"/>
              </w:rPr>
            </w:pPr>
            <w:r w:rsidRPr="001F4B8E">
              <w:rPr>
                <w:color w:val="000000"/>
                <w:lang w:val="en"/>
              </w:rPr>
              <w:t>NUMERIC(4,2)</w:t>
            </w:r>
          </w:p>
        </w:tc>
        <w:tc>
          <w:tcPr>
            <w:tcW w:w="4882" w:type="dxa"/>
            <w:tcMar>
              <w:top w:w="30" w:type="dxa"/>
              <w:left w:w="0" w:type="dxa"/>
              <w:bottom w:w="30" w:type="dxa"/>
              <w:right w:w="0" w:type="dxa"/>
            </w:tcMar>
            <w:vAlign w:val="bottom"/>
            <w:hideMark/>
          </w:tcPr>
          <w:p w14:paraId="445A70D6" w14:textId="77777777" w:rsidR="001F4B8E" w:rsidRPr="001F4B8E" w:rsidRDefault="001F4B8E" w:rsidP="001F4B8E">
            <w:pPr>
              <w:pStyle w:val="NormalWeb"/>
              <w:jc w:val="center"/>
              <w:rPr>
                <w:color w:val="000000"/>
                <w:lang w:val="en"/>
              </w:rPr>
            </w:pPr>
            <w:r w:rsidRPr="001F4B8E">
              <w:rPr>
                <w:color w:val="000000"/>
                <w:lang w:val="en"/>
              </w:rPr>
              <w:t>Bàn thắng kỳ vọng</w:t>
            </w:r>
          </w:p>
        </w:tc>
      </w:tr>
      <w:tr w:rsidR="001F4B8E" w:rsidRPr="001F4B8E" w14:paraId="6EE4E51F" w14:textId="77777777" w:rsidTr="001F4B8E">
        <w:trPr>
          <w:trHeight w:val="315"/>
        </w:trPr>
        <w:tc>
          <w:tcPr>
            <w:tcW w:w="1757" w:type="dxa"/>
            <w:tcMar>
              <w:top w:w="30" w:type="dxa"/>
              <w:left w:w="45" w:type="dxa"/>
              <w:bottom w:w="30" w:type="dxa"/>
              <w:right w:w="45" w:type="dxa"/>
            </w:tcMar>
            <w:vAlign w:val="bottom"/>
            <w:hideMark/>
          </w:tcPr>
          <w:p w14:paraId="25E8AAB7" w14:textId="77777777" w:rsidR="001F4B8E" w:rsidRPr="001F4B8E" w:rsidRDefault="001F4B8E" w:rsidP="001F4B8E">
            <w:pPr>
              <w:pStyle w:val="NormalWeb"/>
              <w:jc w:val="center"/>
              <w:rPr>
                <w:color w:val="000000"/>
                <w:lang w:val="en"/>
              </w:rPr>
            </w:pPr>
            <w:r w:rsidRPr="001F4B8E">
              <w:rPr>
                <w:color w:val="000000"/>
                <w:lang w:val="en"/>
              </w:rPr>
              <w:t>xGA</w:t>
            </w:r>
          </w:p>
        </w:tc>
        <w:tc>
          <w:tcPr>
            <w:tcW w:w="0" w:type="auto"/>
            <w:tcMar>
              <w:top w:w="30" w:type="dxa"/>
              <w:left w:w="45" w:type="dxa"/>
              <w:bottom w:w="30" w:type="dxa"/>
              <w:right w:w="45" w:type="dxa"/>
            </w:tcMar>
            <w:vAlign w:val="bottom"/>
            <w:hideMark/>
          </w:tcPr>
          <w:p w14:paraId="69E9F955" w14:textId="77777777" w:rsidR="001F4B8E" w:rsidRPr="001F4B8E" w:rsidRDefault="001F4B8E" w:rsidP="001F4B8E">
            <w:pPr>
              <w:pStyle w:val="NormalWeb"/>
              <w:jc w:val="center"/>
              <w:rPr>
                <w:color w:val="000000"/>
                <w:lang w:val="en"/>
              </w:rPr>
            </w:pPr>
            <w:r w:rsidRPr="001F4B8E">
              <w:rPr>
                <w:color w:val="000000"/>
                <w:lang w:val="en"/>
              </w:rPr>
              <w:t>NUMERIC(4,2)</w:t>
            </w:r>
          </w:p>
        </w:tc>
        <w:tc>
          <w:tcPr>
            <w:tcW w:w="4882" w:type="dxa"/>
            <w:tcMar>
              <w:top w:w="30" w:type="dxa"/>
              <w:left w:w="0" w:type="dxa"/>
              <w:bottom w:w="30" w:type="dxa"/>
              <w:right w:w="0" w:type="dxa"/>
            </w:tcMar>
            <w:vAlign w:val="bottom"/>
            <w:hideMark/>
          </w:tcPr>
          <w:p w14:paraId="500F1D53" w14:textId="77777777" w:rsidR="001F4B8E" w:rsidRPr="001F4B8E" w:rsidRDefault="001F4B8E" w:rsidP="001F4B8E">
            <w:pPr>
              <w:pStyle w:val="NormalWeb"/>
              <w:jc w:val="center"/>
              <w:rPr>
                <w:color w:val="000000"/>
                <w:lang w:val="en"/>
              </w:rPr>
            </w:pPr>
            <w:r w:rsidRPr="001F4B8E">
              <w:rPr>
                <w:color w:val="000000"/>
                <w:lang w:val="en"/>
              </w:rPr>
              <w:t>Bàn thua kỳ vọng</w:t>
            </w:r>
          </w:p>
        </w:tc>
      </w:tr>
      <w:tr w:rsidR="001F4B8E" w:rsidRPr="001F4B8E" w14:paraId="2CD45983" w14:textId="77777777" w:rsidTr="001F4B8E">
        <w:trPr>
          <w:trHeight w:val="315"/>
        </w:trPr>
        <w:tc>
          <w:tcPr>
            <w:tcW w:w="1757" w:type="dxa"/>
            <w:tcMar>
              <w:top w:w="30" w:type="dxa"/>
              <w:left w:w="45" w:type="dxa"/>
              <w:bottom w:w="30" w:type="dxa"/>
              <w:right w:w="45" w:type="dxa"/>
            </w:tcMar>
            <w:vAlign w:val="bottom"/>
            <w:hideMark/>
          </w:tcPr>
          <w:p w14:paraId="5E36CCA6" w14:textId="77777777" w:rsidR="001F4B8E" w:rsidRPr="001F4B8E" w:rsidRDefault="001F4B8E" w:rsidP="001F4B8E">
            <w:pPr>
              <w:pStyle w:val="NormalWeb"/>
              <w:jc w:val="center"/>
              <w:rPr>
                <w:color w:val="000000"/>
                <w:lang w:val="en"/>
              </w:rPr>
            </w:pPr>
            <w:r w:rsidRPr="001F4B8E">
              <w:rPr>
                <w:color w:val="000000"/>
                <w:lang w:val="en"/>
              </w:rPr>
              <w:t>Poss</w:t>
            </w:r>
          </w:p>
        </w:tc>
        <w:tc>
          <w:tcPr>
            <w:tcW w:w="0" w:type="auto"/>
            <w:tcMar>
              <w:top w:w="30" w:type="dxa"/>
              <w:left w:w="45" w:type="dxa"/>
              <w:bottom w:w="30" w:type="dxa"/>
              <w:right w:w="45" w:type="dxa"/>
            </w:tcMar>
            <w:vAlign w:val="bottom"/>
            <w:hideMark/>
          </w:tcPr>
          <w:p w14:paraId="7755D5D7" w14:textId="77777777" w:rsidR="001F4B8E" w:rsidRPr="001F4B8E" w:rsidRDefault="001F4B8E" w:rsidP="001F4B8E">
            <w:pPr>
              <w:pStyle w:val="NormalWeb"/>
              <w:jc w:val="center"/>
              <w:rPr>
                <w:color w:val="000000"/>
                <w:lang w:val="en"/>
              </w:rPr>
            </w:pPr>
            <w:r w:rsidRPr="001F4B8E">
              <w:rPr>
                <w:color w:val="000000"/>
                <w:lang w:val="en"/>
              </w:rPr>
              <w:t>INT</w:t>
            </w:r>
          </w:p>
        </w:tc>
        <w:tc>
          <w:tcPr>
            <w:tcW w:w="4882" w:type="dxa"/>
            <w:tcMar>
              <w:top w:w="30" w:type="dxa"/>
              <w:left w:w="0" w:type="dxa"/>
              <w:bottom w:w="30" w:type="dxa"/>
              <w:right w:w="0" w:type="dxa"/>
            </w:tcMar>
            <w:vAlign w:val="bottom"/>
            <w:hideMark/>
          </w:tcPr>
          <w:p w14:paraId="32F99BA2" w14:textId="77777777" w:rsidR="001F4B8E" w:rsidRPr="001F4B8E" w:rsidRDefault="001F4B8E" w:rsidP="001F4B8E">
            <w:pPr>
              <w:pStyle w:val="NormalWeb"/>
              <w:jc w:val="center"/>
              <w:rPr>
                <w:color w:val="000000"/>
                <w:lang w:val="en"/>
              </w:rPr>
            </w:pPr>
            <w:r w:rsidRPr="001F4B8E">
              <w:rPr>
                <w:color w:val="000000"/>
                <w:lang w:val="en"/>
              </w:rPr>
              <w:t>Tỷ lệ kiểm soát bóng</w:t>
            </w:r>
          </w:p>
        </w:tc>
      </w:tr>
      <w:tr w:rsidR="001F4B8E" w:rsidRPr="001F4B8E" w14:paraId="6F5AAFFA" w14:textId="77777777" w:rsidTr="001F4B8E">
        <w:trPr>
          <w:trHeight w:val="315"/>
        </w:trPr>
        <w:tc>
          <w:tcPr>
            <w:tcW w:w="1757" w:type="dxa"/>
            <w:tcMar>
              <w:top w:w="30" w:type="dxa"/>
              <w:left w:w="45" w:type="dxa"/>
              <w:bottom w:w="30" w:type="dxa"/>
              <w:right w:w="45" w:type="dxa"/>
            </w:tcMar>
            <w:vAlign w:val="bottom"/>
            <w:hideMark/>
          </w:tcPr>
          <w:p w14:paraId="697AD140" w14:textId="77777777" w:rsidR="001F4B8E" w:rsidRPr="001F4B8E" w:rsidRDefault="001F4B8E" w:rsidP="001F4B8E">
            <w:pPr>
              <w:pStyle w:val="NormalWeb"/>
              <w:jc w:val="center"/>
              <w:rPr>
                <w:color w:val="000000"/>
                <w:lang w:val="en"/>
              </w:rPr>
            </w:pPr>
            <w:r w:rsidRPr="001F4B8E">
              <w:rPr>
                <w:color w:val="000000"/>
                <w:lang w:val="en"/>
              </w:rPr>
              <w:t>captain_id</w:t>
            </w:r>
          </w:p>
        </w:tc>
        <w:tc>
          <w:tcPr>
            <w:tcW w:w="0" w:type="auto"/>
            <w:tcMar>
              <w:top w:w="30" w:type="dxa"/>
              <w:left w:w="45" w:type="dxa"/>
              <w:bottom w:w="30" w:type="dxa"/>
              <w:right w:w="45" w:type="dxa"/>
            </w:tcMar>
            <w:vAlign w:val="bottom"/>
            <w:hideMark/>
          </w:tcPr>
          <w:p w14:paraId="27BA7C36" w14:textId="77777777" w:rsidR="001F4B8E" w:rsidRPr="001F4B8E" w:rsidRDefault="001F4B8E" w:rsidP="001F4B8E">
            <w:pPr>
              <w:pStyle w:val="NormalWeb"/>
              <w:jc w:val="center"/>
              <w:rPr>
                <w:color w:val="000000"/>
                <w:lang w:val="en"/>
              </w:rPr>
            </w:pPr>
            <w:r w:rsidRPr="001F4B8E">
              <w:rPr>
                <w:color w:val="000000"/>
                <w:lang w:val="en"/>
              </w:rPr>
              <w:t>INT</w:t>
            </w:r>
          </w:p>
        </w:tc>
        <w:tc>
          <w:tcPr>
            <w:tcW w:w="4882" w:type="dxa"/>
            <w:tcMar>
              <w:top w:w="30" w:type="dxa"/>
              <w:left w:w="0" w:type="dxa"/>
              <w:bottom w:w="30" w:type="dxa"/>
              <w:right w:w="0" w:type="dxa"/>
            </w:tcMar>
            <w:vAlign w:val="bottom"/>
            <w:hideMark/>
          </w:tcPr>
          <w:p w14:paraId="383BF60A" w14:textId="77777777" w:rsidR="001F4B8E" w:rsidRPr="001F4B8E" w:rsidRDefault="001F4B8E" w:rsidP="001F4B8E">
            <w:pPr>
              <w:pStyle w:val="NormalWeb"/>
              <w:jc w:val="center"/>
              <w:rPr>
                <w:color w:val="000000"/>
                <w:lang w:val="en"/>
              </w:rPr>
            </w:pPr>
            <w:r w:rsidRPr="001F4B8E">
              <w:rPr>
                <w:color w:val="000000"/>
                <w:lang w:val="en"/>
              </w:rPr>
              <w:t>(FK) Đội trưởng (liên kết Dim_Player)</w:t>
            </w:r>
          </w:p>
        </w:tc>
      </w:tr>
      <w:tr w:rsidR="001F4B8E" w:rsidRPr="001F4B8E" w14:paraId="528E7A5D" w14:textId="77777777" w:rsidTr="001F4B8E">
        <w:trPr>
          <w:trHeight w:val="315"/>
        </w:trPr>
        <w:tc>
          <w:tcPr>
            <w:tcW w:w="1757" w:type="dxa"/>
            <w:tcMar>
              <w:top w:w="30" w:type="dxa"/>
              <w:left w:w="45" w:type="dxa"/>
              <w:bottom w:w="30" w:type="dxa"/>
              <w:right w:w="45" w:type="dxa"/>
            </w:tcMar>
            <w:vAlign w:val="bottom"/>
            <w:hideMark/>
          </w:tcPr>
          <w:p w14:paraId="051DFB91" w14:textId="77777777" w:rsidR="001F4B8E" w:rsidRPr="001F4B8E" w:rsidRDefault="001F4B8E" w:rsidP="001F4B8E">
            <w:pPr>
              <w:pStyle w:val="NormalWeb"/>
              <w:jc w:val="center"/>
              <w:rPr>
                <w:color w:val="000000"/>
                <w:lang w:val="en"/>
              </w:rPr>
            </w:pPr>
            <w:r w:rsidRPr="001F4B8E">
              <w:rPr>
                <w:color w:val="000000"/>
                <w:lang w:val="en"/>
              </w:rPr>
              <w:t>Formation</w:t>
            </w:r>
          </w:p>
        </w:tc>
        <w:tc>
          <w:tcPr>
            <w:tcW w:w="0" w:type="auto"/>
            <w:tcMar>
              <w:top w:w="30" w:type="dxa"/>
              <w:left w:w="45" w:type="dxa"/>
              <w:bottom w:w="30" w:type="dxa"/>
              <w:right w:w="45" w:type="dxa"/>
            </w:tcMar>
            <w:vAlign w:val="bottom"/>
            <w:hideMark/>
          </w:tcPr>
          <w:p w14:paraId="6A4892F6" w14:textId="77777777" w:rsidR="001F4B8E" w:rsidRPr="001F4B8E" w:rsidRDefault="001F4B8E" w:rsidP="001F4B8E">
            <w:pPr>
              <w:pStyle w:val="NormalWeb"/>
              <w:jc w:val="center"/>
              <w:rPr>
                <w:color w:val="000000"/>
                <w:lang w:val="en"/>
              </w:rPr>
            </w:pPr>
            <w:r w:rsidRPr="001F4B8E">
              <w:rPr>
                <w:color w:val="000000"/>
                <w:lang w:val="en"/>
              </w:rPr>
              <w:t>VARCHAR(20)</w:t>
            </w:r>
          </w:p>
        </w:tc>
        <w:tc>
          <w:tcPr>
            <w:tcW w:w="4882" w:type="dxa"/>
            <w:tcMar>
              <w:top w:w="30" w:type="dxa"/>
              <w:left w:w="45" w:type="dxa"/>
              <w:bottom w:w="30" w:type="dxa"/>
              <w:right w:w="45" w:type="dxa"/>
            </w:tcMar>
            <w:vAlign w:val="bottom"/>
            <w:hideMark/>
          </w:tcPr>
          <w:p w14:paraId="7D3AC46D" w14:textId="77777777" w:rsidR="001F4B8E" w:rsidRPr="001F4B8E" w:rsidRDefault="001F4B8E" w:rsidP="001F4B8E">
            <w:pPr>
              <w:pStyle w:val="NormalWeb"/>
              <w:jc w:val="center"/>
              <w:rPr>
                <w:color w:val="000000"/>
                <w:lang w:val="en"/>
              </w:rPr>
            </w:pPr>
            <w:r w:rsidRPr="001F4B8E">
              <w:rPr>
                <w:color w:val="000000"/>
                <w:lang w:val="en"/>
              </w:rPr>
              <w:t>Đội hình ra sân</w:t>
            </w:r>
          </w:p>
        </w:tc>
      </w:tr>
      <w:tr w:rsidR="001F4B8E" w:rsidRPr="001F4B8E" w14:paraId="66234C53" w14:textId="77777777" w:rsidTr="001F4B8E">
        <w:trPr>
          <w:trHeight w:val="315"/>
        </w:trPr>
        <w:tc>
          <w:tcPr>
            <w:tcW w:w="1757" w:type="dxa"/>
            <w:tcMar>
              <w:top w:w="30" w:type="dxa"/>
              <w:left w:w="45" w:type="dxa"/>
              <w:bottom w:w="30" w:type="dxa"/>
              <w:right w:w="45" w:type="dxa"/>
            </w:tcMar>
            <w:vAlign w:val="bottom"/>
            <w:hideMark/>
          </w:tcPr>
          <w:p w14:paraId="3EF929DC" w14:textId="77777777" w:rsidR="001F4B8E" w:rsidRPr="001F4B8E" w:rsidRDefault="001F4B8E" w:rsidP="001F4B8E">
            <w:pPr>
              <w:pStyle w:val="NormalWeb"/>
              <w:jc w:val="center"/>
              <w:rPr>
                <w:color w:val="000000"/>
                <w:lang w:val="en"/>
              </w:rPr>
            </w:pPr>
            <w:r w:rsidRPr="001F4B8E">
              <w:rPr>
                <w:color w:val="000000"/>
                <w:lang w:val="en"/>
              </w:rPr>
              <w:t>Opp_Formation</w:t>
            </w:r>
          </w:p>
        </w:tc>
        <w:tc>
          <w:tcPr>
            <w:tcW w:w="0" w:type="auto"/>
            <w:tcMar>
              <w:top w:w="30" w:type="dxa"/>
              <w:left w:w="45" w:type="dxa"/>
              <w:bottom w:w="30" w:type="dxa"/>
              <w:right w:w="45" w:type="dxa"/>
            </w:tcMar>
            <w:vAlign w:val="bottom"/>
            <w:hideMark/>
          </w:tcPr>
          <w:p w14:paraId="77C7C239" w14:textId="77777777" w:rsidR="001F4B8E" w:rsidRPr="001F4B8E" w:rsidRDefault="001F4B8E" w:rsidP="001F4B8E">
            <w:pPr>
              <w:pStyle w:val="NormalWeb"/>
              <w:jc w:val="center"/>
              <w:rPr>
                <w:color w:val="000000"/>
                <w:lang w:val="en"/>
              </w:rPr>
            </w:pPr>
            <w:r w:rsidRPr="001F4B8E">
              <w:rPr>
                <w:color w:val="000000"/>
                <w:lang w:val="en"/>
              </w:rPr>
              <w:t>VARCHAR(20)</w:t>
            </w:r>
          </w:p>
        </w:tc>
        <w:tc>
          <w:tcPr>
            <w:tcW w:w="4882" w:type="dxa"/>
            <w:tcMar>
              <w:top w:w="30" w:type="dxa"/>
              <w:left w:w="45" w:type="dxa"/>
              <w:bottom w:w="30" w:type="dxa"/>
              <w:right w:w="45" w:type="dxa"/>
            </w:tcMar>
            <w:vAlign w:val="bottom"/>
            <w:hideMark/>
          </w:tcPr>
          <w:p w14:paraId="4572F4BA" w14:textId="77777777" w:rsidR="001F4B8E" w:rsidRPr="001F4B8E" w:rsidRDefault="001F4B8E" w:rsidP="001F4B8E">
            <w:pPr>
              <w:pStyle w:val="NormalWeb"/>
              <w:jc w:val="center"/>
              <w:rPr>
                <w:color w:val="000000"/>
                <w:lang w:val="en"/>
              </w:rPr>
            </w:pPr>
            <w:r w:rsidRPr="001F4B8E">
              <w:rPr>
                <w:color w:val="000000"/>
                <w:lang w:val="en"/>
              </w:rPr>
              <w:t>Đội hình đối thủ</w:t>
            </w:r>
          </w:p>
        </w:tc>
      </w:tr>
    </w:tbl>
    <w:p w14:paraId="4DE53190" w14:textId="5D9C5E1D" w:rsidR="00C3653C" w:rsidRDefault="00C3653C" w:rsidP="001F4B8E">
      <w:pPr>
        <w:pBdr>
          <w:top w:val="nil"/>
          <w:left w:val="nil"/>
          <w:bottom w:val="nil"/>
          <w:right w:val="nil"/>
          <w:between w:val="nil"/>
        </w:pBdr>
        <w:spacing w:line="360" w:lineRule="auto"/>
        <w:ind w:left="4320"/>
        <w:jc w:val="both"/>
        <w:rPr>
          <w:rFonts w:ascii="Times New Roman" w:eastAsia="Times New Roman" w:hAnsi="Times New Roman" w:cs="Times New Roman"/>
          <w:b/>
          <w:bCs/>
          <w:color w:val="000000"/>
          <w:lang w:val="vi-VN"/>
        </w:rPr>
      </w:pPr>
    </w:p>
    <w:p w14:paraId="7BF4078C" w14:textId="684C89DB" w:rsidR="001F4B8E" w:rsidRDefault="001F4B8E" w:rsidP="001F4B8E">
      <w:pPr>
        <w:pStyle w:val="ListParagraph"/>
        <w:numPr>
          <w:ilvl w:val="6"/>
          <w:numId w:val="3"/>
        </w:numPr>
        <w:pBdr>
          <w:top w:val="nil"/>
          <w:left w:val="nil"/>
          <w:bottom w:val="nil"/>
          <w:right w:val="nil"/>
          <w:between w:val="nil"/>
        </w:pBdr>
        <w:spacing w:line="360" w:lineRule="auto"/>
        <w:ind w:left="1418" w:hanging="284"/>
        <w:jc w:val="both"/>
        <w:rPr>
          <w:rFonts w:ascii="Times New Roman" w:eastAsia="Times New Roman" w:hAnsi="Times New Roman" w:cs="Times New Roman"/>
          <w:b/>
          <w:bCs/>
          <w:color w:val="000000"/>
          <w:lang w:val="vi-VN"/>
        </w:rPr>
      </w:pPr>
      <w:r w:rsidRPr="001F4B8E">
        <w:rPr>
          <w:rFonts w:ascii="Times New Roman" w:eastAsia="Times New Roman" w:hAnsi="Times New Roman" w:cs="Times New Roman"/>
          <w:b/>
          <w:bCs/>
          <w:color w:val="000000"/>
        </w:rPr>
        <w:t>Bảng fact_player_match</w:t>
      </w:r>
    </w:p>
    <w:p w14:paraId="698451BA" w14:textId="569179B0" w:rsidR="00E06F76" w:rsidRPr="00E06F76" w:rsidRDefault="00E06F76" w:rsidP="00E06F76">
      <w:pPr>
        <w:pStyle w:val="NormalWeb"/>
        <w:ind w:left="720"/>
        <w:rPr>
          <w:lang w:val="en"/>
        </w:rPr>
      </w:pPr>
      <w:r w:rsidRPr="00E06F76">
        <w:rPr>
          <w:lang w:val="en"/>
        </w:rPr>
        <w:t>Bảng Fact_Player_Match (Thống kê Cầu thủ theo Trận) Bảng chứa dữ liệu chi tiết nhất trong hệ thống (Granularity thấp nhất), ghi nhận đóng góp của từng cầu thủ trong từng trận đấu.</w:t>
      </w:r>
    </w:p>
    <w:tbl>
      <w:tblPr>
        <w:tblW w:w="8309" w:type="dxa"/>
        <w:tblInd w:w="701" w:type="dxa"/>
        <w:tblCellMar>
          <w:left w:w="0" w:type="dxa"/>
          <w:right w:w="0" w:type="dxa"/>
        </w:tblCellMar>
        <w:tblLook w:val="04A0" w:firstRow="1" w:lastRow="0" w:firstColumn="1" w:lastColumn="0" w:noHBand="0" w:noVBand="1"/>
      </w:tblPr>
      <w:tblGrid>
        <w:gridCol w:w="2530"/>
        <w:gridCol w:w="1657"/>
        <w:gridCol w:w="4122"/>
      </w:tblGrid>
      <w:tr w:rsidR="00E06F76" w:rsidRPr="00E06F76" w14:paraId="1BF7B737"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9929F" w14:textId="77777777" w:rsidR="00E06F76" w:rsidRPr="00E06F76" w:rsidRDefault="00E06F76" w:rsidP="00E06F76">
            <w:pPr>
              <w:pStyle w:val="NormalWeb"/>
              <w:pBdr>
                <w:top w:val="nil"/>
                <w:left w:val="nil"/>
                <w:bottom w:val="nil"/>
                <w:right w:val="nil"/>
                <w:between w:val="nil"/>
              </w:pBdr>
              <w:jc w:val="center"/>
              <w:rPr>
                <w:b/>
                <w:bCs/>
                <w:color w:val="000000"/>
                <w:lang w:val="en"/>
              </w:rPr>
            </w:pPr>
            <w:r w:rsidRPr="00E06F76">
              <w:rPr>
                <w:b/>
                <w:bCs/>
                <w:color w:val="000000"/>
                <w:lang w:val="en"/>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AA58A" w14:textId="77777777" w:rsidR="00E06F76" w:rsidRPr="00E06F76" w:rsidRDefault="00E06F76" w:rsidP="00E06F76">
            <w:pPr>
              <w:pStyle w:val="NormalWeb"/>
              <w:pBdr>
                <w:top w:val="nil"/>
                <w:left w:val="nil"/>
                <w:bottom w:val="nil"/>
                <w:right w:val="nil"/>
                <w:between w:val="nil"/>
              </w:pBdr>
              <w:jc w:val="center"/>
              <w:rPr>
                <w:b/>
                <w:bCs/>
                <w:color w:val="000000"/>
                <w:lang w:val="en"/>
              </w:rPr>
            </w:pPr>
            <w:r w:rsidRPr="00E06F76">
              <w:rPr>
                <w:b/>
                <w:bCs/>
                <w:color w:val="000000"/>
                <w:lang w:val="en"/>
              </w:rPr>
              <w:t>Kiểu dữ liệu</w:t>
            </w:r>
          </w:p>
        </w:tc>
        <w:tc>
          <w:tcPr>
            <w:tcW w:w="41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4D9FC8" w14:textId="77777777" w:rsidR="00E06F76" w:rsidRPr="00E06F76" w:rsidRDefault="00E06F76" w:rsidP="00E06F76">
            <w:pPr>
              <w:pStyle w:val="NormalWeb"/>
              <w:pBdr>
                <w:top w:val="nil"/>
                <w:left w:val="nil"/>
                <w:bottom w:val="nil"/>
                <w:right w:val="nil"/>
                <w:between w:val="nil"/>
              </w:pBdr>
              <w:jc w:val="center"/>
              <w:rPr>
                <w:b/>
                <w:bCs/>
                <w:color w:val="000000"/>
                <w:lang w:val="en"/>
              </w:rPr>
            </w:pPr>
            <w:r w:rsidRPr="00E06F76">
              <w:rPr>
                <w:b/>
                <w:bCs/>
                <w:color w:val="000000"/>
                <w:lang w:val="en"/>
              </w:rPr>
              <w:t>Mô tả chi tiết</w:t>
            </w:r>
          </w:p>
        </w:tc>
      </w:tr>
      <w:tr w:rsidR="00E06F76" w:rsidRPr="00E06F76" w14:paraId="140258B6"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3C80B1"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season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1B341"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E6C438"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(FK) Mã mùa giải (liên kết bảng Dim_Season)</w:t>
            </w:r>
          </w:p>
        </w:tc>
      </w:tr>
      <w:tr w:rsidR="00E06F76" w:rsidRPr="00E06F76" w14:paraId="6A06669C"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1F2B8"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game_id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943F4"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D0A995"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(FK) Mã trận đấu (liên kết bảng Dim_Match)</w:t>
            </w:r>
          </w:p>
        </w:tc>
      </w:tr>
      <w:tr w:rsidR="00E06F76" w:rsidRPr="00E06F76" w14:paraId="1F00EAFA"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B5DD5"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team_id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B666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4570B0"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(FK) Mã đội bóng cầu thủ khoác áo (liên kết Dim_Team)</w:t>
            </w:r>
          </w:p>
        </w:tc>
      </w:tr>
      <w:tr w:rsidR="00E06F76" w:rsidRPr="00E06F76" w14:paraId="7C8FBC91"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346E6"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player_id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3A360"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9F47BB"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(FK) Mã định danh cầu thủ (liên kết Dim_Player)</w:t>
            </w:r>
          </w:p>
        </w:tc>
      </w:tr>
      <w:tr w:rsidR="00E06F76" w:rsidRPr="00E06F76" w14:paraId="2F7F2E5E"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41F0ED"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min_played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47D74"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0D9E50"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phút thi đấu thực tế trong trận</w:t>
            </w:r>
          </w:p>
        </w:tc>
      </w:tr>
      <w:tr w:rsidR="00E06F76" w:rsidRPr="00E06F76" w14:paraId="4B32C2DA"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294A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lastRenderedPageBreak/>
              <w:t>goals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AEAA74"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CE1CC7"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bàn thắng ghi được</w:t>
            </w:r>
          </w:p>
        </w:tc>
      </w:tr>
      <w:tr w:rsidR="00E06F76" w:rsidRPr="00E06F76" w14:paraId="64A0639B"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6A06C0"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xG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1E09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NUMERIC(4,2)</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630AC2"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Bàn thắng kỳ vọng (Expected Goals)</w:t>
            </w:r>
          </w:p>
        </w:tc>
      </w:tr>
      <w:tr w:rsidR="00E06F76" w:rsidRPr="00E06F76" w14:paraId="292E6D5F"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A14CF"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xA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9D51CC"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NUMERIC(4,2)</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57B7AD"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Kiến tạo kỳ vọng (Expected Assists)</w:t>
            </w:r>
          </w:p>
        </w:tc>
      </w:tr>
      <w:tr w:rsidR="00E06F76" w:rsidRPr="00E06F76" w14:paraId="086E97A9"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26A35C"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assists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5F60F"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CD7E2F"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pha kiến tạo thành bàn</w:t>
            </w:r>
          </w:p>
        </w:tc>
      </w:tr>
      <w:tr w:rsidR="00E06F76" w:rsidRPr="00E06F76" w14:paraId="2439C7E8"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BCE5EB"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penalty_made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D32B4"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1EDE0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quả phạt đền thành công</w:t>
            </w:r>
          </w:p>
        </w:tc>
      </w:tr>
      <w:tr w:rsidR="00E06F76" w:rsidRPr="00E06F76" w14:paraId="6E899FF3"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6DCD5"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penalty_attempted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2B125"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92A326"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Tổng số quả phạt đền đã thực hiện</w:t>
            </w:r>
          </w:p>
        </w:tc>
      </w:tr>
      <w:tr w:rsidR="00E06F76" w:rsidRPr="00E06F76" w14:paraId="5C9D8073"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CA217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shots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3AE1F"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EBC2D0"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Tổng số cú sút đã tung ra</w:t>
            </w:r>
          </w:p>
        </w:tc>
      </w:tr>
      <w:tr w:rsidR="00E06F76" w:rsidRPr="00E06F76" w14:paraId="40578A1B"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5A248"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shots_on_target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F6A36"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DA9374"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cú sút đi trúng đích</w:t>
            </w:r>
          </w:p>
        </w:tc>
      </w:tr>
      <w:tr w:rsidR="00E06F76" w:rsidRPr="00E06F76" w14:paraId="36BEEBFB"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59F3CA"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yellow_cards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A7F40"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207F42"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thẻ vàng phải nhận</w:t>
            </w:r>
          </w:p>
        </w:tc>
      </w:tr>
      <w:tr w:rsidR="00E06F76" w:rsidRPr="00E06F76" w14:paraId="14DB4A4F"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FD054"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red_cards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7FFA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3895E6"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thẻ đỏ phải nhận</w:t>
            </w:r>
          </w:p>
        </w:tc>
      </w:tr>
      <w:tr w:rsidR="00E06F76" w:rsidRPr="00E06F76" w14:paraId="0F813FBF"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E838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touches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C9A3AC"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98C318"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Tổng số lần chạm bóng</w:t>
            </w:r>
          </w:p>
        </w:tc>
      </w:tr>
      <w:tr w:rsidR="00E06F76" w:rsidRPr="00E06F76" w14:paraId="4A916FD9"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7358F"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tackles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EB17A"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FB58FB"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lần tắc bóng (tranh chấp bóng)</w:t>
            </w:r>
          </w:p>
        </w:tc>
      </w:tr>
      <w:tr w:rsidR="00E06F76" w:rsidRPr="00E06F76" w14:paraId="41649DBB"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CA96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interceptions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7CB361"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7FA88F2"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lần cắt đường chuyền của đối phương</w:t>
            </w:r>
          </w:p>
        </w:tc>
      </w:tr>
      <w:tr w:rsidR="00E06F76" w:rsidRPr="00E06F76" w14:paraId="6EE35E57"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3E567"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blocks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46B6C"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19E142"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lần chặn cú sút hoặc đường chuyền</w:t>
            </w:r>
          </w:p>
        </w:tc>
      </w:tr>
      <w:tr w:rsidR="00E06F76" w:rsidRPr="00E06F76" w14:paraId="0EE2CDE5"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726B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shot_creating_actions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619AB"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9939C5F"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hành động tạo cơ hội dứt điểm (SCA)</w:t>
            </w:r>
          </w:p>
        </w:tc>
      </w:tr>
      <w:tr w:rsidR="00E06F76" w:rsidRPr="00E06F76" w14:paraId="68A8BEFF"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17474"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goal_creating_actions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D4AB4"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879696"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hành động trực tiếp dẫn đến bàn thắng (GCA)</w:t>
            </w:r>
          </w:p>
        </w:tc>
      </w:tr>
      <w:tr w:rsidR="00E06F76" w:rsidRPr="00E06F76" w14:paraId="3DCF2BE4"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B439EB"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passes_completed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1EBAD3"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F1EAF2"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đường chuyền chính xác</w:t>
            </w:r>
          </w:p>
        </w:tc>
      </w:tr>
      <w:tr w:rsidR="00E06F76" w:rsidRPr="00E06F76" w14:paraId="0E9C2C0B"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D3ABD5"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passes_attempted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73FAB3"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656338"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Tổng số đường chuyền đã thực hiện</w:t>
            </w:r>
          </w:p>
        </w:tc>
      </w:tr>
      <w:tr w:rsidR="00E06F76" w:rsidRPr="00E06F76" w14:paraId="63FB000D"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26D87"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pass_completion_percent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408B1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NUMERIC(5,2)</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25C4C8"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Tỷ lệ chuyền bóng chính xác (%)</w:t>
            </w:r>
          </w:p>
        </w:tc>
      </w:tr>
      <w:tr w:rsidR="00E06F76" w:rsidRPr="00E06F76" w14:paraId="7D395BCB"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3DD2EF"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progressive_passes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1D6FD"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31A2A5"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đường chuyền tịnh tiến bóng về phía khung thành</w:t>
            </w:r>
          </w:p>
        </w:tc>
      </w:tr>
      <w:tr w:rsidR="00E06F76" w:rsidRPr="00E06F76" w14:paraId="7A255259"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83825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carries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D214B"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632F95"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lần dẫn bóng (kéo bóng)</w:t>
            </w:r>
          </w:p>
        </w:tc>
      </w:tr>
      <w:tr w:rsidR="00E06F76" w:rsidRPr="00E06F76" w14:paraId="0F3222B5"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D51DC4"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progressive_carries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39E5F"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3FAF39"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lần dẫn bóng tịnh tiến về phía khung thành</w:t>
            </w:r>
          </w:p>
        </w:tc>
      </w:tr>
      <w:tr w:rsidR="00E06F76" w:rsidRPr="00E06F76" w14:paraId="6769A0BD"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A3D1E"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take_ons_attempted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766B0"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EB5005"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Tổng số lần nỗ lực qua người (Rê bóng)</w:t>
            </w:r>
          </w:p>
        </w:tc>
      </w:tr>
      <w:tr w:rsidR="00E06F76" w:rsidRPr="00E06F76" w14:paraId="45164BF2" w14:textId="77777777" w:rsidTr="00E06F76">
        <w:trPr>
          <w:trHeight w:val="315"/>
        </w:trPr>
        <w:tc>
          <w:tcPr>
            <w:tcW w:w="2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85317"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take_ons_successful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890CB"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INT</w:t>
            </w:r>
          </w:p>
        </w:tc>
        <w:tc>
          <w:tcPr>
            <w:tcW w:w="412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C783C1" w14:textId="77777777" w:rsidR="00E06F76" w:rsidRPr="00E06F76" w:rsidRDefault="00E06F76" w:rsidP="00E06F76">
            <w:pPr>
              <w:pStyle w:val="NormalWeb"/>
              <w:pBdr>
                <w:top w:val="nil"/>
                <w:left w:val="nil"/>
                <w:bottom w:val="nil"/>
                <w:right w:val="nil"/>
                <w:between w:val="nil"/>
              </w:pBdr>
              <w:jc w:val="center"/>
              <w:rPr>
                <w:color w:val="000000"/>
                <w:lang w:val="en"/>
              </w:rPr>
            </w:pPr>
            <w:r w:rsidRPr="00E06F76">
              <w:rPr>
                <w:color w:val="000000"/>
                <w:lang w:val="en"/>
              </w:rPr>
              <w:t>Số lần qua người thành công</w:t>
            </w:r>
          </w:p>
        </w:tc>
      </w:tr>
    </w:tbl>
    <w:p w14:paraId="2CA02535" w14:textId="77777777" w:rsidR="001F4B8E" w:rsidRPr="001F4B8E" w:rsidRDefault="001F4B8E" w:rsidP="001F4B8E">
      <w:pPr>
        <w:pStyle w:val="ListParagraph"/>
        <w:pBdr>
          <w:top w:val="nil"/>
          <w:left w:val="nil"/>
          <w:bottom w:val="nil"/>
          <w:right w:val="nil"/>
          <w:between w:val="nil"/>
        </w:pBdr>
        <w:spacing w:line="360" w:lineRule="auto"/>
        <w:ind w:left="1418"/>
        <w:jc w:val="both"/>
        <w:rPr>
          <w:rFonts w:ascii="Times New Roman" w:eastAsia="Times New Roman" w:hAnsi="Times New Roman" w:cs="Times New Roman"/>
          <w:b/>
          <w:bCs/>
          <w:color w:val="000000"/>
          <w:lang w:val="vi-VN"/>
        </w:rPr>
      </w:pPr>
    </w:p>
    <w:p w14:paraId="724DBF44" w14:textId="1FB1A6F1" w:rsidR="00E327D8" w:rsidRPr="001F4B8E" w:rsidRDefault="001F4B8E" w:rsidP="001F4B8E">
      <w:pPr>
        <w:pStyle w:val="ListParagraph"/>
        <w:numPr>
          <w:ilvl w:val="6"/>
          <w:numId w:val="3"/>
        </w:numPr>
        <w:pBdr>
          <w:top w:val="nil"/>
          <w:left w:val="nil"/>
          <w:bottom w:val="nil"/>
          <w:right w:val="nil"/>
          <w:between w:val="nil"/>
        </w:pBdr>
        <w:spacing w:line="360" w:lineRule="auto"/>
        <w:ind w:left="1418" w:hanging="284"/>
        <w:jc w:val="both"/>
        <w:rPr>
          <w:rFonts w:ascii="Times New Roman" w:eastAsia="Times New Roman" w:hAnsi="Times New Roman" w:cs="Times New Roman"/>
          <w:b/>
          <w:bCs/>
          <w:color w:val="000000"/>
        </w:rPr>
      </w:pPr>
      <w:r w:rsidRPr="001F4B8E">
        <w:rPr>
          <w:rFonts w:ascii="Times New Roman" w:eastAsia="Times New Roman" w:hAnsi="Times New Roman" w:cs="Times New Roman"/>
          <w:b/>
          <w:bCs/>
          <w:color w:val="000000"/>
        </w:rPr>
        <w:t>Bảng fact_team_point</w:t>
      </w:r>
    </w:p>
    <w:p w14:paraId="678CCD6C" w14:textId="6B28DCFB" w:rsidR="001F4B8E" w:rsidRPr="001F4B8E" w:rsidRDefault="001F4B8E" w:rsidP="001F4B8E">
      <w:pPr>
        <w:pStyle w:val="NormalWeb"/>
        <w:ind w:left="720"/>
      </w:pPr>
      <w:r w:rsidRPr="001F4B8E">
        <w:rPr>
          <w:lang w:val="en"/>
        </w:rPr>
        <w:t xml:space="preserve">Bảng Fact_Team_Point (Bảng xếp hạng) Bảng này </w:t>
      </w:r>
      <w:r>
        <w:rPr>
          <w:lang w:val="en"/>
        </w:rPr>
        <w:t>chứa</w:t>
      </w:r>
      <w:r>
        <w:rPr>
          <w:lang w:val="vi-VN"/>
        </w:rPr>
        <w:t xml:space="preserve"> thành tích của các đội </w:t>
      </w:r>
      <w:r w:rsidR="00E06F76">
        <w:rPr>
          <w:lang w:val="vi-VN"/>
        </w:rPr>
        <w:t>theo sân nhà, sân khác trong các mùa.</w:t>
      </w:r>
    </w:p>
    <w:tbl>
      <w:tblPr>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3"/>
        <w:gridCol w:w="1784"/>
        <w:gridCol w:w="4876"/>
      </w:tblGrid>
      <w:tr w:rsidR="001F4B8E" w:rsidRPr="001F4B8E" w14:paraId="3EC7555F" w14:textId="77777777" w:rsidTr="001F4B8E">
        <w:trPr>
          <w:trHeight w:val="315"/>
        </w:trPr>
        <w:tc>
          <w:tcPr>
            <w:tcW w:w="1703" w:type="dxa"/>
            <w:tcMar>
              <w:top w:w="30" w:type="dxa"/>
              <w:left w:w="45" w:type="dxa"/>
              <w:bottom w:w="30" w:type="dxa"/>
              <w:right w:w="45" w:type="dxa"/>
            </w:tcMar>
            <w:vAlign w:val="bottom"/>
            <w:hideMark/>
          </w:tcPr>
          <w:p w14:paraId="6ACE0814" w14:textId="77777777" w:rsidR="001F4B8E" w:rsidRPr="001F4B8E" w:rsidRDefault="001F4B8E" w:rsidP="001F4B8E">
            <w:pPr>
              <w:pStyle w:val="NormalWeb"/>
              <w:jc w:val="center"/>
              <w:rPr>
                <w:b/>
                <w:bCs/>
                <w:color w:val="000000"/>
                <w:lang w:val="en"/>
              </w:rPr>
            </w:pPr>
            <w:r w:rsidRPr="001F4B8E">
              <w:rPr>
                <w:b/>
                <w:bCs/>
                <w:color w:val="000000"/>
                <w:lang w:val="en"/>
              </w:rPr>
              <w:t>Tên cột</w:t>
            </w:r>
          </w:p>
        </w:tc>
        <w:tc>
          <w:tcPr>
            <w:tcW w:w="0" w:type="auto"/>
            <w:tcMar>
              <w:top w:w="30" w:type="dxa"/>
              <w:left w:w="45" w:type="dxa"/>
              <w:bottom w:w="30" w:type="dxa"/>
              <w:right w:w="45" w:type="dxa"/>
            </w:tcMar>
            <w:vAlign w:val="bottom"/>
            <w:hideMark/>
          </w:tcPr>
          <w:p w14:paraId="7D18E6A4" w14:textId="77777777" w:rsidR="001F4B8E" w:rsidRPr="001F4B8E" w:rsidRDefault="001F4B8E" w:rsidP="001F4B8E">
            <w:pPr>
              <w:pStyle w:val="NormalWeb"/>
              <w:jc w:val="center"/>
              <w:rPr>
                <w:b/>
                <w:bCs/>
                <w:color w:val="000000"/>
                <w:lang w:val="en"/>
              </w:rPr>
            </w:pPr>
            <w:r w:rsidRPr="001F4B8E">
              <w:rPr>
                <w:b/>
                <w:bCs/>
                <w:color w:val="000000"/>
                <w:lang w:val="en"/>
              </w:rPr>
              <w:t>Kiểu dữ liệu</w:t>
            </w:r>
          </w:p>
        </w:tc>
        <w:tc>
          <w:tcPr>
            <w:tcW w:w="4876" w:type="dxa"/>
            <w:tcMar>
              <w:top w:w="30" w:type="dxa"/>
              <w:left w:w="45" w:type="dxa"/>
              <w:bottom w:w="30" w:type="dxa"/>
              <w:right w:w="45" w:type="dxa"/>
            </w:tcMar>
            <w:vAlign w:val="bottom"/>
            <w:hideMark/>
          </w:tcPr>
          <w:p w14:paraId="3F5519B0" w14:textId="77777777" w:rsidR="001F4B8E" w:rsidRPr="001F4B8E" w:rsidRDefault="001F4B8E" w:rsidP="001F4B8E">
            <w:pPr>
              <w:pStyle w:val="NormalWeb"/>
              <w:jc w:val="center"/>
              <w:rPr>
                <w:b/>
                <w:bCs/>
                <w:color w:val="000000"/>
                <w:lang w:val="en"/>
              </w:rPr>
            </w:pPr>
            <w:r w:rsidRPr="001F4B8E">
              <w:rPr>
                <w:b/>
                <w:bCs/>
                <w:color w:val="000000"/>
                <w:lang w:val="en"/>
              </w:rPr>
              <w:t>Mô tả</w:t>
            </w:r>
          </w:p>
        </w:tc>
      </w:tr>
      <w:tr w:rsidR="001F4B8E" w:rsidRPr="001F4B8E" w14:paraId="3D67C705" w14:textId="77777777" w:rsidTr="001F4B8E">
        <w:trPr>
          <w:trHeight w:val="315"/>
        </w:trPr>
        <w:tc>
          <w:tcPr>
            <w:tcW w:w="1703" w:type="dxa"/>
            <w:tcMar>
              <w:top w:w="30" w:type="dxa"/>
              <w:left w:w="45" w:type="dxa"/>
              <w:bottom w:w="30" w:type="dxa"/>
              <w:right w:w="45" w:type="dxa"/>
            </w:tcMar>
            <w:vAlign w:val="bottom"/>
            <w:hideMark/>
          </w:tcPr>
          <w:p w14:paraId="0022EE97" w14:textId="77777777" w:rsidR="001F4B8E" w:rsidRPr="001F4B8E" w:rsidRDefault="001F4B8E" w:rsidP="001F4B8E">
            <w:pPr>
              <w:pStyle w:val="NormalWeb"/>
              <w:jc w:val="center"/>
              <w:rPr>
                <w:color w:val="000000"/>
                <w:lang w:val="en"/>
              </w:rPr>
            </w:pPr>
            <w:r w:rsidRPr="001F4B8E">
              <w:rPr>
                <w:color w:val="000000"/>
                <w:lang w:val="en"/>
              </w:rPr>
              <w:t>season_id</w:t>
            </w:r>
          </w:p>
        </w:tc>
        <w:tc>
          <w:tcPr>
            <w:tcW w:w="0" w:type="auto"/>
            <w:tcMar>
              <w:top w:w="30" w:type="dxa"/>
              <w:left w:w="45" w:type="dxa"/>
              <w:bottom w:w="30" w:type="dxa"/>
              <w:right w:w="45" w:type="dxa"/>
            </w:tcMar>
            <w:vAlign w:val="bottom"/>
            <w:hideMark/>
          </w:tcPr>
          <w:p w14:paraId="5727B87F" w14:textId="77777777" w:rsidR="001F4B8E" w:rsidRPr="001F4B8E" w:rsidRDefault="001F4B8E" w:rsidP="001F4B8E">
            <w:pPr>
              <w:pStyle w:val="NormalWeb"/>
              <w:jc w:val="center"/>
              <w:rPr>
                <w:color w:val="000000"/>
                <w:lang w:val="en"/>
              </w:rPr>
            </w:pPr>
            <w:r w:rsidRPr="001F4B8E">
              <w:rPr>
                <w:color w:val="000000"/>
                <w:lang w:val="en"/>
              </w:rPr>
              <w:t>INT</w:t>
            </w:r>
          </w:p>
        </w:tc>
        <w:tc>
          <w:tcPr>
            <w:tcW w:w="4876" w:type="dxa"/>
            <w:tcMar>
              <w:top w:w="30" w:type="dxa"/>
              <w:left w:w="0" w:type="dxa"/>
              <w:bottom w:w="30" w:type="dxa"/>
              <w:right w:w="0" w:type="dxa"/>
            </w:tcMar>
            <w:vAlign w:val="bottom"/>
            <w:hideMark/>
          </w:tcPr>
          <w:p w14:paraId="29DDCF55" w14:textId="77777777" w:rsidR="001F4B8E" w:rsidRPr="001F4B8E" w:rsidRDefault="001F4B8E" w:rsidP="001F4B8E">
            <w:pPr>
              <w:pStyle w:val="NormalWeb"/>
              <w:jc w:val="center"/>
              <w:rPr>
                <w:color w:val="000000"/>
                <w:lang w:val="en"/>
              </w:rPr>
            </w:pPr>
            <w:r w:rsidRPr="001F4B8E">
              <w:rPr>
                <w:color w:val="000000"/>
                <w:lang w:val="en"/>
              </w:rPr>
              <w:t>(PK, FK) Mã mùa giải</w:t>
            </w:r>
          </w:p>
        </w:tc>
      </w:tr>
      <w:tr w:rsidR="001F4B8E" w:rsidRPr="001F4B8E" w14:paraId="689ABCA1" w14:textId="77777777" w:rsidTr="001F4B8E">
        <w:trPr>
          <w:trHeight w:val="315"/>
        </w:trPr>
        <w:tc>
          <w:tcPr>
            <w:tcW w:w="1703" w:type="dxa"/>
            <w:tcMar>
              <w:top w:w="30" w:type="dxa"/>
              <w:left w:w="45" w:type="dxa"/>
              <w:bottom w:w="30" w:type="dxa"/>
              <w:right w:w="45" w:type="dxa"/>
            </w:tcMar>
            <w:vAlign w:val="bottom"/>
            <w:hideMark/>
          </w:tcPr>
          <w:p w14:paraId="514AEE2C" w14:textId="77777777" w:rsidR="001F4B8E" w:rsidRPr="001F4B8E" w:rsidRDefault="001F4B8E" w:rsidP="001F4B8E">
            <w:pPr>
              <w:pStyle w:val="NormalWeb"/>
              <w:jc w:val="center"/>
              <w:rPr>
                <w:color w:val="000000"/>
                <w:lang w:val="en"/>
              </w:rPr>
            </w:pPr>
            <w:r w:rsidRPr="001F4B8E">
              <w:rPr>
                <w:color w:val="000000"/>
                <w:lang w:val="en"/>
              </w:rPr>
              <w:t>team_id</w:t>
            </w:r>
          </w:p>
        </w:tc>
        <w:tc>
          <w:tcPr>
            <w:tcW w:w="0" w:type="auto"/>
            <w:tcMar>
              <w:top w:w="30" w:type="dxa"/>
              <w:left w:w="45" w:type="dxa"/>
              <w:bottom w:w="30" w:type="dxa"/>
              <w:right w:w="45" w:type="dxa"/>
            </w:tcMar>
            <w:vAlign w:val="bottom"/>
            <w:hideMark/>
          </w:tcPr>
          <w:p w14:paraId="429FE247" w14:textId="77777777" w:rsidR="001F4B8E" w:rsidRPr="001F4B8E" w:rsidRDefault="001F4B8E" w:rsidP="001F4B8E">
            <w:pPr>
              <w:pStyle w:val="NormalWeb"/>
              <w:jc w:val="center"/>
              <w:rPr>
                <w:color w:val="000000"/>
                <w:lang w:val="en"/>
              </w:rPr>
            </w:pPr>
            <w:r w:rsidRPr="001F4B8E">
              <w:rPr>
                <w:color w:val="000000"/>
                <w:lang w:val="en"/>
              </w:rPr>
              <w:t>INT</w:t>
            </w:r>
          </w:p>
        </w:tc>
        <w:tc>
          <w:tcPr>
            <w:tcW w:w="4876" w:type="dxa"/>
            <w:tcMar>
              <w:top w:w="30" w:type="dxa"/>
              <w:left w:w="0" w:type="dxa"/>
              <w:bottom w:w="30" w:type="dxa"/>
              <w:right w:w="0" w:type="dxa"/>
            </w:tcMar>
            <w:vAlign w:val="bottom"/>
            <w:hideMark/>
          </w:tcPr>
          <w:p w14:paraId="0AB8A4E6" w14:textId="77777777" w:rsidR="001F4B8E" w:rsidRPr="001F4B8E" w:rsidRDefault="001F4B8E" w:rsidP="001F4B8E">
            <w:pPr>
              <w:pStyle w:val="NormalWeb"/>
              <w:jc w:val="center"/>
              <w:rPr>
                <w:color w:val="000000"/>
                <w:lang w:val="en"/>
              </w:rPr>
            </w:pPr>
            <w:r w:rsidRPr="001F4B8E">
              <w:rPr>
                <w:color w:val="000000"/>
                <w:lang w:val="en"/>
              </w:rPr>
              <w:t>(PK, FK) Mã đội bóng</w:t>
            </w:r>
          </w:p>
        </w:tc>
      </w:tr>
      <w:tr w:rsidR="001F4B8E" w:rsidRPr="001F4B8E" w14:paraId="1A6B906C" w14:textId="77777777" w:rsidTr="001F4B8E">
        <w:trPr>
          <w:trHeight w:val="315"/>
        </w:trPr>
        <w:tc>
          <w:tcPr>
            <w:tcW w:w="1703" w:type="dxa"/>
            <w:tcMar>
              <w:top w:w="30" w:type="dxa"/>
              <w:left w:w="45" w:type="dxa"/>
              <w:bottom w:w="30" w:type="dxa"/>
              <w:right w:w="45" w:type="dxa"/>
            </w:tcMar>
            <w:vAlign w:val="bottom"/>
            <w:hideMark/>
          </w:tcPr>
          <w:p w14:paraId="13436BB8" w14:textId="77777777" w:rsidR="001F4B8E" w:rsidRPr="001F4B8E" w:rsidRDefault="001F4B8E" w:rsidP="001F4B8E">
            <w:pPr>
              <w:pStyle w:val="NormalWeb"/>
              <w:jc w:val="center"/>
              <w:rPr>
                <w:color w:val="000000"/>
                <w:lang w:val="en"/>
              </w:rPr>
            </w:pPr>
            <w:r w:rsidRPr="001F4B8E">
              <w:rPr>
                <w:color w:val="000000"/>
                <w:lang w:val="en"/>
              </w:rPr>
              <w:t>Match_Category</w:t>
            </w:r>
          </w:p>
        </w:tc>
        <w:tc>
          <w:tcPr>
            <w:tcW w:w="0" w:type="auto"/>
            <w:tcMar>
              <w:top w:w="30" w:type="dxa"/>
              <w:left w:w="45" w:type="dxa"/>
              <w:bottom w:w="30" w:type="dxa"/>
              <w:right w:w="45" w:type="dxa"/>
            </w:tcMar>
            <w:vAlign w:val="bottom"/>
            <w:hideMark/>
          </w:tcPr>
          <w:p w14:paraId="1C8835A8" w14:textId="77777777" w:rsidR="001F4B8E" w:rsidRPr="001F4B8E" w:rsidRDefault="001F4B8E" w:rsidP="001F4B8E">
            <w:pPr>
              <w:pStyle w:val="NormalWeb"/>
              <w:jc w:val="center"/>
              <w:rPr>
                <w:color w:val="000000"/>
                <w:lang w:val="en"/>
              </w:rPr>
            </w:pPr>
            <w:r w:rsidRPr="001F4B8E">
              <w:rPr>
                <w:color w:val="000000"/>
                <w:lang w:val="en"/>
              </w:rPr>
              <w:t>VARCHAR(100)</w:t>
            </w:r>
          </w:p>
        </w:tc>
        <w:tc>
          <w:tcPr>
            <w:tcW w:w="4876" w:type="dxa"/>
            <w:tcMar>
              <w:top w:w="30" w:type="dxa"/>
              <w:left w:w="0" w:type="dxa"/>
              <w:bottom w:w="30" w:type="dxa"/>
              <w:right w:w="0" w:type="dxa"/>
            </w:tcMar>
            <w:vAlign w:val="bottom"/>
            <w:hideMark/>
          </w:tcPr>
          <w:p w14:paraId="307F3045" w14:textId="77777777" w:rsidR="001F4B8E" w:rsidRPr="001F4B8E" w:rsidRDefault="001F4B8E" w:rsidP="001F4B8E">
            <w:pPr>
              <w:pStyle w:val="NormalWeb"/>
              <w:jc w:val="center"/>
              <w:rPr>
                <w:color w:val="000000"/>
                <w:lang w:val="en"/>
              </w:rPr>
            </w:pPr>
            <w:r w:rsidRPr="001F4B8E">
              <w:rPr>
                <w:color w:val="000000"/>
                <w:lang w:val="en"/>
              </w:rPr>
              <w:t>(PK) Loại bảng xếp hạng (Overall/Home/Away)</w:t>
            </w:r>
          </w:p>
        </w:tc>
      </w:tr>
      <w:tr w:rsidR="001F4B8E" w:rsidRPr="001F4B8E" w14:paraId="1EB6EEED" w14:textId="77777777" w:rsidTr="001F4B8E">
        <w:trPr>
          <w:trHeight w:val="315"/>
        </w:trPr>
        <w:tc>
          <w:tcPr>
            <w:tcW w:w="1703" w:type="dxa"/>
            <w:tcMar>
              <w:top w:w="30" w:type="dxa"/>
              <w:left w:w="45" w:type="dxa"/>
              <w:bottom w:w="30" w:type="dxa"/>
              <w:right w:w="45" w:type="dxa"/>
            </w:tcMar>
            <w:vAlign w:val="bottom"/>
            <w:hideMark/>
          </w:tcPr>
          <w:p w14:paraId="2B905268" w14:textId="77777777" w:rsidR="001F4B8E" w:rsidRPr="001F4B8E" w:rsidRDefault="001F4B8E" w:rsidP="001F4B8E">
            <w:pPr>
              <w:pStyle w:val="NormalWeb"/>
              <w:jc w:val="center"/>
              <w:rPr>
                <w:color w:val="000000"/>
                <w:lang w:val="en"/>
              </w:rPr>
            </w:pPr>
            <w:r w:rsidRPr="001F4B8E">
              <w:rPr>
                <w:color w:val="000000"/>
                <w:lang w:val="en"/>
              </w:rPr>
              <w:lastRenderedPageBreak/>
              <w:t>Rank</w:t>
            </w:r>
          </w:p>
        </w:tc>
        <w:tc>
          <w:tcPr>
            <w:tcW w:w="0" w:type="auto"/>
            <w:tcMar>
              <w:top w:w="30" w:type="dxa"/>
              <w:left w:w="45" w:type="dxa"/>
              <w:bottom w:w="30" w:type="dxa"/>
              <w:right w:w="45" w:type="dxa"/>
            </w:tcMar>
            <w:vAlign w:val="bottom"/>
            <w:hideMark/>
          </w:tcPr>
          <w:p w14:paraId="5AB62B15" w14:textId="77777777" w:rsidR="001F4B8E" w:rsidRPr="001F4B8E" w:rsidRDefault="001F4B8E" w:rsidP="001F4B8E">
            <w:pPr>
              <w:pStyle w:val="NormalWeb"/>
              <w:jc w:val="center"/>
              <w:rPr>
                <w:color w:val="000000"/>
                <w:lang w:val="en"/>
              </w:rPr>
            </w:pPr>
            <w:r w:rsidRPr="001F4B8E">
              <w:rPr>
                <w:color w:val="000000"/>
                <w:lang w:val="en"/>
              </w:rPr>
              <w:t>INT</w:t>
            </w:r>
          </w:p>
        </w:tc>
        <w:tc>
          <w:tcPr>
            <w:tcW w:w="4876" w:type="dxa"/>
            <w:tcMar>
              <w:top w:w="30" w:type="dxa"/>
              <w:left w:w="45" w:type="dxa"/>
              <w:bottom w:w="30" w:type="dxa"/>
              <w:right w:w="45" w:type="dxa"/>
            </w:tcMar>
            <w:vAlign w:val="bottom"/>
            <w:hideMark/>
          </w:tcPr>
          <w:p w14:paraId="199FB387" w14:textId="77777777" w:rsidR="001F4B8E" w:rsidRPr="001F4B8E" w:rsidRDefault="001F4B8E" w:rsidP="001F4B8E">
            <w:pPr>
              <w:pStyle w:val="NormalWeb"/>
              <w:jc w:val="center"/>
              <w:rPr>
                <w:color w:val="000000"/>
                <w:lang w:val="en"/>
              </w:rPr>
            </w:pPr>
            <w:r w:rsidRPr="001F4B8E">
              <w:rPr>
                <w:color w:val="000000"/>
                <w:lang w:val="en"/>
              </w:rPr>
              <w:t>Thứ hạng</w:t>
            </w:r>
          </w:p>
        </w:tc>
      </w:tr>
      <w:tr w:rsidR="001F4B8E" w:rsidRPr="001F4B8E" w14:paraId="74541AAD" w14:textId="77777777" w:rsidTr="001F4B8E">
        <w:trPr>
          <w:trHeight w:val="315"/>
        </w:trPr>
        <w:tc>
          <w:tcPr>
            <w:tcW w:w="1703" w:type="dxa"/>
            <w:tcMar>
              <w:top w:w="30" w:type="dxa"/>
              <w:left w:w="45" w:type="dxa"/>
              <w:bottom w:w="30" w:type="dxa"/>
              <w:right w:w="45" w:type="dxa"/>
            </w:tcMar>
            <w:vAlign w:val="bottom"/>
            <w:hideMark/>
          </w:tcPr>
          <w:p w14:paraId="6AF8CC5E" w14:textId="77777777" w:rsidR="001F4B8E" w:rsidRPr="001F4B8E" w:rsidRDefault="001F4B8E" w:rsidP="001F4B8E">
            <w:pPr>
              <w:pStyle w:val="NormalWeb"/>
              <w:jc w:val="center"/>
              <w:rPr>
                <w:color w:val="000000"/>
                <w:lang w:val="en"/>
              </w:rPr>
            </w:pPr>
            <w:r w:rsidRPr="001F4B8E">
              <w:rPr>
                <w:color w:val="000000"/>
                <w:lang w:val="en"/>
              </w:rPr>
              <w:t>MP</w:t>
            </w:r>
          </w:p>
        </w:tc>
        <w:tc>
          <w:tcPr>
            <w:tcW w:w="0" w:type="auto"/>
            <w:tcMar>
              <w:top w:w="30" w:type="dxa"/>
              <w:left w:w="45" w:type="dxa"/>
              <w:bottom w:w="30" w:type="dxa"/>
              <w:right w:w="45" w:type="dxa"/>
            </w:tcMar>
            <w:vAlign w:val="bottom"/>
            <w:hideMark/>
          </w:tcPr>
          <w:p w14:paraId="65C51CEB" w14:textId="77777777" w:rsidR="001F4B8E" w:rsidRPr="001F4B8E" w:rsidRDefault="001F4B8E" w:rsidP="001F4B8E">
            <w:pPr>
              <w:pStyle w:val="NormalWeb"/>
              <w:jc w:val="center"/>
              <w:rPr>
                <w:color w:val="000000"/>
                <w:lang w:val="en"/>
              </w:rPr>
            </w:pPr>
            <w:r w:rsidRPr="001F4B8E">
              <w:rPr>
                <w:color w:val="000000"/>
                <w:lang w:val="en"/>
              </w:rPr>
              <w:t>INT</w:t>
            </w:r>
          </w:p>
        </w:tc>
        <w:tc>
          <w:tcPr>
            <w:tcW w:w="4876" w:type="dxa"/>
            <w:tcMar>
              <w:top w:w="30" w:type="dxa"/>
              <w:left w:w="0" w:type="dxa"/>
              <w:bottom w:w="30" w:type="dxa"/>
              <w:right w:w="0" w:type="dxa"/>
            </w:tcMar>
            <w:vAlign w:val="bottom"/>
            <w:hideMark/>
          </w:tcPr>
          <w:p w14:paraId="55F35D6E" w14:textId="77777777" w:rsidR="001F4B8E" w:rsidRPr="001F4B8E" w:rsidRDefault="001F4B8E" w:rsidP="001F4B8E">
            <w:pPr>
              <w:pStyle w:val="NormalWeb"/>
              <w:jc w:val="center"/>
              <w:rPr>
                <w:color w:val="000000"/>
                <w:lang w:val="en"/>
              </w:rPr>
            </w:pPr>
            <w:r w:rsidRPr="001F4B8E">
              <w:rPr>
                <w:color w:val="000000"/>
                <w:lang w:val="en"/>
              </w:rPr>
              <w:t>Số trận đã đấu (Matches Played)</w:t>
            </w:r>
          </w:p>
        </w:tc>
      </w:tr>
      <w:tr w:rsidR="001F4B8E" w:rsidRPr="001F4B8E" w14:paraId="6B3E13A8" w14:textId="77777777" w:rsidTr="001F4B8E">
        <w:trPr>
          <w:trHeight w:val="315"/>
        </w:trPr>
        <w:tc>
          <w:tcPr>
            <w:tcW w:w="1703" w:type="dxa"/>
            <w:tcMar>
              <w:top w:w="30" w:type="dxa"/>
              <w:left w:w="45" w:type="dxa"/>
              <w:bottom w:w="30" w:type="dxa"/>
              <w:right w:w="45" w:type="dxa"/>
            </w:tcMar>
            <w:vAlign w:val="bottom"/>
            <w:hideMark/>
          </w:tcPr>
          <w:p w14:paraId="59905742" w14:textId="77777777" w:rsidR="001F4B8E" w:rsidRPr="001F4B8E" w:rsidRDefault="001F4B8E" w:rsidP="001F4B8E">
            <w:pPr>
              <w:pStyle w:val="NormalWeb"/>
              <w:jc w:val="center"/>
              <w:rPr>
                <w:color w:val="000000"/>
                <w:lang w:val="en"/>
              </w:rPr>
            </w:pPr>
            <w:r w:rsidRPr="001F4B8E">
              <w:rPr>
                <w:color w:val="000000"/>
                <w:lang w:val="en"/>
              </w:rPr>
              <w:t>W / D / L</w:t>
            </w:r>
          </w:p>
        </w:tc>
        <w:tc>
          <w:tcPr>
            <w:tcW w:w="0" w:type="auto"/>
            <w:tcMar>
              <w:top w:w="30" w:type="dxa"/>
              <w:left w:w="45" w:type="dxa"/>
              <w:bottom w:w="30" w:type="dxa"/>
              <w:right w:w="45" w:type="dxa"/>
            </w:tcMar>
            <w:vAlign w:val="bottom"/>
            <w:hideMark/>
          </w:tcPr>
          <w:p w14:paraId="117054EC" w14:textId="77777777" w:rsidR="001F4B8E" w:rsidRPr="001F4B8E" w:rsidRDefault="001F4B8E" w:rsidP="001F4B8E">
            <w:pPr>
              <w:pStyle w:val="NormalWeb"/>
              <w:jc w:val="center"/>
              <w:rPr>
                <w:color w:val="000000"/>
                <w:lang w:val="en"/>
              </w:rPr>
            </w:pPr>
            <w:r w:rsidRPr="001F4B8E">
              <w:rPr>
                <w:color w:val="000000"/>
                <w:lang w:val="en"/>
              </w:rPr>
              <w:t>INT</w:t>
            </w:r>
          </w:p>
        </w:tc>
        <w:tc>
          <w:tcPr>
            <w:tcW w:w="4876" w:type="dxa"/>
            <w:tcMar>
              <w:top w:w="30" w:type="dxa"/>
              <w:left w:w="0" w:type="dxa"/>
              <w:bottom w:w="30" w:type="dxa"/>
              <w:right w:w="0" w:type="dxa"/>
            </w:tcMar>
            <w:vAlign w:val="bottom"/>
            <w:hideMark/>
          </w:tcPr>
          <w:p w14:paraId="1D76A253" w14:textId="77777777" w:rsidR="001F4B8E" w:rsidRPr="001F4B8E" w:rsidRDefault="001F4B8E" w:rsidP="001F4B8E">
            <w:pPr>
              <w:pStyle w:val="NormalWeb"/>
              <w:jc w:val="center"/>
              <w:rPr>
                <w:color w:val="000000"/>
                <w:lang w:val="en"/>
              </w:rPr>
            </w:pPr>
            <w:r w:rsidRPr="001F4B8E">
              <w:rPr>
                <w:color w:val="000000"/>
                <w:lang w:val="en"/>
              </w:rPr>
              <w:t>Thắng / Hòa / Thua</w:t>
            </w:r>
          </w:p>
        </w:tc>
      </w:tr>
      <w:tr w:rsidR="001F4B8E" w:rsidRPr="001F4B8E" w14:paraId="58537C9F" w14:textId="77777777" w:rsidTr="001F4B8E">
        <w:trPr>
          <w:trHeight w:val="315"/>
        </w:trPr>
        <w:tc>
          <w:tcPr>
            <w:tcW w:w="1703" w:type="dxa"/>
            <w:tcMar>
              <w:top w:w="30" w:type="dxa"/>
              <w:left w:w="45" w:type="dxa"/>
              <w:bottom w:w="30" w:type="dxa"/>
              <w:right w:w="45" w:type="dxa"/>
            </w:tcMar>
            <w:vAlign w:val="bottom"/>
            <w:hideMark/>
          </w:tcPr>
          <w:p w14:paraId="4784F523" w14:textId="77777777" w:rsidR="001F4B8E" w:rsidRPr="001F4B8E" w:rsidRDefault="001F4B8E" w:rsidP="001F4B8E">
            <w:pPr>
              <w:pStyle w:val="NormalWeb"/>
              <w:jc w:val="center"/>
              <w:rPr>
                <w:color w:val="000000"/>
                <w:lang w:val="en"/>
              </w:rPr>
            </w:pPr>
            <w:r w:rsidRPr="001F4B8E">
              <w:rPr>
                <w:color w:val="000000"/>
                <w:lang w:val="en"/>
              </w:rPr>
              <w:t>GF / GA / GD</w:t>
            </w:r>
          </w:p>
        </w:tc>
        <w:tc>
          <w:tcPr>
            <w:tcW w:w="0" w:type="auto"/>
            <w:tcMar>
              <w:top w:w="30" w:type="dxa"/>
              <w:left w:w="45" w:type="dxa"/>
              <w:bottom w:w="30" w:type="dxa"/>
              <w:right w:w="45" w:type="dxa"/>
            </w:tcMar>
            <w:vAlign w:val="bottom"/>
            <w:hideMark/>
          </w:tcPr>
          <w:p w14:paraId="52BD2923" w14:textId="77777777" w:rsidR="001F4B8E" w:rsidRPr="001F4B8E" w:rsidRDefault="001F4B8E" w:rsidP="001F4B8E">
            <w:pPr>
              <w:pStyle w:val="NormalWeb"/>
              <w:jc w:val="center"/>
              <w:rPr>
                <w:color w:val="000000"/>
                <w:lang w:val="en"/>
              </w:rPr>
            </w:pPr>
            <w:r w:rsidRPr="001F4B8E">
              <w:rPr>
                <w:color w:val="000000"/>
                <w:lang w:val="en"/>
              </w:rPr>
              <w:t>INT</w:t>
            </w:r>
          </w:p>
        </w:tc>
        <w:tc>
          <w:tcPr>
            <w:tcW w:w="4876" w:type="dxa"/>
            <w:tcMar>
              <w:top w:w="30" w:type="dxa"/>
              <w:left w:w="0" w:type="dxa"/>
              <w:bottom w:w="30" w:type="dxa"/>
              <w:right w:w="0" w:type="dxa"/>
            </w:tcMar>
            <w:vAlign w:val="bottom"/>
            <w:hideMark/>
          </w:tcPr>
          <w:p w14:paraId="3DE0135C" w14:textId="77777777" w:rsidR="001F4B8E" w:rsidRPr="001F4B8E" w:rsidRDefault="001F4B8E" w:rsidP="001F4B8E">
            <w:pPr>
              <w:pStyle w:val="NormalWeb"/>
              <w:jc w:val="center"/>
              <w:rPr>
                <w:color w:val="000000"/>
                <w:lang w:val="en"/>
              </w:rPr>
            </w:pPr>
            <w:r w:rsidRPr="001F4B8E">
              <w:rPr>
                <w:color w:val="000000"/>
                <w:lang w:val="en"/>
              </w:rPr>
              <w:t>Bàn thắng / Bàn thua / Hiệu số</w:t>
            </w:r>
          </w:p>
        </w:tc>
      </w:tr>
      <w:tr w:rsidR="001F4B8E" w:rsidRPr="001F4B8E" w14:paraId="54B00764" w14:textId="77777777" w:rsidTr="001F4B8E">
        <w:trPr>
          <w:trHeight w:val="315"/>
        </w:trPr>
        <w:tc>
          <w:tcPr>
            <w:tcW w:w="1703" w:type="dxa"/>
            <w:tcMar>
              <w:top w:w="30" w:type="dxa"/>
              <w:left w:w="45" w:type="dxa"/>
              <w:bottom w:w="30" w:type="dxa"/>
              <w:right w:w="45" w:type="dxa"/>
            </w:tcMar>
            <w:vAlign w:val="bottom"/>
            <w:hideMark/>
          </w:tcPr>
          <w:p w14:paraId="15E0D58D" w14:textId="77777777" w:rsidR="001F4B8E" w:rsidRPr="001F4B8E" w:rsidRDefault="001F4B8E" w:rsidP="001F4B8E">
            <w:pPr>
              <w:pStyle w:val="NormalWeb"/>
              <w:jc w:val="center"/>
              <w:rPr>
                <w:color w:val="000000"/>
                <w:lang w:val="en"/>
              </w:rPr>
            </w:pPr>
            <w:r w:rsidRPr="001F4B8E">
              <w:rPr>
                <w:color w:val="000000"/>
                <w:lang w:val="en"/>
              </w:rPr>
              <w:t>Pts</w:t>
            </w:r>
          </w:p>
        </w:tc>
        <w:tc>
          <w:tcPr>
            <w:tcW w:w="0" w:type="auto"/>
            <w:tcMar>
              <w:top w:w="30" w:type="dxa"/>
              <w:left w:w="45" w:type="dxa"/>
              <w:bottom w:w="30" w:type="dxa"/>
              <w:right w:w="45" w:type="dxa"/>
            </w:tcMar>
            <w:vAlign w:val="bottom"/>
            <w:hideMark/>
          </w:tcPr>
          <w:p w14:paraId="6D6D4A60" w14:textId="77777777" w:rsidR="001F4B8E" w:rsidRPr="001F4B8E" w:rsidRDefault="001F4B8E" w:rsidP="001F4B8E">
            <w:pPr>
              <w:pStyle w:val="NormalWeb"/>
              <w:jc w:val="center"/>
              <w:rPr>
                <w:color w:val="000000"/>
                <w:lang w:val="en"/>
              </w:rPr>
            </w:pPr>
            <w:r w:rsidRPr="001F4B8E">
              <w:rPr>
                <w:color w:val="000000"/>
                <w:lang w:val="en"/>
              </w:rPr>
              <w:t>INT</w:t>
            </w:r>
          </w:p>
        </w:tc>
        <w:tc>
          <w:tcPr>
            <w:tcW w:w="4876" w:type="dxa"/>
            <w:tcMar>
              <w:top w:w="30" w:type="dxa"/>
              <w:left w:w="45" w:type="dxa"/>
              <w:bottom w:w="30" w:type="dxa"/>
              <w:right w:w="45" w:type="dxa"/>
            </w:tcMar>
            <w:vAlign w:val="bottom"/>
            <w:hideMark/>
          </w:tcPr>
          <w:p w14:paraId="14CB4202" w14:textId="77777777" w:rsidR="001F4B8E" w:rsidRPr="001F4B8E" w:rsidRDefault="001F4B8E" w:rsidP="001F4B8E">
            <w:pPr>
              <w:pStyle w:val="NormalWeb"/>
              <w:jc w:val="center"/>
              <w:rPr>
                <w:color w:val="000000"/>
                <w:lang w:val="en"/>
              </w:rPr>
            </w:pPr>
            <w:r w:rsidRPr="001F4B8E">
              <w:rPr>
                <w:color w:val="000000"/>
                <w:lang w:val="en"/>
              </w:rPr>
              <w:t>Điểm số</w:t>
            </w:r>
          </w:p>
        </w:tc>
      </w:tr>
      <w:tr w:rsidR="001F4B8E" w:rsidRPr="001F4B8E" w14:paraId="60BE9DBB" w14:textId="77777777" w:rsidTr="001F4B8E">
        <w:trPr>
          <w:trHeight w:val="315"/>
        </w:trPr>
        <w:tc>
          <w:tcPr>
            <w:tcW w:w="1703" w:type="dxa"/>
            <w:tcMar>
              <w:top w:w="30" w:type="dxa"/>
              <w:left w:w="45" w:type="dxa"/>
              <w:bottom w:w="30" w:type="dxa"/>
              <w:right w:w="45" w:type="dxa"/>
            </w:tcMar>
            <w:vAlign w:val="bottom"/>
            <w:hideMark/>
          </w:tcPr>
          <w:p w14:paraId="001857CE" w14:textId="77777777" w:rsidR="001F4B8E" w:rsidRPr="001F4B8E" w:rsidRDefault="001F4B8E" w:rsidP="001F4B8E">
            <w:pPr>
              <w:pStyle w:val="NormalWeb"/>
              <w:jc w:val="center"/>
              <w:rPr>
                <w:color w:val="000000"/>
                <w:lang w:val="en"/>
              </w:rPr>
            </w:pPr>
            <w:r w:rsidRPr="001F4B8E">
              <w:rPr>
                <w:color w:val="000000"/>
                <w:lang w:val="en"/>
              </w:rPr>
              <w:t>Recent_Form</w:t>
            </w:r>
          </w:p>
        </w:tc>
        <w:tc>
          <w:tcPr>
            <w:tcW w:w="0" w:type="auto"/>
            <w:tcMar>
              <w:top w:w="30" w:type="dxa"/>
              <w:left w:w="45" w:type="dxa"/>
              <w:bottom w:w="30" w:type="dxa"/>
              <w:right w:w="45" w:type="dxa"/>
            </w:tcMar>
            <w:vAlign w:val="bottom"/>
            <w:hideMark/>
          </w:tcPr>
          <w:p w14:paraId="40ED3075" w14:textId="77777777" w:rsidR="001F4B8E" w:rsidRPr="001F4B8E" w:rsidRDefault="001F4B8E" w:rsidP="001F4B8E">
            <w:pPr>
              <w:pStyle w:val="NormalWeb"/>
              <w:jc w:val="center"/>
              <w:rPr>
                <w:color w:val="000000"/>
                <w:lang w:val="en"/>
              </w:rPr>
            </w:pPr>
            <w:r w:rsidRPr="001F4B8E">
              <w:rPr>
                <w:color w:val="000000"/>
                <w:lang w:val="en"/>
              </w:rPr>
              <w:t>VARCHAR(50)</w:t>
            </w:r>
          </w:p>
        </w:tc>
        <w:tc>
          <w:tcPr>
            <w:tcW w:w="4876" w:type="dxa"/>
            <w:tcMar>
              <w:top w:w="30" w:type="dxa"/>
              <w:left w:w="0" w:type="dxa"/>
              <w:bottom w:w="30" w:type="dxa"/>
              <w:right w:w="0" w:type="dxa"/>
            </w:tcMar>
            <w:vAlign w:val="bottom"/>
            <w:hideMark/>
          </w:tcPr>
          <w:p w14:paraId="6668E24D" w14:textId="77777777" w:rsidR="001F4B8E" w:rsidRPr="001F4B8E" w:rsidRDefault="001F4B8E" w:rsidP="001F4B8E">
            <w:pPr>
              <w:pStyle w:val="NormalWeb"/>
              <w:jc w:val="center"/>
              <w:rPr>
                <w:color w:val="000000"/>
                <w:lang w:val="en"/>
              </w:rPr>
            </w:pPr>
            <w:r w:rsidRPr="001F4B8E">
              <w:rPr>
                <w:color w:val="000000"/>
                <w:lang w:val="en"/>
              </w:rPr>
              <w:t>Phong độ gần đây (VD: W-W-D-L-W)</w:t>
            </w:r>
          </w:p>
        </w:tc>
      </w:tr>
    </w:tbl>
    <w:p w14:paraId="79B5FAA8" w14:textId="3B75CA64" w:rsidR="001F4B8E" w:rsidRPr="00C6540B" w:rsidRDefault="00E06F76" w:rsidP="001F4B8E">
      <w:pPr>
        <w:pStyle w:val="NormalWeb"/>
        <w:ind w:left="720"/>
        <w:rPr>
          <w:b/>
          <w:bCs/>
          <w:lang w:val="vi-VN"/>
        </w:rPr>
      </w:pPr>
      <w:r w:rsidRPr="00C6540B">
        <w:rPr>
          <w:b/>
          <w:bCs/>
          <w:lang w:val="en"/>
        </w:rPr>
        <w:t>2.3.4. Giải thích logic thiết kế và Mối quan hệ</w:t>
      </w:r>
    </w:p>
    <w:p w14:paraId="730B46C8" w14:textId="0FBE99E7" w:rsidR="00E06F76" w:rsidRDefault="00E06F76" w:rsidP="00C6540B">
      <w:pPr>
        <w:pStyle w:val="NormalWeb"/>
        <w:ind w:left="720"/>
        <w:jc w:val="both"/>
        <w:rPr>
          <w:lang w:val="vi-VN"/>
        </w:rPr>
      </w:pPr>
      <w:r w:rsidRPr="00E06F76">
        <w:rPr>
          <w:lang w:val="en"/>
        </w:rPr>
        <w:t>Việc lựa chọn mô hình Galaxy với 3 bảng Fact thay vì gộp chung vào một bảng duy nhất dựa trên các nguyên lý logic sau:</w:t>
      </w:r>
    </w:p>
    <w:p w14:paraId="7B39A168" w14:textId="46C604B8" w:rsidR="00E06F76" w:rsidRDefault="00E06F76" w:rsidP="00C6540B">
      <w:pPr>
        <w:pStyle w:val="NormalWeb"/>
        <w:ind w:left="720"/>
        <w:jc w:val="both"/>
        <w:rPr>
          <w:lang w:val="vi-VN"/>
        </w:rPr>
      </w:pPr>
      <w:r w:rsidRPr="00E06F76">
        <w:rPr>
          <w:b/>
          <w:bCs/>
          <w:lang w:val="en"/>
        </w:rPr>
        <w:t>Khác biệt về Độ mịn (Granularity Mismatch):</w:t>
      </w:r>
      <w:r w:rsidRPr="00E06F76">
        <w:rPr>
          <w:lang w:val="en"/>
        </w:rPr>
        <w:t xml:space="preserve"> Không thể lưu trữ thông tin Cầu thủ và thông tin Bảng xếp hạng trong cùng một bảng. Dữ liệu cầu thủ phát sinh theo từng cầu thủ mỗi trận, trong khi dữ liệu bảng xếp hạng chỉ phát sinh theo đội. Việc tách bảng giúp tránh dư thừa dữ liệu (Data Redundancy) và các giá trị Null không cần thiết.</w:t>
      </w:r>
    </w:p>
    <w:p w14:paraId="17D320BE" w14:textId="3CC40630" w:rsidR="00E06F76" w:rsidRDefault="00E06F76" w:rsidP="00C6540B">
      <w:pPr>
        <w:pStyle w:val="NormalWeb"/>
        <w:ind w:left="720"/>
        <w:jc w:val="both"/>
        <w:rPr>
          <w:lang w:val="vi-VN"/>
        </w:rPr>
      </w:pPr>
      <w:r w:rsidRPr="00E06F76">
        <w:rPr>
          <w:b/>
          <w:bCs/>
          <w:lang w:val="en"/>
        </w:rPr>
        <w:t>Sử dụng lại các Chiều dùng chung (Conformed Dimensions):</w:t>
      </w:r>
      <w:r w:rsidRPr="00E06F76">
        <w:rPr>
          <w:lang w:val="en"/>
        </w:rPr>
        <w:t xml:space="preserve"> Mặc dù nằm ở 3 bảng Fact khác nhau, nhưng dữ liệu vẫn liên kết chặt chẽ nhờ chia sẻ các bảng Dimension Dim_Team và Dim_Season.</w:t>
      </w:r>
    </w:p>
    <w:p w14:paraId="027F2FE6" w14:textId="7ADDF526" w:rsidR="00E06F76" w:rsidRPr="00E06F76" w:rsidRDefault="00E06F76" w:rsidP="00C6540B">
      <w:pPr>
        <w:pStyle w:val="NormalWeb"/>
        <w:numPr>
          <w:ilvl w:val="0"/>
          <w:numId w:val="8"/>
        </w:numPr>
        <w:ind w:left="1418" w:hanging="284"/>
        <w:jc w:val="both"/>
      </w:pPr>
      <w:r w:rsidRPr="00E06F76">
        <w:t>Ví dụ: Khi người dùng lọc Dim_Season = '2023-2024', hệ thống sẽ tự động lọc dữ liệu tương ứng trên cả 3 bảng Fact. Điều này đảm bảo tính nhất quán dữ liệu (Data Consistency) trên toàn hệ thống.</w:t>
      </w:r>
    </w:p>
    <w:p w14:paraId="57632B2C" w14:textId="685A9E5E" w:rsidR="00E06F76" w:rsidRPr="00C6540B" w:rsidRDefault="00E06F76" w:rsidP="00C6540B">
      <w:pPr>
        <w:pStyle w:val="NormalWeb"/>
        <w:ind w:left="720"/>
        <w:jc w:val="both"/>
        <w:rPr>
          <w:b/>
          <w:bCs/>
          <w:lang w:val="vi-VN"/>
        </w:rPr>
      </w:pPr>
      <w:r w:rsidRPr="00C6540B">
        <w:rPr>
          <w:b/>
          <w:bCs/>
          <w:lang w:val="en"/>
        </w:rPr>
        <w:t>Hiệu suất truy vấn (Query Performance):</w:t>
      </w:r>
    </w:p>
    <w:p w14:paraId="2DD3ED7B" w14:textId="055179B6" w:rsidR="00E06F76" w:rsidRPr="00C6540B" w:rsidRDefault="00E06F76" w:rsidP="00C6540B">
      <w:pPr>
        <w:pStyle w:val="NormalWeb"/>
        <w:numPr>
          <w:ilvl w:val="0"/>
          <w:numId w:val="8"/>
        </w:numPr>
        <w:ind w:left="1418" w:hanging="284"/>
        <w:jc w:val="both"/>
      </w:pPr>
      <w:r w:rsidRPr="00C6540B">
        <w:tab/>
      </w:r>
      <w:r w:rsidRPr="00C6540B">
        <w:t>Các truy vấn tổng quát về đội bóng chỉ cần quét bảng Fact_Team_Match (nhẹ hơn).</w:t>
      </w:r>
    </w:p>
    <w:p w14:paraId="364A493F" w14:textId="03591E78" w:rsidR="00E06F76" w:rsidRPr="00E06F76" w:rsidRDefault="00E06F76" w:rsidP="00C6540B">
      <w:pPr>
        <w:pStyle w:val="NormalWeb"/>
        <w:numPr>
          <w:ilvl w:val="0"/>
          <w:numId w:val="8"/>
        </w:numPr>
        <w:ind w:left="1418" w:hanging="284"/>
        <w:jc w:val="both"/>
      </w:pPr>
      <w:r w:rsidRPr="00E06F76">
        <w:t xml:space="preserve"> Chỉ khi cần phân tích chi tiết cầu thủ mới cần truy cập bảng Fact_Player_Match (nặng hơn).</w:t>
      </w:r>
    </w:p>
    <w:p w14:paraId="5AE8CD40" w14:textId="697718A7" w:rsidR="00E06F76" w:rsidRPr="00E06F76" w:rsidRDefault="00E06F76" w:rsidP="00C6540B">
      <w:pPr>
        <w:pStyle w:val="NormalWeb"/>
        <w:numPr>
          <w:ilvl w:val="0"/>
          <w:numId w:val="8"/>
        </w:numPr>
        <w:ind w:left="1418" w:hanging="284"/>
        <w:jc w:val="both"/>
      </w:pPr>
      <w:r w:rsidRPr="00E06F76">
        <w:t>Việc phân tách này giúp tối ưu hóa tài nguyên hệ thống và tăng tốc độ phản hồi báo cáo.</w:t>
      </w:r>
    </w:p>
    <w:p w14:paraId="7D0CFF28" w14:textId="30170883" w:rsidR="00E06F76" w:rsidRPr="00E06F76" w:rsidRDefault="00E06F76" w:rsidP="00E06F76">
      <w:pPr>
        <w:pStyle w:val="NormalWeb"/>
        <w:ind w:left="720"/>
        <w:rPr>
          <w:lang w:val="vi-VN"/>
        </w:rPr>
      </w:pPr>
    </w:p>
    <w:p w14:paraId="633652E4" w14:textId="77777777" w:rsidR="00081CA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2.4. Thiết kế sơ đồ kiến trúc chi tiết cho hệ thống</w:t>
      </w:r>
    </w:p>
    <w:p w14:paraId="3616F15C" w14:textId="77777777" w:rsidR="00081CAB" w:rsidRDefault="00000000">
      <w:pPr>
        <w:rPr>
          <w:rFonts w:ascii="Times New Roman" w:eastAsia="Times New Roman" w:hAnsi="Times New Roman" w:cs="Times New Roman"/>
        </w:rPr>
      </w:pPr>
      <w:r>
        <w:rPr>
          <w:rFonts w:ascii="Times New Roman" w:eastAsia="Times New Roman" w:hAnsi="Times New Roman" w:cs="Times New Roman"/>
          <w:b/>
          <w:bCs/>
        </w:rPr>
        <w:t>Chương 3: Triển khai hệ thống và đánh giá kết quả</w:t>
      </w:r>
      <w:r>
        <w:rPr>
          <w:rFonts w:ascii="Times New Roman" w:eastAsia="Times New Roman" w:hAnsi="Times New Roman" w:cs="Times New Roman"/>
        </w:rPr>
        <w:t xml:space="preserve">. </w:t>
      </w:r>
    </w:p>
    <w:p w14:paraId="29362BEB" w14:textId="77777777" w:rsidR="00081CAB" w:rsidRDefault="00000000">
      <w:pPr>
        <w:ind w:left="720"/>
        <w:rPr>
          <w:rFonts w:ascii="Times New Roman" w:eastAsia="Times New Roman" w:hAnsi="Times New Roman" w:cs="Times New Roman"/>
        </w:rPr>
      </w:pPr>
      <w:r>
        <w:rPr>
          <w:rFonts w:ascii="Times New Roman" w:eastAsia="Times New Roman" w:hAnsi="Times New Roman" w:cs="Times New Roman"/>
          <w:b/>
          <w:bCs/>
        </w:rPr>
        <w:t>3.1. Thiết lập môi trường</w:t>
      </w:r>
    </w:p>
    <w:p w14:paraId="1E3F9384" w14:textId="77777777" w:rsidR="00081CA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3.2. Thu thập, xử lý và chuẩn hóa dữ liệu</w:t>
      </w:r>
    </w:p>
    <w:p w14:paraId="080AEAD3" w14:textId="77777777" w:rsidR="00081CA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3.3. Ingestion dữ liệu với Apache Airflow</w:t>
      </w:r>
    </w:p>
    <w:p w14:paraId="25DF5926" w14:textId="77777777" w:rsidR="00081CAB" w:rsidRDefault="00000000">
      <w:pPr>
        <w:ind w:left="720"/>
        <w:rPr>
          <w:rFonts w:ascii="Times New Roman" w:eastAsia="Times New Roman" w:hAnsi="Times New Roman" w:cs="Times New Roman"/>
        </w:rPr>
      </w:pPr>
      <w:r>
        <w:rPr>
          <w:rFonts w:ascii="Times New Roman" w:eastAsia="Times New Roman" w:hAnsi="Times New Roman" w:cs="Times New Roman"/>
          <w:b/>
          <w:bCs/>
        </w:rPr>
        <w:t>3.4. Lưu trữ dữ liệu có cấu trúc trong postgreSQL</w:t>
      </w:r>
    </w:p>
    <w:p w14:paraId="046BDF00" w14:textId="77777777" w:rsidR="00081CAB"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3.5. </w:t>
      </w:r>
      <w:r>
        <w:rPr>
          <w:rFonts w:ascii="Times New Roman" w:eastAsia="Times New Roman" w:hAnsi="Times New Roman" w:cs="Times New Roman"/>
          <w:b/>
          <w:bCs/>
          <w:color w:val="080809"/>
          <w:highlight w:val="white"/>
        </w:rPr>
        <w:t>Truy vấn và phân tích dữ liệu</w:t>
      </w:r>
    </w:p>
    <w:p w14:paraId="3956AE76" w14:textId="77777777" w:rsidR="00081CAB" w:rsidRDefault="00000000">
      <w:pPr>
        <w:ind w:left="720"/>
        <w:rPr>
          <w:rFonts w:ascii="Times New Roman" w:eastAsia="Times New Roman" w:hAnsi="Times New Roman" w:cs="Times New Roman"/>
        </w:rPr>
      </w:pPr>
      <w:bookmarkStart w:id="0" w:name="_heading=h.hp6cejskg99h" w:colFirst="0" w:colLast="0"/>
      <w:bookmarkEnd w:id="0"/>
      <w:r>
        <w:rPr>
          <w:rFonts w:ascii="Times New Roman" w:eastAsia="Times New Roman" w:hAnsi="Times New Roman" w:cs="Times New Roman"/>
          <w:b/>
          <w:bCs/>
        </w:rPr>
        <w:lastRenderedPageBreak/>
        <w:t xml:space="preserve">3.6.  Trực quan hóa và đánh giá dữ liệu </w:t>
      </w:r>
    </w:p>
    <w:p w14:paraId="4D6FA5D4" w14:textId="77777777" w:rsidR="00081CAB" w:rsidRDefault="00000000">
      <w:pPr>
        <w:rPr>
          <w:rFonts w:ascii="Times New Roman" w:eastAsia="Times New Roman" w:hAnsi="Times New Roman" w:cs="Times New Roman"/>
          <w:b/>
          <w:bCs/>
        </w:rPr>
      </w:pPr>
      <w:r>
        <w:rPr>
          <w:rFonts w:ascii="Times New Roman" w:eastAsia="Times New Roman" w:hAnsi="Times New Roman" w:cs="Times New Roman"/>
          <w:b/>
          <w:bCs/>
        </w:rPr>
        <w:t>III. TÀI LIỆU THAM KHẢO (DỰ KIẾN)</w:t>
      </w:r>
    </w:p>
    <w:p w14:paraId="4F39A25D" w14:textId="77777777" w:rsidR="00081CAB" w:rsidRDefault="00000000">
      <w:pPr>
        <w:rPr>
          <w:rFonts w:ascii="Times New Roman" w:eastAsia="Times New Roman" w:hAnsi="Times New Roman" w:cs="Times New Roman"/>
        </w:rPr>
      </w:pPr>
      <w:r>
        <w:rPr>
          <w:rFonts w:ascii="Times New Roman" w:eastAsia="Times New Roman" w:hAnsi="Times New Roman" w:cs="Times New Roman"/>
        </w:rPr>
        <w:t xml:space="preserve">[1] McKinney, W. (2017). </w:t>
      </w:r>
      <w:r>
        <w:rPr>
          <w:rFonts w:ascii="Times New Roman" w:eastAsia="Times New Roman" w:hAnsi="Times New Roman" w:cs="Times New Roman"/>
          <w:i/>
          <w:iCs/>
        </w:rPr>
        <w:t>Python for Data Analysis, 2nd Edition</w:t>
      </w:r>
      <w:r>
        <w:rPr>
          <w:rFonts w:ascii="Times New Roman" w:eastAsia="Times New Roman" w:hAnsi="Times New Roman" w:cs="Times New Roman"/>
        </w:rPr>
        <w:t>. O'Reilly Media.</w:t>
      </w:r>
    </w:p>
    <w:p w14:paraId="71169649" w14:textId="77777777" w:rsidR="00081CAB" w:rsidRDefault="00000000">
      <w:pPr>
        <w:rPr>
          <w:rFonts w:ascii="Times New Roman" w:eastAsia="Times New Roman" w:hAnsi="Times New Roman" w:cs="Times New Roman"/>
        </w:rPr>
      </w:pPr>
      <w:r>
        <w:rPr>
          <w:rFonts w:ascii="Times New Roman" w:eastAsia="Times New Roman" w:hAnsi="Times New Roman" w:cs="Times New Roman"/>
        </w:rPr>
        <w:t xml:space="preserve">[2] Kimball, R., &amp; Ross, M. (2013). </w:t>
      </w:r>
      <w:r>
        <w:rPr>
          <w:rFonts w:ascii="Times New Roman" w:eastAsia="Times New Roman" w:hAnsi="Times New Roman" w:cs="Times New Roman"/>
          <w:i/>
          <w:iCs/>
        </w:rPr>
        <w:t>The Data Warehouse Toolkit: The Definitive Guide to Dimensional Modeling, 3rd Edition</w:t>
      </w:r>
      <w:r>
        <w:rPr>
          <w:rFonts w:ascii="Times New Roman" w:eastAsia="Times New Roman" w:hAnsi="Times New Roman" w:cs="Times New Roman"/>
        </w:rPr>
        <w:t>. Wiley.</w:t>
      </w:r>
    </w:p>
    <w:p w14:paraId="0A9059D2" w14:textId="77777777" w:rsidR="00081CAB" w:rsidRDefault="00081CAB">
      <w:pPr>
        <w:rPr>
          <w:rFonts w:ascii="Times New Roman" w:eastAsia="Times New Roman" w:hAnsi="Times New Roman" w:cs="Times New Roman"/>
        </w:rPr>
      </w:pPr>
    </w:p>
    <w:sectPr w:rsidR="00081CAB">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0AAD1EA-D3E8-4DD8-8960-0C39F81EB558}"/>
    <w:embedItalic r:id="rId2" w:fontKey="{23D87D0D-6846-4F9E-8F60-9122B165D026}"/>
  </w:font>
  <w:font w:name="Calibri Light">
    <w:panose1 w:val="020F0302020204030204"/>
    <w:charset w:val="00"/>
    <w:family w:val="swiss"/>
    <w:pitch w:val="variable"/>
    <w:sig w:usb0="E4002EFF" w:usb1="C200247B" w:usb2="00000009" w:usb3="00000000" w:csb0="000001FF" w:csb1="00000000"/>
    <w:embedRegular r:id="rId3" w:fontKey="{319E22A2-788E-44EF-97E0-99695FAF80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FAC"/>
    <w:multiLevelType w:val="multilevel"/>
    <w:tmpl w:val="894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D7DB6"/>
    <w:multiLevelType w:val="multilevel"/>
    <w:tmpl w:val="E5129808"/>
    <w:lvl w:ilvl="0">
      <w:start w:val="1"/>
      <w:numFmt w:val="upperRoman"/>
      <w:lvlText w:val="%1."/>
      <w:lvlJc w:val="center"/>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74F5BD1"/>
    <w:multiLevelType w:val="hybridMultilevel"/>
    <w:tmpl w:val="35AA12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DF841E8"/>
    <w:multiLevelType w:val="multilevel"/>
    <w:tmpl w:val="E5129808"/>
    <w:lvl w:ilvl="0">
      <w:start w:val="1"/>
      <w:numFmt w:val="upperRoman"/>
      <w:lvlText w:val="%1."/>
      <w:lvlJc w:val="center"/>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215736E"/>
    <w:multiLevelType w:val="hybridMultilevel"/>
    <w:tmpl w:val="40B6FEC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 w15:restartNumberingAfterBreak="0">
    <w:nsid w:val="4AF14BB5"/>
    <w:multiLevelType w:val="multilevel"/>
    <w:tmpl w:val="E5129808"/>
    <w:lvl w:ilvl="0">
      <w:start w:val="1"/>
      <w:numFmt w:val="upperRoman"/>
      <w:lvlText w:val="%1."/>
      <w:lvlJc w:val="center"/>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61496C11"/>
    <w:multiLevelType w:val="multilevel"/>
    <w:tmpl w:val="0FD2620E"/>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740835F3"/>
    <w:multiLevelType w:val="hybridMultilevel"/>
    <w:tmpl w:val="0810C470"/>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num w:numId="1" w16cid:durableId="866528559">
    <w:abstractNumId w:val="1"/>
  </w:num>
  <w:num w:numId="2" w16cid:durableId="427578381">
    <w:abstractNumId w:val="6"/>
  </w:num>
  <w:num w:numId="3" w16cid:durableId="680006479">
    <w:abstractNumId w:val="3"/>
  </w:num>
  <w:num w:numId="4" w16cid:durableId="1052774615">
    <w:abstractNumId w:val="4"/>
  </w:num>
  <w:num w:numId="5" w16cid:durableId="681778527">
    <w:abstractNumId w:val="7"/>
  </w:num>
  <w:num w:numId="6" w16cid:durableId="624239656">
    <w:abstractNumId w:val="5"/>
  </w:num>
  <w:num w:numId="7" w16cid:durableId="539326075">
    <w:abstractNumId w:val="0"/>
  </w:num>
  <w:num w:numId="8" w16cid:durableId="2146389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CAB"/>
    <w:rsid w:val="00076CE8"/>
    <w:rsid w:val="00081CAB"/>
    <w:rsid w:val="000D4476"/>
    <w:rsid w:val="001F4B8E"/>
    <w:rsid w:val="0029783B"/>
    <w:rsid w:val="003F2B3D"/>
    <w:rsid w:val="00521A42"/>
    <w:rsid w:val="00534CA2"/>
    <w:rsid w:val="00551256"/>
    <w:rsid w:val="00596AFD"/>
    <w:rsid w:val="00741914"/>
    <w:rsid w:val="008C6CFE"/>
    <w:rsid w:val="00975391"/>
    <w:rsid w:val="009D0ABB"/>
    <w:rsid w:val="00A5374B"/>
    <w:rsid w:val="00A95A6A"/>
    <w:rsid w:val="00B92CC1"/>
    <w:rsid w:val="00C3653C"/>
    <w:rsid w:val="00C6540B"/>
    <w:rsid w:val="00CD0410"/>
    <w:rsid w:val="00CE62EB"/>
    <w:rsid w:val="00E06F76"/>
    <w:rsid w:val="00E327D8"/>
    <w:rsid w:val="00E71BDD"/>
    <w:rsid w:val="00F00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06AC9"/>
  <w15:docId w15:val="{21F25E46-3655-4124-875D-9F26F764E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D2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AD2B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B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B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B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B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B4B"/>
    <w:rPr>
      <w:rFonts w:eastAsiaTheme="majorEastAsia" w:cstheme="majorBidi"/>
      <w:color w:val="272727" w:themeColor="text1" w:themeTint="D8"/>
    </w:rPr>
  </w:style>
  <w:style w:type="character" w:customStyle="1" w:styleId="TitleChar">
    <w:name w:val="Title Char"/>
    <w:basedOn w:val="DefaultParagraphFont"/>
    <w:link w:val="Title"/>
    <w:uiPriority w:val="10"/>
    <w:rsid w:val="00AD2B4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D2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B4B"/>
    <w:pPr>
      <w:spacing w:before="160"/>
      <w:jc w:val="center"/>
    </w:pPr>
    <w:rPr>
      <w:i/>
      <w:iCs/>
      <w:color w:val="404040" w:themeColor="text1" w:themeTint="BF"/>
    </w:rPr>
  </w:style>
  <w:style w:type="character" w:customStyle="1" w:styleId="QuoteChar">
    <w:name w:val="Quote Char"/>
    <w:basedOn w:val="DefaultParagraphFont"/>
    <w:link w:val="Quote"/>
    <w:uiPriority w:val="29"/>
    <w:rsid w:val="00AD2B4B"/>
    <w:rPr>
      <w:i/>
      <w:iCs/>
      <w:color w:val="404040" w:themeColor="text1" w:themeTint="BF"/>
    </w:rPr>
  </w:style>
  <w:style w:type="paragraph" w:styleId="ListParagraph">
    <w:name w:val="List Paragraph"/>
    <w:basedOn w:val="Normal"/>
    <w:uiPriority w:val="34"/>
    <w:qFormat/>
    <w:rsid w:val="00AD2B4B"/>
    <w:pPr>
      <w:ind w:left="720"/>
      <w:contextualSpacing/>
    </w:pPr>
  </w:style>
  <w:style w:type="character" w:styleId="IntenseEmphasis">
    <w:name w:val="Intense Emphasis"/>
    <w:basedOn w:val="DefaultParagraphFont"/>
    <w:uiPriority w:val="21"/>
    <w:qFormat/>
    <w:rsid w:val="00AD2B4B"/>
    <w:rPr>
      <w:i/>
      <w:iCs/>
      <w:color w:val="2F5496" w:themeColor="accent1" w:themeShade="BF"/>
    </w:rPr>
  </w:style>
  <w:style w:type="paragraph" w:styleId="IntenseQuote">
    <w:name w:val="Intense Quote"/>
    <w:basedOn w:val="Normal"/>
    <w:next w:val="Normal"/>
    <w:link w:val="IntenseQuoteChar"/>
    <w:uiPriority w:val="30"/>
    <w:qFormat/>
    <w:rsid w:val="00AD2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B4B"/>
    <w:rPr>
      <w:i/>
      <w:iCs/>
      <w:color w:val="2F5496" w:themeColor="accent1" w:themeShade="BF"/>
    </w:rPr>
  </w:style>
  <w:style w:type="character" w:styleId="IntenseReference">
    <w:name w:val="Intense Reference"/>
    <w:basedOn w:val="DefaultParagraphFont"/>
    <w:uiPriority w:val="32"/>
    <w:qFormat/>
    <w:rsid w:val="00AD2B4B"/>
    <w:rPr>
      <w:b/>
      <w:bCs/>
      <w:smallCaps/>
      <w:color w:val="2F5496" w:themeColor="accent1" w:themeShade="BF"/>
      <w:spacing w:val="5"/>
    </w:rPr>
  </w:style>
  <w:style w:type="character" w:styleId="Strong">
    <w:name w:val="Strong"/>
    <w:basedOn w:val="DefaultParagraphFont"/>
    <w:uiPriority w:val="22"/>
    <w:qFormat/>
    <w:rsid w:val="001C3C3B"/>
    <w:rPr>
      <w:b/>
      <w:bC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076CE8"/>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9D0ABB"/>
    <w:rPr>
      <w:rFonts w:ascii="Courier New" w:eastAsia="Times New Roman" w:hAnsi="Courier New" w:cs="Courier New"/>
      <w:sz w:val="20"/>
      <w:szCs w:val="20"/>
    </w:rPr>
  </w:style>
  <w:style w:type="table" w:styleId="TableGrid">
    <w:name w:val="Table Grid"/>
    <w:basedOn w:val="TableNormal"/>
    <w:uiPriority w:val="39"/>
    <w:rsid w:val="008C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23NGgGivAHEuZMT2FUp+XVRPg==">CgMxLjAyDmguaHA2Y2Vqc2tnOTloOAByITFndXMtUUE2MzI5aFQwT3AxOUdydllSMW83Q3BCV2tKTg==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2214</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Đỗ Mạnh</cp:lastModifiedBy>
  <cp:revision>2</cp:revision>
  <dcterms:created xsi:type="dcterms:W3CDTF">2025-11-17T19:23:00Z</dcterms:created>
  <dcterms:modified xsi:type="dcterms:W3CDTF">2025-11-17T19:23:00Z</dcterms:modified>
</cp:coreProperties>
</file>