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8"/>
          <w:szCs w:val="28"/>
          <w:highlight w:val="white"/>
        </w:rPr>
      </w:pPr>
      <w:r w:rsidDel="00000000" w:rsidR="00000000" w:rsidRPr="00000000">
        <w:rPr>
          <w:b w:val="1"/>
          <w:sz w:val="28"/>
          <w:szCs w:val="28"/>
          <w:highlight w:val="white"/>
          <w:rtl w:val="0"/>
        </w:rPr>
        <w:t xml:space="preserve">Задача:</w:t>
      </w:r>
    </w:p>
    <w:p w:rsidR="00000000" w:rsidDel="00000000" w:rsidP="00000000" w:rsidRDefault="00000000" w:rsidRPr="00000000" w14:paraId="00000002">
      <w:pPr>
        <w:pageBreakBefore w:val="0"/>
        <w:jc w:val="both"/>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jc w:val="both"/>
        <w:rPr>
          <w:sz w:val="24"/>
          <w:szCs w:val="24"/>
          <w:highlight w:val="white"/>
        </w:rPr>
      </w:pPr>
      <w:r w:rsidDel="00000000" w:rsidR="00000000" w:rsidRPr="00000000">
        <w:rPr>
          <w:sz w:val="24"/>
          <w:szCs w:val="24"/>
          <w:highlight w:val="white"/>
          <w:rtl w:val="0"/>
        </w:rPr>
        <w:t xml:space="preserve">Розробка односторінкового сайту для компанії </w:t>
      </w:r>
      <w:r w:rsidDel="00000000" w:rsidR="00000000" w:rsidRPr="00000000">
        <w:rPr>
          <w:sz w:val="24"/>
          <w:szCs w:val="24"/>
          <w:highlight w:val="white"/>
          <w:rtl w:val="0"/>
        </w:rPr>
        <w:t xml:space="preserve"> “MobileApp”.</w:t>
      </w:r>
    </w:p>
    <w:p w:rsidR="00000000" w:rsidDel="00000000" w:rsidP="00000000" w:rsidRDefault="00000000" w:rsidRPr="00000000" w14:paraId="00000004">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05">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Верстка адаптивна, окрім мобільних пристроїв. Точки перелому:</w:t>
      </w:r>
    </w:p>
    <w:p w:rsidR="00000000" w:rsidDel="00000000" w:rsidP="00000000" w:rsidRDefault="00000000" w:rsidRPr="00000000" w14:paraId="00000006">
      <w:pPr>
        <w:ind w:left="1440" w:firstLine="0"/>
        <w:jc w:val="both"/>
        <w:rPr>
          <w:sz w:val="24"/>
          <w:szCs w:val="24"/>
          <w:highlight w:val="white"/>
        </w:rPr>
      </w:pPr>
      <w:r w:rsidDel="00000000" w:rsidR="00000000" w:rsidRPr="00000000">
        <w:rPr>
          <w:sz w:val="24"/>
          <w:szCs w:val="24"/>
          <w:highlight w:val="white"/>
          <w:rtl w:val="0"/>
        </w:rPr>
        <w:t xml:space="preserve">- mobile: верстка гумова, стає адаптивною на 480px;</w:t>
      </w:r>
    </w:p>
    <w:p w:rsidR="00000000" w:rsidDel="00000000" w:rsidP="00000000" w:rsidRDefault="00000000" w:rsidRPr="00000000" w14:paraId="00000007">
      <w:pPr>
        <w:ind w:left="1440" w:firstLine="0"/>
        <w:jc w:val="both"/>
        <w:rPr>
          <w:sz w:val="24"/>
          <w:szCs w:val="24"/>
          <w:highlight w:val="white"/>
        </w:rPr>
      </w:pPr>
      <w:r w:rsidDel="00000000" w:rsidR="00000000" w:rsidRPr="00000000">
        <w:rPr>
          <w:sz w:val="24"/>
          <w:szCs w:val="24"/>
          <w:highlight w:val="white"/>
          <w:rtl w:val="0"/>
        </w:rPr>
        <w:t xml:space="preserve">- tablet: 768px;</w:t>
      </w:r>
    </w:p>
    <w:p w:rsidR="00000000" w:rsidDel="00000000" w:rsidP="00000000" w:rsidRDefault="00000000" w:rsidRPr="00000000" w14:paraId="00000008">
      <w:pPr>
        <w:ind w:left="1440" w:firstLine="0"/>
        <w:jc w:val="both"/>
        <w:rPr>
          <w:sz w:val="24"/>
          <w:szCs w:val="24"/>
          <w:highlight w:val="white"/>
        </w:rPr>
      </w:pPr>
      <w:r w:rsidDel="00000000" w:rsidR="00000000" w:rsidRPr="00000000">
        <w:rPr>
          <w:sz w:val="24"/>
          <w:szCs w:val="24"/>
          <w:highlight w:val="white"/>
          <w:rtl w:val="0"/>
        </w:rPr>
        <w:t xml:space="preserve">- desktop: 1280px</w:t>
      </w:r>
    </w:p>
    <w:p w:rsidR="00000000" w:rsidDel="00000000" w:rsidP="00000000" w:rsidRDefault="00000000" w:rsidRPr="00000000" w14:paraId="00000009">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Верстка валідна (</w:t>
      </w:r>
      <w:hyperlink r:id="rId6">
        <w:r w:rsidDel="00000000" w:rsidR="00000000" w:rsidRPr="00000000">
          <w:rPr>
            <w:color w:val="1155cc"/>
            <w:sz w:val="24"/>
            <w:szCs w:val="24"/>
            <w:highlight w:val="white"/>
            <w:u w:val="single"/>
            <w:rtl w:val="0"/>
          </w:rPr>
          <w:t xml:space="preserve">https://validator.w3.org/</w:t>
        </w:r>
      </w:hyperlink>
      <w:r w:rsidDel="00000000" w:rsidR="00000000" w:rsidRPr="00000000">
        <w:rPr>
          <w:sz w:val="24"/>
          <w:szCs w:val="24"/>
          <w:highlight w:val="white"/>
          <w:rtl w:val="0"/>
        </w:rPr>
        <w:t xml:space="preserve">,</w:t>
      </w:r>
      <w:hyperlink r:id="rId7">
        <w:r w:rsidDel="00000000" w:rsidR="00000000" w:rsidRPr="00000000">
          <w:rPr>
            <w:color w:val="1155cc"/>
            <w:sz w:val="24"/>
            <w:szCs w:val="24"/>
            <w:highlight w:val="white"/>
            <w:u w:val="single"/>
            <w:rtl w:val="0"/>
          </w:rPr>
          <w:t xml:space="preserve"> https://validator.w3.org/unicorn/</w:t>
        </w:r>
      </w:hyperlink>
      <w:r w:rsidDel="00000000" w:rsidR="00000000" w:rsidRPr="00000000">
        <w:rPr>
          <w:sz w:val="24"/>
          <w:szCs w:val="24"/>
          <w:highlight w:val="white"/>
          <w:rtl w:val="0"/>
        </w:rPr>
        <w:t xml:space="preserve">)</w:t>
      </w:r>
    </w:p>
    <w:p w:rsidR="00000000" w:rsidDel="00000000" w:rsidP="00000000" w:rsidRDefault="00000000" w:rsidRPr="00000000" w14:paraId="0000000A">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Забезпечити дотримання семантики відповідно до стандартів HTML5.</w:t>
      </w:r>
    </w:p>
    <w:p w:rsidR="00000000" w:rsidDel="00000000" w:rsidP="00000000" w:rsidRDefault="00000000" w:rsidRPr="00000000" w14:paraId="0000000B">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Забезпечити оптимізацію розмірів векторної та растрової графіки</w:t>
      </w:r>
    </w:p>
    <w:p w:rsidR="00000000" w:rsidDel="00000000" w:rsidP="00000000" w:rsidRDefault="00000000" w:rsidRPr="00000000" w14:paraId="0000000C">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Забезпечити підтримку відображення картинок для retina-екранів</w:t>
      </w:r>
    </w:p>
    <w:p w:rsidR="00000000" w:rsidDel="00000000" w:rsidP="00000000" w:rsidRDefault="00000000" w:rsidRPr="00000000" w14:paraId="0000000D">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Оптимізувати завантаження зображень.</w:t>
      </w:r>
    </w:p>
    <w:p w:rsidR="00000000" w:rsidDel="00000000" w:rsidP="00000000" w:rsidRDefault="00000000" w:rsidRPr="00000000" w14:paraId="0000000E">
      <w:pPr>
        <w:numPr>
          <w:ilvl w:val="0"/>
          <w:numId w:val="2"/>
        </w:numPr>
        <w:ind w:left="0" w:firstLine="0"/>
        <w:jc w:val="both"/>
        <w:rPr>
          <w:sz w:val="24"/>
          <w:szCs w:val="24"/>
          <w:highlight w:val="white"/>
        </w:rPr>
      </w:pPr>
      <w:r w:rsidDel="00000000" w:rsidR="00000000" w:rsidRPr="00000000">
        <w:rPr>
          <w:sz w:val="24"/>
          <w:szCs w:val="24"/>
          <w:highlight w:val="white"/>
          <w:rtl w:val="0"/>
        </w:rPr>
        <w:t xml:space="preserve">Додати відображення фавікон сторінки.</w:t>
      </w:r>
      <w:r w:rsidDel="00000000" w:rsidR="00000000" w:rsidRPr="00000000">
        <w:rPr>
          <w:rtl w:val="0"/>
        </w:rPr>
      </w:r>
    </w:p>
    <w:p w:rsidR="00000000" w:rsidDel="00000000" w:rsidP="00000000" w:rsidRDefault="00000000" w:rsidRPr="00000000" w14:paraId="0000000F">
      <w:pPr>
        <w:pageBreakBefore w:val="0"/>
        <w:spacing w:after="200" w:before="200"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10">
      <w:pPr>
        <w:pageBreakBefore w:val="0"/>
        <w:spacing w:after="200" w:before="200" w:line="360" w:lineRule="auto"/>
        <w:jc w:val="both"/>
        <w:rPr>
          <w:b w:val="1"/>
          <w:i w:val="1"/>
          <w:sz w:val="26"/>
          <w:szCs w:val="26"/>
          <w:highlight w:val="white"/>
        </w:rPr>
      </w:pPr>
      <w:r w:rsidDel="00000000" w:rsidR="00000000" w:rsidRPr="00000000">
        <w:rPr>
          <w:b w:val="1"/>
          <w:sz w:val="26"/>
          <w:szCs w:val="26"/>
          <w:highlight w:val="white"/>
          <w:rtl w:val="0"/>
        </w:rPr>
        <w:t xml:space="preserve">Структура проєкта.</w:t>
      </w:r>
      <w:r w:rsidDel="00000000" w:rsidR="00000000" w:rsidRPr="00000000">
        <w:rPr>
          <w:rtl w:val="0"/>
        </w:rPr>
      </w:r>
    </w:p>
    <w:p w:rsidR="00000000" w:rsidDel="00000000" w:rsidP="00000000" w:rsidRDefault="00000000" w:rsidRPr="00000000" w14:paraId="00000011">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Hero header</w:t>
      </w:r>
    </w:p>
    <w:p w:rsidR="00000000" w:rsidDel="00000000" w:rsidP="00000000" w:rsidRDefault="00000000" w:rsidRPr="00000000" w14:paraId="00000012">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Features</w:t>
      </w:r>
    </w:p>
    <w:p w:rsidR="00000000" w:rsidDel="00000000" w:rsidP="00000000" w:rsidRDefault="00000000" w:rsidRPr="00000000" w14:paraId="00000013">
      <w:pPr>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Video</w:t>
      </w:r>
    </w:p>
    <w:p w:rsidR="00000000" w:rsidDel="00000000" w:rsidP="00000000" w:rsidRDefault="00000000" w:rsidRPr="00000000" w14:paraId="00000014">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Team</w:t>
      </w:r>
    </w:p>
    <w:p w:rsidR="00000000" w:rsidDel="00000000" w:rsidP="00000000" w:rsidRDefault="00000000" w:rsidRPr="00000000" w14:paraId="00000015">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Testimonials</w:t>
      </w:r>
    </w:p>
    <w:p w:rsidR="00000000" w:rsidDel="00000000" w:rsidP="00000000" w:rsidRDefault="00000000" w:rsidRPr="00000000" w14:paraId="00000016">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Contact</w:t>
      </w:r>
    </w:p>
    <w:p w:rsidR="00000000" w:rsidDel="00000000" w:rsidP="00000000" w:rsidRDefault="00000000" w:rsidRPr="00000000" w14:paraId="00000017">
      <w:pPr>
        <w:pageBreakBefore w:val="0"/>
        <w:numPr>
          <w:ilvl w:val="0"/>
          <w:numId w:val="3"/>
        </w:numPr>
        <w:spacing w:line="360" w:lineRule="auto"/>
        <w:ind w:left="720" w:hanging="360"/>
        <w:jc w:val="both"/>
        <w:rPr>
          <w:b w:val="1"/>
          <w:i w:val="1"/>
          <w:sz w:val="26"/>
          <w:szCs w:val="26"/>
          <w:highlight w:val="white"/>
        </w:rPr>
      </w:pPr>
      <w:r w:rsidDel="00000000" w:rsidR="00000000" w:rsidRPr="00000000">
        <w:rPr>
          <w:b w:val="1"/>
          <w:i w:val="1"/>
          <w:sz w:val="26"/>
          <w:szCs w:val="26"/>
          <w:highlight w:val="white"/>
          <w:rtl w:val="0"/>
        </w:rPr>
        <w:t xml:space="preserve">Footer</w:t>
      </w:r>
    </w:p>
    <w:p w:rsidR="00000000" w:rsidDel="00000000" w:rsidP="00000000" w:rsidRDefault="00000000" w:rsidRPr="00000000" w14:paraId="00000018">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19">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1A">
      <w:pPr>
        <w:pageBreakBefore w:val="0"/>
        <w:jc w:val="both"/>
        <w:rPr>
          <w:b w:val="1"/>
          <w:sz w:val="26"/>
          <w:szCs w:val="26"/>
          <w:highlight w:val="white"/>
        </w:rPr>
      </w:pPr>
      <w:r w:rsidDel="00000000" w:rsidR="00000000" w:rsidRPr="00000000">
        <w:rPr>
          <w:b w:val="1"/>
          <w:sz w:val="26"/>
          <w:szCs w:val="26"/>
          <w:highlight w:val="white"/>
          <w:rtl w:val="0"/>
        </w:rPr>
        <w:t xml:space="preserve">Hero Header</w:t>
      </w:r>
    </w:p>
    <w:p w:rsidR="00000000" w:rsidDel="00000000" w:rsidP="00000000" w:rsidRDefault="00000000" w:rsidRPr="00000000" w14:paraId="0000001B">
      <w:pPr>
        <w:pageBreakBefore w:val="0"/>
        <w:jc w:val="both"/>
        <w:rPr>
          <w:sz w:val="24"/>
          <w:szCs w:val="24"/>
          <w:highlight w:val="white"/>
        </w:rPr>
      </w:pPr>
      <w:r w:rsidDel="00000000" w:rsidR="00000000" w:rsidRPr="00000000">
        <w:rPr>
          <w:sz w:val="24"/>
          <w:szCs w:val="24"/>
          <w:highlight w:val="white"/>
          <w:rtl w:val="0"/>
        </w:rPr>
        <w:t xml:space="preserve">У header-і сайту знаходиться лого та меню навігації.</w:t>
      </w:r>
    </w:p>
    <w:p w:rsidR="00000000" w:rsidDel="00000000" w:rsidP="00000000" w:rsidRDefault="00000000" w:rsidRPr="00000000" w14:paraId="0000001C">
      <w:pPr>
        <w:pageBreakBefore w:val="0"/>
        <w:jc w:val="both"/>
        <w:rPr>
          <w:sz w:val="24"/>
          <w:szCs w:val="24"/>
          <w:highlight w:val="white"/>
        </w:rPr>
      </w:pPr>
      <w:r w:rsidDel="00000000" w:rsidR="00000000" w:rsidRPr="00000000">
        <w:rPr>
          <w:sz w:val="24"/>
          <w:szCs w:val="24"/>
          <w:highlight w:val="white"/>
          <w:rtl w:val="0"/>
        </w:rPr>
        <w:t xml:space="preserve">На мобільній версії меню навігації відображається як верхня панель, що виїжджає по кліку на бургер.</w:t>
      </w:r>
    </w:p>
    <w:p w:rsidR="00000000" w:rsidDel="00000000" w:rsidP="00000000" w:rsidRDefault="00000000" w:rsidRPr="00000000" w14:paraId="0000001D">
      <w:pPr>
        <w:pageBreakBefore w:val="0"/>
        <w:jc w:val="both"/>
        <w:rPr>
          <w:sz w:val="24"/>
          <w:szCs w:val="24"/>
          <w:highlight w:val="white"/>
        </w:rPr>
      </w:pPr>
      <w:r w:rsidDel="00000000" w:rsidR="00000000" w:rsidRPr="00000000">
        <w:rPr>
          <w:sz w:val="24"/>
          <w:szCs w:val="24"/>
          <w:highlight w:val="white"/>
          <w:rtl w:val="0"/>
        </w:rPr>
        <w:t xml:space="preserve">Мобільне меню фіксоване, висота відповідає висоті в'юпорту.</w:t>
      </w:r>
    </w:p>
    <w:p w:rsidR="00000000" w:rsidDel="00000000" w:rsidP="00000000" w:rsidRDefault="00000000" w:rsidRPr="00000000" w14:paraId="0000001E">
      <w:pPr>
        <w:pageBreakBefore w:val="0"/>
        <w:jc w:val="both"/>
        <w:rPr>
          <w:sz w:val="24"/>
          <w:szCs w:val="24"/>
          <w:highlight w:val="white"/>
        </w:rPr>
      </w:pPr>
      <w:r w:rsidDel="00000000" w:rsidR="00000000" w:rsidRPr="00000000">
        <w:rPr>
          <w:sz w:val="24"/>
          <w:szCs w:val="24"/>
          <w:highlight w:val="white"/>
          <w:rtl w:val="0"/>
        </w:rPr>
        <w:t xml:space="preserve">Меню реалізовано якірними посиланнями, які ведуть до відповідних розділів макета.</w:t>
      </w:r>
    </w:p>
    <w:p w:rsidR="00000000" w:rsidDel="00000000" w:rsidP="00000000" w:rsidRDefault="00000000" w:rsidRPr="00000000" w14:paraId="0000001F">
      <w:pPr>
        <w:jc w:val="both"/>
        <w:rPr>
          <w:sz w:val="24"/>
          <w:szCs w:val="24"/>
          <w:highlight w:val="white"/>
        </w:rPr>
      </w:pPr>
      <w:r w:rsidDel="00000000" w:rsidR="00000000" w:rsidRPr="00000000">
        <w:rPr>
          <w:sz w:val="24"/>
          <w:szCs w:val="24"/>
          <w:highlight w:val="white"/>
          <w:rtl w:val="0"/>
        </w:rPr>
        <w:t xml:space="preserve">Текст “Introducing Mobileapp” є головним заголовком сторінки.</w:t>
      </w:r>
    </w:p>
    <w:p w:rsidR="00000000" w:rsidDel="00000000" w:rsidP="00000000" w:rsidRDefault="00000000" w:rsidRPr="00000000" w14:paraId="00000020">
      <w:pPr>
        <w:jc w:val="both"/>
        <w:rPr>
          <w:sz w:val="24"/>
          <w:szCs w:val="24"/>
          <w:highlight w:val="white"/>
        </w:rPr>
      </w:pPr>
      <w:r w:rsidDel="00000000" w:rsidR="00000000" w:rsidRPr="00000000">
        <w:rPr>
          <w:sz w:val="24"/>
          <w:szCs w:val="24"/>
          <w:highlight w:val="white"/>
          <w:rtl w:val="0"/>
        </w:rPr>
        <w:t xml:space="preserve">Назву переліку “Maecenas vitae tellus sapien. Prasent” реалізувати як заголовок.</w:t>
      </w:r>
    </w:p>
    <w:p w:rsidR="00000000" w:rsidDel="00000000" w:rsidP="00000000" w:rsidRDefault="00000000" w:rsidRPr="00000000" w14:paraId="00000021">
      <w:pPr>
        <w:jc w:val="both"/>
        <w:rPr>
          <w:sz w:val="24"/>
          <w:szCs w:val="24"/>
          <w:highlight w:val="white"/>
        </w:rPr>
      </w:pPr>
      <w:r w:rsidDel="00000000" w:rsidR="00000000" w:rsidRPr="00000000">
        <w:rPr>
          <w:sz w:val="24"/>
          <w:szCs w:val="24"/>
          <w:highlight w:val="white"/>
          <w:rtl w:val="0"/>
        </w:rPr>
        <w:t xml:space="preserve">Маркери пунктів переліку необхідно реалізувати як псевдоелементи.</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rtl w:val="0"/>
        </w:rPr>
      </w:r>
    </w:p>
    <w:p w:rsidR="00000000" w:rsidDel="00000000" w:rsidP="00000000" w:rsidRDefault="00000000" w:rsidRPr="00000000" w14:paraId="00000024">
      <w:pPr>
        <w:pageBreakBefore w:val="0"/>
        <w:ind w:left="0" w:firstLine="0"/>
        <w:jc w:val="both"/>
        <w:rPr>
          <w:sz w:val="24"/>
          <w:szCs w:val="24"/>
          <w:highlight w:val="white"/>
        </w:rPr>
      </w:pPr>
      <w:r w:rsidDel="00000000" w:rsidR="00000000" w:rsidRPr="00000000">
        <w:rPr>
          <w:sz w:val="24"/>
          <w:szCs w:val="24"/>
          <w:highlight w:val="white"/>
          <w:rtl w:val="0"/>
        </w:rPr>
        <w:t xml:space="preserve">Кнопка “DOWNLOAD” відкриває модалку, що містить в собі:</w:t>
      </w:r>
    </w:p>
    <w:p w:rsidR="00000000" w:rsidDel="00000000" w:rsidP="00000000" w:rsidRDefault="00000000" w:rsidRPr="00000000" w14:paraId="00000025">
      <w:pPr>
        <w:pageBreakBefore w:val="0"/>
        <w:numPr>
          <w:ilvl w:val="0"/>
          <w:numId w:val="1"/>
        </w:numPr>
        <w:ind w:left="720" w:hanging="360"/>
        <w:jc w:val="both"/>
        <w:rPr>
          <w:sz w:val="24"/>
          <w:szCs w:val="24"/>
          <w:highlight w:val="white"/>
        </w:rPr>
      </w:pPr>
      <w:r w:rsidDel="00000000" w:rsidR="00000000" w:rsidRPr="00000000">
        <w:rPr>
          <w:sz w:val="24"/>
          <w:szCs w:val="24"/>
          <w:highlight w:val="white"/>
          <w:rtl w:val="0"/>
        </w:rPr>
        <w:t xml:space="preserve">перелік варіантів файла (що завантажується) та його складові, які необхідно реалізувати у вигляді карток з прихованим чекбоксом</w:t>
      </w:r>
    </w:p>
    <w:p w:rsidR="00000000" w:rsidDel="00000000" w:rsidP="00000000" w:rsidRDefault="00000000" w:rsidRPr="00000000" w14:paraId="00000026">
      <w:pPr>
        <w:pageBreakBefore w:val="0"/>
        <w:numPr>
          <w:ilvl w:val="0"/>
          <w:numId w:val="1"/>
        </w:numPr>
        <w:ind w:left="720" w:hanging="360"/>
        <w:jc w:val="both"/>
        <w:rPr>
          <w:sz w:val="24"/>
          <w:szCs w:val="24"/>
          <w:highlight w:val="white"/>
        </w:rPr>
      </w:pPr>
      <w:r w:rsidDel="00000000" w:rsidR="00000000" w:rsidRPr="00000000">
        <w:rPr>
          <w:sz w:val="24"/>
          <w:szCs w:val="24"/>
          <w:highlight w:val="white"/>
          <w:rtl w:val="0"/>
        </w:rPr>
        <w:t xml:space="preserve">його опис,</w:t>
      </w:r>
    </w:p>
    <w:p w:rsidR="00000000" w:rsidDel="00000000" w:rsidP="00000000" w:rsidRDefault="00000000" w:rsidRPr="00000000" w14:paraId="00000027">
      <w:pPr>
        <w:pageBreakBefore w:val="0"/>
        <w:numPr>
          <w:ilvl w:val="0"/>
          <w:numId w:val="1"/>
        </w:numPr>
        <w:ind w:left="720" w:hanging="360"/>
        <w:jc w:val="both"/>
        <w:rPr>
          <w:sz w:val="24"/>
          <w:szCs w:val="24"/>
          <w:highlight w:val="white"/>
        </w:rPr>
      </w:pPr>
      <w:r w:rsidDel="00000000" w:rsidR="00000000" w:rsidRPr="00000000">
        <w:rPr>
          <w:sz w:val="24"/>
          <w:szCs w:val="24"/>
          <w:highlight w:val="white"/>
          <w:rtl w:val="0"/>
        </w:rPr>
        <w:t xml:space="preserve">перелік характеристик: хто є автором додатка, який розмір файла та мова тощо</w:t>
      </w:r>
    </w:p>
    <w:p w:rsidR="00000000" w:rsidDel="00000000" w:rsidP="00000000" w:rsidRDefault="00000000" w:rsidRPr="00000000" w14:paraId="00000028">
      <w:pPr>
        <w:pageBreakBefore w:val="0"/>
        <w:numPr>
          <w:ilvl w:val="0"/>
          <w:numId w:val="1"/>
        </w:numPr>
        <w:ind w:left="720" w:hanging="360"/>
        <w:jc w:val="both"/>
        <w:rPr>
          <w:sz w:val="24"/>
          <w:szCs w:val="24"/>
          <w:highlight w:val="white"/>
        </w:rPr>
      </w:pPr>
      <w:r w:rsidDel="00000000" w:rsidR="00000000" w:rsidRPr="00000000">
        <w:rPr>
          <w:sz w:val="24"/>
          <w:szCs w:val="24"/>
          <w:highlight w:val="white"/>
          <w:rtl w:val="0"/>
        </w:rPr>
        <w:t xml:space="preserve">та кнопку  “DOWNLOAD”, яку необхідно реалізувати як посилання з атрибутом download .</w:t>
      </w:r>
    </w:p>
    <w:p w:rsidR="00000000" w:rsidDel="00000000" w:rsidP="00000000" w:rsidRDefault="00000000" w:rsidRPr="00000000" w14:paraId="00000029">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A">
      <w:pPr>
        <w:pageBreakBefore w:val="0"/>
        <w:jc w:val="both"/>
        <w:rPr>
          <w:sz w:val="24"/>
          <w:szCs w:val="24"/>
          <w:highlight w:val="white"/>
        </w:rPr>
      </w:pPr>
      <w:r w:rsidDel="00000000" w:rsidR="00000000" w:rsidRPr="00000000">
        <w:rPr>
          <w:sz w:val="24"/>
          <w:szCs w:val="24"/>
          <w:highlight w:val="white"/>
          <w:rtl w:val="0"/>
        </w:rPr>
        <w:t xml:space="preserve">Зображення мобільного телефона на hero реалізувати як контентне. Фон - багатошаровий (темний фон + градієнт та </w:t>
      </w:r>
      <w:r w:rsidDel="00000000" w:rsidR="00000000" w:rsidRPr="00000000">
        <w:rPr>
          <w:sz w:val="24"/>
          <w:szCs w:val="24"/>
          <w:rtl w:val="0"/>
        </w:rPr>
        <w:t xml:space="preserve">нашарування затемнення</w:t>
      </w:r>
      <w:r w:rsidDel="00000000" w:rsidR="00000000" w:rsidRPr="00000000">
        <w:rPr>
          <w:sz w:val="24"/>
          <w:szCs w:val="24"/>
          <w:highlight w:val="white"/>
          <w:rtl w:val="0"/>
        </w:rPr>
        <w:t xml:space="preserve"> на мобільній версії чи спозиціоновані іконки - на планшетній та десктопних версіях).</w:t>
        <w:br w:type="textWrapping"/>
        <w:t xml:space="preserve">Для стилізації фону heаder-а та кнопки “DOWNLOAD” використовується градієнт.</w:t>
      </w:r>
    </w:p>
    <w:p w:rsidR="00000000" w:rsidDel="00000000" w:rsidP="00000000" w:rsidRDefault="00000000" w:rsidRPr="00000000" w14:paraId="0000002B">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ind w:left="0" w:firstLine="0"/>
        <w:jc w:val="both"/>
        <w:rPr>
          <w:b w:val="1"/>
          <w:sz w:val="26"/>
          <w:szCs w:val="26"/>
          <w:highlight w:val="yellow"/>
        </w:rPr>
      </w:pPr>
      <w:r w:rsidDel="00000000" w:rsidR="00000000" w:rsidRPr="00000000">
        <w:rPr>
          <w:b w:val="1"/>
          <w:sz w:val="26"/>
          <w:szCs w:val="26"/>
          <w:highlight w:val="white"/>
          <w:rtl w:val="0"/>
        </w:rPr>
        <w:t xml:space="preserve">Features</w:t>
      </w:r>
      <w:r w:rsidDel="00000000" w:rsidR="00000000" w:rsidRPr="00000000">
        <w:rPr>
          <w:rtl w:val="0"/>
        </w:rPr>
      </w:r>
    </w:p>
    <w:p w:rsidR="00000000" w:rsidDel="00000000" w:rsidP="00000000" w:rsidRDefault="00000000" w:rsidRPr="00000000" w14:paraId="0000002D">
      <w:pPr>
        <w:pageBreakBefore w:val="0"/>
        <w:jc w:val="both"/>
        <w:rPr>
          <w:sz w:val="24"/>
          <w:szCs w:val="24"/>
          <w:highlight w:val="white"/>
        </w:rPr>
      </w:pPr>
      <w:r w:rsidDel="00000000" w:rsidR="00000000" w:rsidRPr="00000000">
        <w:rPr>
          <w:sz w:val="24"/>
          <w:szCs w:val="24"/>
          <w:highlight w:val="white"/>
          <w:rtl w:val="0"/>
        </w:rPr>
        <w:t xml:space="preserve">“KEY FEATURES” - заголовок секції. </w:t>
      </w:r>
    </w:p>
    <w:p w:rsidR="00000000" w:rsidDel="00000000" w:rsidP="00000000" w:rsidRDefault="00000000" w:rsidRPr="00000000" w14:paraId="0000002E">
      <w:pPr>
        <w:jc w:val="both"/>
        <w:rPr>
          <w:sz w:val="24"/>
          <w:szCs w:val="24"/>
          <w:highlight w:val="white"/>
        </w:rPr>
      </w:pPr>
      <w:r w:rsidDel="00000000" w:rsidR="00000000" w:rsidRPr="00000000">
        <w:rPr>
          <w:sz w:val="24"/>
          <w:szCs w:val="24"/>
          <w:highlight w:val="white"/>
          <w:rtl w:val="0"/>
        </w:rPr>
        <w:t xml:space="preserve">Зображення необхідно реалізувати як фонове у форматі png.</w:t>
      </w:r>
    </w:p>
    <w:p w:rsidR="00000000" w:rsidDel="00000000" w:rsidP="00000000" w:rsidRDefault="00000000" w:rsidRPr="00000000" w14:paraId="0000002F">
      <w:pPr>
        <w:pageBreakBefore w:val="0"/>
        <w:jc w:val="both"/>
        <w:rPr>
          <w:sz w:val="24"/>
          <w:szCs w:val="24"/>
          <w:highlight w:val="white"/>
        </w:rPr>
      </w:pPr>
      <w:r w:rsidDel="00000000" w:rsidR="00000000" w:rsidRPr="00000000">
        <w:rPr>
          <w:sz w:val="24"/>
          <w:szCs w:val="24"/>
          <w:highlight w:val="white"/>
          <w:rtl w:val="0"/>
        </w:rPr>
        <w:t xml:space="preserve">Назви пунктів переліку реалізувати як заголовки.Маркери пунктів переліку необхідно реалізувати як псевдоелементи.</w:t>
      </w:r>
    </w:p>
    <w:p w:rsidR="00000000" w:rsidDel="00000000" w:rsidP="00000000" w:rsidRDefault="00000000" w:rsidRPr="00000000" w14:paraId="00000030">
      <w:pPr>
        <w:pageBreakBefore w:val="0"/>
        <w:jc w:val="both"/>
        <w:rPr>
          <w:sz w:val="24"/>
          <w:szCs w:val="24"/>
          <w:highlight w:val="white"/>
        </w:rPr>
      </w:pPr>
      <w:r w:rsidDel="00000000" w:rsidR="00000000" w:rsidRPr="00000000">
        <w:rPr>
          <w:sz w:val="24"/>
          <w:szCs w:val="24"/>
          <w:highlight w:val="white"/>
          <w:rtl w:val="0"/>
        </w:rPr>
        <w:t xml:space="preserve">На мобільній та десктопній версії фон реалізовується з використанням елементів з градієнтом.</w:t>
      </w:r>
    </w:p>
    <w:p w:rsidR="00000000" w:rsidDel="00000000" w:rsidP="00000000" w:rsidRDefault="00000000" w:rsidRPr="00000000" w14:paraId="00000031">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0" w:firstLine="0"/>
        <w:jc w:val="both"/>
        <w:rPr>
          <w:b w:val="1"/>
          <w:sz w:val="26"/>
          <w:szCs w:val="26"/>
          <w:highlight w:val="white"/>
        </w:rPr>
      </w:pPr>
      <w:r w:rsidDel="00000000" w:rsidR="00000000" w:rsidRPr="00000000">
        <w:rPr>
          <w:b w:val="1"/>
          <w:sz w:val="26"/>
          <w:szCs w:val="26"/>
          <w:highlight w:val="white"/>
          <w:rtl w:val="0"/>
        </w:rPr>
        <w:t xml:space="preserve">Video</w:t>
      </w:r>
    </w:p>
    <w:p w:rsidR="00000000" w:rsidDel="00000000" w:rsidP="00000000" w:rsidRDefault="00000000" w:rsidRPr="00000000" w14:paraId="00000033">
      <w:pPr>
        <w:pageBreakBefore w:val="0"/>
        <w:jc w:val="both"/>
        <w:rPr>
          <w:sz w:val="24"/>
          <w:szCs w:val="24"/>
          <w:highlight w:val="white"/>
        </w:rPr>
      </w:pPr>
      <w:r w:rsidDel="00000000" w:rsidR="00000000" w:rsidRPr="00000000">
        <w:rPr>
          <w:sz w:val="24"/>
          <w:szCs w:val="24"/>
          <w:highlight w:val="white"/>
          <w:rtl w:val="0"/>
        </w:rPr>
        <w:t xml:space="preserve">“WATCH THE VIDEO” - заголовок секції. </w:t>
      </w:r>
    </w:p>
    <w:p w:rsidR="00000000" w:rsidDel="00000000" w:rsidP="00000000" w:rsidRDefault="00000000" w:rsidRPr="00000000" w14:paraId="00000034">
      <w:pPr>
        <w:spacing w:line="360" w:lineRule="auto"/>
        <w:jc w:val="both"/>
        <w:rPr>
          <w:sz w:val="24"/>
          <w:szCs w:val="24"/>
          <w:highlight w:val="white"/>
        </w:rPr>
      </w:pPr>
      <w:r w:rsidDel="00000000" w:rsidR="00000000" w:rsidRPr="00000000">
        <w:rPr>
          <w:sz w:val="24"/>
          <w:szCs w:val="24"/>
          <w:rtl w:val="0"/>
        </w:rPr>
        <w:t xml:space="preserve">У секції знаходиться список посилань, що ведуть до App store/Google Play. Іконки маркетів зробити за допомогою svg-sprite.</w:t>
      </w:r>
      <w:r w:rsidDel="00000000" w:rsidR="00000000" w:rsidRPr="00000000">
        <w:rPr>
          <w:rtl w:val="0"/>
        </w:rPr>
      </w:r>
    </w:p>
    <w:p w:rsidR="00000000" w:rsidDel="00000000" w:rsidP="00000000" w:rsidRDefault="00000000" w:rsidRPr="00000000" w14:paraId="00000035">
      <w:pPr>
        <w:pageBreakBefore w:val="0"/>
        <w:jc w:val="both"/>
        <w:rPr>
          <w:sz w:val="24"/>
          <w:szCs w:val="24"/>
          <w:highlight w:val="white"/>
        </w:rPr>
      </w:pPr>
      <w:r w:rsidDel="00000000" w:rsidR="00000000" w:rsidRPr="00000000">
        <w:rPr>
          <w:sz w:val="24"/>
          <w:szCs w:val="24"/>
          <w:highlight w:val="white"/>
          <w:rtl w:val="0"/>
        </w:rPr>
        <w:t xml:space="preserve">Зображення мобільного телефона реалізувати як контентне (додатково можна реалізувати кнопку PLAY на зображенні мобільного телефона, що відкриває модальне вікно з </w:t>
      </w:r>
      <w:r w:rsidDel="00000000" w:rsidR="00000000" w:rsidRPr="00000000">
        <w:rPr>
          <w:sz w:val="24"/>
          <w:szCs w:val="24"/>
          <w:rtl w:val="0"/>
        </w:rPr>
        <w:t xml:space="preserve">відео-роликом. Відео-елемент можна реалізувати за допомогою iframe, вибравши на youtube тематичний ролик)</w:t>
      </w:r>
      <w:r w:rsidDel="00000000" w:rsidR="00000000" w:rsidRPr="00000000">
        <w:rPr>
          <w:rtl w:val="0"/>
        </w:rPr>
      </w:r>
    </w:p>
    <w:p w:rsidR="00000000" w:rsidDel="00000000" w:rsidP="00000000" w:rsidRDefault="00000000" w:rsidRPr="00000000" w14:paraId="00000036">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37">
      <w:pPr>
        <w:spacing w:line="360" w:lineRule="auto"/>
        <w:jc w:val="both"/>
        <w:rPr>
          <w:b w:val="1"/>
          <w:sz w:val="26"/>
          <w:szCs w:val="26"/>
          <w:highlight w:val="yellow"/>
        </w:rPr>
      </w:pPr>
      <w:r w:rsidDel="00000000" w:rsidR="00000000" w:rsidRPr="00000000">
        <w:rPr>
          <w:b w:val="1"/>
          <w:sz w:val="26"/>
          <w:szCs w:val="26"/>
          <w:highlight w:val="white"/>
          <w:rtl w:val="0"/>
        </w:rPr>
        <w:t xml:space="preserve">Team</w:t>
      </w:r>
      <w:r w:rsidDel="00000000" w:rsidR="00000000" w:rsidRPr="00000000">
        <w:rPr>
          <w:rtl w:val="0"/>
        </w:rPr>
      </w:r>
    </w:p>
    <w:p w:rsidR="00000000" w:rsidDel="00000000" w:rsidP="00000000" w:rsidRDefault="00000000" w:rsidRPr="00000000" w14:paraId="00000038">
      <w:pPr>
        <w:spacing w:line="276" w:lineRule="auto"/>
        <w:ind w:left="0" w:firstLine="0"/>
        <w:jc w:val="both"/>
        <w:rPr>
          <w:sz w:val="24"/>
          <w:szCs w:val="24"/>
          <w:highlight w:val="white"/>
        </w:rPr>
      </w:pPr>
      <w:r w:rsidDel="00000000" w:rsidR="00000000" w:rsidRPr="00000000">
        <w:rPr>
          <w:sz w:val="24"/>
          <w:szCs w:val="24"/>
          <w:highlight w:val="white"/>
          <w:rtl w:val="0"/>
        </w:rPr>
        <w:t xml:space="preserve">“OUR TEAM</w:t>
      </w:r>
      <w:r w:rsidDel="00000000" w:rsidR="00000000" w:rsidRPr="00000000">
        <w:rPr>
          <w:sz w:val="24"/>
          <w:szCs w:val="24"/>
          <w:highlight w:val="white"/>
          <w:rtl w:val="0"/>
        </w:rPr>
        <w:t xml:space="preserve">”  - заголовок секції. </w:t>
      </w:r>
    </w:p>
    <w:p w:rsidR="00000000" w:rsidDel="00000000" w:rsidP="00000000" w:rsidRDefault="00000000" w:rsidRPr="00000000" w14:paraId="00000039">
      <w:pPr>
        <w:jc w:val="both"/>
        <w:rPr>
          <w:sz w:val="24"/>
          <w:szCs w:val="24"/>
          <w:highlight w:val="white"/>
        </w:rPr>
      </w:pPr>
      <w:r w:rsidDel="00000000" w:rsidR="00000000" w:rsidRPr="00000000">
        <w:rPr>
          <w:sz w:val="24"/>
          <w:szCs w:val="24"/>
          <w:highlight w:val="white"/>
          <w:rtl w:val="0"/>
        </w:rPr>
        <w:t xml:space="preserve"> Фото членів команди реалізувати як контентне зображення.</w:t>
      </w:r>
    </w:p>
    <w:p w:rsidR="00000000" w:rsidDel="00000000" w:rsidP="00000000" w:rsidRDefault="00000000" w:rsidRPr="00000000" w14:paraId="0000003A">
      <w:pPr>
        <w:jc w:val="both"/>
        <w:rPr>
          <w:sz w:val="24"/>
          <w:szCs w:val="24"/>
          <w:highlight w:val="white"/>
        </w:rPr>
      </w:pPr>
      <w:r w:rsidDel="00000000" w:rsidR="00000000" w:rsidRPr="00000000">
        <w:rPr>
          <w:sz w:val="24"/>
          <w:szCs w:val="24"/>
          <w:highlight w:val="white"/>
          <w:rtl w:val="0"/>
        </w:rPr>
        <w:t xml:space="preserve">Прізвище+ім’я та посаду  реалізувати як заголовки.</w:t>
      </w:r>
    </w:p>
    <w:p w:rsidR="00000000" w:rsidDel="00000000" w:rsidP="00000000" w:rsidRDefault="00000000" w:rsidRPr="00000000" w14:paraId="0000003B">
      <w:pPr>
        <w:spacing w:line="360" w:lineRule="auto"/>
        <w:ind w:left="0" w:firstLine="0"/>
        <w:jc w:val="both"/>
        <w:rPr>
          <w:b w:val="1"/>
          <w:i w:val="1"/>
          <w:sz w:val="24"/>
          <w:szCs w:val="24"/>
          <w:highlight w:val="yellow"/>
        </w:rPr>
      </w:pPr>
      <w:r w:rsidDel="00000000" w:rsidR="00000000" w:rsidRPr="00000000">
        <w:rPr>
          <w:rtl w:val="0"/>
        </w:rPr>
      </w:r>
    </w:p>
    <w:p w:rsidR="00000000" w:rsidDel="00000000" w:rsidP="00000000" w:rsidRDefault="00000000" w:rsidRPr="00000000" w14:paraId="0000003C">
      <w:pPr>
        <w:spacing w:line="360" w:lineRule="auto"/>
        <w:ind w:left="0" w:firstLine="0"/>
        <w:jc w:val="both"/>
        <w:rPr>
          <w:sz w:val="26"/>
          <w:szCs w:val="26"/>
          <w:highlight w:val="yellow"/>
        </w:rPr>
      </w:pPr>
      <w:r w:rsidDel="00000000" w:rsidR="00000000" w:rsidRPr="00000000">
        <w:rPr>
          <w:b w:val="1"/>
          <w:sz w:val="26"/>
          <w:szCs w:val="26"/>
          <w:highlight w:val="white"/>
          <w:rtl w:val="0"/>
        </w:rPr>
        <w:t xml:space="preserve">Testimonials</w:t>
      </w:r>
      <w:r w:rsidDel="00000000" w:rsidR="00000000" w:rsidRPr="00000000">
        <w:rPr>
          <w:rtl w:val="0"/>
        </w:rPr>
      </w:r>
    </w:p>
    <w:p w:rsidR="00000000" w:rsidDel="00000000" w:rsidP="00000000" w:rsidRDefault="00000000" w:rsidRPr="00000000" w14:paraId="0000003D">
      <w:pPr>
        <w:pageBreakBefore w:val="0"/>
        <w:jc w:val="both"/>
        <w:rPr>
          <w:sz w:val="24"/>
          <w:szCs w:val="24"/>
          <w:highlight w:val="white"/>
        </w:rPr>
      </w:pPr>
      <w:r w:rsidDel="00000000" w:rsidR="00000000" w:rsidRPr="00000000">
        <w:rPr>
          <w:sz w:val="24"/>
          <w:szCs w:val="24"/>
          <w:highlight w:val="white"/>
          <w:rtl w:val="0"/>
        </w:rPr>
        <w:t xml:space="preserve">“WHAT OUR COSTUMER’S SAY”  - заголовок секції. </w:t>
      </w:r>
    </w:p>
    <w:p w:rsidR="00000000" w:rsidDel="00000000" w:rsidP="00000000" w:rsidRDefault="00000000" w:rsidRPr="00000000" w14:paraId="0000003E">
      <w:pPr>
        <w:jc w:val="both"/>
        <w:rPr>
          <w:sz w:val="24"/>
          <w:szCs w:val="24"/>
          <w:highlight w:val="white"/>
        </w:rPr>
      </w:pPr>
      <w:r w:rsidDel="00000000" w:rsidR="00000000" w:rsidRPr="00000000">
        <w:rPr>
          <w:sz w:val="24"/>
          <w:szCs w:val="24"/>
          <w:highlight w:val="white"/>
          <w:rtl w:val="0"/>
        </w:rPr>
        <w:t xml:space="preserve">У секції представлений слайдер із відгуками.</w:t>
      </w:r>
    </w:p>
    <w:p w:rsidR="00000000" w:rsidDel="00000000" w:rsidP="00000000" w:rsidRDefault="00000000" w:rsidRPr="00000000" w14:paraId="0000003F">
      <w:pPr>
        <w:spacing w:line="360" w:lineRule="auto"/>
        <w:jc w:val="both"/>
        <w:rPr>
          <w:sz w:val="24"/>
          <w:szCs w:val="24"/>
          <w:highlight w:val="white"/>
        </w:rPr>
      </w:pPr>
      <w:r w:rsidDel="00000000" w:rsidR="00000000" w:rsidRPr="00000000">
        <w:rPr>
          <w:sz w:val="24"/>
          <w:szCs w:val="24"/>
          <w:rtl w:val="0"/>
        </w:rPr>
        <w:t xml:space="preserve">Маркери внизу слайду -  це посторінкова пагінація слайдера. Якщо ви підключаєте бібліотеку слайда до проекту, їх не потрібно верстати, вони автоматично генеруються бібліотекою. Потрібно буде лише зробити стилізацію пагінації.</w:t>
      </w:r>
      <w:r w:rsidDel="00000000" w:rsidR="00000000" w:rsidRPr="00000000">
        <w:rPr>
          <w:rtl w:val="0"/>
        </w:rPr>
      </w:r>
    </w:p>
    <w:p w:rsidR="00000000" w:rsidDel="00000000" w:rsidP="00000000" w:rsidRDefault="00000000" w:rsidRPr="00000000" w14:paraId="00000040">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41">
      <w:pPr>
        <w:spacing w:line="360" w:lineRule="auto"/>
        <w:ind w:left="0" w:firstLine="0"/>
        <w:jc w:val="both"/>
        <w:rPr>
          <w:b w:val="1"/>
          <w:sz w:val="26"/>
          <w:szCs w:val="26"/>
          <w:highlight w:val="yellow"/>
        </w:rPr>
      </w:pPr>
      <w:r w:rsidDel="00000000" w:rsidR="00000000" w:rsidRPr="00000000">
        <w:rPr>
          <w:b w:val="1"/>
          <w:sz w:val="26"/>
          <w:szCs w:val="26"/>
          <w:highlight w:val="white"/>
          <w:rtl w:val="0"/>
        </w:rPr>
        <w:t xml:space="preserve">Contact</w:t>
      </w:r>
      <w:r w:rsidDel="00000000" w:rsidR="00000000" w:rsidRPr="00000000">
        <w:rPr>
          <w:rtl w:val="0"/>
        </w:rPr>
      </w:r>
    </w:p>
    <w:p w:rsidR="00000000" w:rsidDel="00000000" w:rsidP="00000000" w:rsidRDefault="00000000" w:rsidRPr="00000000" w14:paraId="00000042">
      <w:pPr>
        <w:pageBreakBefore w:val="0"/>
        <w:jc w:val="both"/>
        <w:rPr>
          <w:sz w:val="24"/>
          <w:szCs w:val="24"/>
          <w:highlight w:val="white"/>
        </w:rPr>
      </w:pPr>
      <w:r w:rsidDel="00000000" w:rsidR="00000000" w:rsidRPr="00000000">
        <w:rPr>
          <w:sz w:val="24"/>
          <w:szCs w:val="24"/>
          <w:highlight w:val="white"/>
          <w:rtl w:val="0"/>
        </w:rPr>
        <w:t xml:space="preserve">“CONTACT US”  - заголовок секції. </w:t>
      </w:r>
    </w:p>
    <w:p w:rsidR="00000000" w:rsidDel="00000000" w:rsidP="00000000" w:rsidRDefault="00000000" w:rsidRPr="00000000" w14:paraId="00000043">
      <w:pPr>
        <w:jc w:val="both"/>
        <w:rPr>
          <w:b w:val="1"/>
          <w:i w:val="1"/>
          <w:sz w:val="24"/>
          <w:szCs w:val="24"/>
        </w:rPr>
      </w:pPr>
      <w:r w:rsidDel="00000000" w:rsidR="00000000" w:rsidRPr="00000000">
        <w:rPr>
          <w:rtl w:val="0"/>
        </w:rPr>
      </w:r>
    </w:p>
    <w:p w:rsidR="00000000" w:rsidDel="00000000" w:rsidP="00000000" w:rsidRDefault="00000000" w:rsidRPr="00000000" w14:paraId="00000044">
      <w:pPr>
        <w:ind w:left="0" w:firstLine="0"/>
        <w:jc w:val="both"/>
        <w:rPr>
          <w:sz w:val="24"/>
          <w:szCs w:val="24"/>
        </w:rPr>
      </w:pPr>
      <w:r w:rsidDel="00000000" w:rsidR="00000000" w:rsidRPr="00000000">
        <w:rPr>
          <w:sz w:val="24"/>
          <w:szCs w:val="24"/>
          <w:rtl w:val="0"/>
        </w:rPr>
        <w:t xml:space="preserve">Контент секції складається з двох частин: 1) містить </w:t>
      </w:r>
      <w:r w:rsidDel="00000000" w:rsidR="00000000" w:rsidRPr="00000000">
        <w:rPr>
          <w:sz w:val="24"/>
          <w:szCs w:val="24"/>
          <w:rtl w:val="0"/>
        </w:rPr>
        <w:t xml:space="preserve">підзаголовок; описовий контент;  три іконки соцмереж, через які користувач може поділитися посиланням на сайт через соцмережі; контактний номер телефону та email (є посиланнями та реалізуються за допомогою  протоколів посилання); 2) містить форму з двома інпутами, яким необхідно додати мінімальну валідацію даних для введення. Для цього можна використати атрибут pattern. Якщо було введено невалідні дані, поле має підсвічуватися червоним. Валідація не повинна підсвічуватися, поки користувач не ввів дані.</w:t>
      </w:r>
    </w:p>
    <w:p w:rsidR="00000000" w:rsidDel="00000000" w:rsidP="00000000" w:rsidRDefault="00000000" w:rsidRPr="00000000" w14:paraId="00000045">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46">
      <w:pPr>
        <w:pageBreakBefore w:val="0"/>
        <w:jc w:val="both"/>
        <w:rPr>
          <w:b w:val="1"/>
          <w:sz w:val="26"/>
          <w:szCs w:val="26"/>
          <w:highlight w:val="white"/>
        </w:rPr>
      </w:pPr>
      <w:r w:rsidDel="00000000" w:rsidR="00000000" w:rsidRPr="00000000">
        <w:rPr>
          <w:b w:val="1"/>
          <w:sz w:val="26"/>
          <w:szCs w:val="26"/>
          <w:highlight w:val="white"/>
          <w:rtl w:val="0"/>
        </w:rPr>
        <w:t xml:space="preserve">Footer</w:t>
      </w:r>
    </w:p>
    <w:p w:rsidR="00000000" w:rsidDel="00000000" w:rsidP="00000000" w:rsidRDefault="00000000" w:rsidRPr="00000000" w14:paraId="00000047">
      <w:pPr>
        <w:ind w:left="0" w:firstLine="0"/>
        <w:jc w:val="both"/>
        <w:rPr>
          <w:sz w:val="24"/>
          <w:szCs w:val="24"/>
          <w:highlight w:val="yellow"/>
        </w:rPr>
      </w:pPr>
      <w:r w:rsidDel="00000000" w:rsidR="00000000" w:rsidRPr="00000000">
        <w:rPr>
          <w:sz w:val="24"/>
          <w:szCs w:val="24"/>
          <w:rtl w:val="0"/>
        </w:rPr>
        <w:t xml:space="preserve">У footer-і міститься строка з копірайтом</w:t>
      </w:r>
      <w:r w:rsidDel="00000000" w:rsidR="00000000" w:rsidRPr="00000000">
        <w:rPr>
          <w:rtl w:val="0"/>
        </w:rPr>
      </w:r>
    </w:p>
    <w:p w:rsidR="00000000" w:rsidDel="00000000" w:rsidP="00000000" w:rsidRDefault="00000000" w:rsidRPr="00000000" w14:paraId="00000048">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49">
      <w:pPr>
        <w:pageBreakBefore w:val="0"/>
        <w:jc w:val="both"/>
        <w:rPr>
          <w:b w:val="1"/>
          <w:sz w:val="26"/>
          <w:szCs w:val="26"/>
          <w:highlight w:val="white"/>
        </w:rPr>
      </w:pPr>
      <w:r w:rsidDel="00000000" w:rsidR="00000000" w:rsidRPr="00000000">
        <w:rPr>
          <w:b w:val="1"/>
          <w:sz w:val="26"/>
          <w:szCs w:val="26"/>
          <w:highlight w:val="white"/>
          <w:rtl w:val="0"/>
        </w:rPr>
        <w:t xml:space="preserve">Обов'язковим є реалізувати коректну верстку макету.</w:t>
      </w:r>
    </w:p>
    <w:p w:rsidR="00000000" w:rsidDel="00000000" w:rsidP="00000000" w:rsidRDefault="00000000" w:rsidRPr="00000000" w14:paraId="0000004A">
      <w:pPr>
        <w:pageBreakBefore w:val="0"/>
        <w:jc w:val="both"/>
        <w:rPr>
          <w:b w:val="1"/>
          <w:sz w:val="26"/>
          <w:szCs w:val="26"/>
          <w:highlight w:val="white"/>
        </w:rPr>
      </w:pPr>
      <w:r w:rsidDel="00000000" w:rsidR="00000000" w:rsidRPr="00000000">
        <w:rPr>
          <w:rtl w:val="0"/>
        </w:rPr>
      </w:r>
    </w:p>
    <w:p w:rsidR="00000000" w:rsidDel="00000000" w:rsidP="00000000" w:rsidRDefault="00000000" w:rsidRPr="00000000" w14:paraId="0000004B">
      <w:pPr>
        <w:pageBreakBefore w:val="0"/>
        <w:jc w:val="both"/>
        <w:rPr>
          <w:sz w:val="24"/>
          <w:szCs w:val="24"/>
          <w:highlight w:val="yellow"/>
        </w:rPr>
      </w:pPr>
      <w:r w:rsidDel="00000000" w:rsidR="00000000" w:rsidRPr="00000000">
        <w:rPr>
          <w:b w:val="1"/>
          <w:sz w:val="26"/>
          <w:szCs w:val="26"/>
          <w:highlight w:val="white"/>
          <w:rtl w:val="0"/>
        </w:rPr>
        <w:t xml:space="preserve">Наявність слайдерів, анімацій та модальних вікон не є обов'язковою, і реалізується командою за наявності бажання та часу на виконання.</w:t>
      </w:r>
      <w:r w:rsidDel="00000000" w:rsidR="00000000" w:rsidRPr="00000000">
        <w:rPr>
          <w:rtl w:val="0"/>
        </w:rPr>
      </w:r>
    </w:p>
    <w:p w:rsidR="00000000" w:rsidDel="00000000" w:rsidP="00000000" w:rsidRDefault="00000000" w:rsidRPr="00000000" w14:paraId="0000004C">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4D">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4E">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4F">
      <w:pPr>
        <w:pageBreakBefore w:val="0"/>
        <w:jc w:val="both"/>
        <w:rPr>
          <w:sz w:val="24"/>
          <w:szCs w:val="24"/>
          <w:highlight w:val="yellow"/>
        </w:rPr>
      </w:pPr>
      <w:r w:rsidDel="00000000" w:rsidR="00000000" w:rsidRPr="00000000">
        <w:rPr>
          <w:sz w:val="24"/>
          <w:szCs w:val="24"/>
          <w:highlight w:val="yellow"/>
          <w:rtl w:val="0"/>
        </w:rPr>
        <w:br w:type="textWrapping"/>
        <w:br w:type="textWrapping"/>
      </w:r>
    </w:p>
    <w:p w:rsidR="00000000" w:rsidDel="00000000" w:rsidP="00000000" w:rsidRDefault="00000000" w:rsidRPr="00000000" w14:paraId="00000050">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51">
      <w:pPr>
        <w:pageBreakBefore w:val="0"/>
        <w:jc w:val="both"/>
        <w:rPr>
          <w:sz w:val="24"/>
          <w:szCs w:val="24"/>
          <w:highlight w:val="yellow"/>
        </w:rPr>
      </w:pPr>
      <w:r w:rsidDel="00000000" w:rsidR="00000000" w:rsidRPr="00000000">
        <w:rPr>
          <w:rtl w:val="0"/>
        </w:rPr>
      </w:r>
    </w:p>
    <w:p w:rsidR="00000000" w:rsidDel="00000000" w:rsidP="00000000" w:rsidRDefault="00000000" w:rsidRPr="00000000" w14:paraId="00000052">
      <w:pPr>
        <w:pageBreakBefore w:val="0"/>
        <w:jc w:val="both"/>
        <w:rPr>
          <w:color w:val="333333"/>
          <w:sz w:val="24"/>
          <w:szCs w:val="24"/>
          <w:highlight w:val="yellow"/>
        </w:rPr>
      </w:pPr>
      <w:r w:rsidDel="00000000" w:rsidR="00000000" w:rsidRPr="00000000">
        <w:rPr>
          <w:rtl w:val="0"/>
        </w:rPr>
      </w:r>
    </w:p>
    <w:p w:rsidR="00000000" w:rsidDel="00000000" w:rsidP="00000000" w:rsidRDefault="00000000" w:rsidRPr="00000000" w14:paraId="00000053">
      <w:pPr>
        <w:pageBreakBefore w:val="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validator.w3.org/unico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