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990" w:rsidRDefault="00074990" w:rsidP="00C001E9">
      <w:pPr>
        <w:pStyle w:val="3"/>
        <w:rPr>
          <w:rStyle w:val="tcnt3"/>
          <w:rFonts w:ascii="MS PGothic" w:eastAsiaTheme="minorEastAsia" w:hAnsi="MS PGothic" w:hint="eastAsia"/>
        </w:rPr>
      </w:pPr>
      <w:bookmarkStart w:id="0" w:name="_GoBack"/>
      <w:bookmarkEnd w:id="0"/>
    </w:p>
    <w:p w:rsidR="00074990" w:rsidRDefault="00074990" w:rsidP="00C001E9">
      <w:pPr>
        <w:pStyle w:val="3"/>
        <w:rPr>
          <w:rStyle w:val="tcnt3"/>
          <w:rFonts w:ascii="MS PGothic" w:eastAsiaTheme="minorEastAsia" w:hAnsi="MS PGothic" w:hint="eastAsia"/>
        </w:rPr>
      </w:pPr>
    </w:p>
    <w:p w:rsidR="00E63230" w:rsidRPr="009314AC" w:rsidRDefault="009314AC" w:rsidP="00C001E9">
      <w:pPr>
        <w:pStyle w:val="3"/>
        <w:rPr>
          <w:rStyle w:val="tcnt3"/>
          <w:rFonts w:ascii="MS PGothic" w:eastAsia="MS PGothic" w:hAnsi="MS PGothic"/>
        </w:rPr>
      </w:pPr>
      <w:r w:rsidRPr="009314AC">
        <w:rPr>
          <w:rStyle w:val="tcnt3"/>
          <w:rFonts w:ascii="MS PGothic" w:eastAsia="MS PGothic" w:hAnsi="MS PGothic" w:hint="eastAsia"/>
        </w:rPr>
        <w:t>空</w:t>
      </w:r>
      <w:r w:rsidRPr="009314AC">
        <w:rPr>
          <w:rStyle w:val="tcnt3"/>
          <w:rFonts w:hint="eastAsia"/>
        </w:rPr>
        <w:t>间</w:t>
      </w:r>
      <w:r w:rsidRPr="009314AC">
        <w:rPr>
          <w:rStyle w:val="tcnt3"/>
          <w:rFonts w:ascii="MS PGothic" w:eastAsia="MS PGothic" w:hAnsi="MS PGothic" w:hint="eastAsia"/>
        </w:rPr>
        <w:t>概念比</w:t>
      </w:r>
      <w:r w:rsidRPr="009314AC">
        <w:rPr>
          <w:rStyle w:val="tcnt3"/>
          <w:rFonts w:hint="eastAsia"/>
        </w:rPr>
        <w:t>较</w:t>
      </w:r>
    </w:p>
    <w:tbl>
      <w:tblPr>
        <w:tblW w:w="85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4260"/>
        <w:gridCol w:w="4260"/>
      </w:tblGrid>
      <w:tr w:rsidR="003D4AAE" w:rsidRPr="009314AC" w:rsidTr="009314AC">
        <w:tc>
          <w:tcPr>
            <w:tcW w:w="426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shd w:val="clear" w:color="auto" w:fill="000000"/>
            <w:hideMark/>
          </w:tcPr>
          <w:p w:rsidR="003D4AAE" w:rsidRPr="009314AC" w:rsidRDefault="009314AC" w:rsidP="003D4AAE">
            <w:pPr>
              <w:widowControl/>
              <w:jc w:val="center"/>
              <w:rPr>
                <w:rFonts w:ascii="MS PGothic" w:eastAsia="MS PGothic" w:hAnsi="MS PGothic" w:cs="Arial"/>
                <w:color w:val="666666"/>
                <w:kern w:val="0"/>
                <w:sz w:val="18"/>
                <w:szCs w:val="18"/>
              </w:rPr>
            </w:pPr>
            <w:r w:rsidRPr="009314AC">
              <w:rPr>
                <w:rFonts w:ascii="MS PGothic" w:eastAsia="MS PGothic" w:hAnsi="MS PGothic" w:cs="Arial" w:hint="eastAsia"/>
                <w:b/>
                <w:bCs/>
                <w:color w:val="FFFFFF"/>
                <w:kern w:val="0"/>
                <w:sz w:val="20"/>
                <w:szCs w:val="20"/>
              </w:rPr>
              <w:t>名称</w:t>
            </w:r>
          </w:p>
        </w:tc>
        <w:tc>
          <w:tcPr>
            <w:tcW w:w="426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shd w:val="clear" w:color="auto" w:fill="000000"/>
            <w:hideMark/>
          </w:tcPr>
          <w:p w:rsidR="003D4AAE" w:rsidRPr="009314AC" w:rsidRDefault="003D4AAE" w:rsidP="003D4AAE">
            <w:pPr>
              <w:widowControl/>
              <w:jc w:val="center"/>
              <w:rPr>
                <w:rFonts w:ascii="MS PGothic" w:eastAsia="MS PGothic" w:hAnsi="MS PGothic" w:cs="Arial"/>
                <w:color w:val="666666"/>
                <w:kern w:val="0"/>
                <w:sz w:val="18"/>
                <w:szCs w:val="18"/>
              </w:rPr>
            </w:pPr>
            <w:r w:rsidRPr="009314AC">
              <w:rPr>
                <w:rFonts w:ascii="MS PGothic" w:eastAsia="MS PGothic" w:hAnsi="MS PGothic" w:cs="Arial"/>
                <w:b/>
                <w:bCs/>
                <w:color w:val="FFFFFF"/>
                <w:kern w:val="0"/>
                <w:sz w:val="20"/>
                <w:szCs w:val="20"/>
              </w:rPr>
              <w:t>意</w:t>
            </w:r>
            <w:r w:rsidRPr="009314AC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义</w:t>
            </w:r>
          </w:p>
        </w:tc>
      </w:tr>
      <w:tr w:rsidR="003D4AAE" w:rsidRPr="009314AC" w:rsidTr="009314AC">
        <w:tc>
          <w:tcPr>
            <w:tcW w:w="426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:rsidR="003D4AAE" w:rsidRPr="009314AC" w:rsidRDefault="009314AC" w:rsidP="003D4AAE">
            <w:pPr>
              <w:widowControl/>
              <w:jc w:val="left"/>
              <w:rPr>
                <w:rFonts w:ascii="MS PGothic" w:eastAsia="MS PGothic" w:hAnsi="MS PGothic" w:cs="Arial"/>
                <w:color w:val="666666"/>
                <w:kern w:val="0"/>
                <w:sz w:val="18"/>
                <w:szCs w:val="18"/>
              </w:rPr>
            </w:pPr>
            <w:r w:rsidRPr="009314AC">
              <w:rPr>
                <w:rFonts w:ascii="MS PGothic" w:eastAsia="MS PGothic" w:hAnsi="MS PGothic"/>
                <w:color w:val="ED1C24"/>
                <w:szCs w:val="21"/>
              </w:rPr>
              <w:t>内存空</w:t>
            </w:r>
            <w:r w:rsidRPr="009314AC">
              <w:rPr>
                <w:rFonts w:ascii="宋体" w:eastAsia="宋体" w:hAnsi="宋体" w:cs="宋体" w:hint="eastAsia"/>
                <w:color w:val="ED1C24"/>
                <w:szCs w:val="21"/>
              </w:rPr>
              <w:t>间</w:t>
            </w:r>
          </w:p>
        </w:tc>
        <w:tc>
          <w:tcPr>
            <w:tcW w:w="426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:rsidR="003D4AAE" w:rsidRPr="009314AC" w:rsidRDefault="009314AC" w:rsidP="003D4AAE">
            <w:pPr>
              <w:widowControl/>
              <w:jc w:val="left"/>
              <w:rPr>
                <w:rFonts w:ascii="MS PGothic" w:eastAsia="MS PGothic" w:hAnsi="MS PGothic" w:cs="Arial"/>
                <w:color w:val="666666"/>
                <w:kern w:val="0"/>
                <w:sz w:val="18"/>
                <w:szCs w:val="18"/>
              </w:rPr>
            </w:pPr>
            <w:r w:rsidRPr="009314AC">
              <w:rPr>
                <w:rFonts w:ascii="MS PGothic" w:eastAsia="MS PGothic" w:hAnsi="MS PGothic"/>
                <w:color w:val="ED1C24"/>
                <w:szCs w:val="21"/>
              </w:rPr>
              <w:t>内存空</w:t>
            </w:r>
            <w:r w:rsidRPr="009314AC">
              <w:rPr>
                <w:rFonts w:ascii="宋体" w:eastAsia="宋体" w:hAnsi="宋体" w:cs="宋体" w:hint="eastAsia"/>
                <w:color w:val="ED1C24"/>
                <w:szCs w:val="21"/>
              </w:rPr>
              <w:t>间</w:t>
            </w:r>
            <w:r w:rsidRPr="009314AC">
              <w:rPr>
                <w:rFonts w:ascii="MS PGothic" w:eastAsia="MS PGothic" w:hAnsi="MS PGothic"/>
                <w:color w:val="323E32"/>
                <w:szCs w:val="21"/>
              </w:rPr>
              <w:t>是</w:t>
            </w:r>
            <w:r w:rsidRPr="009314AC">
              <w:rPr>
                <w:rFonts w:ascii="宋体" w:eastAsia="宋体" w:hAnsi="宋体" w:cs="宋体" w:hint="eastAsia"/>
                <w:color w:val="323E32"/>
                <w:szCs w:val="21"/>
              </w:rPr>
              <w:t>计</w:t>
            </w:r>
            <w:r w:rsidRPr="009314AC">
              <w:rPr>
                <w:rFonts w:ascii="MS PGothic" w:eastAsia="MS PGothic" w:hAnsi="MS PGothic" w:cs="MS PGothic" w:hint="eastAsia"/>
                <w:color w:val="323E32"/>
                <w:szCs w:val="21"/>
              </w:rPr>
              <w:t>算机系</w:t>
            </w:r>
            <w:r w:rsidRPr="009314AC">
              <w:rPr>
                <w:rFonts w:ascii="宋体" w:eastAsia="宋体" w:hAnsi="宋体" w:cs="宋体" w:hint="eastAsia"/>
                <w:color w:val="323E32"/>
                <w:szCs w:val="21"/>
              </w:rPr>
              <w:t>统</w:t>
            </w:r>
            <w:r w:rsidRPr="009314AC">
              <w:rPr>
                <w:rFonts w:ascii="MS PGothic" w:eastAsia="MS PGothic" w:hAnsi="MS PGothic" w:cs="MS PGothic" w:hint="eastAsia"/>
                <w:color w:val="323E32"/>
                <w:szCs w:val="21"/>
              </w:rPr>
              <w:t>里面非系</w:t>
            </w:r>
            <w:r w:rsidRPr="009314AC">
              <w:rPr>
                <w:rFonts w:ascii="宋体" w:eastAsia="宋体" w:hAnsi="宋体" w:cs="宋体" w:hint="eastAsia"/>
                <w:color w:val="323E32"/>
                <w:szCs w:val="21"/>
              </w:rPr>
              <w:t>统</w:t>
            </w:r>
            <w:r w:rsidRPr="009314AC">
              <w:rPr>
                <w:rFonts w:ascii="MS PGothic" w:eastAsia="MS PGothic" w:hAnsi="MS PGothic" w:cs="MS PGothic" w:hint="eastAsia"/>
                <w:color w:val="323E32"/>
                <w:szCs w:val="21"/>
              </w:rPr>
              <w:t>内存区域的地址空</w:t>
            </w:r>
            <w:r w:rsidRPr="009314AC">
              <w:rPr>
                <w:rFonts w:ascii="宋体" w:eastAsia="宋体" w:hAnsi="宋体" w:cs="宋体" w:hint="eastAsia"/>
                <w:color w:val="323E32"/>
                <w:szCs w:val="21"/>
              </w:rPr>
              <w:t>间</w:t>
            </w:r>
            <w:r w:rsidRPr="009314AC">
              <w:rPr>
                <w:rFonts w:ascii="MS PGothic" w:eastAsia="MS PGothic" w:hAnsi="MS PGothic" w:cs="MS PGothic" w:hint="eastAsia"/>
                <w:color w:val="323E32"/>
                <w:szCs w:val="21"/>
              </w:rPr>
              <w:t>，</w:t>
            </w:r>
            <w:r w:rsidRPr="009314AC">
              <w:rPr>
                <w:rFonts w:ascii="宋体" w:eastAsia="宋体" w:hAnsi="宋体" w:cs="宋体" w:hint="eastAsia"/>
                <w:color w:val="323E32"/>
                <w:szCs w:val="21"/>
              </w:rPr>
              <w:t>现</w:t>
            </w:r>
            <w:r w:rsidRPr="009314AC">
              <w:rPr>
                <w:rFonts w:ascii="MS PGothic" w:eastAsia="MS PGothic" w:hAnsi="MS PGothic" w:cs="MS PGothic" w:hint="eastAsia"/>
                <w:color w:val="323E32"/>
                <w:szCs w:val="21"/>
              </w:rPr>
              <w:t>在的通用</w:t>
            </w:r>
            <w:r w:rsidRPr="009314AC">
              <w:rPr>
                <w:rFonts w:ascii="MS PGothic" w:eastAsia="MS PGothic" w:hAnsi="MS PGothic"/>
                <w:color w:val="323E32"/>
                <w:szCs w:val="21"/>
              </w:rPr>
              <w:t>X86体系提供32位地址，</w:t>
            </w:r>
            <w:r w:rsidRPr="009314AC">
              <w:rPr>
                <w:rFonts w:ascii="宋体" w:eastAsia="宋体" w:hAnsi="宋体" w:cs="宋体" w:hint="eastAsia"/>
                <w:color w:val="323E32"/>
                <w:szCs w:val="21"/>
              </w:rPr>
              <w:t>寻</w:t>
            </w:r>
            <w:r w:rsidRPr="009314AC">
              <w:rPr>
                <w:rFonts w:ascii="MS PGothic" w:eastAsia="MS PGothic" w:hAnsi="MS PGothic" w:cs="MS PGothic" w:hint="eastAsia"/>
                <w:color w:val="323E32"/>
                <w:szCs w:val="21"/>
              </w:rPr>
              <w:t>址</w:t>
            </w:r>
            <w:r w:rsidRPr="009314AC">
              <w:rPr>
                <w:rFonts w:ascii="MS PGothic" w:eastAsia="MS PGothic" w:hAnsi="MS PGothic"/>
                <w:color w:val="323E32"/>
                <w:szCs w:val="21"/>
              </w:rPr>
              <w:t>4G字</w:t>
            </w:r>
            <w:r w:rsidRPr="009314AC">
              <w:rPr>
                <w:rFonts w:ascii="宋体" w:eastAsia="宋体" w:hAnsi="宋体" w:cs="宋体" w:hint="eastAsia"/>
                <w:color w:val="323E32"/>
                <w:szCs w:val="21"/>
              </w:rPr>
              <w:t>节</w:t>
            </w:r>
            <w:r w:rsidRPr="009314AC">
              <w:rPr>
                <w:rFonts w:ascii="MS PGothic" w:eastAsia="MS PGothic" w:hAnsi="MS PGothic" w:cs="MS PGothic" w:hint="eastAsia"/>
                <w:color w:val="323E32"/>
                <w:szCs w:val="21"/>
              </w:rPr>
              <w:t>的内存空</w:t>
            </w:r>
            <w:r w:rsidRPr="009314AC">
              <w:rPr>
                <w:rFonts w:ascii="宋体" w:eastAsia="宋体" w:hAnsi="宋体" w:cs="宋体" w:hint="eastAsia"/>
                <w:color w:val="323E32"/>
                <w:szCs w:val="21"/>
              </w:rPr>
              <w:t>间</w:t>
            </w:r>
            <w:r w:rsidRPr="009314AC">
              <w:rPr>
                <w:rFonts w:ascii="MS PGothic" w:eastAsia="MS PGothic" w:hAnsi="MS PGothic" w:cs="MS PGothic" w:hint="eastAsia"/>
                <w:color w:val="323E32"/>
                <w:szCs w:val="21"/>
              </w:rPr>
              <w:t>，但一般的</w:t>
            </w:r>
            <w:r w:rsidRPr="009314AC">
              <w:rPr>
                <w:rFonts w:ascii="宋体" w:eastAsia="宋体" w:hAnsi="宋体" w:cs="宋体" w:hint="eastAsia"/>
                <w:color w:val="323E32"/>
                <w:szCs w:val="21"/>
              </w:rPr>
              <w:t>计</w:t>
            </w:r>
            <w:r w:rsidRPr="009314AC">
              <w:rPr>
                <w:rFonts w:ascii="MS PGothic" w:eastAsia="MS PGothic" w:hAnsi="MS PGothic" w:cs="MS PGothic" w:hint="eastAsia"/>
                <w:color w:val="323E32"/>
                <w:szCs w:val="21"/>
              </w:rPr>
              <w:t>算机只安装</w:t>
            </w:r>
            <w:r w:rsidRPr="009314AC">
              <w:rPr>
                <w:rFonts w:ascii="MS PGothic" w:eastAsia="MS PGothic" w:hAnsi="MS PGothic"/>
                <w:color w:val="323E32"/>
                <w:szCs w:val="21"/>
              </w:rPr>
              <w:t>256M字</w:t>
            </w:r>
            <w:r w:rsidRPr="009314AC">
              <w:rPr>
                <w:rFonts w:ascii="宋体" w:eastAsia="宋体" w:hAnsi="宋体" w:cs="宋体" w:hint="eastAsia"/>
                <w:color w:val="323E32"/>
                <w:szCs w:val="21"/>
              </w:rPr>
              <w:t>节</w:t>
            </w:r>
            <w:r w:rsidRPr="009314AC">
              <w:rPr>
                <w:rFonts w:ascii="MS PGothic" w:eastAsia="MS PGothic" w:hAnsi="MS PGothic" w:cs="MS PGothic" w:hint="eastAsia"/>
                <w:color w:val="323E32"/>
                <w:szCs w:val="21"/>
              </w:rPr>
              <w:t>或者更少的内存，剩下的</w:t>
            </w:r>
            <w:r w:rsidRPr="009314AC">
              <w:rPr>
                <w:rFonts w:ascii="MS PGothic" w:eastAsia="MS PGothic" w:hAnsi="MS PGothic" w:cs="MS PGothic" w:hint="eastAsia"/>
                <w:color w:val="323E32"/>
                <w:szCs w:val="21"/>
                <w:highlight w:val="yellow"/>
              </w:rPr>
              <w:t>高位内存就被用于</w:t>
            </w:r>
            <w:r w:rsidRPr="009314AC">
              <w:rPr>
                <w:rFonts w:ascii="MS PGothic" w:eastAsia="MS PGothic" w:hAnsi="MS PGothic"/>
                <w:color w:val="323E32"/>
                <w:szCs w:val="21"/>
                <w:highlight w:val="yellow"/>
              </w:rPr>
              <w:t>PCI或者AGP及系</w:t>
            </w:r>
            <w:r w:rsidRPr="009314AC">
              <w:rPr>
                <w:rFonts w:ascii="宋体" w:eastAsia="宋体" w:hAnsi="宋体" w:cs="宋体" w:hint="eastAsia"/>
                <w:color w:val="323E32"/>
                <w:szCs w:val="21"/>
                <w:highlight w:val="yellow"/>
              </w:rPr>
              <w:t>统桥设备</w:t>
            </w:r>
            <w:r w:rsidRPr="009314AC">
              <w:rPr>
                <w:rFonts w:ascii="MS PGothic" w:eastAsia="MS PGothic" w:hAnsi="MS PGothic" w:cs="MS PGothic" w:hint="eastAsia"/>
                <w:color w:val="323E32"/>
                <w:szCs w:val="21"/>
              </w:rPr>
              <w:t>，主机可以</w:t>
            </w:r>
            <w:proofErr w:type="gramStart"/>
            <w:r w:rsidRPr="009314AC">
              <w:rPr>
                <w:rFonts w:ascii="MS PGothic" w:eastAsia="MS PGothic" w:hAnsi="MS PGothic" w:cs="MS PGothic" w:hint="eastAsia"/>
                <w:color w:val="323E32"/>
                <w:szCs w:val="21"/>
              </w:rPr>
              <w:t>像</w:t>
            </w:r>
            <w:r w:rsidRPr="009314AC">
              <w:rPr>
                <w:rFonts w:ascii="宋体" w:eastAsia="宋体" w:hAnsi="宋体" w:cs="宋体" w:hint="eastAsia"/>
                <w:color w:val="323E32"/>
                <w:szCs w:val="21"/>
              </w:rPr>
              <w:t>访问</w:t>
            </w:r>
            <w:proofErr w:type="gramEnd"/>
            <w:r w:rsidRPr="009314AC">
              <w:rPr>
                <w:rFonts w:ascii="MS PGothic" w:eastAsia="MS PGothic" w:hAnsi="MS PGothic" w:cs="MS PGothic" w:hint="eastAsia"/>
                <w:color w:val="323E32"/>
                <w:szCs w:val="21"/>
              </w:rPr>
              <w:t>系</w:t>
            </w:r>
            <w:r w:rsidRPr="009314AC">
              <w:rPr>
                <w:rFonts w:ascii="宋体" w:eastAsia="宋体" w:hAnsi="宋体" w:cs="宋体" w:hint="eastAsia"/>
                <w:color w:val="323E32"/>
                <w:szCs w:val="21"/>
              </w:rPr>
              <w:t>统</w:t>
            </w:r>
            <w:r w:rsidRPr="009314AC">
              <w:rPr>
                <w:rFonts w:ascii="MS PGothic" w:eastAsia="MS PGothic" w:hAnsi="MS PGothic" w:cs="MS PGothic" w:hint="eastAsia"/>
                <w:color w:val="323E32"/>
                <w:szCs w:val="21"/>
              </w:rPr>
              <w:t>内存</w:t>
            </w:r>
            <w:proofErr w:type="gramStart"/>
            <w:r w:rsidRPr="009314AC">
              <w:rPr>
                <w:rFonts w:ascii="MS PGothic" w:eastAsia="MS PGothic" w:hAnsi="MS PGothic" w:cs="MS PGothic" w:hint="eastAsia"/>
                <w:color w:val="323E32"/>
                <w:szCs w:val="21"/>
              </w:rPr>
              <w:t>一</w:t>
            </w:r>
            <w:r w:rsidRPr="009314AC">
              <w:rPr>
                <w:rFonts w:ascii="宋体" w:eastAsia="宋体" w:hAnsi="宋体" w:cs="宋体" w:hint="eastAsia"/>
                <w:color w:val="323E32"/>
                <w:szCs w:val="21"/>
              </w:rPr>
              <w:t>样访问</w:t>
            </w:r>
            <w:proofErr w:type="gramEnd"/>
            <w:r w:rsidRPr="009314AC">
              <w:rPr>
                <w:rFonts w:ascii="宋体" w:eastAsia="宋体" w:hAnsi="宋体" w:cs="宋体" w:hint="eastAsia"/>
                <w:color w:val="323E32"/>
                <w:szCs w:val="21"/>
              </w:rPr>
              <w:t>这</w:t>
            </w:r>
            <w:r w:rsidRPr="009314AC">
              <w:rPr>
                <w:rFonts w:ascii="MS PGothic" w:eastAsia="MS PGothic" w:hAnsi="MS PGothic" w:cs="MS PGothic" w:hint="eastAsia"/>
                <w:color w:val="323E32"/>
                <w:szCs w:val="21"/>
              </w:rPr>
              <w:t>些高端内存，</w:t>
            </w:r>
            <w:r w:rsidRPr="009314AC">
              <w:rPr>
                <w:rFonts w:ascii="宋体" w:eastAsia="宋体" w:hAnsi="宋体" w:cs="宋体" w:hint="eastAsia"/>
                <w:color w:val="323E32"/>
                <w:szCs w:val="21"/>
              </w:rPr>
              <w:t>这样对</w:t>
            </w:r>
            <w:r w:rsidRPr="009314AC">
              <w:rPr>
                <w:rFonts w:ascii="MS PGothic" w:eastAsia="MS PGothic" w:hAnsi="MS PGothic" w:cs="MS PGothic" w:hint="eastAsia"/>
                <w:color w:val="323E32"/>
                <w:szCs w:val="21"/>
              </w:rPr>
              <w:t>于</w:t>
            </w:r>
            <w:r w:rsidRPr="009314AC">
              <w:rPr>
                <w:rFonts w:ascii="宋体" w:eastAsia="宋体" w:hAnsi="宋体" w:cs="宋体" w:hint="eastAsia"/>
                <w:color w:val="323E32"/>
                <w:szCs w:val="21"/>
              </w:rPr>
              <w:t>扩</w:t>
            </w:r>
            <w:r w:rsidRPr="009314AC">
              <w:rPr>
                <w:rFonts w:ascii="MS PGothic" w:eastAsia="MS PGothic" w:hAnsi="MS PGothic" w:cs="MS PGothic" w:hint="eastAsia"/>
                <w:color w:val="323E32"/>
                <w:szCs w:val="21"/>
              </w:rPr>
              <w:t>展的</w:t>
            </w:r>
            <w:r w:rsidRPr="009314AC">
              <w:rPr>
                <w:rFonts w:ascii="宋体" w:eastAsia="宋体" w:hAnsi="宋体" w:cs="宋体" w:hint="eastAsia"/>
                <w:color w:val="323E32"/>
                <w:szCs w:val="21"/>
              </w:rPr>
              <w:t>设备</w:t>
            </w:r>
            <w:r w:rsidRPr="009314AC">
              <w:rPr>
                <w:rFonts w:ascii="MS PGothic" w:eastAsia="MS PGothic" w:hAnsi="MS PGothic" w:cs="MS PGothic" w:hint="eastAsia"/>
                <w:color w:val="323E32"/>
                <w:szCs w:val="21"/>
              </w:rPr>
              <w:t>有更大的空</w:t>
            </w:r>
            <w:r w:rsidRPr="009314AC">
              <w:rPr>
                <w:rFonts w:ascii="宋体" w:eastAsia="宋体" w:hAnsi="宋体" w:cs="宋体" w:hint="eastAsia"/>
                <w:color w:val="323E32"/>
                <w:szCs w:val="21"/>
              </w:rPr>
              <w:t>间</w:t>
            </w:r>
          </w:p>
        </w:tc>
      </w:tr>
      <w:tr w:rsidR="003D4AAE" w:rsidRPr="009314AC" w:rsidTr="009314AC">
        <w:tc>
          <w:tcPr>
            <w:tcW w:w="426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:rsidR="003D4AAE" w:rsidRPr="009314AC" w:rsidRDefault="009314AC" w:rsidP="003D4AAE">
            <w:pPr>
              <w:widowControl/>
              <w:jc w:val="left"/>
              <w:rPr>
                <w:rFonts w:ascii="MS PGothic" w:eastAsia="MS PGothic" w:hAnsi="MS PGothic" w:cs="Arial"/>
                <w:color w:val="666666"/>
                <w:kern w:val="0"/>
                <w:sz w:val="18"/>
                <w:szCs w:val="18"/>
              </w:rPr>
            </w:pPr>
            <w:r w:rsidRPr="009314AC">
              <w:rPr>
                <w:rFonts w:ascii="MS PGothic" w:eastAsia="MS PGothic" w:hAnsi="MS PGothic"/>
                <w:color w:val="ED1C24"/>
                <w:szCs w:val="21"/>
              </w:rPr>
              <w:t>IO空</w:t>
            </w:r>
            <w:r w:rsidRPr="009314AC">
              <w:rPr>
                <w:rFonts w:ascii="宋体" w:eastAsia="宋体" w:hAnsi="宋体" w:cs="宋体" w:hint="eastAsia"/>
                <w:color w:val="ED1C24"/>
                <w:szCs w:val="21"/>
              </w:rPr>
              <w:t>间</w:t>
            </w:r>
          </w:p>
        </w:tc>
        <w:tc>
          <w:tcPr>
            <w:tcW w:w="426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:rsidR="003D4AAE" w:rsidRPr="009314AC" w:rsidRDefault="009314AC" w:rsidP="003D4AAE">
            <w:pPr>
              <w:widowControl/>
              <w:jc w:val="left"/>
              <w:rPr>
                <w:rFonts w:ascii="MS PGothic" w:eastAsia="MS PGothic" w:hAnsi="MS PGothic" w:cs="Arial"/>
                <w:color w:val="666666"/>
                <w:kern w:val="0"/>
                <w:sz w:val="18"/>
                <w:szCs w:val="18"/>
              </w:rPr>
            </w:pPr>
            <w:r w:rsidRPr="009314AC">
              <w:rPr>
                <w:rFonts w:ascii="MS PGothic" w:eastAsia="MS PGothic" w:hAnsi="MS PGothic"/>
                <w:color w:val="ED1C24"/>
                <w:szCs w:val="21"/>
              </w:rPr>
              <w:t>IO空</w:t>
            </w:r>
            <w:r w:rsidRPr="009314AC">
              <w:rPr>
                <w:rFonts w:ascii="宋体" w:eastAsia="宋体" w:hAnsi="宋体" w:cs="宋体" w:hint="eastAsia"/>
                <w:color w:val="ED1C24"/>
                <w:szCs w:val="21"/>
              </w:rPr>
              <w:t>间</w:t>
            </w:r>
            <w:r w:rsidRPr="009314AC">
              <w:rPr>
                <w:rFonts w:ascii="MS PGothic" w:eastAsia="MS PGothic" w:hAnsi="MS PGothic"/>
                <w:color w:val="323E32"/>
                <w:szCs w:val="21"/>
              </w:rPr>
              <w:t>是X86系</w:t>
            </w:r>
            <w:r w:rsidRPr="009314AC">
              <w:rPr>
                <w:rFonts w:ascii="宋体" w:eastAsia="宋体" w:hAnsi="宋体" w:cs="宋体" w:hint="eastAsia"/>
                <w:color w:val="323E32"/>
                <w:szCs w:val="21"/>
              </w:rPr>
              <w:t>统</w:t>
            </w:r>
            <w:r w:rsidRPr="009314AC">
              <w:rPr>
                <w:rFonts w:ascii="MS PGothic" w:eastAsia="MS PGothic" w:hAnsi="MS PGothic" w:cs="MS PGothic" w:hint="eastAsia"/>
                <w:color w:val="323E32"/>
                <w:szCs w:val="21"/>
              </w:rPr>
              <w:t>上面的</w:t>
            </w:r>
            <w:r w:rsidRPr="009314AC">
              <w:rPr>
                <w:rFonts w:ascii="宋体" w:eastAsia="宋体" w:hAnsi="宋体" w:cs="宋体" w:hint="eastAsia"/>
                <w:color w:val="323E32"/>
                <w:szCs w:val="21"/>
              </w:rPr>
              <w:t>专</w:t>
            </w:r>
            <w:r w:rsidRPr="009314AC">
              <w:rPr>
                <w:rFonts w:ascii="MS PGothic" w:eastAsia="MS PGothic" w:hAnsi="MS PGothic" w:cs="MS PGothic" w:hint="eastAsia"/>
                <w:color w:val="323E32"/>
                <w:szCs w:val="21"/>
              </w:rPr>
              <w:t>用空</w:t>
            </w:r>
            <w:r w:rsidRPr="009314AC">
              <w:rPr>
                <w:rFonts w:ascii="宋体" w:eastAsia="宋体" w:hAnsi="宋体" w:cs="宋体" w:hint="eastAsia"/>
                <w:color w:val="323E32"/>
                <w:szCs w:val="21"/>
              </w:rPr>
              <w:t>间</w:t>
            </w:r>
            <w:r w:rsidRPr="009314AC">
              <w:rPr>
                <w:rFonts w:ascii="MS PGothic" w:eastAsia="MS PGothic" w:hAnsi="MS PGothic" w:cs="MS PGothic" w:hint="eastAsia"/>
                <w:color w:val="323E32"/>
                <w:szCs w:val="21"/>
              </w:rPr>
              <w:t>，</w:t>
            </w:r>
            <w:r w:rsidRPr="009314AC">
              <w:rPr>
                <w:rFonts w:ascii="宋体" w:eastAsia="宋体" w:hAnsi="宋体" w:cs="宋体" w:hint="eastAsia"/>
                <w:color w:val="323E32"/>
                <w:szCs w:val="21"/>
              </w:rPr>
              <w:t>现</w:t>
            </w:r>
            <w:r w:rsidRPr="009314AC">
              <w:rPr>
                <w:rFonts w:ascii="MS PGothic" w:eastAsia="MS PGothic" w:hAnsi="MS PGothic" w:cs="MS PGothic" w:hint="eastAsia"/>
                <w:color w:val="323E32"/>
                <w:szCs w:val="21"/>
              </w:rPr>
              <w:t>在的</w:t>
            </w:r>
            <w:r w:rsidRPr="009314AC">
              <w:rPr>
                <w:rFonts w:ascii="MS PGothic" w:eastAsia="MS PGothic" w:hAnsi="MS PGothic"/>
                <w:color w:val="323E32"/>
                <w:szCs w:val="21"/>
              </w:rPr>
              <w:t>IO空</w:t>
            </w:r>
            <w:r w:rsidRPr="009314AC">
              <w:rPr>
                <w:rFonts w:ascii="宋体" w:eastAsia="宋体" w:hAnsi="宋体" w:cs="宋体" w:hint="eastAsia"/>
                <w:color w:val="323E32"/>
                <w:szCs w:val="21"/>
              </w:rPr>
              <w:t>间</w:t>
            </w:r>
            <w:r w:rsidRPr="009314AC">
              <w:rPr>
                <w:rFonts w:ascii="MS PGothic" w:eastAsia="MS PGothic" w:hAnsi="MS PGothic" w:cs="MS PGothic" w:hint="eastAsia"/>
                <w:color w:val="323E32"/>
                <w:szCs w:val="21"/>
              </w:rPr>
              <w:t>大小是</w:t>
            </w:r>
            <w:r w:rsidRPr="009314AC">
              <w:rPr>
                <w:rFonts w:ascii="MS PGothic" w:eastAsia="MS PGothic" w:hAnsi="MS PGothic"/>
                <w:color w:val="323E32"/>
                <w:szCs w:val="21"/>
              </w:rPr>
              <w:t>64K字</w:t>
            </w:r>
            <w:r w:rsidRPr="009314AC">
              <w:rPr>
                <w:rFonts w:ascii="宋体" w:eastAsia="宋体" w:hAnsi="宋体" w:cs="宋体" w:hint="eastAsia"/>
                <w:color w:val="323E32"/>
                <w:szCs w:val="21"/>
              </w:rPr>
              <w:t>节</w:t>
            </w:r>
            <w:r w:rsidRPr="009314AC">
              <w:rPr>
                <w:rFonts w:ascii="MS PGothic" w:eastAsia="MS PGothic" w:hAnsi="MS PGothic" w:cs="MS PGothic" w:hint="eastAsia"/>
                <w:color w:val="323E32"/>
                <w:szCs w:val="21"/>
              </w:rPr>
              <w:t>，从</w:t>
            </w:r>
            <w:r w:rsidRPr="009314AC">
              <w:rPr>
                <w:rFonts w:ascii="MS PGothic" w:eastAsia="MS PGothic" w:hAnsi="MS PGothic"/>
                <w:color w:val="323E32"/>
                <w:szCs w:val="21"/>
              </w:rPr>
              <w:t>0x0000到0xffff，可以</w:t>
            </w:r>
            <w:proofErr w:type="gramStart"/>
            <w:r w:rsidRPr="009314AC">
              <w:rPr>
                <w:rFonts w:ascii="MS PGothic" w:eastAsia="MS PGothic" w:hAnsi="MS PGothic"/>
                <w:color w:val="323E32"/>
                <w:szCs w:val="21"/>
              </w:rPr>
              <w:t>供</w:t>
            </w:r>
            <w:r w:rsidRPr="009314AC">
              <w:rPr>
                <w:rFonts w:ascii="宋体" w:eastAsia="宋体" w:hAnsi="宋体" w:cs="宋体" w:hint="eastAsia"/>
                <w:color w:val="323E32"/>
                <w:szCs w:val="21"/>
              </w:rPr>
              <w:t>设备</w:t>
            </w:r>
            <w:proofErr w:type="gramEnd"/>
            <w:r w:rsidRPr="009314AC">
              <w:rPr>
                <w:rFonts w:ascii="MS PGothic" w:eastAsia="MS PGothic" w:hAnsi="MS PGothic" w:cs="MS PGothic" w:hint="eastAsia"/>
                <w:color w:val="323E32"/>
                <w:szCs w:val="21"/>
              </w:rPr>
              <w:t>使用，比如南</w:t>
            </w:r>
            <w:proofErr w:type="gramStart"/>
            <w:r w:rsidRPr="009314AC">
              <w:rPr>
                <w:rFonts w:ascii="宋体" w:eastAsia="宋体" w:hAnsi="宋体" w:cs="宋体" w:hint="eastAsia"/>
                <w:color w:val="323E32"/>
                <w:szCs w:val="21"/>
              </w:rPr>
              <w:t>桥</w:t>
            </w:r>
            <w:r w:rsidRPr="009314AC">
              <w:rPr>
                <w:rFonts w:ascii="MS PGothic" w:eastAsia="MS PGothic" w:hAnsi="MS PGothic" w:cs="MS PGothic" w:hint="eastAsia"/>
                <w:color w:val="323E32"/>
                <w:szCs w:val="21"/>
              </w:rPr>
              <w:t>很多</w:t>
            </w:r>
            <w:proofErr w:type="gramEnd"/>
            <w:r w:rsidRPr="009314AC">
              <w:rPr>
                <w:rFonts w:ascii="MS PGothic" w:eastAsia="MS PGothic" w:hAnsi="MS PGothic" w:cs="MS PGothic" w:hint="eastAsia"/>
                <w:color w:val="323E32"/>
                <w:szCs w:val="21"/>
              </w:rPr>
              <w:t>的</w:t>
            </w:r>
            <w:r w:rsidRPr="009314AC">
              <w:rPr>
                <w:rFonts w:ascii="宋体" w:eastAsia="宋体" w:hAnsi="宋体" w:cs="宋体" w:hint="eastAsia"/>
                <w:color w:val="323E32"/>
                <w:szCs w:val="21"/>
              </w:rPr>
              <w:t>设备</w:t>
            </w:r>
            <w:r w:rsidRPr="009314AC">
              <w:rPr>
                <w:rFonts w:ascii="MS PGothic" w:eastAsia="MS PGothic" w:hAnsi="MS PGothic" w:cs="MS PGothic" w:hint="eastAsia"/>
                <w:color w:val="323E32"/>
                <w:szCs w:val="21"/>
              </w:rPr>
              <w:t>就是挂在</w:t>
            </w:r>
            <w:r w:rsidRPr="009314AC">
              <w:rPr>
                <w:rFonts w:ascii="MS PGothic" w:eastAsia="MS PGothic" w:hAnsi="MS PGothic"/>
                <w:color w:val="323E32"/>
                <w:szCs w:val="21"/>
              </w:rPr>
              <w:t>IO空</w:t>
            </w:r>
            <w:r w:rsidRPr="009314AC">
              <w:rPr>
                <w:rFonts w:ascii="宋体" w:eastAsia="宋体" w:hAnsi="宋体" w:cs="宋体" w:hint="eastAsia"/>
                <w:color w:val="323E32"/>
                <w:szCs w:val="21"/>
              </w:rPr>
              <w:t>间</w:t>
            </w:r>
            <w:r w:rsidRPr="009314AC">
              <w:rPr>
                <w:rFonts w:ascii="MS PGothic" w:eastAsia="MS PGothic" w:hAnsi="MS PGothic" w:cs="MS PGothic" w:hint="eastAsia"/>
                <w:color w:val="323E32"/>
                <w:szCs w:val="21"/>
              </w:rPr>
              <w:t>上，很多的</w:t>
            </w:r>
            <w:r w:rsidRPr="009314AC">
              <w:rPr>
                <w:rFonts w:ascii="MS PGothic" w:eastAsia="MS PGothic" w:hAnsi="MS PGothic"/>
                <w:color w:val="323E32"/>
                <w:szCs w:val="21"/>
              </w:rPr>
              <w:t>PCI</w:t>
            </w:r>
            <w:r w:rsidRPr="009314AC">
              <w:rPr>
                <w:rFonts w:ascii="宋体" w:eastAsia="宋体" w:hAnsi="宋体" w:cs="宋体" w:hint="eastAsia"/>
                <w:color w:val="323E32"/>
                <w:szCs w:val="21"/>
              </w:rPr>
              <w:t>设备</w:t>
            </w:r>
            <w:r w:rsidRPr="009314AC">
              <w:rPr>
                <w:rFonts w:ascii="MS PGothic" w:eastAsia="MS PGothic" w:hAnsi="MS PGothic" w:cs="MS PGothic" w:hint="eastAsia"/>
                <w:color w:val="323E32"/>
                <w:szCs w:val="21"/>
              </w:rPr>
              <w:t>也使用</w:t>
            </w:r>
            <w:r w:rsidRPr="009314AC">
              <w:rPr>
                <w:rFonts w:ascii="MS PGothic" w:eastAsia="MS PGothic" w:hAnsi="MS PGothic"/>
                <w:color w:val="323E32"/>
                <w:szCs w:val="21"/>
              </w:rPr>
              <w:t>IO空</w:t>
            </w:r>
            <w:r w:rsidRPr="009314AC">
              <w:rPr>
                <w:rFonts w:ascii="宋体" w:eastAsia="宋体" w:hAnsi="宋体" w:cs="宋体" w:hint="eastAsia"/>
                <w:color w:val="323E32"/>
                <w:szCs w:val="21"/>
              </w:rPr>
              <w:t>间</w:t>
            </w:r>
            <w:r w:rsidRPr="009314AC">
              <w:rPr>
                <w:rFonts w:ascii="MS PGothic" w:eastAsia="MS PGothic" w:hAnsi="MS PGothic" w:cs="MS PGothic" w:hint="eastAsia"/>
                <w:color w:val="323E32"/>
                <w:szCs w:val="21"/>
              </w:rPr>
              <w:t>，</w:t>
            </w:r>
            <w:r w:rsidRPr="009314AC">
              <w:rPr>
                <w:rFonts w:ascii="MS PGothic" w:eastAsia="MS PGothic" w:hAnsi="MS PGothic"/>
                <w:color w:val="323E32"/>
                <w:szCs w:val="21"/>
              </w:rPr>
              <w:t>IO空</w:t>
            </w:r>
            <w:r w:rsidRPr="009314AC">
              <w:rPr>
                <w:rFonts w:ascii="宋体" w:eastAsia="宋体" w:hAnsi="宋体" w:cs="宋体" w:hint="eastAsia"/>
                <w:color w:val="323E32"/>
                <w:szCs w:val="21"/>
              </w:rPr>
              <w:t>间寻</w:t>
            </w:r>
            <w:r w:rsidRPr="009314AC">
              <w:rPr>
                <w:rFonts w:ascii="MS PGothic" w:eastAsia="MS PGothic" w:hAnsi="MS PGothic" w:cs="MS PGothic" w:hint="eastAsia"/>
                <w:color w:val="323E32"/>
                <w:szCs w:val="21"/>
              </w:rPr>
              <w:t>址使用</w:t>
            </w:r>
            <w:r w:rsidRPr="009314AC">
              <w:rPr>
                <w:rFonts w:ascii="宋体" w:eastAsia="宋体" w:hAnsi="宋体" w:cs="宋体" w:hint="eastAsia"/>
                <w:color w:val="323E32"/>
                <w:szCs w:val="21"/>
              </w:rPr>
              <w:t>专门</w:t>
            </w:r>
            <w:r w:rsidRPr="009314AC">
              <w:rPr>
                <w:rFonts w:ascii="MS PGothic" w:eastAsia="MS PGothic" w:hAnsi="MS PGothic" w:cs="MS PGothic" w:hint="eastAsia"/>
                <w:color w:val="323E32"/>
                <w:szCs w:val="21"/>
              </w:rPr>
              <w:t>的</w:t>
            </w:r>
            <w:r w:rsidRPr="009314AC">
              <w:rPr>
                <w:rFonts w:ascii="MS PGothic" w:eastAsia="MS PGothic" w:hAnsi="MS PGothic"/>
                <w:color w:val="323E32"/>
                <w:szCs w:val="21"/>
              </w:rPr>
              <w:t>IO命令来完成</w:t>
            </w:r>
          </w:p>
        </w:tc>
      </w:tr>
      <w:tr w:rsidR="003D4AAE" w:rsidRPr="009314AC" w:rsidTr="009314AC">
        <w:tc>
          <w:tcPr>
            <w:tcW w:w="426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:rsidR="003D4AAE" w:rsidRPr="009314AC" w:rsidRDefault="009314AC" w:rsidP="003D4AAE">
            <w:pPr>
              <w:widowControl/>
              <w:jc w:val="left"/>
              <w:rPr>
                <w:rFonts w:ascii="MS PGothic" w:eastAsia="MS PGothic" w:hAnsi="MS PGothic" w:cs="Arial"/>
                <w:color w:val="666666"/>
                <w:kern w:val="0"/>
                <w:sz w:val="18"/>
                <w:szCs w:val="18"/>
              </w:rPr>
            </w:pPr>
            <w:r w:rsidRPr="009314AC">
              <w:rPr>
                <w:rFonts w:ascii="MS PGothic" w:eastAsia="MS PGothic" w:hAnsi="MS PGothic"/>
                <w:color w:val="ED1C24"/>
                <w:szCs w:val="21"/>
              </w:rPr>
              <w:t>配置空</w:t>
            </w:r>
            <w:r w:rsidRPr="009314AC">
              <w:rPr>
                <w:rFonts w:ascii="宋体" w:eastAsia="宋体" w:hAnsi="宋体" w:cs="宋体" w:hint="eastAsia"/>
                <w:color w:val="ED1C24"/>
                <w:szCs w:val="21"/>
              </w:rPr>
              <w:t>间</w:t>
            </w:r>
          </w:p>
        </w:tc>
        <w:tc>
          <w:tcPr>
            <w:tcW w:w="426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:rsidR="009314AC" w:rsidRDefault="009314AC" w:rsidP="003D4AAE">
            <w:pPr>
              <w:widowControl/>
              <w:jc w:val="left"/>
              <w:rPr>
                <w:rFonts w:ascii="MS PGothic" w:hAnsi="MS PGothic" w:cs="MS PGothic"/>
                <w:color w:val="323E32"/>
                <w:szCs w:val="21"/>
              </w:rPr>
            </w:pPr>
            <w:r w:rsidRPr="009314AC">
              <w:rPr>
                <w:rFonts w:ascii="MS PGothic" w:eastAsia="MS PGothic" w:hAnsi="MS PGothic"/>
                <w:color w:val="ED1C24"/>
                <w:szCs w:val="21"/>
              </w:rPr>
              <w:t>配置空</w:t>
            </w:r>
            <w:r w:rsidRPr="009314AC">
              <w:rPr>
                <w:rFonts w:ascii="宋体" w:eastAsia="宋体" w:hAnsi="宋体" w:cs="宋体" w:hint="eastAsia"/>
                <w:color w:val="ED1C24"/>
                <w:szCs w:val="21"/>
              </w:rPr>
              <w:t>间</w:t>
            </w:r>
            <w:r w:rsidRPr="009314AC">
              <w:rPr>
                <w:rFonts w:ascii="MS PGothic" w:eastAsia="MS PGothic" w:hAnsi="MS PGothic"/>
                <w:color w:val="323E32"/>
                <w:szCs w:val="21"/>
              </w:rPr>
              <w:t>是即插即用</w:t>
            </w:r>
            <w:r w:rsidRPr="009314AC">
              <w:rPr>
                <w:rFonts w:ascii="宋体" w:eastAsia="宋体" w:hAnsi="宋体" w:cs="宋体" w:hint="eastAsia"/>
                <w:color w:val="323E32"/>
                <w:szCs w:val="21"/>
              </w:rPr>
              <w:t>设备</w:t>
            </w:r>
            <w:r w:rsidRPr="009314AC">
              <w:rPr>
                <w:rFonts w:ascii="MS PGothic" w:eastAsia="MS PGothic" w:hAnsi="MS PGothic" w:cs="MS PGothic" w:hint="eastAsia"/>
                <w:color w:val="323E32"/>
                <w:szCs w:val="21"/>
              </w:rPr>
              <w:t>的广</w:t>
            </w:r>
            <w:r w:rsidRPr="009314AC">
              <w:rPr>
                <w:rFonts w:ascii="宋体" w:eastAsia="宋体" w:hAnsi="宋体" w:cs="宋体" w:hint="eastAsia"/>
                <w:color w:val="323E32"/>
                <w:szCs w:val="21"/>
              </w:rPr>
              <w:t>义</w:t>
            </w:r>
            <w:r w:rsidRPr="009314AC">
              <w:rPr>
                <w:rFonts w:ascii="MS PGothic" w:eastAsia="MS PGothic" w:hAnsi="MS PGothic" w:cs="MS PGothic" w:hint="eastAsia"/>
                <w:color w:val="323E32"/>
                <w:szCs w:val="21"/>
              </w:rPr>
              <w:t>描述，一般的配置空</w:t>
            </w:r>
            <w:r w:rsidRPr="009314AC">
              <w:rPr>
                <w:rFonts w:ascii="宋体" w:eastAsia="宋体" w:hAnsi="宋体" w:cs="宋体" w:hint="eastAsia"/>
                <w:color w:val="323E32"/>
                <w:szCs w:val="21"/>
              </w:rPr>
              <w:t>间</w:t>
            </w:r>
            <w:r w:rsidRPr="009314AC">
              <w:rPr>
                <w:rFonts w:ascii="MS PGothic" w:eastAsia="MS PGothic" w:hAnsi="MS PGothic" w:cs="MS PGothic" w:hint="eastAsia"/>
                <w:color w:val="323E32"/>
                <w:szCs w:val="21"/>
              </w:rPr>
              <w:t>指的是</w:t>
            </w:r>
            <w:r w:rsidRPr="009314AC">
              <w:rPr>
                <w:rFonts w:ascii="MS PGothic" w:eastAsia="MS PGothic" w:hAnsi="MS PGothic"/>
                <w:color w:val="323E32"/>
                <w:szCs w:val="21"/>
              </w:rPr>
              <w:t>PCI</w:t>
            </w:r>
            <w:r w:rsidRPr="009314AC">
              <w:rPr>
                <w:rFonts w:ascii="宋体" w:eastAsia="宋体" w:hAnsi="宋体" w:cs="宋体" w:hint="eastAsia"/>
                <w:color w:val="323E32"/>
                <w:szCs w:val="21"/>
              </w:rPr>
              <w:t>设备</w:t>
            </w:r>
            <w:r w:rsidRPr="009314AC">
              <w:rPr>
                <w:rFonts w:ascii="MS PGothic" w:eastAsia="MS PGothic" w:hAnsi="MS PGothic" w:cs="MS PGothic" w:hint="eastAsia"/>
                <w:color w:val="323E32"/>
                <w:szCs w:val="21"/>
              </w:rPr>
              <w:t>或者</w:t>
            </w:r>
            <w:r w:rsidRPr="009314AC">
              <w:rPr>
                <w:rFonts w:ascii="MS PGothic" w:eastAsia="MS PGothic" w:hAnsi="MS PGothic"/>
                <w:color w:val="323E32"/>
                <w:szCs w:val="21"/>
              </w:rPr>
              <w:t>PCI</w:t>
            </w:r>
            <w:proofErr w:type="gramStart"/>
            <w:r w:rsidRPr="009314AC">
              <w:rPr>
                <w:rFonts w:ascii="宋体" w:eastAsia="宋体" w:hAnsi="宋体" w:cs="宋体" w:hint="eastAsia"/>
                <w:color w:val="323E32"/>
                <w:szCs w:val="21"/>
              </w:rPr>
              <w:t>桥设备</w:t>
            </w:r>
            <w:proofErr w:type="gramEnd"/>
            <w:r w:rsidRPr="009314AC">
              <w:rPr>
                <w:rFonts w:ascii="MS PGothic" w:eastAsia="MS PGothic" w:hAnsi="MS PGothic" w:cs="MS PGothic" w:hint="eastAsia"/>
                <w:color w:val="323E32"/>
                <w:szCs w:val="21"/>
              </w:rPr>
              <w:t>的配置空</w:t>
            </w:r>
            <w:r w:rsidRPr="009314AC">
              <w:rPr>
                <w:rFonts w:ascii="宋体" w:eastAsia="宋体" w:hAnsi="宋体" w:cs="宋体" w:hint="eastAsia"/>
                <w:color w:val="323E32"/>
                <w:szCs w:val="21"/>
              </w:rPr>
              <w:t>间</w:t>
            </w:r>
            <w:r w:rsidRPr="009314AC">
              <w:rPr>
                <w:rFonts w:ascii="MS PGothic" w:eastAsia="MS PGothic" w:hAnsi="MS PGothic" w:cs="MS PGothic" w:hint="eastAsia"/>
                <w:color w:val="323E32"/>
                <w:szCs w:val="21"/>
              </w:rPr>
              <w:t>，在配置空</w:t>
            </w:r>
            <w:r w:rsidRPr="009314AC">
              <w:rPr>
                <w:rFonts w:ascii="宋体" w:eastAsia="宋体" w:hAnsi="宋体" w:cs="宋体" w:hint="eastAsia"/>
                <w:color w:val="323E32"/>
                <w:szCs w:val="21"/>
              </w:rPr>
              <w:t>间</w:t>
            </w:r>
            <w:r w:rsidRPr="009314AC">
              <w:rPr>
                <w:rFonts w:ascii="MS PGothic" w:eastAsia="MS PGothic" w:hAnsi="MS PGothic" w:cs="MS PGothic" w:hint="eastAsia"/>
                <w:color w:val="323E32"/>
                <w:szCs w:val="21"/>
              </w:rPr>
              <w:t>里，一般的</w:t>
            </w:r>
            <w:r w:rsidRPr="009314AC">
              <w:rPr>
                <w:rFonts w:ascii="MS PGothic" w:eastAsia="MS PGothic" w:hAnsi="MS PGothic"/>
                <w:color w:val="323E32"/>
                <w:szCs w:val="21"/>
              </w:rPr>
              <w:t>PCI</w:t>
            </w:r>
            <w:r w:rsidRPr="009314AC">
              <w:rPr>
                <w:rFonts w:ascii="宋体" w:eastAsia="宋体" w:hAnsi="宋体" w:cs="宋体" w:hint="eastAsia"/>
                <w:color w:val="323E32"/>
                <w:szCs w:val="21"/>
              </w:rPr>
              <w:t>设备</w:t>
            </w:r>
            <w:r w:rsidRPr="009314AC">
              <w:rPr>
                <w:rFonts w:ascii="MS PGothic" w:eastAsia="MS PGothic" w:hAnsi="MS PGothic" w:cs="MS PGothic" w:hint="eastAsia"/>
                <w:color w:val="323E32"/>
                <w:szCs w:val="21"/>
              </w:rPr>
              <w:t>的配置空</w:t>
            </w:r>
            <w:r w:rsidRPr="009314AC">
              <w:rPr>
                <w:rFonts w:ascii="宋体" w:eastAsia="宋体" w:hAnsi="宋体" w:cs="宋体" w:hint="eastAsia"/>
                <w:color w:val="323E32"/>
                <w:szCs w:val="21"/>
              </w:rPr>
              <w:t>间</w:t>
            </w:r>
            <w:r w:rsidRPr="009314AC">
              <w:rPr>
                <w:rFonts w:ascii="MS PGothic" w:eastAsia="MS PGothic" w:hAnsi="MS PGothic" w:cs="MS PGothic" w:hint="eastAsia"/>
                <w:color w:val="323E32"/>
                <w:szCs w:val="21"/>
              </w:rPr>
              <w:t>是</w:t>
            </w:r>
            <w:r w:rsidRPr="009314AC">
              <w:rPr>
                <w:rFonts w:ascii="MS PGothic" w:eastAsia="MS PGothic" w:hAnsi="MS PGothic"/>
                <w:color w:val="323E32"/>
                <w:szCs w:val="21"/>
              </w:rPr>
              <w:t>256字</w:t>
            </w:r>
            <w:r w:rsidRPr="009314AC">
              <w:rPr>
                <w:rFonts w:ascii="宋体" w:eastAsia="宋体" w:hAnsi="宋体" w:cs="宋体" w:hint="eastAsia"/>
                <w:color w:val="323E32"/>
                <w:szCs w:val="21"/>
              </w:rPr>
              <w:t>节</w:t>
            </w:r>
            <w:r w:rsidRPr="009314AC">
              <w:rPr>
                <w:rFonts w:ascii="MS PGothic" w:eastAsia="MS PGothic" w:hAnsi="MS PGothic" w:cs="MS PGothic" w:hint="eastAsia"/>
                <w:color w:val="323E32"/>
                <w:szCs w:val="21"/>
              </w:rPr>
              <w:t>，但很多</w:t>
            </w:r>
            <w:proofErr w:type="gramStart"/>
            <w:r w:rsidRPr="009314AC">
              <w:rPr>
                <w:rFonts w:ascii="宋体" w:eastAsia="宋体" w:hAnsi="宋体" w:cs="宋体" w:hint="eastAsia"/>
                <w:color w:val="323E32"/>
                <w:szCs w:val="21"/>
              </w:rPr>
              <w:t>桥设备</w:t>
            </w:r>
            <w:proofErr w:type="gramEnd"/>
            <w:r w:rsidRPr="009314AC">
              <w:rPr>
                <w:rFonts w:ascii="MS PGothic" w:eastAsia="MS PGothic" w:hAnsi="MS PGothic" w:cs="MS PGothic" w:hint="eastAsia"/>
                <w:color w:val="323E32"/>
                <w:szCs w:val="21"/>
              </w:rPr>
              <w:t>都是用</w:t>
            </w:r>
            <w:r w:rsidRPr="009314AC">
              <w:rPr>
                <w:rFonts w:ascii="宋体" w:eastAsia="宋体" w:hAnsi="宋体" w:cs="宋体" w:hint="eastAsia"/>
                <w:color w:val="323E32"/>
                <w:szCs w:val="21"/>
              </w:rPr>
              <w:t>扩</w:t>
            </w:r>
            <w:r w:rsidRPr="009314AC">
              <w:rPr>
                <w:rFonts w:ascii="MS PGothic" w:eastAsia="MS PGothic" w:hAnsi="MS PGothic" w:cs="MS PGothic" w:hint="eastAsia"/>
                <w:color w:val="323E32"/>
                <w:szCs w:val="21"/>
              </w:rPr>
              <w:t>展的配置空</w:t>
            </w:r>
            <w:r w:rsidRPr="009314AC">
              <w:rPr>
                <w:rFonts w:ascii="宋体" w:eastAsia="宋体" w:hAnsi="宋体" w:cs="宋体" w:hint="eastAsia"/>
                <w:color w:val="323E32"/>
                <w:szCs w:val="21"/>
              </w:rPr>
              <w:t>间</w:t>
            </w:r>
            <w:r w:rsidRPr="009314AC">
              <w:rPr>
                <w:rFonts w:ascii="MS PGothic" w:eastAsia="MS PGothic" w:hAnsi="MS PGothic" w:cs="MS PGothic" w:hint="eastAsia"/>
                <w:color w:val="323E32"/>
                <w:szCs w:val="21"/>
              </w:rPr>
              <w:t>，比如系</w:t>
            </w:r>
            <w:r w:rsidRPr="009314AC">
              <w:rPr>
                <w:rFonts w:ascii="宋体" w:eastAsia="宋体" w:hAnsi="宋体" w:cs="宋体" w:hint="eastAsia"/>
                <w:color w:val="323E32"/>
                <w:szCs w:val="21"/>
              </w:rPr>
              <w:t>统</w:t>
            </w:r>
            <w:proofErr w:type="gramStart"/>
            <w:r w:rsidRPr="009314AC">
              <w:rPr>
                <w:rFonts w:ascii="宋体" w:eastAsia="宋体" w:hAnsi="宋体" w:cs="宋体" w:hint="eastAsia"/>
                <w:color w:val="323E32"/>
                <w:szCs w:val="21"/>
              </w:rPr>
              <w:t>桥</w:t>
            </w:r>
            <w:r w:rsidRPr="009314AC">
              <w:rPr>
                <w:rFonts w:ascii="MS PGothic" w:eastAsia="MS PGothic" w:hAnsi="MS PGothic" w:cs="MS PGothic" w:hint="eastAsia"/>
                <w:color w:val="323E32"/>
                <w:szCs w:val="21"/>
              </w:rPr>
              <w:t>空</w:t>
            </w:r>
            <w:r w:rsidRPr="009314AC">
              <w:rPr>
                <w:rFonts w:ascii="宋体" w:eastAsia="宋体" w:hAnsi="宋体" w:cs="宋体" w:hint="eastAsia"/>
                <w:color w:val="323E32"/>
                <w:szCs w:val="21"/>
              </w:rPr>
              <w:t>间</w:t>
            </w:r>
            <w:proofErr w:type="gramEnd"/>
            <w:r w:rsidRPr="009314AC">
              <w:rPr>
                <w:rFonts w:ascii="MS PGothic" w:eastAsia="MS PGothic" w:hAnsi="MS PGothic" w:cs="MS PGothic" w:hint="eastAsia"/>
                <w:color w:val="323E32"/>
                <w:szCs w:val="21"/>
              </w:rPr>
              <w:t>可以达到</w:t>
            </w:r>
            <w:r w:rsidRPr="009314AC">
              <w:rPr>
                <w:rFonts w:ascii="MS PGothic" w:eastAsia="MS PGothic" w:hAnsi="MS PGothic"/>
                <w:color w:val="323E32"/>
                <w:szCs w:val="21"/>
              </w:rPr>
              <w:t>1k字</w:t>
            </w:r>
            <w:r w:rsidRPr="009314AC">
              <w:rPr>
                <w:rFonts w:ascii="宋体" w:eastAsia="宋体" w:hAnsi="宋体" w:cs="宋体" w:hint="eastAsia"/>
                <w:color w:val="323E32"/>
                <w:szCs w:val="21"/>
              </w:rPr>
              <w:t>节</w:t>
            </w:r>
            <w:r w:rsidRPr="009314AC">
              <w:rPr>
                <w:rFonts w:ascii="MS PGothic" w:eastAsia="MS PGothic" w:hAnsi="MS PGothic" w:cs="MS PGothic" w:hint="eastAsia"/>
                <w:color w:val="323E32"/>
                <w:szCs w:val="21"/>
              </w:rPr>
              <w:t>。</w:t>
            </w:r>
          </w:p>
          <w:p w:rsidR="003D4AAE" w:rsidRPr="009314AC" w:rsidRDefault="009314AC" w:rsidP="003D4AAE">
            <w:pPr>
              <w:widowControl/>
              <w:jc w:val="left"/>
              <w:rPr>
                <w:rFonts w:ascii="MS PGothic" w:eastAsia="MS PGothic" w:hAnsi="MS PGothic" w:cs="Arial"/>
                <w:color w:val="666666"/>
                <w:kern w:val="0"/>
                <w:sz w:val="18"/>
                <w:szCs w:val="18"/>
              </w:rPr>
            </w:pPr>
            <w:r w:rsidRPr="009314AC">
              <w:rPr>
                <w:rFonts w:ascii="MS PGothic" w:eastAsia="MS PGothic" w:hAnsi="MS PGothic" w:cs="MS PGothic" w:hint="eastAsia"/>
                <w:color w:val="323E32"/>
                <w:szCs w:val="21"/>
                <w:highlight w:val="yellow"/>
              </w:rPr>
              <w:t>配置空</w:t>
            </w:r>
            <w:r w:rsidRPr="009314AC">
              <w:rPr>
                <w:rFonts w:ascii="宋体" w:eastAsia="宋体" w:hAnsi="宋体" w:cs="宋体" w:hint="eastAsia"/>
                <w:color w:val="323E32"/>
                <w:szCs w:val="21"/>
                <w:highlight w:val="yellow"/>
              </w:rPr>
              <w:t>间为设备</w:t>
            </w:r>
            <w:r w:rsidRPr="009314AC">
              <w:rPr>
                <w:rFonts w:ascii="MS PGothic" w:eastAsia="MS PGothic" w:hAnsi="MS PGothic" w:cs="MS PGothic" w:hint="eastAsia"/>
                <w:color w:val="323E32"/>
                <w:szCs w:val="21"/>
                <w:highlight w:val="yellow"/>
              </w:rPr>
              <w:t>提供其配置信息，比如</w:t>
            </w:r>
            <w:r w:rsidRPr="009314AC">
              <w:rPr>
                <w:rFonts w:ascii="宋体" w:eastAsia="宋体" w:hAnsi="宋体" w:cs="宋体" w:hint="eastAsia"/>
                <w:color w:val="323E32"/>
                <w:szCs w:val="21"/>
                <w:highlight w:val="yellow"/>
              </w:rPr>
              <w:t>设备</w:t>
            </w:r>
            <w:r w:rsidRPr="009314AC">
              <w:rPr>
                <w:rFonts w:ascii="MS PGothic" w:eastAsia="MS PGothic" w:hAnsi="MS PGothic" w:cs="MS PGothic" w:hint="eastAsia"/>
                <w:color w:val="323E32"/>
                <w:szCs w:val="21"/>
                <w:highlight w:val="yellow"/>
              </w:rPr>
              <w:t>的</w:t>
            </w:r>
            <w:r w:rsidRPr="009314AC">
              <w:rPr>
                <w:rFonts w:ascii="MS PGothic" w:eastAsia="MS PGothic" w:hAnsi="MS PGothic"/>
                <w:color w:val="323E32"/>
                <w:szCs w:val="21"/>
                <w:highlight w:val="yellow"/>
              </w:rPr>
              <w:t>IO基地址，内存基地址和中断号等信息。</w:t>
            </w:r>
            <w:r w:rsidRPr="009314AC">
              <w:rPr>
                <w:rFonts w:ascii="宋体" w:eastAsia="宋体" w:hAnsi="宋体" w:cs="宋体" w:hint="eastAsia"/>
                <w:color w:val="323E32"/>
                <w:szCs w:val="21"/>
                <w:highlight w:val="yellow"/>
              </w:rPr>
              <w:t>这</w:t>
            </w:r>
            <w:r w:rsidRPr="009314AC">
              <w:rPr>
                <w:rFonts w:ascii="MS PGothic" w:eastAsia="MS PGothic" w:hAnsi="MS PGothic" w:cs="MS PGothic" w:hint="eastAsia"/>
                <w:color w:val="323E32"/>
                <w:szCs w:val="21"/>
                <w:highlight w:val="yellow"/>
              </w:rPr>
              <w:t>些信息</w:t>
            </w:r>
            <w:r w:rsidRPr="009314AC">
              <w:rPr>
                <w:rFonts w:ascii="MS PGothic" w:eastAsia="MS PGothic" w:hAnsi="MS PGothic"/>
                <w:color w:val="323E32"/>
                <w:szCs w:val="21"/>
                <w:highlight w:val="yellow"/>
              </w:rPr>
              <w:t>由BIOS或者操作系</w:t>
            </w:r>
            <w:r w:rsidRPr="009314AC">
              <w:rPr>
                <w:rFonts w:ascii="宋体" w:eastAsia="宋体" w:hAnsi="宋体" w:cs="宋体" w:hint="eastAsia"/>
                <w:color w:val="323E32"/>
                <w:szCs w:val="21"/>
                <w:highlight w:val="yellow"/>
              </w:rPr>
              <w:t>统</w:t>
            </w:r>
            <w:r w:rsidRPr="009314AC">
              <w:rPr>
                <w:rFonts w:ascii="MS PGothic" w:eastAsia="MS PGothic" w:hAnsi="MS PGothic" w:cs="MS PGothic" w:hint="eastAsia"/>
                <w:color w:val="323E32"/>
                <w:szCs w:val="21"/>
                <w:highlight w:val="yellow"/>
              </w:rPr>
              <w:t>写入，一般只有</w:t>
            </w:r>
            <w:r w:rsidRPr="009314AC">
              <w:rPr>
                <w:rFonts w:ascii="宋体" w:eastAsia="宋体" w:hAnsi="宋体" w:cs="宋体" w:hint="eastAsia"/>
                <w:color w:val="323E32"/>
                <w:szCs w:val="21"/>
                <w:highlight w:val="yellow"/>
              </w:rPr>
              <w:t>驱动</w:t>
            </w:r>
            <w:r w:rsidRPr="009314AC">
              <w:rPr>
                <w:rFonts w:ascii="MS PGothic" w:eastAsia="MS PGothic" w:hAnsi="MS PGothic" w:cs="MS PGothic" w:hint="eastAsia"/>
                <w:color w:val="323E32"/>
                <w:szCs w:val="21"/>
                <w:highlight w:val="yellow"/>
              </w:rPr>
              <w:t>程序才会</w:t>
            </w:r>
            <w:r w:rsidRPr="009314AC">
              <w:rPr>
                <w:rFonts w:ascii="宋体" w:eastAsia="宋体" w:hAnsi="宋体" w:cs="宋体" w:hint="eastAsia"/>
                <w:color w:val="323E32"/>
                <w:szCs w:val="21"/>
                <w:highlight w:val="yellow"/>
              </w:rPr>
              <w:t>访问</w:t>
            </w:r>
            <w:r w:rsidRPr="009314AC">
              <w:rPr>
                <w:rFonts w:ascii="MS PGothic" w:eastAsia="MS PGothic" w:hAnsi="MS PGothic" w:cs="MS PGothic" w:hint="eastAsia"/>
                <w:color w:val="323E32"/>
                <w:szCs w:val="21"/>
                <w:highlight w:val="yellow"/>
              </w:rPr>
              <w:t>配置空</w:t>
            </w:r>
            <w:r w:rsidRPr="009314AC">
              <w:rPr>
                <w:rFonts w:ascii="宋体" w:eastAsia="宋体" w:hAnsi="宋体" w:cs="宋体" w:hint="eastAsia"/>
                <w:color w:val="323E32"/>
                <w:szCs w:val="21"/>
                <w:highlight w:val="yellow"/>
              </w:rPr>
              <w:t>间</w:t>
            </w:r>
          </w:p>
        </w:tc>
      </w:tr>
    </w:tbl>
    <w:p w:rsidR="003D4AAE" w:rsidRDefault="003D4AAE">
      <w:pPr>
        <w:rPr>
          <w:rFonts w:ascii="MS PGothic" w:hAnsi="MS PGothic" w:hint="eastAsia"/>
        </w:rPr>
      </w:pPr>
    </w:p>
    <w:p w:rsidR="00074990" w:rsidRDefault="00074990">
      <w:pPr>
        <w:rPr>
          <w:rFonts w:ascii="MS PGothic" w:hAnsi="MS PGothic" w:hint="eastAsia"/>
        </w:rPr>
      </w:pPr>
    </w:p>
    <w:p w:rsidR="00074990" w:rsidRDefault="00074990">
      <w:pPr>
        <w:rPr>
          <w:rFonts w:ascii="MS PGothic" w:hAnsi="MS PGothic" w:hint="eastAsia"/>
        </w:rPr>
      </w:pPr>
    </w:p>
    <w:p w:rsidR="00074990" w:rsidRPr="00074990" w:rsidRDefault="00074990">
      <w:pPr>
        <w:rPr>
          <w:rFonts w:ascii="MS PGothic" w:hAnsi="MS PGothic" w:hint="eastAsia"/>
        </w:rPr>
      </w:pPr>
    </w:p>
    <w:sectPr w:rsidR="00074990" w:rsidRPr="00074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B8D"/>
    <w:rsid w:val="000433D6"/>
    <w:rsid w:val="00074990"/>
    <w:rsid w:val="002205B4"/>
    <w:rsid w:val="003D4AAE"/>
    <w:rsid w:val="005556DE"/>
    <w:rsid w:val="005556E1"/>
    <w:rsid w:val="005E07E2"/>
    <w:rsid w:val="00603A88"/>
    <w:rsid w:val="00620E0C"/>
    <w:rsid w:val="007361D6"/>
    <w:rsid w:val="007429EB"/>
    <w:rsid w:val="00753BEF"/>
    <w:rsid w:val="009314AC"/>
    <w:rsid w:val="00966A79"/>
    <w:rsid w:val="009C79B9"/>
    <w:rsid w:val="00A16439"/>
    <w:rsid w:val="00A2104C"/>
    <w:rsid w:val="00AB7FD7"/>
    <w:rsid w:val="00B87210"/>
    <w:rsid w:val="00BF2FDE"/>
    <w:rsid w:val="00C001E9"/>
    <w:rsid w:val="00C15560"/>
    <w:rsid w:val="00C832F9"/>
    <w:rsid w:val="00D20387"/>
    <w:rsid w:val="00D44B6A"/>
    <w:rsid w:val="00E537F6"/>
    <w:rsid w:val="00E63230"/>
    <w:rsid w:val="00EF70A3"/>
    <w:rsid w:val="00F0504F"/>
    <w:rsid w:val="00F42B8D"/>
    <w:rsid w:val="00F5447C"/>
    <w:rsid w:val="00F61086"/>
    <w:rsid w:val="00F9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64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164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3D4AA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1643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cnt3">
    <w:name w:val="tcnt3"/>
    <w:basedOn w:val="a0"/>
    <w:rsid w:val="003D4AAE"/>
  </w:style>
  <w:style w:type="character" w:customStyle="1" w:styleId="3Char">
    <w:name w:val="标题 3 Char"/>
    <w:basedOn w:val="a0"/>
    <w:link w:val="3"/>
    <w:uiPriority w:val="9"/>
    <w:rsid w:val="003D4AAE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3D4AAE"/>
    <w:rPr>
      <w:color w:val="666666"/>
      <w:u w:val="single"/>
    </w:rPr>
  </w:style>
  <w:style w:type="character" w:customStyle="1" w:styleId="pleft4">
    <w:name w:val="pleft4"/>
    <w:basedOn w:val="a0"/>
    <w:rsid w:val="003D4AAE"/>
  </w:style>
  <w:style w:type="character" w:customStyle="1" w:styleId="blogsep2">
    <w:name w:val="blogsep2"/>
    <w:basedOn w:val="a0"/>
    <w:rsid w:val="003D4AAE"/>
  </w:style>
  <w:style w:type="character" w:customStyle="1" w:styleId="fc0320">
    <w:name w:val="fc0320"/>
    <w:basedOn w:val="a0"/>
    <w:rsid w:val="003D4AAE"/>
    <w:rPr>
      <w:color w:val="333333"/>
    </w:rPr>
  </w:style>
  <w:style w:type="character" w:customStyle="1" w:styleId="pright4">
    <w:name w:val="pright4"/>
    <w:basedOn w:val="a0"/>
    <w:rsid w:val="003D4AAE"/>
  </w:style>
  <w:style w:type="character" w:customStyle="1" w:styleId="fc0321">
    <w:name w:val="fc0321"/>
    <w:basedOn w:val="a0"/>
    <w:rsid w:val="003D4AAE"/>
    <w:rPr>
      <w:color w:val="333333"/>
    </w:rPr>
  </w:style>
  <w:style w:type="character" w:customStyle="1" w:styleId="zihao">
    <w:name w:val="zihao"/>
    <w:basedOn w:val="a0"/>
    <w:rsid w:val="003D4AAE"/>
  </w:style>
  <w:style w:type="character" w:customStyle="1" w:styleId="fc042">
    <w:name w:val="fc042"/>
    <w:basedOn w:val="a0"/>
    <w:rsid w:val="003D4AAE"/>
    <w:rPr>
      <w:color w:val="333333"/>
    </w:rPr>
  </w:style>
  <w:style w:type="character" w:customStyle="1" w:styleId="iblock14">
    <w:name w:val="iblock14"/>
    <w:basedOn w:val="a0"/>
    <w:rsid w:val="003D4AAE"/>
  </w:style>
  <w:style w:type="character" w:customStyle="1" w:styleId="shareitm2">
    <w:name w:val="shareitm2"/>
    <w:basedOn w:val="a0"/>
    <w:rsid w:val="003D4AAE"/>
  </w:style>
  <w:style w:type="paragraph" w:styleId="a4">
    <w:name w:val="Balloon Text"/>
    <w:basedOn w:val="a"/>
    <w:link w:val="Char"/>
    <w:uiPriority w:val="99"/>
    <w:semiHidden/>
    <w:unhideWhenUsed/>
    <w:rsid w:val="003D4AA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D4AA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164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A164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1643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A164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c08">
    <w:name w:val="fc08"/>
    <w:basedOn w:val="a"/>
    <w:rsid w:val="00A164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8585"/>
      <w:kern w:val="0"/>
      <w:sz w:val="24"/>
      <w:szCs w:val="24"/>
    </w:rPr>
  </w:style>
  <w:style w:type="character" w:customStyle="1" w:styleId="ptcp2">
    <w:name w:val="ptcp2"/>
    <w:basedOn w:val="a0"/>
    <w:rsid w:val="00A16439"/>
  </w:style>
  <w:style w:type="character" w:customStyle="1" w:styleId="nbc-01">
    <w:name w:val="nbc-01"/>
    <w:basedOn w:val="a0"/>
    <w:rsid w:val="00A16439"/>
  </w:style>
  <w:style w:type="character" w:customStyle="1" w:styleId="fc071">
    <w:name w:val="fc071"/>
    <w:basedOn w:val="a0"/>
    <w:rsid w:val="00A16439"/>
    <w:rPr>
      <w:color w:val="999999"/>
    </w:rPr>
  </w:style>
  <w:style w:type="character" w:customStyle="1" w:styleId="sep9">
    <w:name w:val="sep9"/>
    <w:basedOn w:val="a0"/>
    <w:rsid w:val="00A16439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A16439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A16439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A16439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A16439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f-mylikeicons2">
    <w:name w:val="f-mylikeicons2"/>
    <w:basedOn w:val="a0"/>
    <w:rsid w:val="00A16439"/>
  </w:style>
  <w:style w:type="character" w:customStyle="1" w:styleId="pleft5">
    <w:name w:val="pleft5"/>
    <w:basedOn w:val="a0"/>
    <w:rsid w:val="00A16439"/>
  </w:style>
  <w:style w:type="character" w:customStyle="1" w:styleId="ilft">
    <w:name w:val="ilft"/>
    <w:basedOn w:val="a0"/>
    <w:rsid w:val="00A16439"/>
  </w:style>
  <w:style w:type="character" w:customStyle="1" w:styleId="irgt">
    <w:name w:val="irgt"/>
    <w:basedOn w:val="a0"/>
    <w:rsid w:val="00A16439"/>
  </w:style>
  <w:style w:type="character" w:customStyle="1" w:styleId="ul2">
    <w:name w:val="ul2"/>
    <w:basedOn w:val="a0"/>
    <w:rsid w:val="00A16439"/>
    <w:rPr>
      <w:u w:val="single"/>
    </w:rPr>
  </w:style>
  <w:style w:type="character" w:customStyle="1" w:styleId="m2a1">
    <w:name w:val="m2a1"/>
    <w:basedOn w:val="a0"/>
    <w:rsid w:val="00A16439"/>
    <w:rPr>
      <w:strike w:val="0"/>
      <w:dstrike w:val="0"/>
      <w:u w:val="none"/>
      <w:effect w:val="none"/>
    </w:rPr>
  </w:style>
  <w:style w:type="character" w:customStyle="1" w:styleId="pgi2">
    <w:name w:val="pgi2"/>
    <w:basedOn w:val="a0"/>
    <w:rsid w:val="00A16439"/>
  </w:style>
  <w:style w:type="character" w:customStyle="1" w:styleId="frg2">
    <w:name w:val="frg2"/>
    <w:basedOn w:val="a0"/>
    <w:rsid w:val="00A16439"/>
  </w:style>
  <w:style w:type="character" w:customStyle="1" w:styleId="p2">
    <w:name w:val="p2"/>
    <w:basedOn w:val="a0"/>
    <w:rsid w:val="00A16439"/>
  </w:style>
  <w:style w:type="character" w:customStyle="1" w:styleId="fc081">
    <w:name w:val="fc081"/>
    <w:basedOn w:val="a0"/>
    <w:rsid w:val="00A16439"/>
    <w:rPr>
      <w:color w:val="858585"/>
    </w:rPr>
  </w:style>
  <w:style w:type="character" w:customStyle="1" w:styleId="tag">
    <w:name w:val="tag"/>
    <w:basedOn w:val="a0"/>
    <w:rsid w:val="00A16439"/>
  </w:style>
  <w:style w:type="character" w:customStyle="1" w:styleId="logo5">
    <w:name w:val="logo5"/>
    <w:basedOn w:val="a0"/>
    <w:rsid w:val="00A16439"/>
  </w:style>
  <w:style w:type="character" w:customStyle="1" w:styleId="imgcover">
    <w:name w:val="imgcover"/>
    <w:basedOn w:val="a0"/>
    <w:rsid w:val="00A16439"/>
  </w:style>
  <w:style w:type="character" w:customStyle="1" w:styleId="shareitm3">
    <w:name w:val="shareitm3"/>
    <w:basedOn w:val="a0"/>
    <w:rsid w:val="00B87210"/>
  </w:style>
  <w:style w:type="paragraph" w:styleId="HTML">
    <w:name w:val="HTML Preformatted"/>
    <w:basedOn w:val="a"/>
    <w:link w:val="HTMLChar"/>
    <w:uiPriority w:val="99"/>
    <w:semiHidden/>
    <w:unhideWhenUsed/>
    <w:rsid w:val="00A210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2104C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F61086"/>
  </w:style>
  <w:style w:type="character" w:customStyle="1" w:styleId="pln1">
    <w:name w:val="pln1"/>
    <w:basedOn w:val="a0"/>
    <w:rsid w:val="00F61086"/>
    <w:rPr>
      <w:color w:val="000000"/>
    </w:rPr>
  </w:style>
  <w:style w:type="character" w:customStyle="1" w:styleId="pun">
    <w:name w:val="pun"/>
    <w:basedOn w:val="a0"/>
    <w:rsid w:val="00F61086"/>
  </w:style>
  <w:style w:type="character" w:customStyle="1" w:styleId="typ">
    <w:name w:val="typ"/>
    <w:basedOn w:val="a0"/>
    <w:rsid w:val="00F61086"/>
  </w:style>
  <w:style w:type="character" w:customStyle="1" w:styleId="lit">
    <w:name w:val="lit"/>
    <w:basedOn w:val="a0"/>
    <w:rsid w:val="00C832F9"/>
  </w:style>
  <w:style w:type="character" w:customStyle="1" w:styleId="com">
    <w:name w:val="com"/>
    <w:basedOn w:val="a0"/>
    <w:rsid w:val="00C832F9"/>
  </w:style>
  <w:style w:type="character" w:customStyle="1" w:styleId="str">
    <w:name w:val="str"/>
    <w:basedOn w:val="a0"/>
    <w:rsid w:val="00C832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64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164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3D4AA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1643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cnt3">
    <w:name w:val="tcnt3"/>
    <w:basedOn w:val="a0"/>
    <w:rsid w:val="003D4AAE"/>
  </w:style>
  <w:style w:type="character" w:customStyle="1" w:styleId="3Char">
    <w:name w:val="标题 3 Char"/>
    <w:basedOn w:val="a0"/>
    <w:link w:val="3"/>
    <w:uiPriority w:val="9"/>
    <w:rsid w:val="003D4AAE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3D4AAE"/>
    <w:rPr>
      <w:color w:val="666666"/>
      <w:u w:val="single"/>
    </w:rPr>
  </w:style>
  <w:style w:type="character" w:customStyle="1" w:styleId="pleft4">
    <w:name w:val="pleft4"/>
    <w:basedOn w:val="a0"/>
    <w:rsid w:val="003D4AAE"/>
  </w:style>
  <w:style w:type="character" w:customStyle="1" w:styleId="blogsep2">
    <w:name w:val="blogsep2"/>
    <w:basedOn w:val="a0"/>
    <w:rsid w:val="003D4AAE"/>
  </w:style>
  <w:style w:type="character" w:customStyle="1" w:styleId="fc0320">
    <w:name w:val="fc0320"/>
    <w:basedOn w:val="a0"/>
    <w:rsid w:val="003D4AAE"/>
    <w:rPr>
      <w:color w:val="333333"/>
    </w:rPr>
  </w:style>
  <w:style w:type="character" w:customStyle="1" w:styleId="pright4">
    <w:name w:val="pright4"/>
    <w:basedOn w:val="a0"/>
    <w:rsid w:val="003D4AAE"/>
  </w:style>
  <w:style w:type="character" w:customStyle="1" w:styleId="fc0321">
    <w:name w:val="fc0321"/>
    <w:basedOn w:val="a0"/>
    <w:rsid w:val="003D4AAE"/>
    <w:rPr>
      <w:color w:val="333333"/>
    </w:rPr>
  </w:style>
  <w:style w:type="character" w:customStyle="1" w:styleId="zihao">
    <w:name w:val="zihao"/>
    <w:basedOn w:val="a0"/>
    <w:rsid w:val="003D4AAE"/>
  </w:style>
  <w:style w:type="character" w:customStyle="1" w:styleId="fc042">
    <w:name w:val="fc042"/>
    <w:basedOn w:val="a0"/>
    <w:rsid w:val="003D4AAE"/>
    <w:rPr>
      <w:color w:val="333333"/>
    </w:rPr>
  </w:style>
  <w:style w:type="character" w:customStyle="1" w:styleId="iblock14">
    <w:name w:val="iblock14"/>
    <w:basedOn w:val="a0"/>
    <w:rsid w:val="003D4AAE"/>
  </w:style>
  <w:style w:type="character" w:customStyle="1" w:styleId="shareitm2">
    <w:name w:val="shareitm2"/>
    <w:basedOn w:val="a0"/>
    <w:rsid w:val="003D4AAE"/>
  </w:style>
  <w:style w:type="paragraph" w:styleId="a4">
    <w:name w:val="Balloon Text"/>
    <w:basedOn w:val="a"/>
    <w:link w:val="Char"/>
    <w:uiPriority w:val="99"/>
    <w:semiHidden/>
    <w:unhideWhenUsed/>
    <w:rsid w:val="003D4AA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D4AA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164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A164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1643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A164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c08">
    <w:name w:val="fc08"/>
    <w:basedOn w:val="a"/>
    <w:rsid w:val="00A164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8585"/>
      <w:kern w:val="0"/>
      <w:sz w:val="24"/>
      <w:szCs w:val="24"/>
    </w:rPr>
  </w:style>
  <w:style w:type="character" w:customStyle="1" w:styleId="ptcp2">
    <w:name w:val="ptcp2"/>
    <w:basedOn w:val="a0"/>
    <w:rsid w:val="00A16439"/>
  </w:style>
  <w:style w:type="character" w:customStyle="1" w:styleId="nbc-01">
    <w:name w:val="nbc-01"/>
    <w:basedOn w:val="a0"/>
    <w:rsid w:val="00A16439"/>
  </w:style>
  <w:style w:type="character" w:customStyle="1" w:styleId="fc071">
    <w:name w:val="fc071"/>
    <w:basedOn w:val="a0"/>
    <w:rsid w:val="00A16439"/>
    <w:rPr>
      <w:color w:val="999999"/>
    </w:rPr>
  </w:style>
  <w:style w:type="character" w:customStyle="1" w:styleId="sep9">
    <w:name w:val="sep9"/>
    <w:basedOn w:val="a0"/>
    <w:rsid w:val="00A16439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A16439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A16439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A16439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A16439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f-mylikeicons2">
    <w:name w:val="f-mylikeicons2"/>
    <w:basedOn w:val="a0"/>
    <w:rsid w:val="00A16439"/>
  </w:style>
  <w:style w:type="character" w:customStyle="1" w:styleId="pleft5">
    <w:name w:val="pleft5"/>
    <w:basedOn w:val="a0"/>
    <w:rsid w:val="00A16439"/>
  </w:style>
  <w:style w:type="character" w:customStyle="1" w:styleId="ilft">
    <w:name w:val="ilft"/>
    <w:basedOn w:val="a0"/>
    <w:rsid w:val="00A16439"/>
  </w:style>
  <w:style w:type="character" w:customStyle="1" w:styleId="irgt">
    <w:name w:val="irgt"/>
    <w:basedOn w:val="a0"/>
    <w:rsid w:val="00A16439"/>
  </w:style>
  <w:style w:type="character" w:customStyle="1" w:styleId="ul2">
    <w:name w:val="ul2"/>
    <w:basedOn w:val="a0"/>
    <w:rsid w:val="00A16439"/>
    <w:rPr>
      <w:u w:val="single"/>
    </w:rPr>
  </w:style>
  <w:style w:type="character" w:customStyle="1" w:styleId="m2a1">
    <w:name w:val="m2a1"/>
    <w:basedOn w:val="a0"/>
    <w:rsid w:val="00A16439"/>
    <w:rPr>
      <w:strike w:val="0"/>
      <w:dstrike w:val="0"/>
      <w:u w:val="none"/>
      <w:effect w:val="none"/>
    </w:rPr>
  </w:style>
  <w:style w:type="character" w:customStyle="1" w:styleId="pgi2">
    <w:name w:val="pgi2"/>
    <w:basedOn w:val="a0"/>
    <w:rsid w:val="00A16439"/>
  </w:style>
  <w:style w:type="character" w:customStyle="1" w:styleId="frg2">
    <w:name w:val="frg2"/>
    <w:basedOn w:val="a0"/>
    <w:rsid w:val="00A16439"/>
  </w:style>
  <w:style w:type="character" w:customStyle="1" w:styleId="p2">
    <w:name w:val="p2"/>
    <w:basedOn w:val="a0"/>
    <w:rsid w:val="00A16439"/>
  </w:style>
  <w:style w:type="character" w:customStyle="1" w:styleId="fc081">
    <w:name w:val="fc081"/>
    <w:basedOn w:val="a0"/>
    <w:rsid w:val="00A16439"/>
    <w:rPr>
      <w:color w:val="858585"/>
    </w:rPr>
  </w:style>
  <w:style w:type="character" w:customStyle="1" w:styleId="tag">
    <w:name w:val="tag"/>
    <w:basedOn w:val="a0"/>
    <w:rsid w:val="00A16439"/>
  </w:style>
  <w:style w:type="character" w:customStyle="1" w:styleId="logo5">
    <w:name w:val="logo5"/>
    <w:basedOn w:val="a0"/>
    <w:rsid w:val="00A16439"/>
  </w:style>
  <w:style w:type="character" w:customStyle="1" w:styleId="imgcover">
    <w:name w:val="imgcover"/>
    <w:basedOn w:val="a0"/>
    <w:rsid w:val="00A16439"/>
  </w:style>
  <w:style w:type="character" w:customStyle="1" w:styleId="shareitm3">
    <w:name w:val="shareitm3"/>
    <w:basedOn w:val="a0"/>
    <w:rsid w:val="00B87210"/>
  </w:style>
  <w:style w:type="paragraph" w:styleId="HTML">
    <w:name w:val="HTML Preformatted"/>
    <w:basedOn w:val="a"/>
    <w:link w:val="HTMLChar"/>
    <w:uiPriority w:val="99"/>
    <w:semiHidden/>
    <w:unhideWhenUsed/>
    <w:rsid w:val="00A210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2104C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F61086"/>
  </w:style>
  <w:style w:type="character" w:customStyle="1" w:styleId="pln1">
    <w:name w:val="pln1"/>
    <w:basedOn w:val="a0"/>
    <w:rsid w:val="00F61086"/>
    <w:rPr>
      <w:color w:val="000000"/>
    </w:rPr>
  </w:style>
  <w:style w:type="character" w:customStyle="1" w:styleId="pun">
    <w:name w:val="pun"/>
    <w:basedOn w:val="a0"/>
    <w:rsid w:val="00F61086"/>
  </w:style>
  <w:style w:type="character" w:customStyle="1" w:styleId="typ">
    <w:name w:val="typ"/>
    <w:basedOn w:val="a0"/>
    <w:rsid w:val="00F61086"/>
  </w:style>
  <w:style w:type="character" w:customStyle="1" w:styleId="lit">
    <w:name w:val="lit"/>
    <w:basedOn w:val="a0"/>
    <w:rsid w:val="00C832F9"/>
  </w:style>
  <w:style w:type="character" w:customStyle="1" w:styleId="com">
    <w:name w:val="com"/>
    <w:basedOn w:val="a0"/>
    <w:rsid w:val="00C832F9"/>
  </w:style>
  <w:style w:type="character" w:customStyle="1" w:styleId="str">
    <w:name w:val="str"/>
    <w:basedOn w:val="a0"/>
    <w:rsid w:val="00C83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9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65934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71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43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39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00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179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33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276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141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6076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8227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4448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8237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3642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7538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33147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1965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6726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76862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8285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4240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2036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4607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46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5527">
                      <w:marLeft w:val="75"/>
                      <w:marRight w:val="75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14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24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77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56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0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193953">
                                              <w:marLeft w:val="0"/>
                                              <w:marRight w:val="0"/>
                                              <w:marTop w:val="0"/>
                                              <w:marBottom w:val="3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177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734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804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3484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46447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1189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0090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8240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6606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77865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9803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561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1015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4582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97431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6269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4207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5998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602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42633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9071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2483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4938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4144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507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362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4549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6047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56013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6414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9151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853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1072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351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3948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0974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355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2483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3879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67083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9911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6832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8675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7839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5803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1115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6205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0486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6745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6094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3272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6008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1413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715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8902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5859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723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9397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0657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7782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6054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9574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1495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2847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08977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6741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530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1997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250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9726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1840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6577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57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5137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758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7645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9966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0178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3760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404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834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0964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770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6561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088285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225"/>
                                                      <w:divBdr>
                                                        <w:top w:val="single" w:sz="6" w:space="0" w:color="D5D5D5"/>
                                                        <w:left w:val="single" w:sz="6" w:space="0" w:color="D5D5D5"/>
                                                        <w:bottom w:val="single" w:sz="6" w:space="0" w:color="D5D5D5"/>
                                                        <w:right w:val="single" w:sz="6" w:space="0" w:color="D5D5D5"/>
                                                      </w:divBdr>
                                                      <w:divsChild>
                                                        <w:div w:id="143863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8013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206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5716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056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9520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784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142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93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665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27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84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434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1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4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1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6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80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8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3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72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86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3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2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62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1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3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8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53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10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01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81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04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397011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63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251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79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726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83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380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27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7340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663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6419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0117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4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96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653626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5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67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387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73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736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0580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663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602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8128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2771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368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7795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688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8808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1442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466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050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4167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43908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7588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7303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78525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8868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3226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3178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712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171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3821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8945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0108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8143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3212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606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1688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8582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7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06800">
                      <w:marLeft w:val="75"/>
                      <w:marRight w:val="75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83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65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611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339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697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67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77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0438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9317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695841">
                                              <w:marLeft w:val="0"/>
                                              <w:marRight w:val="0"/>
                                              <w:marTop w:val="0"/>
                                              <w:marBottom w:val="3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400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335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717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3396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211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9631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0667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886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9502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8742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5703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367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203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0769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740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5132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5434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1893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5919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6995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6148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3061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313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2303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2807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921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1192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7419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2592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979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1552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34822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0092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9702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8885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0674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011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6314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308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2405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275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217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075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9673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6563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7170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3041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8568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59501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7096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12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6764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63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169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704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0497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565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0858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1084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8183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488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1940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4471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4239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51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6895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7889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948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0110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919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4591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553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3064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4164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242106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225"/>
                                                      <w:divBdr>
                                                        <w:top w:val="single" w:sz="6" w:space="0" w:color="D5D5D5"/>
                                                        <w:left w:val="single" w:sz="6" w:space="0" w:color="D5D5D5"/>
                                                        <w:bottom w:val="single" w:sz="6" w:space="0" w:color="D5D5D5"/>
                                                        <w:right w:val="single" w:sz="6" w:space="0" w:color="D5D5D5"/>
                                                      </w:divBdr>
                                                      <w:divsChild>
                                                        <w:div w:id="1476416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477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764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5353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3100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8336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500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424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32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853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73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84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90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58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47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63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56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6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67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07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6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1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2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6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0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5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179516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518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393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810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183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355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320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374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6593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8727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1989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0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9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041890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38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59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678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169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514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62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43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181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712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9214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49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943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9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00932">
                      <w:marLeft w:val="0"/>
                      <w:marRight w:val="0"/>
                      <w:marTop w:val="0"/>
                      <w:marBottom w:val="3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6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838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33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155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565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547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3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1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86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12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17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595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7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61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21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49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5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43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954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53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243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3752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88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309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549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538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9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43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34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09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49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04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66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73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104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5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660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672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870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29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807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034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589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745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4387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754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730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4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243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73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75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04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074739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single" w:sz="6" w:space="0" w:color="D5D5D5"/>
                                <w:left w:val="single" w:sz="6" w:space="0" w:color="D5D5D5"/>
                                <w:bottom w:val="single" w:sz="6" w:space="0" w:color="D5D5D5"/>
                                <w:right w:val="single" w:sz="6" w:space="0" w:color="D5D5D5"/>
                              </w:divBdr>
                              <w:divsChild>
                                <w:div w:id="149155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738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33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27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007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044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073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6779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2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0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2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1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38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2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53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561390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761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006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064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488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464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081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29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7161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6543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2698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432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038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4976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5047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4971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010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7451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44608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4668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200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9698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5535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1334827">
                                                                  <w:marLeft w:val="-113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0582953">
                                                                  <w:marLeft w:val="-113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2149178">
                                                                  <w:marLeft w:val="-113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279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2544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4354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951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0297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81434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9525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5719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4706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7647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9613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6526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0217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9804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2376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3906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6717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8868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3388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3591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3968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4172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7733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635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8327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0068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3451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7977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7675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1572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754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7247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5010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1055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8531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0054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1451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0638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8417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4854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0663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1759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3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319981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61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010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59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59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207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136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3871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6844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3136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2605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5538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3916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2409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6517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3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352552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48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539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400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043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917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8779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798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842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170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5885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110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428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5816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0123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7906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4801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8381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1287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60080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1008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8544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02727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5056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6884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6935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6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8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82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631014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93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88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284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664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12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03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891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198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7522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30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761613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78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729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950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53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364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961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56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3160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2795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3999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0900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5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73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0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4663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97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927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120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180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457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854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824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07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916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274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8368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3953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9366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4412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62064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08052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64754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53340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5222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2686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0764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6576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8309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4058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0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0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73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332634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78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259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859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061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358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530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605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2863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0853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6763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3747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927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3465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344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68345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3625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4417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0655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7552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3571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2760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8411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3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7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344320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12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123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71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571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203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170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06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0640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302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3262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0588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2516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8343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711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4366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2164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987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2554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5200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0906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1730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6477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2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3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95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45730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24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32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85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110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654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0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370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312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815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560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7060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1890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7723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7523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0933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6672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3541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317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4685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57414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1450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494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8481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6347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1914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0493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2458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9748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1546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817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9991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3974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1463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6267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8976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3131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687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317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9114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8081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117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0002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9382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2203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6595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8445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5655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449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9243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3655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5645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5544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1373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0029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0761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8364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8318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4761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7264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4378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6103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3728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3585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4249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714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8626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835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1954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2838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6761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2533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631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1688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8190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5891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4935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8903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919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660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7787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51496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</dc:creator>
  <cp:lastModifiedBy>wei</cp:lastModifiedBy>
  <cp:revision>6</cp:revision>
  <dcterms:created xsi:type="dcterms:W3CDTF">2016-03-22T09:00:00Z</dcterms:created>
  <dcterms:modified xsi:type="dcterms:W3CDTF">2016-04-05T05:10:00Z</dcterms:modified>
</cp:coreProperties>
</file>