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>
      <w:pPr>
        <w:jc w:val="left"/>
        <w:rPr>
          <w:rFonts w:ascii="SimHei" w:hAnsi="SimHei" w:eastAsia="SimHei"/>
          <w:b/>
          <w:sz w:val="24"/>
          <w:szCs w:val="24"/>
        </w:rPr>
      </w:pPr>
    </w:p>
    <w:p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针对</w:t>
      </w:r>
      <w:r>
        <w:rPr>
          <w:rFonts w:ascii="SimHei" w:hAnsi="SimHei" w:eastAsia="SimHei"/>
          <w:b/>
          <w:sz w:val="28"/>
          <w:szCs w:val="24"/>
        </w:rPr>
        <w:t>Logistic模型</w:t>
      </w:r>
    </w:p>
    <w:p>
      <w:pPr>
        <w:jc w:val="left"/>
        <w:rPr>
          <w:rFonts w:hint="eastAsia"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1、模型性能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01"/>
        <w:gridCol w:w="1418"/>
        <w:gridCol w:w="1417"/>
        <w:gridCol w:w="1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precision</w:t>
            </w:r>
          </w:p>
        </w:tc>
        <w:tc>
          <w:tcPr>
            <w:tcW w:w="1418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recall</w:t>
            </w:r>
          </w:p>
        </w:tc>
        <w:tc>
          <w:tcPr>
            <w:tcW w:w="1417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f1-score</w:t>
            </w:r>
          </w:p>
        </w:tc>
        <w:tc>
          <w:tcPr>
            <w:tcW w:w="1355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s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upport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0（没有严重逾期）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355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1（有严重逾期）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355" w:type="dxa"/>
          </w:tcPr>
          <w:p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</w:tbl>
    <w:p>
      <w:pPr>
        <w:jc w:val="left"/>
        <w:rPr>
          <w:rFonts w:hint="default" w:ascii="SimHei" w:hAnsi="SimHei" w:eastAsia="SimHei"/>
          <w:sz w:val="28"/>
          <w:szCs w:val="28"/>
        </w:rPr>
      </w:pPr>
      <w:r>
        <w:rPr>
          <w:rFonts w:hint="default" w:ascii="SimHei" w:hAnsi="SimHei" w:eastAsia="SimHei"/>
          <w:sz w:val="28"/>
          <w:szCs w:val="28"/>
        </w:rPr>
        <w:t xml:space="preserve">              precision    recall  f1-score   support</w:t>
      </w:r>
    </w:p>
    <w:p>
      <w:pPr>
        <w:jc w:val="left"/>
        <w:rPr>
          <w:rFonts w:hint="default" w:ascii="SimHei" w:hAnsi="SimHei" w:eastAsia="SimHei"/>
          <w:sz w:val="28"/>
          <w:szCs w:val="28"/>
        </w:rPr>
      </w:pPr>
    </w:p>
    <w:p>
      <w:pPr>
        <w:jc w:val="left"/>
        <w:rPr>
          <w:rFonts w:hint="default" w:ascii="SimHei" w:hAnsi="SimHei" w:eastAsia="SimHei"/>
          <w:sz w:val="28"/>
          <w:szCs w:val="28"/>
        </w:rPr>
      </w:pPr>
      <w:r>
        <w:rPr>
          <w:rFonts w:hint="default" w:ascii="SimHei" w:hAnsi="SimHei" w:eastAsia="SimHei"/>
          <w:sz w:val="28"/>
          <w:szCs w:val="28"/>
        </w:rPr>
        <w:t xml:space="preserve">           0       0.95      0.99      0.97     26779</w:t>
      </w:r>
    </w:p>
    <w:p>
      <w:pPr>
        <w:jc w:val="left"/>
        <w:rPr>
          <w:rFonts w:ascii="SimHei" w:hAnsi="SimHei" w:eastAsia="SimHei"/>
          <w:sz w:val="28"/>
          <w:szCs w:val="28"/>
        </w:rPr>
      </w:pPr>
      <w:r>
        <w:rPr>
          <w:rFonts w:hint="default" w:ascii="SimHei" w:hAnsi="SimHei" w:eastAsia="SimHei"/>
          <w:sz w:val="28"/>
          <w:szCs w:val="28"/>
        </w:rPr>
        <w:t xml:space="preserve">           1       0.58      0.13      0.22      1737</w:t>
      </w:r>
    </w:p>
    <w:p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2、错误分析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>
            <w:pPr>
              <w:jc w:val="left"/>
              <w:rPr>
                <w:rFonts w:hint="eastAsia" w:ascii="SimHei" w:hAnsi="SimHei" w:eastAsia="SimHei"/>
                <w:sz w:val="28"/>
                <w:szCs w:val="28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类型0（无严重预期）表现优秀，</w:t>
            </w:r>
            <w:r>
              <w:rPr>
                <w:rFonts w:hint="default" w:ascii="SimHei" w:hAnsi="SimHei" w:eastAsia="SimHei"/>
                <w:sz w:val="28"/>
                <w:szCs w:val="28"/>
              </w:rPr>
              <w:t>precision</w:t>
            </w:r>
            <w:r>
              <w:rPr>
                <w:rFonts w:hint="eastAsia" w:ascii="SimHei" w:hAnsi="SimHei" w:eastAsia="SimHei"/>
                <w:sz w:val="28"/>
                <w:szCs w:val="28"/>
                <w:lang w:val="en-US" w:eastAsia="zh-CN"/>
              </w:rPr>
              <w:t xml:space="preserve"> =0.95，recall,f1-score=0.97 ，代表模型有效识别大多数用户，漏判极少</w:t>
            </w:r>
          </w:p>
          <w:p>
            <w:pPr>
              <w:jc w:val="left"/>
              <w:rPr>
                <w:rFonts w:hint="default" w:ascii="SimHei" w:hAnsi="SimHei" w:eastAsia="SimHei"/>
                <w:sz w:val="28"/>
                <w:szCs w:val="28"/>
                <w:lang w:val="en-US" w:eastAsia="zh-CN"/>
              </w:rPr>
            </w:pPr>
            <w:r>
              <w:rPr>
                <w:rFonts w:hint="eastAsia" w:ascii="SimHei" w:hAnsi="SimHei" w:eastAsia="SimHei"/>
                <w:sz w:val="28"/>
                <w:szCs w:val="28"/>
                <w:lang w:val="en-US" w:eastAsia="zh-CN"/>
              </w:rPr>
              <w:t>类型1 表现较差，虽然precision 有0.55以上，但recall 只有0.13，F1-score 为0.23，严重逾期用户仅有13%被成功识别，存在大量漏判</w:t>
            </w:r>
          </w:p>
        </w:tc>
      </w:tr>
    </w:tbl>
    <w:p>
      <w:pPr>
        <w:jc w:val="left"/>
        <w:rPr>
          <w:rFonts w:ascii="SimHei" w:hAnsi="SimHei" w:eastAsia="SimHei"/>
          <w:sz w:val="28"/>
          <w:szCs w:val="28"/>
        </w:rPr>
      </w:pPr>
    </w:p>
    <w:p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8"/>
        </w:rPr>
        <w:t>3、</w:t>
      </w:r>
      <w:r>
        <w:rPr>
          <w:rFonts w:hint="eastAsia" w:ascii="SimHei" w:hAnsi="SimHei" w:eastAsia="SimHei"/>
          <w:sz w:val="28"/>
          <w:szCs w:val="24"/>
        </w:rPr>
        <w:t>改进建议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一、解决类别</w:t>
            </w:r>
            <w:bookmarkStart w:id="0" w:name="_GoBack"/>
            <w:bookmarkEnd w:id="0"/>
          </w:p>
        </w:tc>
      </w:tr>
    </w:tbl>
    <w:p>
      <w:pPr>
        <w:jc w:val="left"/>
        <w:rPr>
          <w:rFonts w:ascii="SimHei" w:hAnsi="SimHei" w:eastAsia="SimHei"/>
          <w:sz w:val="24"/>
          <w:szCs w:val="24"/>
        </w:rPr>
      </w:pPr>
    </w:p>
    <w:p>
      <w:pPr>
        <w:jc w:val="left"/>
        <w:rPr>
          <w:rFonts w:hint="eastAsia"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ljYzUzMWQ4OWI0YzBkYjYzMDRhZTY5ZjZkYmFmYTgifQ=="/>
  </w:docVars>
  <w:rsids>
    <w:rsidRoot w:val="0047299B"/>
    <w:rsid w:val="00054E8B"/>
    <w:rsid w:val="001F2CA4"/>
    <w:rsid w:val="001F6AA6"/>
    <w:rsid w:val="003E63FC"/>
    <w:rsid w:val="0044717B"/>
    <w:rsid w:val="0047299B"/>
    <w:rsid w:val="00525F96"/>
    <w:rsid w:val="00572A57"/>
    <w:rsid w:val="00613F4E"/>
    <w:rsid w:val="006B7FC0"/>
    <w:rsid w:val="00711A6F"/>
    <w:rsid w:val="00A9386F"/>
    <w:rsid w:val="00D4056C"/>
    <w:rsid w:val="00D67434"/>
    <w:rsid w:val="2D1C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96</Characters>
  <Lines>1</Lines>
  <Paragraphs>1</Paragraphs>
  <TotalTime>50</TotalTime>
  <ScaleCrop>false</ScaleCrop>
  <LinksUpToDate>false</LinksUpToDate>
  <CharactersWithSpaces>96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2025-03-09T01:16:00Z</dcterms:created>
  <dc:creator>5600</dc:creator>
  <cp:lastModifiedBy>JAJ</cp:lastModifiedBy>
  <dcterms:modified xsi:type="dcterms:W3CDTF">2026-03-11T08:49:42Z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86CD315A97C64B179CB899DF139F0544_12</vt:lpwstr>
  </property>
</Properties>
</file>