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新宋体" w:hAnsi="新宋体" w:eastAsia="新宋体"/>
          <w:b/>
          <w:sz w:val="44"/>
          <w:szCs w:val="44"/>
        </w:rPr>
      </w:pPr>
      <w:r>
        <w:rPr>
          <w:rFonts w:hint="eastAsia" w:eastAsia="华文行楷"/>
          <w:spacing w:val="32"/>
          <w:sz w:val="48"/>
        </w:rPr>
        <w:t>杭州电子科技大学</w:t>
      </w:r>
    </w:p>
    <w:p>
      <w:pPr>
        <w:jc w:val="center"/>
        <w:rPr>
          <w:rFonts w:ascii="新宋体" w:hAnsi="新宋体" w:eastAsia="新宋体"/>
          <w:b/>
          <w:sz w:val="44"/>
          <w:szCs w:val="44"/>
        </w:rPr>
      </w:pPr>
    </w:p>
    <w:p>
      <w:pPr>
        <w:jc w:val="center"/>
        <w:rPr>
          <w:rFonts w:ascii="新宋体" w:hAnsi="新宋体" w:eastAsia="新宋体"/>
          <w:b/>
          <w:sz w:val="44"/>
          <w:szCs w:val="44"/>
        </w:rPr>
      </w:pPr>
    </w:p>
    <w:p>
      <w:pPr>
        <w:jc w:val="center"/>
        <w:rPr>
          <w:rFonts w:ascii="新宋体" w:hAnsi="新宋体" w:eastAsia="新宋体"/>
          <w:b/>
          <w:sz w:val="56"/>
          <w:szCs w:val="44"/>
        </w:rPr>
      </w:pPr>
      <w:r>
        <w:rPr>
          <w:rFonts w:hint="eastAsia" w:ascii="新宋体" w:hAnsi="新宋体" w:eastAsia="新宋体"/>
          <w:b/>
          <w:sz w:val="56"/>
          <w:szCs w:val="44"/>
        </w:rPr>
        <w:t>微机原理与接口技术</w:t>
      </w:r>
    </w:p>
    <w:p>
      <w:pPr>
        <w:jc w:val="center"/>
        <w:rPr>
          <w:rFonts w:ascii="新宋体" w:hAnsi="新宋体" w:eastAsia="新宋体"/>
          <w:b/>
          <w:sz w:val="56"/>
          <w:szCs w:val="44"/>
        </w:rPr>
      </w:pPr>
      <w:r>
        <w:rPr>
          <w:rFonts w:hint="eastAsia" w:ascii="新宋体" w:hAnsi="新宋体" w:eastAsia="新宋体"/>
          <w:b/>
          <w:sz w:val="56"/>
          <w:szCs w:val="44"/>
        </w:rPr>
        <w:t>实验报告</w:t>
      </w:r>
    </w:p>
    <w:p>
      <w:pPr>
        <w:rPr>
          <w:rFonts w:ascii="新宋体" w:hAnsi="新宋体" w:eastAsia="新宋体"/>
          <w:b/>
          <w:sz w:val="44"/>
          <w:szCs w:val="44"/>
        </w:rPr>
      </w:pPr>
    </w:p>
    <w:p>
      <w:pPr>
        <w:rPr>
          <w:rFonts w:ascii="新宋体" w:hAnsi="新宋体" w:eastAsia="新宋体"/>
          <w:b/>
          <w:sz w:val="44"/>
          <w:szCs w:val="44"/>
        </w:rPr>
      </w:pPr>
    </w:p>
    <w:p>
      <w:pPr>
        <w:rPr>
          <w:rFonts w:ascii="新宋体" w:hAnsi="新宋体" w:eastAsia="新宋体"/>
          <w:b/>
          <w:sz w:val="44"/>
          <w:szCs w:val="44"/>
        </w:rPr>
      </w:pPr>
    </w:p>
    <w:p>
      <w:pPr>
        <w:rPr>
          <w:rFonts w:ascii="新宋体" w:hAnsi="新宋体" w:eastAsia="新宋体"/>
          <w:b/>
          <w:sz w:val="44"/>
          <w:szCs w:val="44"/>
        </w:rPr>
      </w:pPr>
    </w:p>
    <w:p>
      <w:pPr>
        <w:ind w:firstLine="643" w:firstLineChars="200"/>
        <w:jc w:val="left"/>
        <w:rPr>
          <w:rFonts w:ascii="宋体" w:hAnsi="宋体"/>
          <w:sz w:val="32"/>
          <w:u w:val="single"/>
        </w:rPr>
      </w:pPr>
      <w:r>
        <w:rPr>
          <w:rFonts w:hint="eastAsia" w:ascii="宋体" w:hAnsi="宋体"/>
          <w:b/>
          <w:bCs/>
          <w:sz w:val="32"/>
        </w:rPr>
        <w:t xml:space="preserve">实验名称:  </w:t>
      </w:r>
      <w:r>
        <w:rPr>
          <w:rFonts w:hint="eastAsia" w:ascii="宋体" w:hAnsi="宋体"/>
          <w:b/>
          <w:bCs/>
          <w:sz w:val="32"/>
          <w:u w:val="single"/>
        </w:rPr>
        <w:t xml:space="preserve">         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单温度采集实验</w:t>
      </w:r>
      <w:r>
        <w:rPr>
          <w:rFonts w:hint="eastAsia" w:ascii="宋体" w:hAnsi="宋体"/>
          <w:b/>
          <w:bCs/>
          <w:sz w:val="32"/>
          <w:u w:val="single"/>
        </w:rPr>
        <w:t xml:space="preserve">                     </w:t>
      </w:r>
    </w:p>
    <w:p>
      <w:pPr>
        <w:ind w:firstLine="643" w:firstLineChars="200"/>
        <w:jc w:val="left"/>
        <w:rPr>
          <w:rFonts w:ascii="宋体" w:hAnsi="宋体"/>
          <w:sz w:val="32"/>
        </w:rPr>
      </w:pPr>
      <w:r>
        <w:rPr>
          <w:rFonts w:hint="eastAsia" w:ascii="宋体" w:hAnsi="宋体"/>
          <w:b/>
          <w:bCs/>
          <w:sz w:val="32"/>
        </w:rPr>
        <w:t xml:space="preserve">班    级:  </w:t>
      </w:r>
      <w:r>
        <w:rPr>
          <w:rFonts w:hint="eastAsia" w:ascii="宋体" w:hAnsi="宋体"/>
          <w:b/>
          <w:bCs/>
          <w:sz w:val="32"/>
          <w:u w:val="single"/>
        </w:rPr>
        <w:t xml:space="preserve">           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18062911</w:t>
      </w:r>
      <w:r>
        <w:rPr>
          <w:rFonts w:hint="eastAsia" w:ascii="宋体" w:hAnsi="宋体"/>
          <w:b/>
          <w:bCs/>
          <w:sz w:val="32"/>
          <w:u w:val="single"/>
        </w:rPr>
        <w:t xml:space="preserve">                         </w:t>
      </w:r>
    </w:p>
    <w:p>
      <w:pPr>
        <w:ind w:firstLine="643" w:firstLineChars="200"/>
        <w:jc w:val="left"/>
        <w:rPr>
          <w:rFonts w:ascii="宋体" w:hAnsi="宋体"/>
          <w:sz w:val="32"/>
        </w:rPr>
      </w:pPr>
      <w:r>
        <w:rPr>
          <w:rFonts w:hint="eastAsia" w:ascii="宋体" w:hAnsi="宋体"/>
          <w:b/>
          <w:bCs/>
          <w:sz w:val="32"/>
        </w:rPr>
        <w:t xml:space="preserve">学    号:  </w:t>
      </w:r>
      <w:r>
        <w:rPr>
          <w:rFonts w:hint="eastAsia" w:ascii="宋体" w:hAnsi="宋体"/>
          <w:b/>
          <w:bCs/>
          <w:sz w:val="32"/>
          <w:u w:val="single"/>
        </w:rPr>
        <w:t xml:space="preserve">    18061319  18061927  18011308                                  </w:t>
      </w:r>
    </w:p>
    <w:p>
      <w:pPr>
        <w:ind w:firstLine="643" w:firstLineChars="200"/>
        <w:jc w:val="left"/>
        <w:rPr>
          <w:rFonts w:ascii="宋体" w:hAnsi="宋体"/>
          <w:b/>
          <w:bCs/>
          <w:sz w:val="32"/>
          <w:u w:val="single"/>
        </w:rPr>
      </w:pPr>
      <w:r>
        <w:rPr>
          <w:rFonts w:hint="eastAsia" w:ascii="宋体" w:hAnsi="宋体"/>
          <w:b/>
          <w:bCs/>
          <w:sz w:val="32"/>
        </w:rPr>
        <w:t xml:space="preserve">姓    名:  </w:t>
      </w:r>
      <w:r>
        <w:rPr>
          <w:rFonts w:hint="eastAsia" w:ascii="宋体" w:hAnsi="宋体"/>
          <w:b/>
          <w:bCs/>
          <w:sz w:val="32"/>
          <w:u w:val="single"/>
        </w:rPr>
        <w:t xml:space="preserve">        潘宗勇  温鹏辉  戴澄                                 </w:t>
      </w:r>
    </w:p>
    <w:p>
      <w:pPr>
        <w:widowControl/>
        <w:spacing w:line="400" w:lineRule="exact"/>
        <w:rPr>
          <w:rFonts w:ascii="宋体" w:hAnsi="宋体"/>
          <w:b/>
          <w:bCs/>
          <w:sz w:val="32"/>
          <w:u w:val="single"/>
        </w:rPr>
      </w:pPr>
    </w:p>
    <w:p>
      <w:pPr>
        <w:ind w:firstLine="640" w:firstLineChars="200"/>
        <w:jc w:val="left"/>
        <w:rPr>
          <w:rFonts w:ascii="宋体" w:hAnsi="宋体"/>
          <w:sz w:val="32"/>
        </w:rPr>
      </w:pPr>
    </w:p>
    <w:p>
      <w:pPr>
        <w:ind w:firstLine="640" w:firstLineChars="200"/>
        <w:jc w:val="left"/>
        <w:rPr>
          <w:rFonts w:ascii="宋体" w:hAnsi="宋体"/>
          <w:sz w:val="32"/>
        </w:rPr>
      </w:pPr>
    </w:p>
    <w:p>
      <w:pPr>
        <w:ind w:firstLine="640" w:firstLineChars="200"/>
        <w:jc w:val="left"/>
        <w:rPr>
          <w:rFonts w:ascii="宋体" w:hAnsi="宋体"/>
          <w:sz w:val="32"/>
        </w:rPr>
      </w:pPr>
    </w:p>
    <w:p>
      <w:pPr>
        <w:ind w:firstLine="640" w:firstLineChars="200"/>
        <w:jc w:val="left"/>
        <w:rPr>
          <w:rFonts w:ascii="宋体" w:hAnsi="宋体"/>
          <w:sz w:val="32"/>
        </w:rPr>
      </w:pPr>
    </w:p>
    <w:p>
      <w:pPr>
        <w:ind w:firstLine="640" w:firstLineChars="200"/>
        <w:jc w:val="left"/>
        <w:rPr>
          <w:rFonts w:ascii="宋体" w:hAnsi="宋体"/>
          <w:sz w:val="32"/>
        </w:rPr>
      </w:pPr>
    </w:p>
    <w:p>
      <w:pPr>
        <w:wordWrap w:val="0"/>
        <w:ind w:firstLine="640" w:firstLineChars="200"/>
        <w:jc w:val="right"/>
        <w:rPr>
          <w:rFonts w:ascii="宋体" w:hAnsi="宋体"/>
          <w:sz w:val="32"/>
        </w:rPr>
      </w:pPr>
      <w:r>
        <w:rPr>
          <w:rFonts w:hint="eastAsia" w:ascii="宋体" w:hAnsi="宋体"/>
          <w:sz w:val="32"/>
        </w:rPr>
        <w:t xml:space="preserve">2020    年  </w:t>
      </w:r>
      <w:r>
        <w:rPr>
          <w:rFonts w:hint="eastAsia" w:ascii="宋体" w:hAnsi="宋体"/>
          <w:sz w:val="32"/>
          <w:lang w:val="en-US" w:eastAsia="zh-CN"/>
        </w:rPr>
        <w:t>5</w:t>
      </w:r>
      <w:r>
        <w:rPr>
          <w:rFonts w:hint="eastAsia" w:ascii="宋体" w:hAnsi="宋体"/>
          <w:sz w:val="32"/>
        </w:rPr>
        <w:t xml:space="preserve">  月  </w:t>
      </w:r>
      <w:r>
        <w:rPr>
          <w:rFonts w:hint="eastAsia" w:ascii="宋体" w:hAnsi="宋体"/>
          <w:sz w:val="32"/>
          <w:lang w:val="en-US" w:eastAsia="zh-CN"/>
        </w:rPr>
        <w:t>15</w:t>
      </w:r>
      <w:r>
        <w:rPr>
          <w:rFonts w:hint="eastAsia" w:ascii="宋体" w:hAnsi="宋体"/>
          <w:sz w:val="32"/>
        </w:rPr>
        <w:t xml:space="preserve">  日</w:t>
      </w:r>
    </w:p>
    <w:p>
      <w:pPr>
        <w:widowControl/>
        <w:spacing w:line="400" w:lineRule="exact"/>
        <w:rPr>
          <w:rFonts w:ascii="宋体" w:hAnsi="宋体"/>
          <w:sz w:val="32"/>
        </w:rPr>
      </w:pPr>
      <w:r>
        <w:rPr>
          <w:rFonts w:ascii="宋体" w:hAnsi="宋体"/>
          <w:sz w:val="32"/>
        </w:rPr>
        <w:br w:type="page"/>
      </w:r>
    </w:p>
    <w:p>
      <w:pPr>
        <w:spacing w:beforeLines="50" w:afterLines="5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实验报告</w:t>
      </w:r>
    </w:p>
    <w:p>
      <w:pPr>
        <w:spacing w:before="120" w:after="120"/>
        <w:rPr>
          <w:b/>
          <w:sz w:val="32"/>
        </w:rPr>
      </w:pPr>
      <w:r>
        <w:rPr>
          <w:b/>
          <w:sz w:val="32"/>
        </w:rPr>
        <w:t>一</w:t>
      </w:r>
      <w:r>
        <w:rPr>
          <w:rFonts w:hint="eastAsia" w:hAnsi="宋体"/>
          <w:b/>
          <w:sz w:val="32"/>
        </w:rPr>
        <w:t xml:space="preserve"> </w:t>
      </w:r>
      <w:r>
        <w:rPr>
          <w:rFonts w:hAnsi="宋体"/>
          <w:b/>
          <w:sz w:val="32"/>
        </w:rPr>
        <w:t>实验要求</w:t>
      </w:r>
    </w:p>
    <w:p>
      <w:pPr>
        <w:ind w:firstLine="360"/>
        <w:rPr>
          <w:rFonts w:hint="eastAsia"/>
          <w:szCs w:val="21"/>
        </w:rPr>
      </w:pPr>
      <w:r>
        <w:rPr>
          <w:rFonts w:hint="eastAsia"/>
          <w:szCs w:val="21"/>
        </w:rPr>
        <w:t>1．</w:t>
      </w:r>
      <w:bookmarkStart w:id="0" w:name="OLE_LINK3"/>
      <w:bookmarkStart w:id="1" w:name="OLE_LINK4"/>
      <w:r>
        <w:rPr>
          <w:rFonts w:hint="eastAsia"/>
          <w:szCs w:val="21"/>
        </w:rPr>
        <w:t>利用AT89C51单片机和ADC0808构成温度控制器。</w:t>
      </w:r>
      <w:bookmarkEnd w:id="0"/>
      <w:bookmarkEnd w:id="1"/>
    </w:p>
    <w:p>
      <w:pPr>
        <w:pStyle w:val="2"/>
        <w:spacing w:line="380" w:lineRule="exact"/>
        <w:ind w:left="674" w:leftChars="171" w:hanging="315" w:hanging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2．</w:t>
      </w:r>
      <w:bookmarkStart w:id="2" w:name="OLE_LINK6"/>
      <w:bookmarkStart w:id="3" w:name="OLE_LINK5"/>
      <w:r>
        <w:rPr>
          <w:rFonts w:hint="eastAsia"/>
          <w:sz w:val="21"/>
          <w:szCs w:val="21"/>
        </w:rPr>
        <w:t>用最左边的2只共阴极的八段数码管用来显示温度值。</w:t>
      </w:r>
      <w:bookmarkEnd w:id="2"/>
      <w:bookmarkEnd w:id="3"/>
    </w:p>
    <w:p>
      <w:pPr>
        <w:pStyle w:val="2"/>
        <w:spacing w:line="380" w:lineRule="exact"/>
        <w:ind w:left="674" w:leftChars="171" w:hanging="315" w:hanging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3．温度传感器采用滑动变阻器模拟，ADC0808数据口接单片机的P1口，ADC0808的OE接单片机的P2.1，ADC0808的START和ALE接单片机的P2.2，ADC0808的EOC接单片机的P3.4。</w:t>
      </w:r>
    </w:p>
    <w:p>
      <w:pPr>
        <w:pStyle w:val="2"/>
        <w:spacing w:line="380" w:lineRule="exact"/>
        <w:ind w:left="674" w:leftChars="171" w:hanging="315" w:hanging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4．画出AT89C51实现上述功能的完整电路图，包括单片机电源、复位电路、晶振电路和控制电路。</w:t>
      </w:r>
    </w:p>
    <w:p>
      <w:pPr>
        <w:ind w:firstLine="360"/>
        <w:rPr>
          <w:rFonts w:hint="eastAsia"/>
          <w:szCs w:val="21"/>
        </w:rPr>
      </w:pPr>
      <w:r>
        <w:rPr>
          <w:rFonts w:hint="eastAsia"/>
          <w:szCs w:val="21"/>
        </w:rPr>
        <w:t>5．完成全部程序和电路调试工作。</w:t>
      </w:r>
    </w:p>
    <w:p>
      <w:pPr>
        <w:spacing w:before="120" w:after="120"/>
        <w:rPr>
          <w:b/>
          <w:sz w:val="32"/>
        </w:rPr>
      </w:pPr>
      <w:r>
        <w:rPr>
          <w:b/>
          <w:sz w:val="32"/>
        </w:rPr>
        <w:t>二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实验目的</w:t>
      </w:r>
    </w:p>
    <w:p>
      <w:pPr>
        <w:ind w:left="420"/>
      </w:pPr>
      <w:r>
        <w:rPr>
          <w:rFonts w:hint="eastAsia"/>
        </w:rPr>
        <w:t>1．了解A/D转换的基本原理；</w:t>
      </w:r>
    </w:p>
    <w:p>
      <w:pPr>
        <w:ind w:left="420"/>
        <w:rPr>
          <w:rFonts w:hint="eastAsia"/>
        </w:rPr>
      </w:pPr>
      <w:r>
        <w:rPr>
          <w:rFonts w:hint="eastAsia"/>
        </w:rPr>
        <w:t>2．了解A/D转换芯片0808的性能及编程方法；</w:t>
      </w:r>
    </w:p>
    <w:p>
      <w:pPr>
        <w:ind w:left="420"/>
        <w:rPr>
          <w:rFonts w:hint="eastAsia"/>
        </w:rPr>
      </w:pPr>
      <w:r>
        <w:rPr>
          <w:rFonts w:hint="eastAsia"/>
        </w:rPr>
        <w:t>3．掌握温度控制器的工作原理。</w:t>
      </w:r>
    </w:p>
    <w:p>
      <w:pPr>
        <w:rPr>
          <w:sz w:val="24"/>
        </w:rPr>
      </w:pPr>
    </w:p>
    <w:p>
      <w:pPr>
        <w:spacing w:before="120" w:after="120"/>
        <w:rPr>
          <w:b/>
          <w:sz w:val="32"/>
        </w:rPr>
      </w:pPr>
      <w:r>
        <w:rPr>
          <w:b/>
          <w:sz w:val="32"/>
        </w:rPr>
        <w:t>三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实验设计</w:t>
      </w:r>
    </w:p>
    <w:p>
      <w:pPr>
        <w:rPr>
          <w:b/>
          <w:sz w:val="28"/>
          <w:szCs w:val="28"/>
        </w:rPr>
      </w:pPr>
      <w:r>
        <w:rPr>
          <w:rFonts w:hAnsi="宋体"/>
          <w:b/>
          <w:sz w:val="28"/>
          <w:szCs w:val="28"/>
        </w:rPr>
        <w:t>1</w:t>
      </w:r>
      <w:r>
        <w:rPr>
          <w:rFonts w:hint="eastAsia" w:hAnsi="宋体"/>
          <w:b/>
          <w:sz w:val="28"/>
          <w:szCs w:val="28"/>
          <w:lang w:eastAsia="zh-CN"/>
        </w:rPr>
        <w:t>、</w:t>
      </w:r>
      <w:r>
        <w:rPr>
          <w:rFonts w:hint="eastAsia" w:hAnsi="宋体"/>
          <w:b/>
          <w:sz w:val="28"/>
          <w:szCs w:val="28"/>
        </w:rPr>
        <w:t xml:space="preserve"> </w:t>
      </w:r>
      <w:r>
        <w:rPr>
          <w:rFonts w:hAnsi="宋体"/>
          <w:b/>
          <w:sz w:val="28"/>
          <w:szCs w:val="28"/>
        </w:rPr>
        <w:t>硬件电路图</w:t>
      </w:r>
    </w:p>
    <w:p>
      <w:pPr>
        <w:jc w:val="center"/>
        <w:rPr>
          <w:sz w:val="24"/>
        </w:rPr>
      </w:pPr>
      <w:r>
        <w:drawing>
          <wp:inline distT="0" distB="0" distL="114300" distR="114300">
            <wp:extent cx="4690745" cy="341376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0745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hAnsi="宋体"/>
          <w:b/>
          <w:sz w:val="28"/>
          <w:szCs w:val="28"/>
        </w:rPr>
      </w:pPr>
      <w:r>
        <w:rPr>
          <w:rFonts w:hAnsi="宋体"/>
          <w:b/>
          <w:sz w:val="28"/>
          <w:szCs w:val="28"/>
        </w:rPr>
        <w:t>2</w:t>
      </w:r>
      <w:r>
        <w:rPr>
          <w:rFonts w:hint="eastAsia" w:hAnsi="宋体"/>
          <w:b/>
          <w:sz w:val="28"/>
          <w:szCs w:val="28"/>
          <w:lang w:eastAsia="zh-CN"/>
        </w:rPr>
        <w:t>、</w:t>
      </w:r>
      <w:r>
        <w:rPr>
          <w:rFonts w:hint="eastAsia" w:hAnsi="宋体"/>
          <w:b/>
          <w:sz w:val="28"/>
          <w:szCs w:val="28"/>
        </w:rPr>
        <w:t xml:space="preserve"> </w:t>
      </w:r>
      <w:r>
        <w:rPr>
          <w:rFonts w:hAnsi="宋体"/>
          <w:b/>
          <w:sz w:val="28"/>
          <w:szCs w:val="28"/>
        </w:rPr>
        <w:t>程序框架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1"/>
          <w:szCs w:val="21"/>
        </w:rPr>
        <w:t> 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 ORG 0000H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MAIN: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CLR P2.1   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color w:val="0000FF"/>
          <w:sz w:val="21"/>
          <w:szCs w:val="21"/>
        </w:rPr>
        <w:t>;先输入低脉冲，防止数据输出</w:t>
      </w:r>
      <w:r>
        <w:rPr>
          <w:rFonts w:ascii="宋体" w:hAnsi="宋体" w:eastAsia="宋体" w:cs="宋体"/>
          <w:color w:val="0000FF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SETB EA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SETB EX0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SETB IT0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MOV R4,#0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MOV R6,#0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START: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MOV P1,#00H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SETB P2.2   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color w:val="0000FF"/>
          <w:sz w:val="21"/>
          <w:szCs w:val="21"/>
        </w:rPr>
        <w:t>;启动adc</w:t>
      </w:r>
      <w:r>
        <w:rPr>
          <w:rFonts w:ascii="宋体" w:hAnsi="宋体" w:eastAsia="宋体" w:cs="宋体"/>
          <w:sz w:val="21"/>
          <w:szCs w:val="21"/>
        </w:rPr>
        <w:t>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NOP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CLR P2.2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DIS: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JB P3.2,INT 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color w:val="0000FF"/>
          <w:sz w:val="21"/>
          <w:szCs w:val="21"/>
        </w:rPr>
        <w:t>;判断转换是否结束</w:t>
      </w:r>
      <w:r>
        <w:rPr>
          <w:rFonts w:ascii="宋体" w:hAnsi="宋体" w:eastAsia="宋体" w:cs="宋体"/>
          <w:color w:val="0000FF"/>
          <w:sz w:val="21"/>
          <w:szCs w:val="21"/>
        </w:rPr>
        <w:br w:type="textWrapping"/>
      </w:r>
      <w:r>
        <w:rPr>
          <w:rFonts w:ascii="宋体" w:hAnsi="宋体" w:eastAsia="宋体" w:cs="宋体"/>
          <w:color w:val="0000FF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MOV A,R2       </w:t>
      </w:r>
      <w:r>
        <w:rPr>
          <w:rFonts w:ascii="宋体" w:hAnsi="宋体" w:eastAsia="宋体" w:cs="宋体"/>
          <w:color w:val="0000FF"/>
          <w:sz w:val="21"/>
          <w:szCs w:val="21"/>
        </w:rPr>
        <w:t>;将数字信号的R1百位进行显示</w:t>
      </w:r>
      <w:r>
        <w:rPr>
          <w:rFonts w:ascii="宋体" w:hAnsi="宋体" w:eastAsia="宋体" w:cs="宋体"/>
          <w:color w:val="0000FF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MOV DPTR,#TABLE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MOVC A,@A+DPTR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MOV P1,A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CLR P3.5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LCALL DELAY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SETB P3.5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MOV A,R1        </w:t>
      </w:r>
      <w:r>
        <w:rPr>
          <w:rFonts w:ascii="宋体" w:hAnsi="宋体" w:eastAsia="宋体" w:cs="宋体"/>
          <w:color w:val="0000FF"/>
          <w:sz w:val="21"/>
          <w:szCs w:val="21"/>
        </w:rPr>
        <w:t>;将数字信号的R1十位进行显示</w:t>
      </w:r>
      <w:r>
        <w:rPr>
          <w:rFonts w:ascii="宋体" w:hAnsi="宋体" w:eastAsia="宋体" w:cs="宋体"/>
          <w:color w:val="0000FF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MOV DPTR,#TABLE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MOVC A,@A+DPTR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MOV P1,A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CLR P3.6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LCALL DELAY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SETB P3.6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MOV A,R0       </w:t>
      </w:r>
      <w:r>
        <w:rPr>
          <w:rFonts w:ascii="宋体" w:hAnsi="宋体" w:eastAsia="宋体" w:cs="宋体"/>
          <w:color w:val="0000FF"/>
          <w:sz w:val="21"/>
          <w:szCs w:val="21"/>
        </w:rPr>
        <w:t>;将数字信号的R0个位进行显示</w:t>
      </w:r>
      <w:r>
        <w:rPr>
          <w:rFonts w:ascii="宋体" w:hAnsi="宋体" w:eastAsia="宋体" w:cs="宋体"/>
          <w:color w:val="0000FF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MOV DPTR,#TABLE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MOVC A,@A+DPTR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MOV P1,A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CLR P3.7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LCALL DELAY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SETB P3.7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SJMP DIS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INT: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SETB P2.1      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color w:val="0000FF"/>
          <w:sz w:val="21"/>
          <w:szCs w:val="21"/>
        </w:rPr>
        <w:t>;转换未结束时，数据输出到数据总线上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CLR P2.1       </w:t>
      </w:r>
      <w:r>
        <w:rPr>
          <w:rFonts w:ascii="宋体" w:hAnsi="宋体" w:eastAsia="宋体" w:cs="宋体"/>
          <w:color w:val="0000FF"/>
          <w:sz w:val="21"/>
          <w:szCs w:val="21"/>
        </w:rPr>
        <w:t>;数据输出关闭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MOV A,P0       </w:t>
      </w:r>
      <w:r>
        <w:rPr>
          <w:rFonts w:ascii="宋体" w:hAnsi="宋体" w:eastAsia="宋体" w:cs="宋体"/>
          <w:color w:val="0000FF"/>
          <w:sz w:val="21"/>
          <w:szCs w:val="21"/>
        </w:rPr>
        <w:t>;数据赋值给累加器A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MOV R3,A      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color w:val="0000FF"/>
          <w:sz w:val="21"/>
          <w:szCs w:val="21"/>
        </w:rPr>
        <w:t>;将数据赋值给R3</w:t>
      </w:r>
      <w:r>
        <w:rPr>
          <w:rFonts w:ascii="宋体" w:hAnsi="宋体" w:eastAsia="宋体" w:cs="宋体"/>
          <w:color w:val="0000FF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LCALL HTOD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LJMP START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RETI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HTOD: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MOV R0,#0      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color w:val="0000FF"/>
          <w:sz w:val="21"/>
          <w:szCs w:val="21"/>
        </w:rPr>
        <w:t>;给寄存器赋初值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MOV R1,#0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MOV R2,#0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CJNE R3,#0,NEXT1 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</w:t>
      </w:r>
      <w:r>
        <w:rPr>
          <w:rFonts w:ascii="宋体" w:hAnsi="宋体" w:eastAsia="宋体" w:cs="宋体"/>
          <w:color w:val="0000FF"/>
          <w:sz w:val="21"/>
          <w:szCs w:val="21"/>
        </w:rPr>
        <w:t>;判断数据是否为0，不为0，跳转</w:t>
      </w:r>
      <w:r>
        <w:rPr>
          <w:rFonts w:ascii="宋体" w:hAnsi="宋体" w:eastAsia="宋体" w:cs="宋体"/>
          <w:color w:val="0000FF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SJMP OUT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NEXT1: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DEC R3         </w:t>
      </w:r>
      <w:r>
        <w:rPr>
          <w:rFonts w:ascii="宋体" w:hAnsi="宋体" w:eastAsia="宋体" w:cs="宋体"/>
          <w:color w:val="0000FF"/>
          <w:sz w:val="21"/>
          <w:szCs w:val="21"/>
        </w:rPr>
        <w:t>;R3减一</w:t>
      </w:r>
      <w:r>
        <w:rPr>
          <w:rFonts w:ascii="宋体" w:hAnsi="宋体" w:eastAsia="宋体" w:cs="宋体"/>
          <w:color w:val="0000FF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INC R0         </w:t>
      </w:r>
      <w:r>
        <w:rPr>
          <w:rFonts w:ascii="宋体" w:hAnsi="宋体" w:eastAsia="宋体" w:cs="宋体"/>
          <w:color w:val="0000FF"/>
          <w:sz w:val="21"/>
          <w:szCs w:val="21"/>
        </w:rPr>
        <w:t>;储存数据个位数数值的R0加一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CJNE R0,#10,CONT 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color w:val="0000FF"/>
          <w:sz w:val="21"/>
          <w:szCs w:val="21"/>
        </w:rPr>
        <w:t>;判断R0个位是否满十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INC R1         </w:t>
      </w:r>
      <w:r>
        <w:rPr>
          <w:rFonts w:ascii="宋体" w:hAnsi="宋体" w:eastAsia="宋体" w:cs="宋体"/>
          <w:color w:val="0000FF"/>
          <w:sz w:val="21"/>
          <w:szCs w:val="21"/>
        </w:rPr>
        <w:t>;满十，则R1十位加一</w:t>
      </w:r>
      <w:r>
        <w:rPr>
          <w:rFonts w:ascii="宋体" w:hAnsi="宋体" w:eastAsia="宋体" w:cs="宋体"/>
          <w:color w:val="0000FF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MOV R0,#0       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color w:val="0000FF"/>
          <w:sz w:val="21"/>
          <w:szCs w:val="21"/>
        </w:rPr>
        <w:t>;个位重新赋值为0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CJNE R1,#10,CONT  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 </w:t>
      </w:r>
      <w:r>
        <w:rPr>
          <w:rFonts w:ascii="宋体" w:hAnsi="宋体" w:eastAsia="宋体" w:cs="宋体"/>
          <w:color w:val="0000FF"/>
          <w:sz w:val="21"/>
          <w:szCs w:val="21"/>
        </w:rPr>
        <w:t>;判断R3是否为0，不为0，跳转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INC R2        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</w:t>
      </w:r>
      <w:r>
        <w:rPr>
          <w:rFonts w:ascii="宋体" w:hAnsi="宋体" w:eastAsia="宋体" w:cs="宋体"/>
          <w:color w:val="0000FF"/>
          <w:sz w:val="21"/>
          <w:szCs w:val="21"/>
        </w:rPr>
        <w:t>;R2为百位，但只有两个显示灯，故调</w:t>
      </w:r>
      <w:r>
        <w:rPr>
          <w:rFonts w:hint="eastAsia" w:ascii="宋体" w:hAnsi="宋体" w:cs="宋体"/>
          <w:color w:val="0000FF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color w:val="0000FF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color w:val="0000FF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color w:val="0000FF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color w:val="0000FF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color w:val="0000FF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color w:val="0000FF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color w:val="0000FF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color w:val="0000FF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color w:val="0000FF"/>
          <w:sz w:val="21"/>
          <w:szCs w:val="21"/>
          <w:lang w:val="en-US" w:eastAsia="zh-CN"/>
        </w:rPr>
        <w:t xml:space="preserve">      </w:t>
      </w:r>
      <w:r>
        <w:rPr>
          <w:rFonts w:ascii="宋体" w:hAnsi="宋体" w:eastAsia="宋体" w:cs="宋体"/>
          <w:color w:val="0000FF"/>
          <w:sz w:val="21"/>
          <w:szCs w:val="21"/>
        </w:rPr>
        <w:t>整电压值为2v，使得最大值为100，</w:t>
      </w:r>
      <w:r>
        <w:rPr>
          <w:rFonts w:hint="eastAsia" w:ascii="宋体" w:hAnsi="宋体" w:cs="宋体"/>
          <w:color w:val="0000FF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color w:val="0000FF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color w:val="0000FF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color w:val="0000FF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color w:val="0000FF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color w:val="0000FF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color w:val="0000FF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color w:val="0000FF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color w:val="0000FF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color w:val="0000FF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color w:val="0000FF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color w:val="0000FF"/>
          <w:sz w:val="21"/>
          <w:szCs w:val="21"/>
        </w:rPr>
        <w:t>无需显示百位</w:t>
      </w:r>
      <w:r>
        <w:rPr>
          <w:rFonts w:ascii="宋体" w:hAnsi="宋体" w:eastAsia="宋体" w:cs="宋体"/>
          <w:color w:val="0000FF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MOV R1,#0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MOV R0,#0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CONT: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CJNE R3,#0,NEXT1  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OUT: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MOV R3,#0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RET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DELAY: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PUSH 30H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MOV 30H,#50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D1: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NOP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NOP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DJNZ 30H,D1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POP 30H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RET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textAlignment w:val="auto"/>
        <w:rPr>
          <w:b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TABLE: DB 3FH,06H,5BH,4FH,66H,6DH,7DH,07H,7FH,6FH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END</w:t>
      </w:r>
    </w:p>
    <w:p>
      <w:pPr>
        <w:spacing w:before="120" w:after="120"/>
        <w:rPr>
          <w:b/>
          <w:sz w:val="32"/>
        </w:rPr>
      </w:pPr>
    </w:p>
    <w:p>
      <w:pPr>
        <w:spacing w:before="120" w:after="120"/>
        <w:rPr>
          <w:b/>
          <w:sz w:val="32"/>
        </w:rPr>
      </w:pPr>
      <w:r>
        <w:rPr>
          <w:b/>
          <w:sz w:val="32"/>
        </w:rPr>
        <w:t>四</w:t>
      </w:r>
      <w:r>
        <w:rPr>
          <w:rFonts w:hint="eastAsia"/>
          <w:b/>
          <w:sz w:val="32"/>
          <w:lang w:val="en-US" w:eastAsia="zh-CN"/>
        </w:rPr>
        <w:t xml:space="preserve"> </w:t>
      </w:r>
      <w:r>
        <w:rPr>
          <w:rFonts w:hAnsi="宋体"/>
          <w:b/>
          <w:sz w:val="32"/>
        </w:rPr>
        <w:t>实验调试与结果分析</w:t>
      </w:r>
    </w:p>
    <w:p>
      <w:pPr>
        <w:rPr>
          <w:rFonts w:hAnsi="宋体"/>
          <w:b/>
          <w:sz w:val="28"/>
          <w:szCs w:val="28"/>
        </w:rPr>
      </w:pPr>
      <w:r>
        <w:rPr>
          <w:rFonts w:hAnsi="宋体"/>
          <w:b/>
          <w:sz w:val="28"/>
          <w:szCs w:val="28"/>
        </w:rPr>
        <w:t>1</w:t>
      </w:r>
      <w:r>
        <w:rPr>
          <w:rFonts w:hint="eastAsia" w:hAnsi="宋体"/>
          <w:b/>
          <w:sz w:val="28"/>
          <w:szCs w:val="28"/>
        </w:rPr>
        <w:t xml:space="preserve"> </w:t>
      </w:r>
      <w:r>
        <w:rPr>
          <w:rFonts w:hAnsi="宋体"/>
          <w:b/>
          <w:sz w:val="28"/>
          <w:szCs w:val="28"/>
        </w:rPr>
        <w:t>调试过程中遇到的问题及其解决办法</w:t>
      </w:r>
    </w:p>
    <w:p>
      <w:pPr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遇到的问题：不知如何控制输出数值。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default"/>
          <w:sz w:val="24"/>
          <w:lang w:val="en-US"/>
        </w:rPr>
      </w:pPr>
      <w:r>
        <w:rPr>
          <w:rFonts w:hint="eastAsia"/>
          <w:sz w:val="24"/>
          <w:lang w:val="en-US" w:eastAsia="zh-CN"/>
        </w:rPr>
        <w:t>解决方法：通过复习课本上AD相关知识，使用8位ADC,确定输入电压以及VREF值，确定数值精度及数值范围，由滑动变阻器控制其数值。</w:t>
      </w:r>
    </w:p>
    <w:p>
      <w:pPr>
        <w:rPr>
          <w:rFonts w:hAnsi="宋体"/>
          <w:b/>
          <w:sz w:val="28"/>
          <w:szCs w:val="28"/>
        </w:rPr>
      </w:pPr>
      <w:bookmarkStart w:id="4" w:name="_GoBack"/>
      <w:bookmarkEnd w:id="4"/>
    </w:p>
    <w:p>
      <w:pPr>
        <w:rPr>
          <w:rFonts w:hint="eastAsia" w:hAnsi="宋体"/>
          <w:b/>
          <w:sz w:val="28"/>
          <w:szCs w:val="28"/>
        </w:rPr>
      </w:pPr>
      <w:r>
        <w:rPr>
          <w:rFonts w:hAnsi="宋体"/>
          <w:b/>
          <w:sz w:val="28"/>
          <w:szCs w:val="28"/>
        </w:rPr>
        <w:t>2</w:t>
      </w:r>
      <w:r>
        <w:rPr>
          <w:rFonts w:hint="eastAsia" w:hAnsi="宋体"/>
          <w:b/>
          <w:sz w:val="28"/>
          <w:szCs w:val="28"/>
        </w:rPr>
        <w:t xml:space="preserve"> </w:t>
      </w:r>
      <w:r>
        <w:rPr>
          <w:rFonts w:hAnsi="宋体"/>
          <w:b/>
          <w:sz w:val="28"/>
          <w:szCs w:val="28"/>
        </w:rPr>
        <w:t>写出实验结果并进行分析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实验结果：调节滑动变阻器，数码管显示数值随之变化，最大为255，最小值为000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 w:hAnsi="宋体"/>
          <w:b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结果分析：通过滑动变阻器分压向ADC输入一定电压，通过AD转换，输入相应数值，将其转换为十进制并用数码管左三位显示出来。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分工情况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程序编写：潘宗勇、温鹏辉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绘制电路图：戴橙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实验报告：潘宗勇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DE58"/>
    <w:multiLevelType w:val="singleLevel"/>
    <w:tmpl w:val="2433DE58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03355"/>
    <w:rsid w:val="00075BA5"/>
    <w:rsid w:val="000871B5"/>
    <w:rsid w:val="000B14B5"/>
    <w:rsid w:val="000C7A24"/>
    <w:rsid w:val="000D2298"/>
    <w:rsid w:val="0012792B"/>
    <w:rsid w:val="00153051"/>
    <w:rsid w:val="00154E27"/>
    <w:rsid w:val="001939F2"/>
    <w:rsid w:val="00200DF7"/>
    <w:rsid w:val="002517AA"/>
    <w:rsid w:val="002C5AA5"/>
    <w:rsid w:val="002F7249"/>
    <w:rsid w:val="00346A04"/>
    <w:rsid w:val="00356CD7"/>
    <w:rsid w:val="00502CDF"/>
    <w:rsid w:val="0051520B"/>
    <w:rsid w:val="005458D3"/>
    <w:rsid w:val="00554B75"/>
    <w:rsid w:val="005B2162"/>
    <w:rsid w:val="00603A72"/>
    <w:rsid w:val="006512E9"/>
    <w:rsid w:val="00655F36"/>
    <w:rsid w:val="006A6779"/>
    <w:rsid w:val="006E41BC"/>
    <w:rsid w:val="009571B1"/>
    <w:rsid w:val="00B26F99"/>
    <w:rsid w:val="00C0202E"/>
    <w:rsid w:val="00C25CD8"/>
    <w:rsid w:val="00CA1D43"/>
    <w:rsid w:val="00D36706"/>
    <w:rsid w:val="00D432E9"/>
    <w:rsid w:val="00E03355"/>
    <w:rsid w:val="00E231BF"/>
    <w:rsid w:val="00E63809"/>
    <w:rsid w:val="00E9693C"/>
    <w:rsid w:val="00EE3931"/>
    <w:rsid w:val="00F310B0"/>
    <w:rsid w:val="02234BC5"/>
    <w:rsid w:val="12F90463"/>
    <w:rsid w:val="1C511F5D"/>
    <w:rsid w:val="1CDF55A9"/>
    <w:rsid w:val="43467C01"/>
    <w:rsid w:val="4F210109"/>
    <w:rsid w:val="59746CF9"/>
    <w:rsid w:val="78DA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ind w:firstLine="540" w:firstLineChars="225"/>
    </w:pPr>
    <w:rPr>
      <w:sz w:val="24"/>
      <w:szCs w:val="20"/>
    </w:rPr>
  </w:style>
  <w:style w:type="paragraph" w:styleId="3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7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批注框文本 Char"/>
    <w:basedOn w:val="7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CMCC</Company>
  <Pages>5</Pages>
  <Words>304</Words>
  <Characters>1733</Characters>
  <Lines>14</Lines>
  <Paragraphs>4</Paragraphs>
  <TotalTime>33</TotalTime>
  <ScaleCrop>false</ScaleCrop>
  <LinksUpToDate>false</LinksUpToDate>
  <CharactersWithSpaces>2033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2020-04-05T11:22:00Z</dcterms:created>
  <dc:creator>qsshe</dc:creator>
  <cp:lastModifiedBy>7</cp:lastModifiedBy>
  <dcterms:modified xsi:type="dcterms:W3CDTF">2020-05-15T07:02:01Z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