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(Sheepe)</w:t>
      </w:r>
    </w:p>
    <w:p w14:paraId="0F051A75" w14:textId="68A6FF0E" w:rsidR="00451702" w:rsidRDefault="00451702" w:rsidP="002E3C35">
      <w:pPr>
        <w:pStyle w:val="Heading2"/>
      </w:pPr>
      <w:r>
        <w:t>Coding improvements</w:t>
      </w:r>
    </w:p>
    <w:p w14:paraId="6A64E259" w14:textId="29D6E8AE" w:rsidR="00451702" w:rsidRPr="00451702" w:rsidRDefault="0033027D" w:rsidP="0040568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Convert “Room” object into an actual scene, with nodes as modules (main, outline/edges, terrain, painting, etc.)</w:t>
      </w:r>
    </w:p>
    <w:p w14:paraId="1B43DD0E" w14:textId="77777777" w:rsidR="004767E5" w:rsidRPr="00451702" w:rsidRDefault="004767E5" w:rsidP="00451702">
      <w:pPr>
        <w:rPr>
          <w:lang w:val="en-US"/>
        </w:rPr>
      </w:pPr>
    </w:p>
    <w:p w14:paraId="51901C3A" w14:textId="51D4C3B5" w:rsidR="00635AF7" w:rsidRDefault="00635AF7" w:rsidP="002E3C35">
      <w:pPr>
        <w:pStyle w:val="Heading2"/>
      </w:pPr>
      <w:r>
        <w:t>Tutorial</w:t>
      </w:r>
    </w:p>
    <w:p w14:paraId="039999E6" w14:textId="4C51D4ED" w:rsidR="00E620EB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 placing “tutorial images” anytime during a level, and then activating the rule we introduced.</w:t>
      </w:r>
    </w:p>
    <w:p w14:paraId="7A625BA4" w14:textId="6EC87D64" w:rsidR="00B31D48" w:rsidRPr="00B31D48" w:rsidRDefault="00B31D48" w:rsidP="0040568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a campaign overview screen + make “next level” button actually go to next leve</w:t>
      </w:r>
      <w:r w:rsidR="000B5F2E">
        <w:rPr>
          <w:lang w:val="en-US"/>
        </w:rPr>
        <w:t>l.</w:t>
      </w:r>
    </w:p>
    <w:p w14:paraId="7DB11C78" w14:textId="77777777" w:rsidR="00B31D48" w:rsidRPr="00E620EB" w:rsidRDefault="00B31D48" w:rsidP="00E620EB">
      <w:pPr>
        <w:rPr>
          <w:lang w:val="en-US"/>
        </w:rPr>
      </w:pPr>
    </w:p>
    <w:p w14:paraId="7BC46A4B" w14:textId="2097B2F1" w:rsidR="006952C4" w:rsidRDefault="00C32906" w:rsidP="002E3C35">
      <w:pPr>
        <w:pStyle w:val="Heading2"/>
      </w:pPr>
      <w:r>
        <w:t>Gameplay</w:t>
      </w:r>
    </w:p>
    <w:p w14:paraId="576A7DCD" w14:textId="0AA22CBC" w:rsidR="00EF5F28" w:rsidRPr="00763D6B" w:rsidRDefault="00EF5F28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763D6B">
        <w:rPr>
          <w:b/>
          <w:bCs/>
          <w:lang w:val="en-US"/>
        </w:rPr>
        <w:t>0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I think players should be a </w:t>
      </w:r>
      <w:r>
        <w:rPr>
          <w:i/>
          <w:iCs/>
          <w:lang w:val="en-US"/>
        </w:rPr>
        <w:t>little</w:t>
      </w:r>
      <w:r>
        <w:rPr>
          <w:lang w:val="en-US"/>
        </w:rPr>
        <w:t xml:space="preserve"> smaller? So gaps are easier to fit into. And I could reduce their speed without making it feel sluggish.</w:t>
      </w:r>
    </w:p>
    <w:p w14:paraId="49DDB992" w14:textId="77777777" w:rsidR="006D5F38" w:rsidRDefault="006D5F38" w:rsidP="006952C4">
      <w:pPr>
        <w:rPr>
          <w:b/>
          <w:bCs/>
          <w:lang w:val="en-US"/>
        </w:rPr>
      </w:pPr>
    </w:p>
    <w:p w14:paraId="2A7FE044" w14:textId="676F91E5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71E59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programme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02AC4B1C" w:rsidR="005C1649" w:rsidRDefault="005C1649" w:rsidP="004056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</w:t>
      </w:r>
      <w:r w:rsidRPr="003134B2">
        <w:rPr>
          <w:b/>
          <w:bCs/>
          <w:lang w:val="en-US"/>
        </w:rPr>
        <w:t>Or just your original shape.</w:t>
      </w:r>
    </w:p>
    <w:p w14:paraId="26CA3535" w14:textId="3CCAADA5" w:rsidR="008C3D33" w:rsidRDefault="008C3D33" w:rsidP="008C3D33">
      <w:pPr>
        <w:rPr>
          <w:lang w:val="en-US"/>
        </w:rPr>
      </w:pPr>
    </w:p>
    <w:p w14:paraId="467465AA" w14:textId="447B69AA" w:rsidR="00525480" w:rsidRDefault="00525480" w:rsidP="00525480">
      <w:pPr>
        <w:pStyle w:val="Heading2"/>
      </w:pPr>
      <w:r>
        <w:t>Bugs</w:t>
      </w:r>
    </w:p>
    <w:p w14:paraId="6519C168" w14:textId="72F87D87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1EBB26A9" w14:textId="0CC6DC24" w:rsidR="00442312" w:rsidRDefault="00442312" w:rsidP="00A0649F">
      <w:pPr>
        <w:rPr>
          <w:lang w:val="en-US"/>
        </w:rPr>
      </w:pPr>
    </w:p>
    <w:p w14:paraId="43F81424" w14:textId="204FAE12" w:rsidR="00442312" w:rsidRDefault="00442312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What if the number of </w:t>
      </w:r>
      <w:r w:rsidR="00171E59">
        <w:rPr>
          <w:lang w:val="en-US"/>
        </w:rPr>
        <w:t xml:space="preserve">total players </w:t>
      </w:r>
      <w:r>
        <w:rPr>
          <w:lang w:val="en-US"/>
        </w:rPr>
        <w:t>bodies exceeds 20? Then the “fog of war” shader can’t handle that. Two solutions:</w:t>
      </w:r>
    </w:p>
    <w:p w14:paraId="1381483D" w14:textId="396ABE21" w:rsidR="00442312" w:rsidRDefault="00442312" w:rsidP="004056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Either never allow this. (Don’t slice if it would get the total body count too high. Or remove to make space.)</w:t>
      </w:r>
    </w:p>
    <w:p w14:paraId="4F0CCA42" w14:textId="2BD5A695" w:rsidR="00442312" w:rsidRDefault="00442312" w:rsidP="004056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i/>
          <w:iCs/>
          <w:lang w:val="en-US"/>
        </w:rPr>
        <w:t>sort</w:t>
      </w:r>
      <w:r>
        <w:rPr>
          <w:lang w:val="en-US"/>
        </w:rPr>
        <w:t xml:space="preserve"> bodies based on their room, and just </w:t>
      </w:r>
      <w:r>
        <w:rPr>
          <w:i/>
          <w:iCs/>
          <w:lang w:val="en-US"/>
        </w:rPr>
        <w:t>ignore</w:t>
      </w:r>
      <w:r>
        <w:rPr>
          <w:lang w:val="en-US"/>
        </w:rPr>
        <w:t xml:space="preserve"> lights on the ones furthest behind.</w:t>
      </w:r>
    </w:p>
    <w:p w14:paraId="3E6464E4" w14:textId="4083D082" w:rsidR="00171E59" w:rsidRPr="00442312" w:rsidRDefault="00171E59" w:rsidP="004056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Third solution =&gt; don’t give PLAYERS lights, add them to ROOMs? (Or give players a light when there is </w:t>
      </w:r>
      <w:r>
        <w:rPr>
          <w:i/>
          <w:iCs/>
          <w:lang w:val="en-US"/>
        </w:rPr>
        <w:t xml:space="preserve">none nearby. </w:t>
      </w:r>
      <w:r>
        <w:rPr>
          <w:lang w:val="en-US"/>
        </w:rPr>
        <w:t>Only add lights to large rooms.)</w:t>
      </w:r>
    </w:p>
    <w:p w14:paraId="6DF1D091" w14:textId="77777777" w:rsidR="00595C91" w:rsidRPr="00595C91" w:rsidRDefault="00595C91" w:rsidP="00595C91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12C60A36" w14:textId="25C4A54B" w:rsidR="009626BA" w:rsidRDefault="009626BA" w:rsidP="009626B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3D6EBF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Add something to “help” flatter shapes roll. Or should I keep it as-is and just expect players to be strategic and </w:t>
      </w:r>
      <w:r>
        <w:rPr>
          <w:i/>
          <w:iCs/>
          <w:lang w:val="en-US"/>
        </w:rPr>
        <w:t>stop rolling</w:t>
      </w:r>
      <w:r>
        <w:rPr>
          <w:lang w:val="en-US"/>
        </w:rPr>
        <w:t xml:space="preserve"> if their shape is bad</w:t>
      </w:r>
      <w:r w:rsidR="00850BF8">
        <w:rPr>
          <w:lang w:val="en-US"/>
        </w:rPr>
        <w:t>?</w:t>
      </w:r>
    </w:p>
    <w:p w14:paraId="79FA1BFB" w14:textId="1B8060CB" w:rsidR="009758A1" w:rsidRDefault="009758A1" w:rsidP="0040568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There should be clear situations in which a </w:t>
      </w:r>
      <w:r>
        <w:rPr>
          <w:i/>
          <w:iCs/>
          <w:lang w:val="en-US"/>
        </w:rPr>
        <w:t>round shape</w:t>
      </w:r>
      <w:r>
        <w:rPr>
          <w:lang w:val="en-US"/>
        </w:rPr>
        <w:t xml:space="preserve"> is good, and other clear situations in which a </w:t>
      </w:r>
      <w:r>
        <w:rPr>
          <w:i/>
          <w:iCs/>
          <w:lang w:val="en-US"/>
        </w:rPr>
        <w:t>flat shape</w:t>
      </w:r>
      <w:r>
        <w:rPr>
          <w:lang w:val="en-US"/>
        </w:rPr>
        <w:t xml:space="preserve"> is good.</w:t>
      </w:r>
    </w:p>
    <w:p w14:paraId="270E072B" w14:textId="32BC5F0E" w:rsidR="009758A1" w:rsidRPr="008F3785" w:rsidRDefault="009758A1" w:rsidP="0040568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GREAT IDEA:</w:t>
      </w:r>
      <w:r>
        <w:rPr>
          <w:lang w:val="en-US"/>
        </w:rPr>
        <w:t xml:space="preserve"> There are buttons on which you must </w:t>
      </w:r>
      <w:r>
        <w:rPr>
          <w:i/>
          <w:iCs/>
          <w:lang w:val="en-US"/>
        </w:rPr>
        <w:t>stand for a few seconds</w:t>
      </w:r>
      <w:r>
        <w:rPr>
          <w:lang w:val="en-US"/>
        </w:rPr>
        <w:t xml:space="preserve"> to activate them. If you roll well … it’s hard to stay on it. If you’re flat, it’s very easy.</w:t>
      </w:r>
    </w:p>
    <w:p w14:paraId="7F97685C" w14:textId="36271D81" w:rsidR="008F3785" w:rsidRPr="004F3EA6" w:rsidRDefault="008F3785" w:rsidP="0040568D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IDEA/THOUGHT:</w:t>
      </w:r>
      <w:r>
        <w:rPr>
          <w:lang w:val="en-US"/>
        </w:rPr>
        <w:t xml:space="preserve"> Flat shapes are better when glueing parts back together, aren’t they? It will fit more nicely. </w:t>
      </w:r>
    </w:p>
    <w:p w14:paraId="15A3AB1E" w14:textId="68F81EE0" w:rsidR="004F3EA6" w:rsidRDefault="004F3EA6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3B90429F" w14:textId="3460B6D5" w:rsidR="000A4457" w:rsidRDefault="000A4457" w:rsidP="000A4457">
      <w:pPr>
        <w:rPr>
          <w:lang w:val="en-US"/>
        </w:rPr>
      </w:pPr>
      <w:r>
        <w:rPr>
          <w:lang w:val="en-US"/>
        </w:rPr>
        <w:t xml:space="preserve">Make the </w:t>
      </w:r>
      <w:r w:rsidR="00CB0FFD">
        <w:rPr>
          <w:b/>
          <w:bCs/>
          <w:lang w:val="en-US"/>
        </w:rPr>
        <w:t>extra tiles algorithm</w:t>
      </w:r>
      <w:r>
        <w:rPr>
          <w:lang w:val="en-US"/>
        </w:rPr>
        <w:t xml:space="preserve"> wor</w:t>
      </w:r>
      <w:r w:rsidR="00CB0FFD">
        <w:rPr>
          <w:lang w:val="en-US"/>
        </w:rPr>
        <w:t>k</w:t>
      </w:r>
      <w:r>
        <w:rPr>
          <w:lang w:val="en-US"/>
        </w:rPr>
        <w:t>:</w:t>
      </w:r>
    </w:p>
    <w:p w14:paraId="6F64A7C6" w14:textId="59F6867F" w:rsidR="000A4457" w:rsidRDefault="00CB0FFD" w:rsidP="0040568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Only update bitmask </w:t>
      </w:r>
      <w:r>
        <w:rPr>
          <w:i/>
          <w:iCs/>
          <w:lang w:val="en-US"/>
        </w:rPr>
        <w:t>once</w:t>
      </w:r>
      <w:r>
        <w:rPr>
          <w:lang w:val="en-US"/>
        </w:rPr>
        <w:t xml:space="preserve">, not after </w:t>
      </w:r>
      <w:r>
        <w:rPr>
          <w:i/>
          <w:iCs/>
          <w:lang w:val="en-US"/>
        </w:rPr>
        <w:t>every single function</w:t>
      </w:r>
      <w:r w:rsidR="00AB2882">
        <w:rPr>
          <w:lang w:val="en-US"/>
        </w:rPr>
        <w:t xml:space="preserve"> called in slope_painter</w:t>
      </w:r>
    </w:p>
    <w:p w14:paraId="2EC0A427" w14:textId="27869690" w:rsidR="000A4457" w:rsidRPr="00AB2882" w:rsidRDefault="00AB2882" w:rsidP="0040568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still somehow yields blocked-off rooms sometimes?</w:t>
      </w:r>
    </w:p>
    <w:p w14:paraId="3FCD2878" w14:textId="3C96508C" w:rsidR="00CB0FFD" w:rsidRDefault="00CB0FFD" w:rsidP="000A4457">
      <w:pPr>
        <w:rPr>
          <w:lang w:val="en-US"/>
        </w:rPr>
      </w:pPr>
    </w:p>
    <w:p w14:paraId="6D9CD33D" w14:textId="77777777" w:rsidR="00CB0FFD" w:rsidRPr="000A4457" w:rsidRDefault="00CB0FFD" w:rsidP="000A4457">
      <w:pPr>
        <w:rPr>
          <w:lang w:val="en-US"/>
        </w:rPr>
      </w:pPr>
    </w:p>
    <w:p w14:paraId="3FD2D651" w14:textId="77777777" w:rsidR="00D60BE9" w:rsidRDefault="00AB2882" w:rsidP="0040568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There’s a delay in updating front rooms? </w:t>
      </w:r>
    </w:p>
    <w:p w14:paraId="2154817F" w14:textId="77777777" w:rsidR="00D60BE9" w:rsidRDefault="00AB2882" w:rsidP="0040568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(Somehow, it has to do them </w:t>
      </w:r>
      <w:r>
        <w:rPr>
          <w:i/>
          <w:iCs/>
          <w:lang w:val="en-US"/>
        </w:rPr>
        <w:t>all at once</w:t>
      </w:r>
      <w:r>
        <w:rPr>
          <w:lang w:val="en-US"/>
        </w:rPr>
        <w:t>, instead of periodically.</w:t>
      </w:r>
      <w:r w:rsidR="00D60BE9">
        <w:rPr>
          <w:lang w:val="en-US"/>
        </w:rPr>
        <w:t xml:space="preserve"> Because leading player doesn’t switch room yet??)</w:t>
      </w:r>
    </w:p>
    <w:p w14:paraId="064485B8" w14:textId="3DF1B506" w:rsidR="00AB2882" w:rsidRDefault="00AB2882" w:rsidP="0040568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How to fix? Every second, just place an extra room, until some max buffer is reached. This way, it is spread out</w:t>
      </w:r>
      <w:r w:rsidR="0040568D">
        <w:rPr>
          <w:lang w:val="en-US"/>
        </w:rPr>
        <w:t xml:space="preserve"> already in all situations.</w:t>
      </w:r>
    </w:p>
    <w:p w14:paraId="09073744" w14:textId="7BFBCF16" w:rsidR="00C74A83" w:rsidRDefault="00C74A83" w:rsidP="0040568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Bring back the “require large room for certain things” (finish, lock, tutorial, etc.)</w:t>
      </w:r>
    </w:p>
    <w:p w14:paraId="78E538DC" w14:textId="7FACA0EC" w:rsidR="000A4457" w:rsidRPr="00691F8C" w:rsidRDefault="000A4457" w:rsidP="0040568D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Similarly, place other stuff in large rooms.</w:t>
      </w:r>
    </w:p>
    <w:p w14:paraId="7DAD0BE2" w14:textId="77777777" w:rsidR="007020D4" w:rsidRDefault="00AC5B5B" w:rsidP="004056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Terrain painting =&gt; </w:t>
      </w:r>
    </w:p>
    <w:p w14:paraId="4BE520F6" w14:textId="1518A786" w:rsidR="00AC5B5B" w:rsidRDefault="007020D4" w:rsidP="0040568D">
      <w:pPr>
        <w:pStyle w:val="ListParagraph"/>
        <w:numPr>
          <w:ilvl w:val="1"/>
          <w:numId w:val="9"/>
        </w:numPr>
        <w:rPr>
          <w:lang w:val="en-US"/>
        </w:rPr>
      </w:pPr>
      <w:r w:rsidRPr="00C82E61">
        <w:rPr>
          <w:b/>
          <w:bCs/>
          <w:lang w:val="en-US"/>
        </w:rPr>
        <w:t>D</w:t>
      </w:r>
      <w:r w:rsidR="00AC5B5B" w:rsidRPr="00C82E61">
        <w:rPr>
          <w:b/>
          <w:bCs/>
          <w:lang w:val="en-US"/>
        </w:rPr>
        <w:t>on’t</w:t>
      </w:r>
      <w:r w:rsidR="00AC5B5B">
        <w:rPr>
          <w:lang w:val="en-US"/>
        </w:rPr>
        <w:t xml:space="preserve"> allow two of the same “category” after each other. (Because their color is the same, you might miss the fact that it changes.)</w:t>
      </w:r>
    </w:p>
    <w:p w14:paraId="6DDF6D62" w14:textId="112225E4" w:rsidR="007020D4" w:rsidRDefault="007020D4" w:rsidP="0040568D">
      <w:pPr>
        <w:pStyle w:val="ListParagraph"/>
        <w:numPr>
          <w:ilvl w:val="1"/>
          <w:numId w:val="9"/>
        </w:numPr>
        <w:rPr>
          <w:lang w:val="en-US"/>
        </w:rPr>
      </w:pPr>
      <w:r w:rsidRPr="00C82E61">
        <w:rPr>
          <w:b/>
          <w:bCs/>
          <w:lang w:val="en-US"/>
        </w:rPr>
        <w:t>Do</w:t>
      </w:r>
      <w:r>
        <w:rPr>
          <w:lang w:val="en-US"/>
        </w:rPr>
        <w:t xml:space="preserve"> encourage using the same terrain multiple times in a row.</w:t>
      </w:r>
    </w:p>
    <w:p w14:paraId="46F57804" w14:textId="079A7773" w:rsidR="001D7FBF" w:rsidRDefault="001D7FBF" w:rsidP="004056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Terrain Painting</w:t>
      </w:r>
    </w:p>
    <w:p w14:paraId="770E71B4" w14:textId="12496B52" w:rsidR="001D7FBF" w:rsidRDefault="001D7FBF" w:rsidP="0040568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Now it also paints 1 outside its own terrain. Works nicely … mostly. Smooth it out</w:t>
      </w:r>
    </w:p>
    <w:p w14:paraId="2611CBFD" w14:textId="2B486A6C" w:rsidR="00E56A58" w:rsidRDefault="00E56A58" w:rsidP="004056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Place “reverse_gravity” terrain on things going up. Never place it in rooms going down.</w:t>
      </w:r>
    </w:p>
    <w:p w14:paraId="14277798" w14:textId="4B338AF2" w:rsidR="00E56A58" w:rsidRDefault="00E56A58" w:rsidP="004056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Place “no_gravity” only in rooms with lots of </w:t>
      </w:r>
      <w:r>
        <w:rPr>
          <w:i/>
          <w:iCs/>
          <w:lang w:val="en-US"/>
        </w:rPr>
        <w:t>slopes</w:t>
      </w:r>
      <w:r>
        <w:rPr>
          <w:lang w:val="en-US"/>
        </w:rPr>
        <w:t>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D1B072B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intersect_shape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756969A8" w:rsid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force/jump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(Otherwise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40568D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40568D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40568D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A21"/>
    <w:multiLevelType w:val="hybridMultilevel"/>
    <w:tmpl w:val="014C26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6471"/>
    <w:multiLevelType w:val="hybridMultilevel"/>
    <w:tmpl w:val="16E0E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67485"/>
    <w:multiLevelType w:val="hybridMultilevel"/>
    <w:tmpl w:val="C658C3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61B7D"/>
    <w:multiLevelType w:val="hybridMultilevel"/>
    <w:tmpl w:val="6AE2BE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C29E1"/>
    <w:multiLevelType w:val="hybridMultilevel"/>
    <w:tmpl w:val="992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50C94"/>
    <w:multiLevelType w:val="hybridMultilevel"/>
    <w:tmpl w:val="616CD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102"/>
    <w:rsid w:val="00082645"/>
    <w:rsid w:val="00087C68"/>
    <w:rsid w:val="00091015"/>
    <w:rsid w:val="000A16FF"/>
    <w:rsid w:val="000A1706"/>
    <w:rsid w:val="000A43F3"/>
    <w:rsid w:val="000A4457"/>
    <w:rsid w:val="000A724C"/>
    <w:rsid w:val="000A760A"/>
    <w:rsid w:val="000A7900"/>
    <w:rsid w:val="000B07C7"/>
    <w:rsid w:val="000B1755"/>
    <w:rsid w:val="000B27F2"/>
    <w:rsid w:val="000B4B93"/>
    <w:rsid w:val="000B567B"/>
    <w:rsid w:val="000B5F2E"/>
    <w:rsid w:val="000B7373"/>
    <w:rsid w:val="000C3717"/>
    <w:rsid w:val="000C6DFA"/>
    <w:rsid w:val="000D4873"/>
    <w:rsid w:val="000D7A2F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B6"/>
    <w:rsid w:val="00167F6B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43A44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109F"/>
    <w:rsid w:val="00302046"/>
    <w:rsid w:val="00306953"/>
    <w:rsid w:val="00312597"/>
    <w:rsid w:val="00312C94"/>
    <w:rsid w:val="003134B2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027D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D6EB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568D"/>
    <w:rsid w:val="00406AE0"/>
    <w:rsid w:val="0041081E"/>
    <w:rsid w:val="0041091B"/>
    <w:rsid w:val="00411DC5"/>
    <w:rsid w:val="00412614"/>
    <w:rsid w:val="00414507"/>
    <w:rsid w:val="00416A18"/>
    <w:rsid w:val="00422CE0"/>
    <w:rsid w:val="00431FBB"/>
    <w:rsid w:val="0043375D"/>
    <w:rsid w:val="00442312"/>
    <w:rsid w:val="004423CF"/>
    <w:rsid w:val="0044625E"/>
    <w:rsid w:val="00451702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4038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49F5"/>
    <w:rsid w:val="00635AF7"/>
    <w:rsid w:val="0063630B"/>
    <w:rsid w:val="00641D1A"/>
    <w:rsid w:val="0065043B"/>
    <w:rsid w:val="00652996"/>
    <w:rsid w:val="006534ED"/>
    <w:rsid w:val="006613F7"/>
    <w:rsid w:val="0066562A"/>
    <w:rsid w:val="00665FFC"/>
    <w:rsid w:val="00667435"/>
    <w:rsid w:val="00671E7A"/>
    <w:rsid w:val="00673848"/>
    <w:rsid w:val="00674380"/>
    <w:rsid w:val="0067508F"/>
    <w:rsid w:val="00681328"/>
    <w:rsid w:val="00685F3F"/>
    <w:rsid w:val="00687FDD"/>
    <w:rsid w:val="00691F8C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5F38"/>
    <w:rsid w:val="006D602E"/>
    <w:rsid w:val="006E2413"/>
    <w:rsid w:val="006E586F"/>
    <w:rsid w:val="006E7AC7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9BD"/>
    <w:rsid w:val="00763D6B"/>
    <w:rsid w:val="00764515"/>
    <w:rsid w:val="0077211A"/>
    <w:rsid w:val="00783B99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22B8"/>
    <w:rsid w:val="007F34A2"/>
    <w:rsid w:val="007F3933"/>
    <w:rsid w:val="007F3E1A"/>
    <w:rsid w:val="007F518E"/>
    <w:rsid w:val="007F79C8"/>
    <w:rsid w:val="00803016"/>
    <w:rsid w:val="00803F8A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368CE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36ECD"/>
    <w:rsid w:val="00943D6E"/>
    <w:rsid w:val="0095023B"/>
    <w:rsid w:val="00950C69"/>
    <w:rsid w:val="009515C5"/>
    <w:rsid w:val="009521BF"/>
    <w:rsid w:val="00954323"/>
    <w:rsid w:val="009544AF"/>
    <w:rsid w:val="009556D7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C32"/>
    <w:rsid w:val="00A21D4D"/>
    <w:rsid w:val="00A31300"/>
    <w:rsid w:val="00A46B54"/>
    <w:rsid w:val="00A56725"/>
    <w:rsid w:val="00A60688"/>
    <w:rsid w:val="00A65ED2"/>
    <w:rsid w:val="00A70E01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E60"/>
    <w:rsid w:val="00AC102D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24A4"/>
    <w:rsid w:val="00B04716"/>
    <w:rsid w:val="00B113B3"/>
    <w:rsid w:val="00B14536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BFE"/>
    <w:rsid w:val="00B4691B"/>
    <w:rsid w:val="00B477B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4A83"/>
    <w:rsid w:val="00C7617D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0FFD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24D6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60BE9"/>
    <w:rsid w:val="00D81799"/>
    <w:rsid w:val="00D81F5F"/>
    <w:rsid w:val="00D8220C"/>
    <w:rsid w:val="00D830BC"/>
    <w:rsid w:val="00D85F72"/>
    <w:rsid w:val="00D873DF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E20"/>
    <w:rsid w:val="00DD2ECE"/>
    <w:rsid w:val="00DE01C7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56A58"/>
    <w:rsid w:val="00E620EB"/>
    <w:rsid w:val="00E62F10"/>
    <w:rsid w:val="00E67A8C"/>
    <w:rsid w:val="00E72394"/>
    <w:rsid w:val="00E75870"/>
    <w:rsid w:val="00E76DD0"/>
    <w:rsid w:val="00E77F70"/>
    <w:rsid w:val="00E8226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EF5F28"/>
    <w:rsid w:val="00F02F1B"/>
    <w:rsid w:val="00F0786C"/>
    <w:rsid w:val="00F1234C"/>
    <w:rsid w:val="00F20FFA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4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857</cp:revision>
  <dcterms:created xsi:type="dcterms:W3CDTF">2021-04-18T17:12:00Z</dcterms:created>
  <dcterms:modified xsi:type="dcterms:W3CDTF">2021-10-14T14:00:00Z</dcterms:modified>
</cp:coreProperties>
</file>