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392603C4"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026B4050" w14:textId="518752BD" w:rsidR="003B5799" w:rsidRPr="003B5799" w:rsidRDefault="003B5799" w:rsidP="003B5799">
      <w:pPr>
        <w:pStyle w:val="ListParagraph"/>
        <w:numPr>
          <w:ilvl w:val="0"/>
          <w:numId w:val="1"/>
        </w:numPr>
        <w:rPr>
          <w:b/>
          <w:bCs/>
          <w:lang w:val="en-US"/>
        </w:rPr>
      </w:pPr>
      <w:r w:rsidRPr="003B5799">
        <w:rPr>
          <w:b/>
          <w:bCs/>
          <w:lang w:val="en-US"/>
        </w:rPr>
        <w:t>ReverseRounding</w:t>
      </w:r>
      <w:r>
        <w:rPr>
          <w:b/>
          <w:bCs/>
          <w:lang w:val="en-US"/>
        </w:rPr>
        <w:t xml:space="preserve"> =&gt; </w:t>
      </w:r>
      <w:r>
        <w:rPr>
          <w:lang w:val="en-US"/>
        </w:rPr>
        <w:t>air = become rounder, roll = become malformed</w:t>
      </w:r>
    </w:p>
    <w:p w14:paraId="63F4C987" w14:textId="0C7D33D8"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7107F372" w:rsidR="003A6A39" w:rsidRDefault="00DC1657" w:rsidP="00BC4027">
      <w:pPr>
        <w:rPr>
          <w:lang w:val="en-US"/>
        </w:rPr>
      </w:pPr>
      <w:r>
        <w:rPr>
          <w:b/>
          <w:bCs/>
          <w:lang w:val="en-US"/>
        </w:rPr>
        <w:t>Gate</w:t>
      </w:r>
      <w:r w:rsidR="00BC4027">
        <w:rPr>
          <w:b/>
          <w:bCs/>
          <w:lang w:val="en-US"/>
        </w:rPr>
        <w:t xml:space="preserve">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28005C7B" w:rsidR="00BC4027" w:rsidRDefault="00BC4027" w:rsidP="00BC4027">
      <w:pPr>
        <w:rPr>
          <w:lang w:val="en-US"/>
        </w:rPr>
      </w:pPr>
    </w:p>
    <w:p w14:paraId="06E2A93A" w14:textId="42AB155A" w:rsidR="001F066F" w:rsidRDefault="001F066F" w:rsidP="001F066F">
      <w:pPr>
        <w:pStyle w:val="Heading3"/>
        <w:rPr>
          <w:lang w:val="en-US"/>
        </w:rPr>
      </w:pPr>
      <w:r>
        <w:rPr>
          <w:lang w:val="en-US"/>
        </w:rPr>
        <w:t>Gates</w:t>
      </w:r>
    </w:p>
    <w:p w14:paraId="4082BD42" w14:textId="618C53A7" w:rsidR="001F066F" w:rsidRPr="009B4792" w:rsidRDefault="001F066F" w:rsidP="001F066F">
      <w:pPr>
        <w:rPr>
          <w:lang w:val="en-US"/>
        </w:rPr>
      </w:pPr>
      <w:r w:rsidRPr="009B4792">
        <w:rPr>
          <w:b/>
          <w:bCs/>
          <w:lang w:val="en-US"/>
        </w:rPr>
        <w:t>Slots</w:t>
      </w:r>
      <w:r>
        <w:rPr>
          <w:b/>
          <w:bCs/>
          <w:lang w:val="en-US"/>
        </w:rPr>
        <w:t xml:space="preserve"> (UNTESTED)</w:t>
      </w:r>
      <w:r w:rsidRPr="009B4792">
        <w:rPr>
          <w:b/>
          <w:bCs/>
          <w:lang w:val="en-US"/>
        </w:rPr>
        <w:t>:</w:t>
      </w:r>
      <w:r w:rsidRPr="009B4792">
        <w:rPr>
          <w:lang w:val="en-US"/>
        </w:rPr>
        <w:t xml:space="preserve"> one of the gates disappears ( = becomes faded out, collision removed) for a while, then comes back and fades another, etc. =&gt; Over time, they stay open longer. Or more of them stay open.</w:t>
      </w:r>
    </w:p>
    <w:p w14:paraId="72A366BD" w14:textId="77777777" w:rsidR="001F066F" w:rsidRDefault="001F066F" w:rsidP="001F066F">
      <w:pPr>
        <w:rPr>
          <w:b/>
          <w:bCs/>
          <w:lang w:val="en-US"/>
        </w:rPr>
      </w:pPr>
    </w:p>
    <w:p w14:paraId="01A951BB" w14:textId="72DA368F" w:rsidR="001F066F" w:rsidRPr="009B4792" w:rsidRDefault="001F066F" w:rsidP="001F066F">
      <w:pPr>
        <w:rPr>
          <w:lang w:val="en-US"/>
        </w:rPr>
      </w:pPr>
      <w:r w:rsidRPr="009B4792">
        <w:rPr>
          <w:b/>
          <w:bCs/>
          <w:lang w:val="en-US"/>
        </w:rPr>
        <w:lastRenderedPageBreak/>
        <w:t>Fast Gate</w:t>
      </w:r>
      <w:r w:rsidR="0009308E">
        <w:rPr>
          <w:b/>
          <w:bCs/>
          <w:lang w:val="en-US"/>
        </w:rPr>
        <w:t xml:space="preserve"> (UNTESTED)</w:t>
      </w:r>
      <w:r w:rsidRPr="009B4792">
        <w:rPr>
          <w:b/>
          <w:bCs/>
          <w:lang w:val="en-US"/>
        </w:rPr>
        <w:t xml:space="preserv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0E8998D" w14:textId="650AB3B1" w:rsidR="001F066F" w:rsidRDefault="001F066F" w:rsidP="00BC4027">
      <w:pPr>
        <w:rPr>
          <w:lang w:val="en-US"/>
        </w:rPr>
      </w:pPr>
    </w:p>
    <w:p w14:paraId="1B38CA37" w14:textId="52CD9637" w:rsidR="004974F8" w:rsidRPr="009B4792" w:rsidRDefault="004974F8" w:rsidP="004974F8">
      <w:pPr>
        <w:pStyle w:val="Heading3"/>
        <w:rPr>
          <w:lang w:val="en-US"/>
        </w:rPr>
      </w:pPr>
      <w:r>
        <w:rPr>
          <w:lang w:val="en-US"/>
        </w:rPr>
        <w:t>Float Lock</w:t>
      </w:r>
    </w:p>
    <w:p w14:paraId="6CB2643D" w14:textId="3C34A2C2" w:rsidR="004974F8" w:rsidRPr="009B4792" w:rsidRDefault="004974F8" w:rsidP="004974F8">
      <w:pPr>
        <w:rPr>
          <w:lang w:val="en-US"/>
        </w:rPr>
      </w:pPr>
      <w:r>
        <w:rPr>
          <w:lang w:val="en-US"/>
        </w:rPr>
        <w:t>S</w:t>
      </w:r>
      <w:r w:rsidRPr="009B4792">
        <w:rPr>
          <w:lang w:val="en-US"/>
        </w:rPr>
        <w:t xml:space="preserve">tay afloat (no touching </w:t>
      </w:r>
      <w:r>
        <w:rPr>
          <w:lang w:val="en-US"/>
        </w:rPr>
        <w:t>something)</w:t>
      </w:r>
      <w:r w:rsidRPr="009B4792">
        <w:rPr>
          <w:lang w:val="en-US"/>
        </w:rPr>
        <w:t xml:space="preserve"> for X seconds.</w:t>
      </w:r>
      <w:r>
        <w:rPr>
          <w:lang w:val="en-US"/>
        </w:rPr>
        <w:t xml:space="preserve"> Accumulates for all players, doesn’t reset when you touch, so it’s not that hard.</w:t>
      </w:r>
    </w:p>
    <w:p w14:paraId="669C74C6" w14:textId="77777777" w:rsidR="004974F8" w:rsidRDefault="004974F8" w:rsidP="00BC4027">
      <w:pPr>
        <w:rPr>
          <w:lang w:val="en-US"/>
        </w:rPr>
      </w:pPr>
    </w:p>
    <w:p w14:paraId="44C64F72" w14:textId="77777777" w:rsidR="001F066F" w:rsidRDefault="001F066F" w:rsidP="00BC4027">
      <w:pPr>
        <w:rPr>
          <w:lang w:val="en-US"/>
        </w:rPr>
      </w:pPr>
    </w:p>
    <w:p w14:paraId="71EB42E5" w14:textId="03FAFFEA" w:rsidR="00BC4027" w:rsidRPr="00BC4027" w:rsidRDefault="00BC4027" w:rsidP="00BC4027">
      <w:pPr>
        <w:pStyle w:val="Heading3"/>
        <w:rPr>
          <w:lang w:val="en-US"/>
        </w:rPr>
      </w:pPr>
      <w:r>
        <w:rPr>
          <w:lang w:val="en-US"/>
        </w:rPr>
        <w:t>Painter (TO DO)</w:t>
      </w:r>
    </w:p>
    <w:p w14:paraId="13F7CC1D" w14:textId="7BED8B6A" w:rsidR="00C47E51" w:rsidRDefault="00C47E51" w:rsidP="00BC4027">
      <w:pPr>
        <w:rPr>
          <w:lang w:val="en-US"/>
        </w:rPr>
      </w:pPr>
      <w:r w:rsidRPr="00BC4027">
        <w:rPr>
          <w:lang w:val="en-US"/>
        </w:rPr>
        <w:t>Paint 100% (roughly) of the area by moving across it.</w:t>
      </w:r>
    </w:p>
    <w:p w14:paraId="630A5678" w14:textId="77777777" w:rsidR="00BC4027" w:rsidRPr="00BC4027" w:rsidRDefault="00BC4027" w:rsidP="00BC4027">
      <w:pPr>
        <w:rPr>
          <w:lang w:val="en-US"/>
        </w:rPr>
      </w:pPr>
    </w:p>
    <w:p w14:paraId="58EF02AC" w14:textId="26A8AB6E" w:rsidR="003A6A39" w:rsidRPr="00BC4027" w:rsidRDefault="003A6A39" w:rsidP="00BC4027">
      <w:pPr>
        <w:rPr>
          <w:lang w:val="en-US"/>
        </w:rPr>
      </w:pPr>
      <w:r w:rsidRPr="00BC4027">
        <w:rPr>
          <w:b/>
          <w:bCs/>
          <w:lang w:val="en-US"/>
        </w:rPr>
        <w:t>Holes</w:t>
      </w:r>
      <w:r w:rsidR="00BC4027">
        <w:rPr>
          <w:b/>
          <w:bCs/>
          <w:lang w:val="en-US"/>
        </w:rPr>
        <w:t xml:space="preserve"> (variation):</w:t>
      </w:r>
      <w:r w:rsidRPr="00BC4027">
        <w:rPr>
          <w:lang w:val="en-US"/>
        </w:rPr>
        <w:t xml:space="preserve"> Holes are punched in the background. When you move over them, you “fill” them (by painting over them.)  =&gt; </w:t>
      </w:r>
      <w:r w:rsidRPr="00BC4027">
        <w:rPr>
          <w:i/>
          <w:iCs/>
          <w:lang w:val="en-US"/>
        </w:rPr>
        <w:t>yes, this would require another mask like the general tilemap one</w:t>
      </w:r>
    </w:p>
    <w:p w14:paraId="1F62261C" w14:textId="532D8851" w:rsidR="00BB5FD7" w:rsidRDefault="00BB5FD7" w:rsidP="00BC4027">
      <w:pPr>
        <w:pStyle w:val="ListParagraph"/>
        <w:numPr>
          <w:ilvl w:val="0"/>
          <w:numId w:val="2"/>
        </w:numPr>
        <w:rPr>
          <w:lang w:val="en-US"/>
        </w:rPr>
      </w:pPr>
      <w:r>
        <w:rPr>
          <w:lang w:val="en-US"/>
        </w:rPr>
        <w:t>How? Instantiate module. Create an image at a certain resolution + a 2D array of the same size.</w:t>
      </w:r>
    </w:p>
    <w:p w14:paraId="14D3645E" w14:textId="03AC7996" w:rsidR="00BB5FD7" w:rsidRDefault="00BB5FD7" w:rsidP="00BC4027">
      <w:pPr>
        <w:pStyle w:val="ListParagraph"/>
        <w:numPr>
          <w:ilvl w:val="0"/>
          <w:numId w:val="2"/>
        </w:numPr>
        <w:rPr>
          <w:lang w:val="en-US"/>
        </w:rPr>
      </w:pPr>
      <w:r>
        <w:rPr>
          <w:lang w:val="en-US"/>
        </w:rPr>
        <w:t>Lower resolution for performance</w:t>
      </w:r>
    </w:p>
    <w:p w14:paraId="38B1577C" w14:textId="78E6F149" w:rsidR="00BB5FD7" w:rsidRDefault="00BB5FD7" w:rsidP="00BC4027">
      <w:pPr>
        <w:pStyle w:val="ListParagraph"/>
        <w:numPr>
          <w:ilvl w:val="0"/>
          <w:numId w:val="2"/>
        </w:numPr>
        <w:rPr>
          <w:lang w:val="en-US"/>
        </w:rPr>
      </w:pPr>
      <w:r>
        <w:rPr>
          <w:lang w:val="en-US"/>
        </w:rPr>
        <w:t xml:space="preserve">Whenever someone is inside this room, we </w:t>
      </w:r>
      <w:r>
        <w:rPr>
          <w:i/>
          <w:iCs/>
          <w:lang w:val="en-US"/>
        </w:rPr>
        <w:t>paint</w:t>
      </w:r>
      <w:r>
        <w:rPr>
          <w:lang w:val="en-US"/>
        </w:rPr>
        <w:t xml:space="preserve"> their current position to the sprite. (Converting to local space, then multiplying by resolution.)</w:t>
      </w:r>
    </w:p>
    <w:p w14:paraId="4EC3637F" w14:textId="1B7CE7AE" w:rsidR="00BB5FD7" w:rsidRDefault="00BB5FD7" w:rsidP="00BC4027">
      <w:pPr>
        <w:pStyle w:val="ListParagraph"/>
        <w:numPr>
          <w:ilvl w:val="0"/>
          <w:numId w:val="2"/>
        </w:numPr>
        <w:rPr>
          <w:lang w:val="en-US"/>
        </w:rPr>
      </w:pPr>
      <w:r>
        <w:rPr>
          <w:lang w:val="en-US"/>
        </w:rPr>
        <w:t xml:space="preserve">We </w:t>
      </w:r>
      <w:r>
        <w:rPr>
          <w:i/>
          <w:iCs/>
          <w:lang w:val="en-US"/>
        </w:rPr>
        <w:t>also</w:t>
      </w:r>
      <w:r>
        <w:rPr>
          <w:lang w:val="en-US"/>
        </w:rPr>
        <w:t xml:space="preserve"> save it in the array. If the pixel was previously unpainted, we do “pixels_painted + 1”</w:t>
      </w:r>
    </w:p>
    <w:p w14:paraId="21D0D08F" w14:textId="20C1E37C" w:rsidR="00BB5FD7" w:rsidRDefault="00BB5FD7" w:rsidP="00BC4027">
      <w:pPr>
        <w:pStyle w:val="ListParagraph"/>
        <w:numPr>
          <w:ilvl w:val="0"/>
          <w:numId w:val="2"/>
        </w:numPr>
        <w:rPr>
          <w:lang w:val="en-US"/>
        </w:rPr>
      </w:pPr>
      <w:r>
        <w:rPr>
          <w:lang w:val="en-US"/>
        </w:rPr>
        <w:t>If ~95% is painted, we count it as a full paint.</w:t>
      </w:r>
    </w:p>
    <w:p w14:paraId="4940D600" w14:textId="6854266C" w:rsidR="00B212BA" w:rsidRDefault="00B212BA" w:rsidP="00BC4027">
      <w:pPr>
        <w:pStyle w:val="ListParagraph"/>
        <w:numPr>
          <w:ilvl w:val="0"/>
          <w:numId w:val="2"/>
        </w:numPr>
        <w:rPr>
          <w:lang w:val="en-US"/>
        </w:rPr>
      </w:pPr>
      <w:r>
        <w:rPr>
          <w:lang w:val="en-US"/>
        </w:rPr>
        <w:t xml:space="preserve">(How to do </w:t>
      </w:r>
      <w:r>
        <w:rPr>
          <w:i/>
          <w:iCs/>
          <w:lang w:val="en-US"/>
        </w:rPr>
        <w:t>holes</w:t>
      </w:r>
      <w:r>
        <w:rPr>
          <w:lang w:val="en-US"/>
        </w:rPr>
        <w:t>?</w:t>
      </w:r>
    </w:p>
    <w:p w14:paraId="7F52ECF3" w14:textId="6780BC24" w:rsidR="00B212BA" w:rsidRDefault="00B212BA" w:rsidP="00BC4027">
      <w:pPr>
        <w:pStyle w:val="ListParagraph"/>
        <w:numPr>
          <w:ilvl w:val="0"/>
          <w:numId w:val="2"/>
        </w:numPr>
        <w:rPr>
          <w:lang w:val="en-US"/>
        </w:rPr>
      </w:pPr>
      <w:r>
        <w:rPr>
          <w:b/>
          <w:bCs/>
          <w:lang w:val="en-US"/>
        </w:rPr>
        <w:t>Remark:</w:t>
      </w:r>
      <w:r>
        <w:rPr>
          <w:lang w:val="en-US"/>
        </w:rPr>
        <w:t xml:space="preserve"> this means it cannot really show the </w:t>
      </w:r>
      <w:r>
        <w:rPr>
          <w:i/>
          <w:iCs/>
          <w:lang w:val="en-US"/>
        </w:rPr>
        <w:t>terrain</w:t>
      </w:r>
      <w:r>
        <w:rPr>
          <w:lang w:val="en-US"/>
        </w:rPr>
        <w:t xml:space="preserve"> =&gt; show the lock type with the </w:t>
      </w:r>
      <w:r>
        <w:rPr>
          <w:i/>
          <w:iCs/>
          <w:lang w:val="en-US"/>
        </w:rPr>
        <w:t>edges</w:t>
      </w:r>
      <w:r>
        <w:rPr>
          <w:lang w:val="en-US"/>
        </w:rPr>
        <w:t xml:space="preserve"> around it.</w:t>
      </w:r>
    </w:p>
    <w:p w14:paraId="50BEA943" w14:textId="13FA3DD0" w:rsidR="00C47E51" w:rsidRDefault="00C47E51" w:rsidP="00BC4027">
      <w:pPr>
        <w:pStyle w:val="ListParagraph"/>
        <w:numPr>
          <w:ilvl w:val="0"/>
          <w:numId w:val="2"/>
        </w:numPr>
        <w:rPr>
          <w:lang w:val="en-US"/>
        </w:rPr>
      </w:pPr>
      <w:r>
        <w:rPr>
          <w:b/>
          <w:bCs/>
          <w:lang w:val="en-US"/>
        </w:rPr>
        <w:t>An alternative</w:t>
      </w:r>
      <w:r>
        <w:rPr>
          <w:lang w:val="en-US"/>
        </w:rPr>
        <w:t xml:space="preserve"> is to </w:t>
      </w:r>
      <w:r>
        <w:rPr>
          <w:i/>
          <w:iCs/>
          <w:lang w:val="en-US"/>
        </w:rPr>
        <w:t>erase</w:t>
      </w:r>
      <w:r>
        <w:rPr>
          <w:lang w:val="en-US"/>
        </w:rPr>
        <w:t xml:space="preserve"> the texture, gradually showing what’s underneath.</w:t>
      </w: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332DDA6C" w14:textId="22A81F13" w:rsidR="00C2420E" w:rsidRDefault="00C2420E" w:rsidP="00BC4027">
      <w:pPr>
        <w:rPr>
          <w:lang w:val="en-US"/>
        </w:rPr>
      </w:pPr>
      <w:r>
        <w:rPr>
          <w:lang w:val="en-US"/>
        </w:rPr>
        <w:t>Touch the &lt;</w:t>
      </w:r>
      <w:r w:rsidR="00CE4B28">
        <w:rPr>
          <w:lang w:val="en-US"/>
        </w:rPr>
        <w:t xml:space="preserve">PURCHASE </w:t>
      </w:r>
      <w:r>
        <w:rPr>
          <w:lang w:val="en-US"/>
        </w:rPr>
        <w:t>ICON&gt; to buy the item on display. To unlock: buy X items.</w:t>
      </w:r>
    </w:p>
    <w:p w14:paraId="5608EED2" w14:textId="11182AD3" w:rsidR="00C2420E" w:rsidRDefault="00C2420E" w:rsidP="00BC4027">
      <w:pPr>
        <w:rPr>
          <w:lang w:val="en-US"/>
        </w:rPr>
      </w:pPr>
    </w:p>
    <w:p w14:paraId="672F9999" w14:textId="68E94C6B" w:rsidR="00CE4B28" w:rsidRDefault="00CE4B28" w:rsidP="00BC4027">
      <w:pPr>
        <w:rPr>
          <w:lang w:val="en-US"/>
        </w:rPr>
      </w:pPr>
      <w:r>
        <w:rPr>
          <w:lang w:val="en-US"/>
        </w:rPr>
        <w:t>Remarks:</w:t>
      </w:r>
    </w:p>
    <w:p w14:paraId="45978595" w14:textId="26BCEA94" w:rsidR="00C2420E" w:rsidRDefault="00C2420E" w:rsidP="00CE4B28">
      <w:pPr>
        <w:pStyle w:val="ListParagraph"/>
        <w:numPr>
          <w:ilvl w:val="0"/>
          <w:numId w:val="18"/>
        </w:numPr>
        <w:rPr>
          <w:lang w:val="en-US"/>
        </w:rPr>
      </w:pPr>
      <w:r w:rsidRPr="00CE4B28">
        <w:rPr>
          <w:lang w:val="en-US"/>
        </w:rPr>
        <w:t>These “special items” use the same icons as terrain already in the game</w:t>
      </w:r>
      <w:r w:rsidR="00D33CD0" w:rsidRPr="00CE4B28">
        <w:rPr>
          <w:lang w:val="en-US"/>
        </w:rPr>
        <w:t xml:space="preserve">. Still, they get their </w:t>
      </w:r>
      <w:r w:rsidR="00D33CD0" w:rsidRPr="00CE4B28">
        <w:rPr>
          <w:i/>
          <w:iCs/>
          <w:lang w:val="en-US"/>
        </w:rPr>
        <w:t>own</w:t>
      </w:r>
      <w:r w:rsidR="00D33CD0" w:rsidRPr="00CE4B28">
        <w:rPr>
          <w:lang w:val="en-US"/>
        </w:rPr>
        <w:t xml:space="preserve"> little tutorial above them, as well as their price tag.</w:t>
      </w:r>
    </w:p>
    <w:p w14:paraId="387FFEF7" w14:textId="7AD87F9F" w:rsidR="00CE4B28" w:rsidRDefault="00CE4B28" w:rsidP="00CE4B28">
      <w:pPr>
        <w:pStyle w:val="ListParagraph"/>
        <w:numPr>
          <w:ilvl w:val="0"/>
          <w:numId w:val="18"/>
        </w:numPr>
        <w:rPr>
          <w:lang w:val="en-US"/>
        </w:rPr>
      </w:pPr>
      <w:r>
        <w:rPr>
          <w:lang w:val="en-US"/>
        </w:rPr>
        <w:t xml:space="preserve">This room is </w:t>
      </w:r>
      <w:r>
        <w:rPr>
          <w:i/>
          <w:iCs/>
          <w:lang w:val="en-US"/>
        </w:rPr>
        <w:t>gigantic</w:t>
      </w:r>
      <w:r>
        <w:rPr>
          <w:lang w:val="en-US"/>
        </w:rPr>
        <w:t xml:space="preserve"> to accommodate the icon + tutorial for it + enough space to choose whether players want it or not</w:t>
      </w:r>
    </w:p>
    <w:p w14:paraId="5EA4EB33" w14:textId="02460A42" w:rsidR="005E44CF" w:rsidRDefault="005E44CF" w:rsidP="00CE4B28">
      <w:pPr>
        <w:pStyle w:val="ListParagraph"/>
        <w:numPr>
          <w:ilvl w:val="0"/>
          <w:numId w:val="18"/>
        </w:numPr>
        <w:rPr>
          <w:lang w:val="en-US"/>
        </w:rPr>
      </w:pPr>
      <w:r>
        <w:rPr>
          <w:b/>
          <w:bCs/>
          <w:lang w:val="en-US"/>
        </w:rPr>
        <w:t>Optional:</w:t>
      </w:r>
      <w:r>
        <w:rPr>
          <w:lang w:val="en-US"/>
        </w:rPr>
        <w:t xml:space="preserve"> effects are active until the next shop? Or they just wear off automatically after a time?</w:t>
      </w:r>
    </w:p>
    <w:p w14:paraId="540444C4" w14:textId="49F3FCF8" w:rsidR="005E44CF" w:rsidRDefault="005E44CF" w:rsidP="00CE4B28">
      <w:pPr>
        <w:pStyle w:val="ListParagraph"/>
        <w:numPr>
          <w:ilvl w:val="0"/>
          <w:numId w:val="18"/>
        </w:numPr>
        <w:rPr>
          <w:lang w:val="en-US"/>
        </w:rPr>
      </w:pPr>
      <w:r>
        <w:rPr>
          <w:b/>
          <w:bCs/>
          <w:lang w:val="en-US"/>
        </w:rPr>
        <w:t>Optional:</w:t>
      </w:r>
      <w:r>
        <w:rPr>
          <w:lang w:val="en-US"/>
        </w:rPr>
        <w:t xml:space="preserve"> players can only buy </w:t>
      </w:r>
      <w:r>
        <w:rPr>
          <w:i/>
          <w:iCs/>
          <w:lang w:val="en-US"/>
        </w:rPr>
        <w:t>one</w:t>
      </w:r>
      <w:r>
        <w:rPr>
          <w:lang w:val="en-US"/>
        </w:rPr>
        <w:t>?</w:t>
      </w:r>
    </w:p>
    <w:p w14:paraId="303C872B" w14:textId="7FD15209" w:rsidR="005E44CF" w:rsidRDefault="005E44CF" w:rsidP="00CE4B28">
      <w:pPr>
        <w:pStyle w:val="ListParagraph"/>
        <w:numPr>
          <w:ilvl w:val="0"/>
          <w:numId w:val="18"/>
        </w:numPr>
        <w:rPr>
          <w:lang w:val="en-US"/>
        </w:rPr>
      </w:pPr>
      <w:r>
        <w:rPr>
          <w:b/>
          <w:bCs/>
          <w:lang w:val="en-US"/>
        </w:rPr>
        <w:t xml:space="preserve">Optional: </w:t>
      </w:r>
      <w:r w:rsidRPr="005E44CF">
        <w:rPr>
          <w:lang w:val="en-US"/>
        </w:rPr>
        <w:t>th</w:t>
      </w:r>
      <w:r>
        <w:rPr>
          <w:lang w:val="en-US"/>
        </w:rPr>
        <w:t>e price lowers over time, until it switches to something new when price is 0?</w:t>
      </w:r>
    </w:p>
    <w:p w14:paraId="20AD4ACF" w14:textId="4CB11DD4" w:rsidR="00A436B3" w:rsidRDefault="00A436B3" w:rsidP="00A436B3">
      <w:pPr>
        <w:rPr>
          <w:lang w:val="en-US"/>
        </w:rPr>
      </w:pPr>
    </w:p>
    <w:p w14:paraId="41D22BD3" w14:textId="1C316938" w:rsidR="00A436B3" w:rsidRDefault="00A436B3" w:rsidP="00A436B3">
      <w:pPr>
        <w:rPr>
          <w:lang w:val="en-US"/>
        </w:rPr>
      </w:pPr>
      <w:r>
        <w:rPr>
          <w:lang w:val="en-US"/>
        </w:rPr>
        <w:t>Item ideas:</w:t>
      </w:r>
    </w:p>
    <w:p w14:paraId="2E9E40A4" w14:textId="1BD5435C" w:rsidR="00A436B3" w:rsidRDefault="00A436B3" w:rsidP="00A436B3">
      <w:pPr>
        <w:pStyle w:val="ListParagraph"/>
        <w:numPr>
          <w:ilvl w:val="0"/>
          <w:numId w:val="19"/>
        </w:numPr>
        <w:rPr>
          <w:lang w:val="en-US"/>
        </w:rPr>
      </w:pPr>
      <w:r>
        <w:rPr>
          <w:lang w:val="en-US"/>
        </w:rPr>
        <w:t>All your bodies are destroyed (except the foremost)</w:t>
      </w:r>
    </w:p>
    <w:p w14:paraId="5F85E02F" w14:textId="053A025B" w:rsidR="00A436B3" w:rsidRDefault="00A436B3" w:rsidP="00A436B3">
      <w:pPr>
        <w:pStyle w:val="ListParagraph"/>
        <w:numPr>
          <w:ilvl w:val="0"/>
          <w:numId w:val="19"/>
        </w:numPr>
        <w:rPr>
          <w:lang w:val="en-US"/>
        </w:rPr>
      </w:pPr>
      <w:r>
        <w:rPr>
          <w:lang w:val="en-US"/>
        </w:rPr>
        <w:t>Grow bigger</w:t>
      </w:r>
    </w:p>
    <w:p w14:paraId="1D791B54" w14:textId="19512726" w:rsidR="00A436B3" w:rsidRDefault="00A436B3" w:rsidP="00A436B3">
      <w:pPr>
        <w:pStyle w:val="ListParagraph"/>
        <w:numPr>
          <w:ilvl w:val="0"/>
          <w:numId w:val="19"/>
        </w:numPr>
        <w:rPr>
          <w:lang w:val="en-US"/>
        </w:rPr>
      </w:pPr>
      <w:r>
        <w:rPr>
          <w:lang w:val="en-US"/>
        </w:rPr>
        <w:t>Grow smaller</w:t>
      </w:r>
    </w:p>
    <w:p w14:paraId="5957A9AE" w14:textId="11EDE073" w:rsidR="00A436B3" w:rsidRDefault="004D6CDD" w:rsidP="00A436B3">
      <w:pPr>
        <w:pStyle w:val="ListParagraph"/>
        <w:numPr>
          <w:ilvl w:val="0"/>
          <w:numId w:val="19"/>
        </w:numPr>
        <w:rPr>
          <w:lang w:val="en-US"/>
        </w:rPr>
      </w:pPr>
      <w:r>
        <w:rPr>
          <w:lang w:val="en-US"/>
        </w:rPr>
        <w:t>Permanent speed boost</w:t>
      </w:r>
    </w:p>
    <w:p w14:paraId="6DC84B6E" w14:textId="49F70052" w:rsidR="004D6CDD" w:rsidRDefault="004D6CDD" w:rsidP="00A436B3">
      <w:pPr>
        <w:pStyle w:val="ListParagraph"/>
        <w:numPr>
          <w:ilvl w:val="0"/>
          <w:numId w:val="19"/>
        </w:numPr>
        <w:rPr>
          <w:lang w:val="en-US"/>
        </w:rPr>
      </w:pPr>
      <w:r>
        <w:rPr>
          <w:lang w:val="en-US"/>
        </w:rPr>
        <w:t>Permanent speed buff</w:t>
      </w:r>
    </w:p>
    <w:p w14:paraId="23D42FEB" w14:textId="16CA23F7" w:rsidR="008F75CF" w:rsidRPr="00A436B3" w:rsidRDefault="008F75CF" w:rsidP="00A436B3">
      <w:pPr>
        <w:pStyle w:val="ListParagraph"/>
        <w:numPr>
          <w:ilvl w:val="0"/>
          <w:numId w:val="19"/>
        </w:numPr>
        <w:rPr>
          <w:lang w:val="en-US"/>
        </w:rPr>
      </w:pPr>
      <w:r>
        <w:rPr>
          <w:lang w:val="en-US"/>
        </w:rPr>
        <w:t>Permanent wolf</w:t>
      </w:r>
    </w:p>
    <w:p w14:paraId="54DA4F45" w14:textId="5F39393A" w:rsidR="00BC4027" w:rsidRDefault="00BC4027" w:rsidP="00BC4027">
      <w:pPr>
        <w:rPr>
          <w:lang w:val="en-US"/>
        </w:rPr>
      </w:pPr>
    </w:p>
    <w:p w14:paraId="5DC6EA33" w14:textId="3313957F" w:rsidR="009B4792" w:rsidRDefault="009B4792" w:rsidP="00BC4027">
      <w:pPr>
        <w:rPr>
          <w:iCs/>
          <w:lang w:val="en-US"/>
        </w:rPr>
      </w:pPr>
    </w:p>
    <w:p w14:paraId="3A647E9E" w14:textId="43BC414F" w:rsidR="009B4792" w:rsidRDefault="009B4792" w:rsidP="009B4792">
      <w:pPr>
        <w:rPr>
          <w:lang w:val="en-US"/>
        </w:rPr>
      </w:pPr>
    </w:p>
    <w:p w14:paraId="49F76B51" w14:textId="0F59CD80" w:rsidR="00E666B8" w:rsidRDefault="00E666B8" w:rsidP="0000236D">
      <w:pPr>
        <w:rPr>
          <w:lang w:val="en-US"/>
        </w:rPr>
      </w:pPr>
    </w:p>
    <w:p w14:paraId="032D5729" w14:textId="77777777" w:rsidR="009B4792" w:rsidRDefault="009B4792" w:rsidP="0000236D">
      <w:pPr>
        <w:rPr>
          <w:lang w:val="en-US"/>
        </w:rPr>
      </w:pPr>
    </w:p>
    <w:p w14:paraId="2D508E82" w14:textId="017E1468" w:rsidR="001B362C" w:rsidRDefault="00733B72" w:rsidP="0000236D">
      <w:pPr>
        <w:rPr>
          <w:b/>
          <w:bCs/>
          <w:lang w:val="en-US"/>
        </w:rPr>
      </w:pPr>
      <w:r>
        <w:rPr>
          <w:b/>
          <w:bCs/>
          <w:lang w:val="en-US"/>
        </w:rPr>
        <w:t>Lock label improvements:</w:t>
      </w:r>
    </w:p>
    <w:p w14:paraId="0675F506" w14:textId="5B668DDC" w:rsidR="001B362C" w:rsidRDefault="001B362C" w:rsidP="001B362C">
      <w:pPr>
        <w:pStyle w:val="ListParagraph"/>
        <w:numPr>
          <w:ilvl w:val="0"/>
          <w:numId w:val="17"/>
        </w:numPr>
        <w:rPr>
          <w:lang w:val="en-US"/>
        </w:rPr>
      </w:pPr>
      <w:r>
        <w:rPr>
          <w:lang w:val="en-US"/>
        </w:rPr>
        <w:t>Don’t place the “label” behind blocks or items</w:t>
      </w:r>
    </w:p>
    <w:p w14:paraId="085D188D" w14:textId="4B6E6CEB" w:rsidR="001B362C" w:rsidRDefault="001B362C" w:rsidP="001B362C">
      <w:pPr>
        <w:pStyle w:val="ListParagraph"/>
        <w:numPr>
          <w:ilvl w:val="0"/>
          <w:numId w:val="17"/>
        </w:numPr>
        <w:rPr>
          <w:lang w:val="en-US"/>
        </w:rPr>
      </w:pPr>
      <w:r>
        <w:rPr>
          <w:lang w:val="en-US"/>
        </w:rPr>
        <w:t>(Or just … place it in front, on the z-index?</w:t>
      </w:r>
      <w:r w:rsidR="00C86615">
        <w:rPr>
          <w:lang w:val="en-US"/>
        </w:rPr>
        <w:t xml:space="preserve"> =&gt; In front of blocks, behind players.</w:t>
      </w:r>
      <w:r>
        <w:rPr>
          <w:lang w:val="en-US"/>
        </w:rPr>
        <w:t>)</w:t>
      </w:r>
    </w:p>
    <w:p w14:paraId="1B941874" w14:textId="511D72E9" w:rsidR="00E666B8" w:rsidRPr="001B362C"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49B373C7" w14:textId="77777777" w:rsidR="001B362C" w:rsidRDefault="001B362C" w:rsidP="0000236D">
      <w:pPr>
        <w:rPr>
          <w:lang w:val="en-US"/>
        </w:rPr>
      </w:pPr>
    </w:p>
    <w:p w14:paraId="365EDB0B" w14:textId="67FF27C0" w:rsidR="0000236D" w:rsidRDefault="0000236D" w:rsidP="0000236D">
      <w:pPr>
        <w:rPr>
          <w:lang w:val="en-US"/>
        </w:rPr>
      </w:pPr>
      <w:r>
        <w:rPr>
          <w:lang w:val="en-US"/>
        </w:rPr>
        <w:t>The idea behind locks:</w:t>
      </w:r>
    </w:p>
    <w:p w14:paraId="42A4D11C" w14:textId="67F131EA" w:rsidR="0000236D" w:rsidRDefault="0000236D" w:rsidP="00E6799C">
      <w:pPr>
        <w:pStyle w:val="ListParagraph"/>
        <w:numPr>
          <w:ilvl w:val="0"/>
          <w:numId w:val="11"/>
        </w:numPr>
        <w:rPr>
          <w:lang w:val="en-US"/>
        </w:rPr>
      </w:pPr>
      <w:r>
        <w:rPr>
          <w:lang w:val="en-US"/>
        </w:rPr>
        <w:t xml:space="preserve">Players that are further ahead must </w:t>
      </w:r>
      <w:r>
        <w:rPr>
          <w:i/>
          <w:iCs/>
          <w:lang w:val="en-US"/>
        </w:rPr>
        <w:t>wait</w:t>
      </w:r>
      <w:r>
        <w:rPr>
          <w:lang w:val="en-US"/>
        </w:rPr>
        <w:t xml:space="preserve"> for the rest to catch up, bringing people together.</w:t>
      </w:r>
    </w:p>
    <w:p w14:paraId="2B14C4A9" w14:textId="1EA47ED6" w:rsidR="0000236D" w:rsidRDefault="0000236D" w:rsidP="00E6799C">
      <w:pPr>
        <w:pStyle w:val="ListParagraph"/>
        <w:numPr>
          <w:ilvl w:val="0"/>
          <w:numId w:val="11"/>
        </w:numPr>
        <w:rPr>
          <w:lang w:val="en-US"/>
        </w:rPr>
      </w:pPr>
      <w:r>
        <w:rPr>
          <w:lang w:val="en-US"/>
        </w:rPr>
        <w:t xml:space="preserve">The trailing players </w:t>
      </w:r>
      <w:r>
        <w:rPr>
          <w:i/>
          <w:iCs/>
          <w:lang w:val="en-US"/>
        </w:rPr>
        <w:t>don’t</w:t>
      </w:r>
      <w:r>
        <w:rPr>
          <w:lang w:val="en-US"/>
        </w:rPr>
        <w:t xml:space="preserve"> have to do the minigame or challenge anymore; they can just power through.</w:t>
      </w:r>
    </w:p>
    <w:p w14:paraId="27A28E97" w14:textId="7EE85C5D" w:rsidR="0000236D" w:rsidRDefault="0000236D" w:rsidP="00E6799C">
      <w:pPr>
        <w:pStyle w:val="ListParagraph"/>
        <w:numPr>
          <w:ilvl w:val="0"/>
          <w:numId w:val="11"/>
        </w:numPr>
        <w:rPr>
          <w:lang w:val="en-US"/>
        </w:rPr>
      </w:pPr>
      <w:r>
        <w:rPr>
          <w:lang w:val="en-US"/>
        </w:rPr>
        <w:t xml:space="preserve">But it’s a fun minigame </w:t>
      </w:r>
      <w:r>
        <w:rPr>
          <w:i/>
          <w:iCs/>
          <w:lang w:val="en-US"/>
        </w:rPr>
        <w:t>and</w:t>
      </w:r>
      <w:r>
        <w:rPr>
          <w:lang w:val="en-US"/>
        </w:rPr>
        <w:t xml:space="preserve"> it yields bonuses to be there first and play it.</w:t>
      </w:r>
    </w:p>
    <w:p w14:paraId="332C60C9" w14:textId="29ECE0BF" w:rsidR="0000236D" w:rsidRDefault="0000236D" w:rsidP="0000236D">
      <w:pPr>
        <w:rPr>
          <w:lang w:val="en-US"/>
        </w:rPr>
      </w:pPr>
    </w:p>
    <w:p w14:paraId="65367B6F" w14:textId="12E98EE7" w:rsidR="00153593" w:rsidRPr="003A6A39" w:rsidRDefault="0000236D" w:rsidP="003A6A39">
      <w:pPr>
        <w:rPr>
          <w:lang w:val="en-US"/>
        </w:rPr>
      </w:pPr>
      <w:r>
        <w:rPr>
          <w:lang w:val="en-US"/>
        </w:rPr>
        <w:t>Keep these ideas in mind on all locks!</w:t>
      </w:r>
      <w:r w:rsidR="00153593" w:rsidRPr="0000236D">
        <w:rPr>
          <w:lang w:val="en-US"/>
        </w:rPr>
        <w:br w:type="page"/>
      </w:r>
    </w:p>
    <w:p w14:paraId="272F733D" w14:textId="25BE8BD9" w:rsidR="00102E57" w:rsidRDefault="00102E57" w:rsidP="00102E57">
      <w:pPr>
        <w:pStyle w:val="Heading2"/>
      </w:pPr>
      <w:r>
        <w:lastRenderedPageBreak/>
        <w:t>Powerups</w:t>
      </w:r>
      <w:r w:rsidR="0000236D">
        <w:t>/Obstacles/Elements</w:t>
      </w:r>
    </w:p>
    <w:p w14:paraId="1A07DD13" w14:textId="74DFD44E" w:rsidR="0000236D" w:rsidRDefault="0000236D" w:rsidP="0000236D">
      <w:pPr>
        <w:rPr>
          <w:lang w:val="en-US"/>
        </w:rPr>
      </w:pPr>
      <w:r>
        <w:rPr>
          <w:lang w:val="en-US"/>
        </w:rPr>
        <w:t xml:space="preserve">These are all the same. Within any room, it can place </w:t>
      </w:r>
      <w:r>
        <w:rPr>
          <w:i/>
          <w:iCs/>
          <w:lang w:val="en-US"/>
        </w:rPr>
        <w:t>something</w:t>
      </w:r>
      <w:r>
        <w:rPr>
          <w:lang w:val="en-US"/>
        </w:rPr>
        <w:t>. This can be an obstacle to navigate around, something to grab, etc.</w:t>
      </w:r>
    </w:p>
    <w:p w14:paraId="49E0A5DA" w14:textId="02339473" w:rsidR="00A153FA" w:rsidRDefault="00A153FA" w:rsidP="0000236D">
      <w:pPr>
        <w:rPr>
          <w:lang w:val="en-US"/>
        </w:rPr>
      </w:pPr>
    </w:p>
    <w:p w14:paraId="0FD2A53F" w14:textId="74F78E70" w:rsidR="00A153FA" w:rsidRDefault="00A153FA" w:rsidP="00A153FA">
      <w:pPr>
        <w:pStyle w:val="Heading3"/>
      </w:pPr>
      <w:r>
        <w:t>Spikes</w:t>
      </w:r>
    </w:p>
    <w:p w14:paraId="5820645C" w14:textId="15664AA5" w:rsidR="00A153FA" w:rsidRDefault="00A153FA" w:rsidP="00A153FA">
      <w:pPr>
        <w:rPr>
          <w:lang w:val="en-US"/>
        </w:rPr>
      </w:pPr>
      <w:r w:rsidRPr="00A153FA">
        <w:rPr>
          <w:lang w:val="en-US"/>
        </w:rPr>
        <w:t xml:space="preserve">Hit it (dead on, not just a </w:t>
      </w:r>
      <w:r>
        <w:rPr>
          <w:lang w:val="en-US"/>
        </w:rPr>
        <w:t>roll brushing past</w:t>
      </w:r>
      <w:r w:rsidRPr="00A153FA">
        <w:rPr>
          <w:lang w:val="en-US"/>
        </w:rPr>
        <w:t>)</w:t>
      </w:r>
      <w:r>
        <w:rPr>
          <w:lang w:val="en-US"/>
        </w:rPr>
        <w:t xml:space="preserve"> and you’re split in two.</w:t>
      </w:r>
    </w:p>
    <w:p w14:paraId="104A5E55" w14:textId="101193CF" w:rsidR="00A153FA" w:rsidRDefault="00A153FA" w:rsidP="00A153FA">
      <w:pPr>
        <w:rPr>
          <w:lang w:val="en-US"/>
        </w:rPr>
      </w:pPr>
    </w:p>
    <w:p w14:paraId="0D603722" w14:textId="31F29EF2" w:rsidR="00A153FA" w:rsidRDefault="00A153FA" w:rsidP="00A153FA">
      <w:pPr>
        <w:pStyle w:val="Heading3"/>
        <w:rPr>
          <w:lang w:val="en-US"/>
        </w:rPr>
      </w:pPr>
      <w:r>
        <w:rPr>
          <w:lang w:val="en-US"/>
        </w:rPr>
        <w:t>Buttons</w:t>
      </w:r>
    </w:p>
    <w:p w14:paraId="43C884F4" w14:textId="4103D840" w:rsidR="00A153FA" w:rsidRDefault="00A153FA" w:rsidP="00A153FA">
      <w:pPr>
        <w:rPr>
          <w:lang w:val="en-US"/>
        </w:rPr>
      </w:pPr>
      <w:r>
        <w:rPr>
          <w:lang w:val="en-US"/>
        </w:rPr>
        <w:t>Regular, Timed, Order, Simultaneous =&gt; never appear on their own (</w:t>
      </w:r>
      <w:r>
        <w:rPr>
          <w:i/>
          <w:iCs/>
          <w:lang w:val="en-US"/>
        </w:rPr>
        <w:t>unpickable</w:t>
      </w:r>
      <w:r>
        <w:rPr>
          <w:lang w:val="en-US"/>
        </w:rPr>
        <w:t>), used in their locks</w:t>
      </w:r>
    </w:p>
    <w:p w14:paraId="4B8BE98A" w14:textId="518B36A3" w:rsidR="00320022" w:rsidRDefault="00320022" w:rsidP="00A153FA">
      <w:pPr>
        <w:rPr>
          <w:lang w:val="en-US"/>
        </w:rPr>
      </w:pPr>
    </w:p>
    <w:p w14:paraId="64BBED72" w14:textId="36126C10" w:rsidR="00320022" w:rsidRDefault="00320022" w:rsidP="00320022">
      <w:pPr>
        <w:pStyle w:val="Heading3"/>
        <w:rPr>
          <w:lang w:val="en-US"/>
        </w:rPr>
      </w:pPr>
      <w:r>
        <w:rPr>
          <w:lang w:val="en-US"/>
        </w:rPr>
        <w:t>Trampoline</w:t>
      </w:r>
    </w:p>
    <w:p w14:paraId="7BC87CFF" w14:textId="424007B8" w:rsidR="00320022" w:rsidRDefault="00320022" w:rsidP="00320022">
      <w:pPr>
        <w:rPr>
          <w:lang w:val="en-US"/>
        </w:rPr>
      </w:pPr>
      <w:r>
        <w:rPr>
          <w:lang w:val="en-US"/>
        </w:rPr>
        <w:t>When hit, gives an enormous boost opposite to gravity direction</w:t>
      </w:r>
    </w:p>
    <w:p w14:paraId="2D7504DF" w14:textId="7D48AF7B" w:rsidR="00320022" w:rsidRDefault="00320022" w:rsidP="00320022">
      <w:pPr>
        <w:rPr>
          <w:lang w:val="en-US"/>
        </w:rPr>
      </w:pPr>
    </w:p>
    <w:p w14:paraId="68810508" w14:textId="078D5605" w:rsidR="00320022" w:rsidRDefault="00320022" w:rsidP="00320022">
      <w:pPr>
        <w:pStyle w:val="Heading3"/>
        <w:rPr>
          <w:lang w:val="en-US"/>
        </w:rPr>
      </w:pPr>
      <w:r>
        <w:rPr>
          <w:lang w:val="en-US"/>
        </w:rPr>
        <w:t>Speedroll/Slowroll</w:t>
      </w:r>
    </w:p>
    <w:p w14:paraId="483BCBF2" w14:textId="220825D1" w:rsidR="00320022" w:rsidRDefault="00320022" w:rsidP="00320022">
      <w:pPr>
        <w:rPr>
          <w:lang w:val="en-US"/>
        </w:rPr>
      </w:pPr>
      <w:r>
        <w:rPr>
          <w:lang w:val="en-US"/>
        </w:rPr>
        <w:t>When hit, accelerates your roll immensely, or slows it down.</w:t>
      </w:r>
    </w:p>
    <w:p w14:paraId="2D9F9A72" w14:textId="5EF4C0E2" w:rsidR="00320022" w:rsidRDefault="00320022" w:rsidP="00320022">
      <w:pPr>
        <w:rPr>
          <w:lang w:val="en-US"/>
        </w:rPr>
      </w:pPr>
    </w:p>
    <w:p w14:paraId="6E988427" w14:textId="536639BC" w:rsidR="00320022" w:rsidRDefault="00675AB2" w:rsidP="00675AB2">
      <w:pPr>
        <w:pStyle w:val="Heading3"/>
        <w:rPr>
          <w:lang w:val="en-US"/>
        </w:rPr>
      </w:pPr>
      <w:r>
        <w:rPr>
          <w:lang w:val="en-US"/>
        </w:rPr>
        <w:t>Coin</w:t>
      </w:r>
    </w:p>
    <w:p w14:paraId="13C1B6CB" w14:textId="472F30EE" w:rsidR="00675AB2" w:rsidRDefault="00675AB2" w:rsidP="00675AB2">
      <w:pPr>
        <w:rPr>
          <w:lang w:val="en-US"/>
        </w:rPr>
      </w:pPr>
      <w:r>
        <w:rPr>
          <w:lang w:val="en-US"/>
        </w:rPr>
        <w:t>Land on this cell to get the coin inside.</w:t>
      </w:r>
      <w:r w:rsidR="00237B58">
        <w:rPr>
          <w:lang w:val="en-US"/>
        </w:rPr>
        <w:t xml:space="preserve"> Very rare.</w:t>
      </w:r>
    </w:p>
    <w:p w14:paraId="7874FF16" w14:textId="3B6AED06" w:rsidR="00A64B9D" w:rsidRDefault="00A64B9D" w:rsidP="00675AB2">
      <w:pPr>
        <w:rPr>
          <w:lang w:val="en-US"/>
        </w:rPr>
      </w:pPr>
    </w:p>
    <w:p w14:paraId="61BC060B" w14:textId="7D63D6A9" w:rsidR="00A64B9D" w:rsidRDefault="00A64B9D" w:rsidP="00A64B9D">
      <w:pPr>
        <w:pStyle w:val="Heading3"/>
        <w:rPr>
          <w:lang w:val="en-US"/>
        </w:rPr>
      </w:pPr>
      <w:r>
        <w:rPr>
          <w:lang w:val="en-US"/>
        </w:rPr>
        <w:t>Laser</w:t>
      </w:r>
    </w:p>
    <w:p w14:paraId="1013C6BD" w14:textId="11C67B67" w:rsidR="00A64B9D" w:rsidRDefault="00A64B9D" w:rsidP="00A64B9D">
      <w:pPr>
        <w:rPr>
          <w:lang w:val="en-US"/>
        </w:rPr>
      </w:pPr>
      <w:r>
        <w:rPr>
          <w:lang w:val="en-US"/>
        </w:rPr>
        <w:t>Shoots bullets across the room. (Or other things that might be good, like coins?)</w:t>
      </w:r>
    </w:p>
    <w:p w14:paraId="0678CE27" w14:textId="63895654" w:rsidR="00AD5678" w:rsidRDefault="00AD5678" w:rsidP="00A64B9D">
      <w:pPr>
        <w:rPr>
          <w:lang w:val="en-US"/>
        </w:rPr>
      </w:pPr>
    </w:p>
    <w:p w14:paraId="26C1BC25" w14:textId="0D2CFFAC" w:rsidR="00AD5678" w:rsidRDefault="00AD5678" w:rsidP="00A64B9D">
      <w:pPr>
        <w:rPr>
          <w:lang w:val="en-US"/>
        </w:rPr>
      </w:pPr>
      <w:r>
        <w:rPr>
          <w:b/>
          <w:bCs/>
          <w:lang w:val="en-US"/>
        </w:rPr>
        <w:t>On/Off (variation):</w:t>
      </w:r>
      <w:r>
        <w:rPr>
          <w:lang w:val="en-US"/>
        </w:rPr>
        <w:t xml:space="preserve"> cuts through the room as far as it can, in a straight line. But turns on/off on a timer.</w:t>
      </w:r>
    </w:p>
    <w:p w14:paraId="125913AC" w14:textId="7E546B12" w:rsidR="00DA0055" w:rsidRDefault="00DA0055" w:rsidP="00A64B9D">
      <w:pPr>
        <w:rPr>
          <w:lang w:val="en-US"/>
        </w:rPr>
      </w:pPr>
    </w:p>
    <w:p w14:paraId="1E562357" w14:textId="53EE3DF8" w:rsidR="00DA0055" w:rsidRDefault="00DA0055" w:rsidP="00DA0055">
      <w:pPr>
        <w:pStyle w:val="Heading3"/>
        <w:rPr>
          <w:lang w:val="en-US"/>
        </w:rPr>
      </w:pPr>
      <w:r>
        <w:rPr>
          <w:lang w:val="en-US"/>
        </w:rPr>
        <w:t>Ghost</w:t>
      </w:r>
    </w:p>
    <w:p w14:paraId="079C9D95" w14:textId="4D1FAC69" w:rsidR="00DA0055" w:rsidRPr="00AD5678" w:rsidRDefault="00DA0055" w:rsidP="00DA0055">
      <w:pPr>
        <w:rPr>
          <w:lang w:val="en-US"/>
        </w:rPr>
      </w:pPr>
      <w:r>
        <w:rPr>
          <w:lang w:val="en-US"/>
        </w:rPr>
        <w:t>While touching it, you are a ghost</w:t>
      </w:r>
    </w:p>
    <w:p w14:paraId="339BFC87" w14:textId="552B8422" w:rsidR="00A153FA" w:rsidRDefault="00A153FA" w:rsidP="0000236D">
      <w:pPr>
        <w:rPr>
          <w:lang w:val="en-US"/>
        </w:rPr>
      </w:pPr>
    </w:p>
    <w:p w14:paraId="5033C46B" w14:textId="1BCDACE2" w:rsidR="00DA0055" w:rsidRDefault="00DA0055" w:rsidP="00DA0055">
      <w:pPr>
        <w:pStyle w:val="Heading3"/>
        <w:rPr>
          <w:lang w:val="en-US"/>
        </w:rPr>
      </w:pPr>
      <w:r>
        <w:rPr>
          <w:lang w:val="en-US"/>
        </w:rPr>
        <w:t>Shield</w:t>
      </w:r>
    </w:p>
    <w:p w14:paraId="01790032" w14:textId="03D4C0EC" w:rsidR="00DA0055" w:rsidRDefault="00DA0055" w:rsidP="00DA0055">
      <w:pPr>
        <w:rPr>
          <w:lang w:val="en-US"/>
        </w:rPr>
      </w:pPr>
      <w:r>
        <w:rPr>
          <w:lang w:val="en-US"/>
        </w:rPr>
        <w:t>Wh</w:t>
      </w:r>
      <w:r>
        <w:rPr>
          <w:lang w:val="en-US"/>
        </w:rPr>
        <w:t>ile touching it, you are invincible</w:t>
      </w:r>
    </w:p>
    <w:p w14:paraId="13F9C081" w14:textId="6F5AD320" w:rsidR="004E0F3A" w:rsidRDefault="004E0F3A" w:rsidP="00DA0055">
      <w:pPr>
        <w:rPr>
          <w:lang w:val="en-US"/>
        </w:rPr>
      </w:pPr>
    </w:p>
    <w:p w14:paraId="7D88A496" w14:textId="33BB3327" w:rsidR="004E0F3A" w:rsidRDefault="004E0F3A" w:rsidP="004E0F3A">
      <w:pPr>
        <w:pStyle w:val="Heading3"/>
        <w:rPr>
          <w:lang w:val="en-US"/>
        </w:rPr>
      </w:pPr>
      <w:r>
        <w:rPr>
          <w:lang w:val="en-US"/>
        </w:rPr>
        <w:t>Breakable</w:t>
      </w:r>
    </w:p>
    <w:p w14:paraId="0A6270A8" w14:textId="40A935A5" w:rsidR="004E0F3A" w:rsidRDefault="004E0F3A" w:rsidP="00DA0055">
      <w:pPr>
        <w:rPr>
          <w:lang w:val="en-US"/>
        </w:rPr>
      </w:pPr>
      <w:r>
        <w:rPr>
          <w:lang w:val="en-US"/>
        </w:rPr>
        <w:t>If hit with speed, it breaks. (Must be a “tile inside”.) Might give you a coin as reward?</w:t>
      </w:r>
    </w:p>
    <w:p w14:paraId="57157AEA" w14:textId="72A88149" w:rsidR="00631741" w:rsidRDefault="00631741" w:rsidP="0000236D">
      <w:pPr>
        <w:rPr>
          <w:lang w:val="en-US"/>
        </w:rPr>
      </w:pPr>
    </w:p>
    <w:p w14:paraId="5A1CF7E1" w14:textId="7C71B741" w:rsidR="00281D69" w:rsidRDefault="00281D69" w:rsidP="00281D69">
      <w:pPr>
        <w:pStyle w:val="Heading3"/>
        <w:rPr>
          <w:lang w:val="en-US"/>
        </w:rPr>
      </w:pPr>
      <w:r>
        <w:rPr>
          <w:lang w:val="en-US"/>
        </w:rPr>
        <w:t>Fast Forward/Backward</w:t>
      </w:r>
    </w:p>
    <w:p w14:paraId="31902BC7" w14:textId="00CAB21D" w:rsidR="00281D69" w:rsidRDefault="00281D69" w:rsidP="00281D69">
      <w:pPr>
        <w:rPr>
          <w:lang w:val="en-US"/>
        </w:rPr>
      </w:pPr>
      <w:r>
        <w:rPr>
          <w:lang w:val="en-US"/>
        </w:rPr>
        <w:t xml:space="preserve">Teleports you to the </w:t>
      </w:r>
      <w:r>
        <w:rPr>
          <w:i/>
          <w:iCs/>
          <w:lang w:val="en-US"/>
        </w:rPr>
        <w:t>leading player</w:t>
      </w:r>
      <w:r>
        <w:rPr>
          <w:lang w:val="en-US"/>
        </w:rPr>
        <w:t xml:space="preserve">. (Or the </w:t>
      </w:r>
      <w:r>
        <w:rPr>
          <w:i/>
          <w:iCs/>
          <w:lang w:val="en-US"/>
        </w:rPr>
        <w:t>trailing player</w:t>
      </w:r>
      <w:r>
        <w:rPr>
          <w:lang w:val="en-US"/>
        </w:rPr>
        <w:t>, if backward.)</w:t>
      </w:r>
    </w:p>
    <w:p w14:paraId="7B1FBCAD" w14:textId="0B963742" w:rsidR="001C4892" w:rsidRDefault="001C4892" w:rsidP="00281D69">
      <w:pPr>
        <w:rPr>
          <w:lang w:val="en-US"/>
        </w:rPr>
      </w:pPr>
    </w:p>
    <w:p w14:paraId="1CD2881D" w14:textId="40760042" w:rsidR="001C4892" w:rsidRDefault="001C4892" w:rsidP="001C4892">
      <w:pPr>
        <w:pStyle w:val="Heading3"/>
        <w:rPr>
          <w:lang w:val="en-US"/>
        </w:rPr>
      </w:pPr>
      <w:r>
        <w:rPr>
          <w:lang w:val="en-US"/>
        </w:rPr>
        <w:lastRenderedPageBreak/>
        <w:t>Shape</w:t>
      </w:r>
    </w:p>
    <w:p w14:paraId="09F4C589" w14:textId="684CD6DA" w:rsidR="001C4892" w:rsidRDefault="001C4892" w:rsidP="001C4892">
      <w:pPr>
        <w:rPr>
          <w:lang w:val="en-US"/>
        </w:rPr>
      </w:pPr>
      <w:r>
        <w:rPr>
          <w:lang w:val="en-US"/>
        </w:rPr>
        <w:t>When touched, resets you to that shape. (If already that shape, it ignores the touch, to save performance.)</w:t>
      </w:r>
    </w:p>
    <w:p w14:paraId="66DB462E" w14:textId="05203C83" w:rsidR="001C4892" w:rsidRDefault="001C4892" w:rsidP="001C4892">
      <w:pPr>
        <w:rPr>
          <w:lang w:val="en-US"/>
        </w:rPr>
      </w:pPr>
    </w:p>
    <w:p w14:paraId="4574AFFA" w14:textId="20CF700B" w:rsidR="00281D69" w:rsidRDefault="001C4892" w:rsidP="001C4892">
      <w:pPr>
        <w:rPr>
          <w:lang w:val="en-US"/>
        </w:rPr>
      </w:pPr>
      <w:r>
        <w:rPr>
          <w:lang w:val="en-US"/>
        </w:rPr>
        <w:t>Can be triangle&lt;-&gt;circle, or one of the predefined shapes.</w:t>
      </w:r>
    </w:p>
    <w:p w14:paraId="510A21C8" w14:textId="0CBEE7AA" w:rsidR="0069010A" w:rsidRDefault="0069010A" w:rsidP="001C4892">
      <w:pPr>
        <w:rPr>
          <w:lang w:val="en-US"/>
        </w:rPr>
      </w:pPr>
    </w:p>
    <w:p w14:paraId="6D4A3064" w14:textId="03D71C66" w:rsidR="0069010A" w:rsidRDefault="0069010A" w:rsidP="0069010A">
      <w:pPr>
        <w:pStyle w:val="Heading3"/>
        <w:rPr>
          <w:lang w:val="en-US"/>
        </w:rPr>
      </w:pPr>
      <w:r>
        <w:rPr>
          <w:lang w:val="en-US"/>
        </w:rPr>
        <w:t>Inner Gates</w:t>
      </w:r>
    </w:p>
    <w:p w14:paraId="12CA1311" w14:textId="62A53DDE" w:rsidR="0069010A" w:rsidRDefault="0069010A" w:rsidP="001C4892">
      <w:pPr>
        <w:rPr>
          <w:lang w:val="en-US"/>
        </w:rPr>
      </w:pPr>
      <w:r>
        <w:rPr>
          <w:lang w:val="en-US"/>
        </w:rPr>
        <w:t xml:space="preserve">Basically, anything that can be placed </w:t>
      </w:r>
      <w:r>
        <w:rPr>
          <w:i/>
          <w:iCs/>
          <w:lang w:val="en-US"/>
        </w:rPr>
        <w:t>inside a room</w:t>
      </w:r>
      <w:r>
        <w:rPr>
          <w:lang w:val="en-US"/>
        </w:rPr>
        <w:t xml:space="preserve">, to prevent players with momentum/skill from just </w:t>
      </w:r>
      <w:r>
        <w:rPr>
          <w:i/>
          <w:iCs/>
          <w:lang w:val="en-US"/>
        </w:rPr>
        <w:t>blasting</w:t>
      </w:r>
      <w:r>
        <w:rPr>
          <w:lang w:val="en-US"/>
        </w:rPr>
        <w:t xml:space="preserve"> through all these rooms.</w:t>
      </w:r>
    </w:p>
    <w:p w14:paraId="78436827" w14:textId="4CFF9FB2" w:rsidR="00DF7B77" w:rsidRDefault="00DF7B77" w:rsidP="001C4892">
      <w:pPr>
        <w:rPr>
          <w:lang w:val="en-US"/>
        </w:rPr>
      </w:pPr>
    </w:p>
    <w:p w14:paraId="059E4F80" w14:textId="3FEF2D7B" w:rsidR="00DF7B77" w:rsidRDefault="00DF7B77" w:rsidP="001C4892">
      <w:pPr>
        <w:rPr>
          <w:lang w:val="en-US"/>
        </w:rPr>
      </w:pPr>
      <w:r>
        <w:rPr>
          <w:lang w:val="en-US"/>
        </w:rPr>
        <w:t xml:space="preserve">These have to be “temporary” or “bypassable”, otherwise they’re just a terrible version of a </w:t>
      </w:r>
      <w:r>
        <w:rPr>
          <w:i/>
          <w:iCs/>
          <w:lang w:val="en-US"/>
        </w:rPr>
        <w:t>lock</w:t>
      </w:r>
      <w:r>
        <w:rPr>
          <w:lang w:val="en-US"/>
        </w:rPr>
        <w:t>.</w:t>
      </w:r>
    </w:p>
    <w:p w14:paraId="55B08D11" w14:textId="7120A6A8" w:rsidR="00DF7B77" w:rsidRDefault="00DF7B77" w:rsidP="001C4892">
      <w:pPr>
        <w:rPr>
          <w:lang w:val="en-US"/>
        </w:rPr>
      </w:pPr>
    </w:p>
    <w:p w14:paraId="65E18BDC" w14:textId="77777777" w:rsidR="00DF7B77" w:rsidRPr="00C21D55" w:rsidRDefault="00DF7B77" w:rsidP="00DF7B77">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stop players from “flying through” and can be a nice gate/obstacle/variation.</w:t>
      </w:r>
    </w:p>
    <w:p w14:paraId="18BF6B5D" w14:textId="77777777" w:rsidR="00DF7B77" w:rsidRDefault="00DF7B77" w:rsidP="00DF7B77">
      <w:pPr>
        <w:rPr>
          <w:lang w:val="en-US"/>
        </w:rPr>
      </w:pPr>
    </w:p>
    <w:p w14:paraId="02868C9B" w14:textId="77777777" w:rsidR="00DF7B77" w:rsidRPr="00ED4F43" w:rsidRDefault="00DF7B77" w:rsidP="00DF7B77">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7ECCC429" w14:textId="77777777" w:rsidR="00DF7B77" w:rsidRPr="00ED4F43" w:rsidRDefault="00DF7B77" w:rsidP="00DF7B77">
      <w:pPr>
        <w:rPr>
          <w:lang w:val="en-US"/>
        </w:rPr>
      </w:pPr>
      <w:r>
        <w:rPr>
          <w:b/>
          <w:bCs/>
          <w:lang w:val="en-US"/>
        </w:rPr>
        <w:t>IDEA:</w:t>
      </w:r>
      <w:r w:rsidRPr="00ED4F43">
        <w:rPr>
          <w:lang w:val="en-US"/>
        </w:rPr>
        <w:t xml:space="preserve"> </w:t>
      </w:r>
      <w:r>
        <w:rPr>
          <w:lang w:val="en-US"/>
        </w:rPr>
        <w:t>A gate that varies in size (bigger, smaller, bigger, smaller).</w:t>
      </w:r>
    </w:p>
    <w:p w14:paraId="108E5F65" w14:textId="77777777" w:rsidR="00DF7B77" w:rsidRPr="00ED4F43" w:rsidRDefault="00DF7B77" w:rsidP="00DF7B77">
      <w:pPr>
        <w:rPr>
          <w:lang w:val="en-US"/>
        </w:rPr>
      </w:pPr>
    </w:p>
    <w:p w14:paraId="40EE71E5" w14:textId="77777777" w:rsidR="00DF7B77" w:rsidRDefault="00DF7B77" w:rsidP="00DF7B77">
      <w:pPr>
        <w:rPr>
          <w:lang w:val="en-US"/>
        </w:rPr>
      </w:pPr>
    </w:p>
    <w:p w14:paraId="0CA660F0" w14:textId="75B6AB8E" w:rsidR="00DF7B77" w:rsidRPr="00DF7B77" w:rsidRDefault="00DF7B77" w:rsidP="00DF7B77">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r>
        <w:rPr>
          <w:lang w:val="en-US"/>
        </w:rPr>
        <w:t>.</w:t>
      </w:r>
    </w:p>
    <w:p w14:paraId="67111092" w14:textId="14B592E6" w:rsidR="001C4892" w:rsidRDefault="001C4892" w:rsidP="001C4892">
      <w:pPr>
        <w:rPr>
          <w:lang w:val="en-US"/>
        </w:rPr>
      </w:pPr>
    </w:p>
    <w:p w14:paraId="14D13D93" w14:textId="75B0A598" w:rsidR="001C4892" w:rsidRDefault="001C4892" w:rsidP="001C4892">
      <w:pPr>
        <w:pStyle w:val="Heading3"/>
        <w:rPr>
          <w:lang w:val="en-US"/>
        </w:rPr>
      </w:pPr>
      <w:r>
        <w:rPr>
          <w:lang w:val="en-US"/>
        </w:rPr>
        <w:t>Misc</w:t>
      </w:r>
    </w:p>
    <w:p w14:paraId="0F2CC2A5" w14:textId="31FE9F9C" w:rsidR="001C4892" w:rsidRPr="001C4892" w:rsidRDefault="001C4892" w:rsidP="001C4892">
      <w:pPr>
        <w:rPr>
          <w:lang w:val="en-US"/>
        </w:rPr>
      </w:pPr>
      <w:r>
        <w:rPr>
          <w:lang w:val="en-US"/>
        </w:rPr>
        <w:t xml:space="preserve">I could borrow more ideas from terrain, such as: </w:t>
      </w:r>
      <w:r>
        <w:rPr>
          <w:b/>
          <w:bCs/>
          <w:lang w:val="en-US"/>
        </w:rPr>
        <w:t>sticky/spiderman surface</w:t>
      </w:r>
      <w:r>
        <w:rPr>
          <w:lang w:val="en-US"/>
        </w:rPr>
        <w:t xml:space="preserve"> or </w:t>
      </w:r>
      <w:r>
        <w:rPr>
          <w:b/>
          <w:bCs/>
          <w:lang w:val="en-US"/>
        </w:rPr>
        <w:t>ice.</w:t>
      </w:r>
      <w:r>
        <w:rPr>
          <w:lang w:val="en-US"/>
        </w:rPr>
        <w:t xml:space="preserve"> But I’m not sure what it’s worth to have </w:t>
      </w:r>
      <w:r>
        <w:rPr>
          <w:i/>
          <w:iCs/>
          <w:lang w:val="en-US"/>
        </w:rPr>
        <w:t>one</w:t>
      </w:r>
      <w:r>
        <w:rPr>
          <w:lang w:val="en-US"/>
        </w:rPr>
        <w:t xml:space="preserve"> or </w:t>
      </w:r>
      <w:r>
        <w:rPr>
          <w:i/>
          <w:iCs/>
          <w:lang w:val="en-US"/>
        </w:rPr>
        <w:t>two</w:t>
      </w:r>
      <w:r>
        <w:rPr>
          <w:lang w:val="en-US"/>
        </w:rPr>
        <w:t xml:space="preserve"> tiles being that way?</w:t>
      </w:r>
    </w:p>
    <w:p w14:paraId="31463147" w14:textId="6CDD3B7E" w:rsidR="00281D69" w:rsidRDefault="00281D69" w:rsidP="0000236D">
      <w:pPr>
        <w:rPr>
          <w:lang w:val="en-US"/>
        </w:rPr>
      </w:pPr>
    </w:p>
    <w:p w14:paraId="7E4054A5" w14:textId="77777777" w:rsidR="00281D69" w:rsidRDefault="00281D69" w:rsidP="0000236D">
      <w:pPr>
        <w:rPr>
          <w:lang w:val="en-US"/>
        </w:rPr>
      </w:pPr>
    </w:p>
    <w:p w14:paraId="571446DB" w14:textId="77777777" w:rsidR="00DF7B77" w:rsidRDefault="00DF7B77">
      <w:pPr>
        <w:spacing w:after="160" w:line="259" w:lineRule="auto"/>
        <w:rPr>
          <w:rFonts w:ascii="HAMMOCK Black" w:hAnsi="HAMMOCK Black"/>
          <w:sz w:val="48"/>
          <w:szCs w:val="48"/>
          <w:lang w:val="en-US"/>
        </w:rPr>
      </w:pPr>
      <w:r>
        <w:br w:type="page"/>
      </w:r>
    </w:p>
    <w:p w14:paraId="557B5E84" w14:textId="417F98C3"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E59D0" w14:textId="77777777" w:rsidR="00A5641A" w:rsidRDefault="00A5641A" w:rsidP="00381438">
      <w:r>
        <w:separator/>
      </w:r>
    </w:p>
  </w:endnote>
  <w:endnote w:type="continuationSeparator" w:id="0">
    <w:p w14:paraId="4E7305B6" w14:textId="77777777" w:rsidR="00A5641A" w:rsidRDefault="00A5641A"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118E" w14:textId="77777777" w:rsidR="00A5641A" w:rsidRDefault="00A5641A" w:rsidP="00381438">
      <w:r>
        <w:separator/>
      </w:r>
    </w:p>
  </w:footnote>
  <w:footnote w:type="continuationSeparator" w:id="0">
    <w:p w14:paraId="4A263184" w14:textId="77777777" w:rsidR="00A5641A" w:rsidRDefault="00A5641A"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AE"/>
    <w:multiLevelType w:val="hybridMultilevel"/>
    <w:tmpl w:val="002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92410FE"/>
    <w:multiLevelType w:val="hybridMultilevel"/>
    <w:tmpl w:val="306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3"/>
  </w:num>
  <w:num w:numId="5">
    <w:abstractNumId w:val="5"/>
  </w:num>
  <w:num w:numId="6">
    <w:abstractNumId w:val="16"/>
  </w:num>
  <w:num w:numId="7">
    <w:abstractNumId w:val="17"/>
  </w:num>
  <w:num w:numId="8">
    <w:abstractNumId w:val="14"/>
  </w:num>
  <w:num w:numId="9">
    <w:abstractNumId w:val="1"/>
  </w:num>
  <w:num w:numId="10">
    <w:abstractNumId w:val="7"/>
  </w:num>
  <w:num w:numId="11">
    <w:abstractNumId w:val="10"/>
  </w:num>
  <w:num w:numId="12">
    <w:abstractNumId w:val="2"/>
  </w:num>
  <w:num w:numId="13">
    <w:abstractNumId w:val="9"/>
  </w:num>
  <w:num w:numId="14">
    <w:abstractNumId w:val="11"/>
  </w:num>
  <w:num w:numId="15">
    <w:abstractNumId w:val="8"/>
  </w:num>
  <w:num w:numId="16">
    <w:abstractNumId w:val="15"/>
  </w:num>
  <w:num w:numId="17">
    <w:abstractNumId w:val="18"/>
  </w:num>
  <w:num w:numId="18">
    <w:abstractNumId w:val="13"/>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308E"/>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7898"/>
    <w:rsid w:val="00185826"/>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4892"/>
    <w:rsid w:val="001C798E"/>
    <w:rsid w:val="001D02EA"/>
    <w:rsid w:val="001D5291"/>
    <w:rsid w:val="001D52E4"/>
    <w:rsid w:val="001D6DB3"/>
    <w:rsid w:val="001D7573"/>
    <w:rsid w:val="001E1C8C"/>
    <w:rsid w:val="001E3872"/>
    <w:rsid w:val="001F066F"/>
    <w:rsid w:val="001F146B"/>
    <w:rsid w:val="001F49B9"/>
    <w:rsid w:val="001F4AE8"/>
    <w:rsid w:val="001F7E4F"/>
    <w:rsid w:val="00203DE8"/>
    <w:rsid w:val="00204410"/>
    <w:rsid w:val="00207A55"/>
    <w:rsid w:val="00212545"/>
    <w:rsid w:val="0021504C"/>
    <w:rsid w:val="00216FEB"/>
    <w:rsid w:val="00222309"/>
    <w:rsid w:val="002339B2"/>
    <w:rsid w:val="002374B5"/>
    <w:rsid w:val="00237B58"/>
    <w:rsid w:val="00237E26"/>
    <w:rsid w:val="00243339"/>
    <w:rsid w:val="002545EA"/>
    <w:rsid w:val="002575E0"/>
    <w:rsid w:val="0026522B"/>
    <w:rsid w:val="00265858"/>
    <w:rsid w:val="00267C49"/>
    <w:rsid w:val="002719E5"/>
    <w:rsid w:val="00273E60"/>
    <w:rsid w:val="00275AAC"/>
    <w:rsid w:val="00276417"/>
    <w:rsid w:val="00281D69"/>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DAA"/>
    <w:rsid w:val="003402BB"/>
    <w:rsid w:val="00342821"/>
    <w:rsid w:val="003507AD"/>
    <w:rsid w:val="00350D76"/>
    <w:rsid w:val="00351BF4"/>
    <w:rsid w:val="003525F0"/>
    <w:rsid w:val="0035474C"/>
    <w:rsid w:val="0036051F"/>
    <w:rsid w:val="00361783"/>
    <w:rsid w:val="00363DD2"/>
    <w:rsid w:val="00365383"/>
    <w:rsid w:val="00370D1A"/>
    <w:rsid w:val="00371FD4"/>
    <w:rsid w:val="00373C9D"/>
    <w:rsid w:val="00381438"/>
    <w:rsid w:val="00383939"/>
    <w:rsid w:val="00384CCD"/>
    <w:rsid w:val="00386DFA"/>
    <w:rsid w:val="003876C9"/>
    <w:rsid w:val="00390004"/>
    <w:rsid w:val="00395029"/>
    <w:rsid w:val="00397283"/>
    <w:rsid w:val="00397736"/>
    <w:rsid w:val="003A22A9"/>
    <w:rsid w:val="003A3A41"/>
    <w:rsid w:val="003A6A39"/>
    <w:rsid w:val="003A7112"/>
    <w:rsid w:val="003B5799"/>
    <w:rsid w:val="003C24D0"/>
    <w:rsid w:val="003C3C50"/>
    <w:rsid w:val="003C65EC"/>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83647"/>
    <w:rsid w:val="00483A46"/>
    <w:rsid w:val="004840DF"/>
    <w:rsid w:val="00484B06"/>
    <w:rsid w:val="00494351"/>
    <w:rsid w:val="00495C30"/>
    <w:rsid w:val="004974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44CF"/>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3A6"/>
    <w:rsid w:val="00673848"/>
    <w:rsid w:val="00674380"/>
    <w:rsid w:val="0067508F"/>
    <w:rsid w:val="00675AB2"/>
    <w:rsid w:val="00685F3F"/>
    <w:rsid w:val="00687FDD"/>
    <w:rsid w:val="0069010A"/>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8F75CF"/>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649F"/>
    <w:rsid w:val="00A1033A"/>
    <w:rsid w:val="00A11722"/>
    <w:rsid w:val="00A153FA"/>
    <w:rsid w:val="00A21D4D"/>
    <w:rsid w:val="00A27B7F"/>
    <w:rsid w:val="00A31300"/>
    <w:rsid w:val="00A436B3"/>
    <w:rsid w:val="00A46B54"/>
    <w:rsid w:val="00A5641A"/>
    <w:rsid w:val="00A56725"/>
    <w:rsid w:val="00A56D33"/>
    <w:rsid w:val="00A60688"/>
    <w:rsid w:val="00A64B9D"/>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678"/>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420E"/>
    <w:rsid w:val="00C26CCA"/>
    <w:rsid w:val="00C30016"/>
    <w:rsid w:val="00C3096D"/>
    <w:rsid w:val="00C32906"/>
    <w:rsid w:val="00C335B5"/>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0055"/>
    <w:rsid w:val="00DA155F"/>
    <w:rsid w:val="00DA1CAF"/>
    <w:rsid w:val="00DA7489"/>
    <w:rsid w:val="00DB19CE"/>
    <w:rsid w:val="00DB2019"/>
    <w:rsid w:val="00DB799D"/>
    <w:rsid w:val="00DB7D5B"/>
    <w:rsid w:val="00DC0C53"/>
    <w:rsid w:val="00DC1657"/>
    <w:rsid w:val="00DC3BEA"/>
    <w:rsid w:val="00DC79CD"/>
    <w:rsid w:val="00DC7E20"/>
    <w:rsid w:val="00DD2ECE"/>
    <w:rsid w:val="00DE4ADA"/>
    <w:rsid w:val="00DE7092"/>
    <w:rsid w:val="00DE7515"/>
    <w:rsid w:val="00DF18D7"/>
    <w:rsid w:val="00DF622D"/>
    <w:rsid w:val="00DF6F64"/>
    <w:rsid w:val="00DF7B77"/>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6632</TotalTime>
  <Pages>12</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913</cp:revision>
  <dcterms:created xsi:type="dcterms:W3CDTF">2021-04-18T17:12:00Z</dcterms:created>
  <dcterms:modified xsi:type="dcterms:W3CDTF">2021-12-12T22:48:00Z</dcterms:modified>
</cp:coreProperties>
</file>