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 Backlog - WoodLab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Historia</w:t>
            </w:r>
          </w:p>
        </w:tc>
        <w:tc>
          <w:tcPr>
            <w:tcW w:type="dxa" w:w="2160"/>
          </w:tcPr>
          <w:p>
            <w:r>
              <w:t>Prioridad</w:t>
            </w:r>
          </w:p>
        </w:tc>
        <w:tc>
          <w:tcPr>
            <w:tcW w:type="dxa" w:w="2160"/>
          </w:tcPr>
          <w:p>
            <w:r>
              <w:t>Story Points</w:t>
            </w:r>
          </w:p>
        </w:tc>
      </w:tr>
      <w:tr>
        <w:tc>
          <w:tcPr>
            <w:tcW w:type="dxa" w:w="2160"/>
          </w:tcPr>
          <w:p>
            <w:r>
              <w:t>HU1</w:t>
            </w:r>
          </w:p>
        </w:tc>
        <w:tc>
          <w:tcPr>
            <w:tcW w:type="dxa" w:w="2160"/>
          </w:tcPr>
          <w:p>
            <w:r>
              <w:t>Ver catálogo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HU2</w:t>
            </w:r>
          </w:p>
        </w:tc>
        <w:tc>
          <w:tcPr>
            <w:tcW w:type="dxa" w:w="2160"/>
          </w:tcPr>
          <w:p>
            <w:r>
              <w:t>Visualizar en 3D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  <w:tc>
          <w:tcPr>
            <w:tcW w:type="dxa" w:w="2160"/>
          </w:tcPr>
          <w:p>
            <w:r>
              <w:t>8</w:t>
            </w:r>
          </w:p>
        </w:tc>
      </w:tr>
      <w:tr>
        <w:tc>
          <w:tcPr>
            <w:tcW w:type="dxa" w:w="2160"/>
          </w:tcPr>
          <w:p>
            <w:r>
              <w:t>HU3</w:t>
            </w:r>
          </w:p>
        </w:tc>
        <w:tc>
          <w:tcPr>
            <w:tcW w:type="dxa" w:w="2160"/>
          </w:tcPr>
          <w:p>
            <w:r>
              <w:t>Personalizar mueble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  <w:tc>
          <w:tcPr>
            <w:tcW w:type="dxa" w:w="2160"/>
          </w:tcPr>
          <w:p>
            <w:r>
              <w:t>8</w:t>
            </w:r>
          </w:p>
        </w:tc>
      </w:tr>
      <w:tr>
        <w:tc>
          <w:tcPr>
            <w:tcW w:type="dxa" w:w="2160"/>
          </w:tcPr>
          <w:p>
            <w:r>
              <w:t>HU4</w:t>
            </w:r>
          </w:p>
        </w:tc>
        <w:tc>
          <w:tcPr>
            <w:tcW w:type="dxa" w:w="2160"/>
          </w:tcPr>
          <w:p>
            <w:r>
              <w:t>Agregar al carrito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HU5</w:t>
            </w:r>
          </w:p>
        </w:tc>
        <w:tc>
          <w:tcPr>
            <w:tcW w:type="dxa" w:w="2160"/>
          </w:tcPr>
          <w:p>
            <w:r>
              <w:t>Realizar compra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  <w:tc>
          <w:tcPr>
            <w:tcW w:type="dxa" w:w="2160"/>
          </w:tcPr>
          <w:p>
            <w:r>
              <w:t>8</w:t>
            </w:r>
          </w:p>
        </w:tc>
      </w:tr>
      <w:tr>
        <w:tc>
          <w:tcPr>
            <w:tcW w:type="dxa" w:w="2160"/>
          </w:tcPr>
          <w:p>
            <w:r>
              <w:t>HU6</w:t>
            </w:r>
          </w:p>
        </w:tc>
        <w:tc>
          <w:tcPr>
            <w:tcW w:type="dxa" w:w="2160"/>
          </w:tcPr>
          <w:p>
            <w:r>
              <w:t>Registro usuario</w:t>
            </w:r>
          </w:p>
        </w:tc>
        <w:tc>
          <w:tcPr>
            <w:tcW w:type="dxa" w:w="2160"/>
          </w:tcPr>
          <w:p>
            <w:r>
              <w:t>Media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HU7</w:t>
            </w:r>
          </w:p>
        </w:tc>
        <w:tc>
          <w:tcPr>
            <w:tcW w:type="dxa" w:w="2160"/>
          </w:tcPr>
          <w:p>
            <w:r>
              <w:t>Login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HU8</w:t>
            </w:r>
          </w:p>
        </w:tc>
        <w:tc>
          <w:tcPr>
            <w:tcW w:type="dxa" w:w="2160"/>
          </w:tcPr>
          <w:p>
            <w:r>
              <w:t>Ver estado pedido</w:t>
            </w:r>
          </w:p>
        </w:tc>
        <w:tc>
          <w:tcPr>
            <w:tcW w:type="dxa" w:w="2160"/>
          </w:tcPr>
          <w:p>
            <w:r>
              <w:t>Media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HU9</w:t>
            </w:r>
          </w:p>
        </w:tc>
        <w:tc>
          <w:tcPr>
            <w:tcW w:type="dxa" w:w="2160"/>
          </w:tcPr>
          <w:p>
            <w:r>
              <w:t>Contacto</w:t>
            </w:r>
          </w:p>
        </w:tc>
        <w:tc>
          <w:tcPr>
            <w:tcW w:type="dxa" w:w="2160"/>
          </w:tcPr>
          <w:p>
            <w:r>
              <w:t>Baja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HU10</w:t>
            </w:r>
          </w:p>
        </w:tc>
        <w:tc>
          <w:tcPr>
            <w:tcW w:type="dxa" w:w="2160"/>
          </w:tcPr>
          <w:p>
            <w:r>
              <w:t>Gestionar productos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  <w:tc>
          <w:tcPr>
            <w:tcW w:type="dxa" w:w="2160"/>
          </w:tcPr>
          <w:p>
            <w:r>
              <w:t>8</w:t>
            </w:r>
          </w:p>
        </w:tc>
      </w:tr>
      <w:tr>
        <w:tc>
          <w:tcPr>
            <w:tcW w:type="dxa" w:w="2160"/>
          </w:tcPr>
          <w:p>
            <w:r>
              <w:t>HU11</w:t>
            </w:r>
          </w:p>
        </w:tc>
        <w:tc>
          <w:tcPr>
            <w:tcW w:type="dxa" w:w="2160"/>
          </w:tcPr>
          <w:p>
            <w:r>
              <w:t>Gestionar pedidos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HU12</w:t>
            </w:r>
          </w:p>
        </w:tc>
        <w:tc>
          <w:tcPr>
            <w:tcW w:type="dxa" w:w="2160"/>
          </w:tcPr>
          <w:p>
            <w:r>
              <w:t>Gestionar usuarios</w:t>
            </w:r>
          </w:p>
        </w:tc>
        <w:tc>
          <w:tcPr>
            <w:tcW w:type="dxa" w:w="2160"/>
          </w:tcPr>
          <w:p>
            <w:r>
              <w:t>Media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