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3342A" w14:textId="77777777" w:rsidR="00BA2DA6" w:rsidRPr="00B54E04" w:rsidRDefault="00BA2DA6" w:rsidP="00302A3F">
      <w:pPr>
        <w:spacing w:line="360" w:lineRule="auto"/>
        <w:jc w:val="left"/>
        <w:rPr>
          <w:rFonts w:cs="Arial"/>
          <w:b/>
          <w:bCs/>
          <w:sz w:val="24"/>
          <w:szCs w:val="24"/>
        </w:rPr>
      </w:pPr>
      <w:r w:rsidRPr="00B54E04">
        <w:rPr>
          <w:rFonts w:cs="Arial"/>
          <w:b/>
          <w:bCs/>
          <w:sz w:val="24"/>
          <w:szCs w:val="24"/>
        </w:rPr>
        <w:t>Projektmanagementbericht</w:t>
      </w:r>
    </w:p>
    <w:p w14:paraId="74F5105D" w14:textId="77777777" w:rsidR="00BA2DA6" w:rsidRPr="00B54E04" w:rsidRDefault="00BA2DA6" w:rsidP="00302A3F">
      <w:pPr>
        <w:spacing w:line="360" w:lineRule="auto"/>
        <w:jc w:val="left"/>
        <w:rPr>
          <w:rFonts w:cs="Arial"/>
          <w:sz w:val="24"/>
          <w:szCs w:val="24"/>
        </w:rPr>
      </w:pPr>
    </w:p>
    <w:p w14:paraId="7881A935" w14:textId="77777777" w:rsidR="00BA2DA6" w:rsidRPr="00B54E04" w:rsidRDefault="00BA2DA6" w:rsidP="00302A3F">
      <w:pPr>
        <w:spacing w:line="360" w:lineRule="auto"/>
        <w:jc w:val="left"/>
        <w:rPr>
          <w:rFonts w:cs="Arial"/>
          <w:sz w:val="24"/>
          <w:szCs w:val="24"/>
        </w:rPr>
      </w:pPr>
    </w:p>
    <w:p w14:paraId="214545F9" w14:textId="77777777" w:rsidR="00BA2DA6" w:rsidRPr="008A38B5" w:rsidRDefault="00BA2DA6" w:rsidP="00302A3F">
      <w:pPr>
        <w:spacing w:line="360" w:lineRule="auto"/>
        <w:jc w:val="left"/>
        <w:rPr>
          <w:rFonts w:cs="Arial"/>
          <w:b/>
          <w:bCs/>
          <w:sz w:val="24"/>
          <w:szCs w:val="24"/>
        </w:rPr>
      </w:pPr>
      <w:bookmarkStart w:id="0" w:name="_Hlk118732801"/>
      <w:r w:rsidRPr="008A38B5">
        <w:rPr>
          <w:rFonts w:cs="Arial"/>
          <w:b/>
          <w:bCs/>
          <w:sz w:val="24"/>
          <w:szCs w:val="24"/>
        </w:rPr>
        <w:t xml:space="preserve">Spezifikation und PoC der KI-gestützten </w:t>
      </w:r>
    </w:p>
    <w:p w14:paraId="799A34B3" w14:textId="77777777" w:rsidR="00BA2DA6" w:rsidRPr="008A38B5" w:rsidRDefault="00BA2DA6" w:rsidP="00302A3F">
      <w:pPr>
        <w:spacing w:line="360" w:lineRule="auto"/>
        <w:jc w:val="left"/>
        <w:rPr>
          <w:rFonts w:cs="Arial"/>
          <w:b/>
          <w:bCs/>
          <w:sz w:val="24"/>
          <w:szCs w:val="24"/>
        </w:rPr>
      </w:pPr>
      <w:r w:rsidRPr="008A38B5">
        <w:rPr>
          <w:rFonts w:cs="Arial"/>
          <w:b/>
          <w:bCs/>
          <w:sz w:val="24"/>
          <w:szCs w:val="24"/>
        </w:rPr>
        <w:t>„Beta-Klassen-Recognition“ in der Presserecherche</w:t>
      </w:r>
    </w:p>
    <w:bookmarkEnd w:id="0"/>
    <w:p w14:paraId="2BE4AFAA" w14:textId="77777777" w:rsidR="00BA2DA6" w:rsidRPr="00B54E04" w:rsidRDefault="00BA2DA6" w:rsidP="00302A3F">
      <w:pPr>
        <w:spacing w:line="360" w:lineRule="auto"/>
        <w:jc w:val="left"/>
        <w:rPr>
          <w:rFonts w:cs="Arial"/>
          <w:sz w:val="24"/>
          <w:szCs w:val="24"/>
        </w:rPr>
      </w:pPr>
    </w:p>
    <w:p w14:paraId="7F33D150" w14:textId="77777777" w:rsidR="00BA2DA6" w:rsidRPr="00B54E04" w:rsidRDefault="00BA2DA6" w:rsidP="00302A3F">
      <w:pPr>
        <w:spacing w:line="360" w:lineRule="auto"/>
        <w:jc w:val="left"/>
        <w:rPr>
          <w:rFonts w:cs="Arial"/>
          <w:sz w:val="24"/>
          <w:szCs w:val="24"/>
        </w:rPr>
      </w:pPr>
    </w:p>
    <w:p w14:paraId="01F1F1FD" w14:textId="77777777" w:rsidR="00BA2DA6" w:rsidRPr="00B54E04" w:rsidRDefault="00BA2DA6" w:rsidP="00302A3F">
      <w:pPr>
        <w:spacing w:line="360" w:lineRule="auto"/>
        <w:jc w:val="left"/>
        <w:rPr>
          <w:rFonts w:cs="Arial"/>
          <w:sz w:val="24"/>
          <w:szCs w:val="24"/>
        </w:rPr>
      </w:pPr>
    </w:p>
    <w:p w14:paraId="39DD1734" w14:textId="77777777" w:rsidR="00BA2DA6" w:rsidRPr="00B54E04" w:rsidRDefault="00BA2DA6" w:rsidP="00302A3F">
      <w:pPr>
        <w:spacing w:line="360" w:lineRule="auto"/>
        <w:jc w:val="left"/>
        <w:rPr>
          <w:rFonts w:cs="Arial"/>
          <w:sz w:val="24"/>
          <w:szCs w:val="24"/>
        </w:rPr>
      </w:pPr>
      <w:r w:rsidRPr="00B54E04">
        <w:rPr>
          <w:rFonts w:cs="Arial"/>
          <w:sz w:val="24"/>
          <w:szCs w:val="24"/>
        </w:rPr>
        <w:t>Bearbeiter*in: Timo Schumacher</w:t>
      </w:r>
    </w:p>
    <w:p w14:paraId="71D00ABE" w14:textId="77777777" w:rsidR="00BA2DA6" w:rsidRPr="00B54E04" w:rsidRDefault="00BA2DA6" w:rsidP="00302A3F">
      <w:pPr>
        <w:spacing w:line="360" w:lineRule="auto"/>
        <w:jc w:val="left"/>
        <w:rPr>
          <w:rFonts w:cs="Arial"/>
          <w:sz w:val="24"/>
          <w:szCs w:val="24"/>
        </w:rPr>
      </w:pPr>
      <w:r w:rsidRPr="00B54E04">
        <w:rPr>
          <w:rFonts w:cs="Arial"/>
          <w:sz w:val="24"/>
          <w:szCs w:val="24"/>
        </w:rPr>
        <w:t>Ausbildungspartner: SWR</w:t>
      </w:r>
    </w:p>
    <w:p w14:paraId="55391E99" w14:textId="77777777" w:rsidR="00BA2DA6" w:rsidRPr="00B54E04" w:rsidRDefault="00BA2DA6" w:rsidP="00302A3F">
      <w:pPr>
        <w:spacing w:line="360" w:lineRule="auto"/>
        <w:jc w:val="left"/>
        <w:rPr>
          <w:rFonts w:cs="Arial"/>
          <w:sz w:val="24"/>
          <w:szCs w:val="24"/>
        </w:rPr>
      </w:pPr>
    </w:p>
    <w:p w14:paraId="0B57ABED" w14:textId="77777777" w:rsidR="00BA2DA6" w:rsidRPr="00B54E04" w:rsidRDefault="00BA2DA6" w:rsidP="00302A3F">
      <w:pPr>
        <w:spacing w:line="360" w:lineRule="auto"/>
        <w:jc w:val="left"/>
        <w:rPr>
          <w:rFonts w:cs="Arial"/>
          <w:sz w:val="24"/>
          <w:szCs w:val="24"/>
        </w:rPr>
      </w:pPr>
    </w:p>
    <w:p w14:paraId="3D6B5C7E" w14:textId="77777777" w:rsidR="00BA2DA6" w:rsidRPr="00B54E04" w:rsidRDefault="00BA2DA6" w:rsidP="00302A3F">
      <w:pPr>
        <w:spacing w:line="360" w:lineRule="auto"/>
        <w:jc w:val="left"/>
        <w:rPr>
          <w:rFonts w:cs="Arial"/>
          <w:sz w:val="24"/>
          <w:szCs w:val="24"/>
        </w:rPr>
      </w:pPr>
      <w:proofErr w:type="spellStart"/>
      <w:r w:rsidRPr="00B54E04">
        <w:rPr>
          <w:rFonts w:cs="Arial"/>
          <w:sz w:val="24"/>
          <w:szCs w:val="24"/>
        </w:rPr>
        <w:t>Volojahrgang</w:t>
      </w:r>
      <w:proofErr w:type="spellEnd"/>
      <w:r w:rsidRPr="00B54E04">
        <w:rPr>
          <w:rFonts w:cs="Arial"/>
          <w:sz w:val="24"/>
          <w:szCs w:val="24"/>
        </w:rPr>
        <w:t xml:space="preserve"> 2022</w:t>
      </w:r>
    </w:p>
    <w:p w14:paraId="5AC82CDB" w14:textId="77777777" w:rsidR="00BA2DA6" w:rsidRPr="00B54E04" w:rsidRDefault="00BA2DA6" w:rsidP="00302A3F">
      <w:pPr>
        <w:spacing w:line="360" w:lineRule="auto"/>
        <w:jc w:val="left"/>
        <w:rPr>
          <w:rFonts w:cs="Arial"/>
          <w:sz w:val="24"/>
          <w:szCs w:val="24"/>
        </w:rPr>
      </w:pPr>
    </w:p>
    <w:p w14:paraId="4C6DBAA7" w14:textId="77777777" w:rsidR="00BA2DA6" w:rsidRPr="00B54E04" w:rsidRDefault="00BA2DA6" w:rsidP="00302A3F">
      <w:pPr>
        <w:spacing w:line="360" w:lineRule="auto"/>
        <w:jc w:val="left"/>
        <w:rPr>
          <w:rFonts w:cs="Arial"/>
          <w:sz w:val="24"/>
          <w:szCs w:val="24"/>
        </w:rPr>
      </w:pPr>
    </w:p>
    <w:p w14:paraId="289E847E" w14:textId="77777777" w:rsidR="00BA2DA6" w:rsidRPr="00B54E04" w:rsidRDefault="00BA2DA6" w:rsidP="00302A3F">
      <w:pPr>
        <w:spacing w:line="360" w:lineRule="auto"/>
        <w:jc w:val="left"/>
        <w:rPr>
          <w:rFonts w:cs="Arial"/>
          <w:sz w:val="24"/>
          <w:szCs w:val="24"/>
        </w:rPr>
      </w:pPr>
      <w:r w:rsidRPr="00B54E04">
        <w:rPr>
          <w:rFonts w:cs="Arial"/>
          <w:sz w:val="24"/>
          <w:szCs w:val="24"/>
        </w:rPr>
        <w:t>Datum: 14.11.2022</w:t>
      </w:r>
      <w:r w:rsidRPr="00B54E04">
        <w:rPr>
          <w:rFonts w:cs="Arial"/>
          <w:sz w:val="24"/>
          <w:szCs w:val="24"/>
        </w:rPr>
        <w:br w:type="page"/>
      </w:r>
    </w:p>
    <w:p w14:paraId="0A36B1C2" w14:textId="77777777" w:rsidR="00327EFE" w:rsidRPr="00A8629D" w:rsidRDefault="00327EFE" w:rsidP="00302A3F">
      <w:pPr>
        <w:spacing w:line="240" w:lineRule="auto"/>
        <w:jc w:val="left"/>
        <w:rPr>
          <w:b/>
          <w:spacing w:val="4"/>
          <w:lang w:val="en-AU"/>
        </w:rPr>
        <w:sectPr w:rsidR="00327EFE" w:rsidRPr="00A8629D" w:rsidSect="00E739AD">
          <w:headerReference w:type="default" r:id="rId8"/>
          <w:footerReference w:type="even" r:id="rId9"/>
          <w:footerReference w:type="default" r:id="rId10"/>
          <w:type w:val="nextColumn"/>
          <w:pgSz w:w="11906" w:h="16838" w:code="9"/>
          <w:pgMar w:top="1474" w:right="2013" w:bottom="1474" w:left="1531" w:header="709" w:footer="1134" w:gutter="0"/>
          <w:cols w:space="708"/>
          <w:titlePg/>
          <w:docGrid w:linePitch="360"/>
        </w:sectPr>
      </w:pPr>
    </w:p>
    <w:sdt>
      <w:sdtPr>
        <w:rPr>
          <w:rFonts w:eastAsia="MS Mincho"/>
          <w:b w:val="0"/>
          <w:bCs w:val="0"/>
          <w:sz w:val="22"/>
          <w:szCs w:val="22"/>
        </w:rPr>
        <w:id w:val="-919027167"/>
        <w:docPartObj>
          <w:docPartGallery w:val="Table of Contents"/>
          <w:docPartUnique/>
        </w:docPartObj>
      </w:sdtPr>
      <w:sdtContent>
        <w:p w14:paraId="79CF21E8" w14:textId="029D38E6" w:rsidR="00B36C9C" w:rsidRDefault="00B36C9C" w:rsidP="00302A3F">
          <w:pPr>
            <w:pStyle w:val="Inhaltsverzeichnisberschrift"/>
          </w:pPr>
          <w:r>
            <w:t>Inhalt</w:t>
          </w:r>
        </w:p>
        <w:p w14:paraId="4C52082F" w14:textId="74919A94" w:rsidR="00474EDA" w:rsidRDefault="00B36C9C">
          <w:pPr>
            <w:pStyle w:val="Verzeichnis1"/>
            <w:rPr>
              <w:rFonts w:asciiTheme="minorHAnsi" w:eastAsiaTheme="minorEastAsia" w:hAnsiTheme="minorHAnsi" w:cstheme="minorBidi"/>
              <w:b w:val="0"/>
              <w:bCs w:val="0"/>
              <w:noProof/>
              <w:sz w:val="22"/>
              <w:szCs w:val="22"/>
              <w:lang w:val="de-DE"/>
            </w:rPr>
          </w:pPr>
          <w:r>
            <w:fldChar w:fldCharType="begin"/>
          </w:r>
          <w:r>
            <w:instrText xml:space="preserve"> TOC \o "1-3" \h \z \u </w:instrText>
          </w:r>
          <w:r>
            <w:fldChar w:fldCharType="separate"/>
          </w:r>
          <w:hyperlink w:anchor="_Toc119245241" w:history="1">
            <w:r w:rsidR="00474EDA" w:rsidRPr="003C272C">
              <w:rPr>
                <w:rStyle w:val="Hyperlink"/>
                <w:noProof/>
              </w:rPr>
              <w:t>1</w:t>
            </w:r>
            <w:r w:rsidR="00474EDA">
              <w:rPr>
                <w:rFonts w:asciiTheme="minorHAnsi" w:eastAsiaTheme="minorEastAsia" w:hAnsiTheme="minorHAnsi" w:cstheme="minorBidi"/>
                <w:b w:val="0"/>
                <w:bCs w:val="0"/>
                <w:noProof/>
                <w:sz w:val="22"/>
                <w:szCs w:val="22"/>
                <w:lang w:val="de-DE"/>
              </w:rPr>
              <w:tab/>
            </w:r>
            <w:r w:rsidR="00474EDA" w:rsidRPr="003C272C">
              <w:rPr>
                <w:rStyle w:val="Hyperlink"/>
                <w:noProof/>
              </w:rPr>
              <w:t>Inhaltliche Besonderheiten der Projektaufgabe</w:t>
            </w:r>
            <w:r w:rsidR="00474EDA">
              <w:rPr>
                <w:noProof/>
                <w:webHidden/>
              </w:rPr>
              <w:tab/>
            </w:r>
            <w:r w:rsidR="00474EDA">
              <w:rPr>
                <w:noProof/>
                <w:webHidden/>
              </w:rPr>
              <w:fldChar w:fldCharType="begin"/>
            </w:r>
            <w:r w:rsidR="00474EDA">
              <w:rPr>
                <w:noProof/>
                <w:webHidden/>
              </w:rPr>
              <w:instrText xml:space="preserve"> PAGEREF _Toc119245241 \h </w:instrText>
            </w:r>
            <w:r w:rsidR="00474EDA">
              <w:rPr>
                <w:noProof/>
                <w:webHidden/>
              </w:rPr>
            </w:r>
            <w:r w:rsidR="00474EDA">
              <w:rPr>
                <w:noProof/>
                <w:webHidden/>
              </w:rPr>
              <w:fldChar w:fldCharType="separate"/>
            </w:r>
            <w:r w:rsidR="00A66ADB">
              <w:rPr>
                <w:noProof/>
                <w:webHidden/>
              </w:rPr>
              <w:t>2</w:t>
            </w:r>
            <w:r w:rsidR="00474EDA">
              <w:rPr>
                <w:noProof/>
                <w:webHidden/>
              </w:rPr>
              <w:fldChar w:fldCharType="end"/>
            </w:r>
          </w:hyperlink>
        </w:p>
        <w:p w14:paraId="0210DBC1" w14:textId="695155B8" w:rsidR="00474EDA" w:rsidRDefault="00474EDA">
          <w:pPr>
            <w:pStyle w:val="Verzeichnis1"/>
            <w:rPr>
              <w:rFonts w:asciiTheme="minorHAnsi" w:eastAsiaTheme="minorEastAsia" w:hAnsiTheme="minorHAnsi" w:cstheme="minorBidi"/>
              <w:b w:val="0"/>
              <w:bCs w:val="0"/>
              <w:noProof/>
              <w:sz w:val="22"/>
              <w:szCs w:val="22"/>
              <w:lang w:val="de-DE"/>
            </w:rPr>
          </w:pPr>
          <w:hyperlink w:anchor="_Toc119245242" w:history="1">
            <w:r w:rsidRPr="003C272C">
              <w:rPr>
                <w:rStyle w:val="Hyperlink"/>
                <w:noProof/>
              </w:rPr>
              <w:t>2</w:t>
            </w:r>
            <w:r>
              <w:rPr>
                <w:rFonts w:asciiTheme="minorHAnsi" w:eastAsiaTheme="minorEastAsia" w:hAnsiTheme="minorHAnsi" w:cstheme="minorBidi"/>
                <w:b w:val="0"/>
                <w:bCs w:val="0"/>
                <w:noProof/>
                <w:sz w:val="22"/>
                <w:szCs w:val="22"/>
                <w:lang w:val="de-DE"/>
              </w:rPr>
              <w:tab/>
            </w:r>
            <w:r w:rsidRPr="003C272C">
              <w:rPr>
                <w:rStyle w:val="Hyperlink"/>
                <w:noProof/>
              </w:rPr>
              <w:t>Risikoanalyse / SWOT</w:t>
            </w:r>
            <w:r>
              <w:rPr>
                <w:noProof/>
                <w:webHidden/>
              </w:rPr>
              <w:tab/>
            </w:r>
            <w:r>
              <w:rPr>
                <w:noProof/>
                <w:webHidden/>
              </w:rPr>
              <w:fldChar w:fldCharType="begin"/>
            </w:r>
            <w:r>
              <w:rPr>
                <w:noProof/>
                <w:webHidden/>
              </w:rPr>
              <w:instrText xml:space="preserve"> PAGEREF _Toc119245242 \h </w:instrText>
            </w:r>
            <w:r>
              <w:rPr>
                <w:noProof/>
                <w:webHidden/>
              </w:rPr>
            </w:r>
            <w:r>
              <w:rPr>
                <w:noProof/>
                <w:webHidden/>
              </w:rPr>
              <w:fldChar w:fldCharType="separate"/>
            </w:r>
            <w:r w:rsidR="00A66ADB">
              <w:rPr>
                <w:noProof/>
                <w:webHidden/>
              </w:rPr>
              <w:t>3</w:t>
            </w:r>
            <w:r>
              <w:rPr>
                <w:noProof/>
                <w:webHidden/>
              </w:rPr>
              <w:fldChar w:fldCharType="end"/>
            </w:r>
          </w:hyperlink>
        </w:p>
        <w:p w14:paraId="5BCB2512" w14:textId="2294A311" w:rsidR="00474EDA" w:rsidRDefault="00474EDA">
          <w:pPr>
            <w:pStyle w:val="Verzeichnis2"/>
            <w:rPr>
              <w:rFonts w:asciiTheme="minorHAnsi" w:eastAsiaTheme="minorEastAsia" w:hAnsiTheme="minorHAnsi" w:cstheme="minorBidi"/>
              <w:noProof/>
              <w:sz w:val="22"/>
            </w:rPr>
          </w:pPr>
          <w:hyperlink w:anchor="_Toc119245243" w:history="1">
            <w:r w:rsidRPr="003C272C">
              <w:rPr>
                <w:rStyle w:val="Hyperlink"/>
                <w:noProof/>
                <w:lang w:val="en-AU"/>
              </w:rPr>
              <w:t>2.1</w:t>
            </w:r>
            <w:r>
              <w:rPr>
                <w:rFonts w:asciiTheme="minorHAnsi" w:eastAsiaTheme="minorEastAsia" w:hAnsiTheme="minorHAnsi" w:cstheme="minorBidi"/>
                <w:noProof/>
                <w:sz w:val="22"/>
              </w:rPr>
              <w:tab/>
            </w:r>
            <w:r w:rsidRPr="003C272C">
              <w:rPr>
                <w:rStyle w:val="Hyperlink"/>
                <w:noProof/>
                <w:lang w:val="en-AU"/>
              </w:rPr>
              <w:t>Swot-Analyse</w:t>
            </w:r>
            <w:r>
              <w:rPr>
                <w:noProof/>
                <w:webHidden/>
              </w:rPr>
              <w:tab/>
            </w:r>
            <w:r>
              <w:rPr>
                <w:noProof/>
                <w:webHidden/>
              </w:rPr>
              <w:fldChar w:fldCharType="begin"/>
            </w:r>
            <w:r>
              <w:rPr>
                <w:noProof/>
                <w:webHidden/>
              </w:rPr>
              <w:instrText xml:space="preserve"> PAGEREF _Toc119245243 \h </w:instrText>
            </w:r>
            <w:r>
              <w:rPr>
                <w:noProof/>
                <w:webHidden/>
              </w:rPr>
            </w:r>
            <w:r>
              <w:rPr>
                <w:noProof/>
                <w:webHidden/>
              </w:rPr>
              <w:fldChar w:fldCharType="separate"/>
            </w:r>
            <w:r w:rsidR="00A66ADB">
              <w:rPr>
                <w:noProof/>
                <w:webHidden/>
              </w:rPr>
              <w:t>3</w:t>
            </w:r>
            <w:r>
              <w:rPr>
                <w:noProof/>
                <w:webHidden/>
              </w:rPr>
              <w:fldChar w:fldCharType="end"/>
            </w:r>
          </w:hyperlink>
        </w:p>
        <w:p w14:paraId="1B5A18F5" w14:textId="36E60A5F" w:rsidR="00474EDA" w:rsidRDefault="00474EDA">
          <w:pPr>
            <w:pStyle w:val="Verzeichnis2"/>
            <w:rPr>
              <w:rFonts w:asciiTheme="minorHAnsi" w:eastAsiaTheme="minorEastAsia" w:hAnsiTheme="minorHAnsi" w:cstheme="minorBidi"/>
              <w:noProof/>
              <w:sz w:val="22"/>
            </w:rPr>
          </w:pPr>
          <w:hyperlink w:anchor="_Toc119245244" w:history="1">
            <w:r w:rsidRPr="003C272C">
              <w:rPr>
                <w:rStyle w:val="Hyperlink"/>
                <w:noProof/>
              </w:rPr>
              <w:t>2.2</w:t>
            </w:r>
            <w:r>
              <w:rPr>
                <w:rFonts w:asciiTheme="minorHAnsi" w:eastAsiaTheme="minorEastAsia" w:hAnsiTheme="minorHAnsi" w:cstheme="minorBidi"/>
                <w:noProof/>
                <w:sz w:val="22"/>
              </w:rPr>
              <w:tab/>
            </w:r>
            <w:r w:rsidRPr="003C272C">
              <w:rPr>
                <w:rStyle w:val="Hyperlink"/>
                <w:noProof/>
              </w:rPr>
              <w:t>Risikoanalyse</w:t>
            </w:r>
            <w:r>
              <w:rPr>
                <w:noProof/>
                <w:webHidden/>
              </w:rPr>
              <w:tab/>
            </w:r>
            <w:r>
              <w:rPr>
                <w:noProof/>
                <w:webHidden/>
              </w:rPr>
              <w:fldChar w:fldCharType="begin"/>
            </w:r>
            <w:r>
              <w:rPr>
                <w:noProof/>
                <w:webHidden/>
              </w:rPr>
              <w:instrText xml:space="preserve"> PAGEREF _Toc119245244 \h </w:instrText>
            </w:r>
            <w:r>
              <w:rPr>
                <w:noProof/>
                <w:webHidden/>
              </w:rPr>
            </w:r>
            <w:r>
              <w:rPr>
                <w:noProof/>
                <w:webHidden/>
              </w:rPr>
              <w:fldChar w:fldCharType="separate"/>
            </w:r>
            <w:r w:rsidR="00A66ADB">
              <w:rPr>
                <w:noProof/>
                <w:webHidden/>
              </w:rPr>
              <w:t>5</w:t>
            </w:r>
            <w:r>
              <w:rPr>
                <w:noProof/>
                <w:webHidden/>
              </w:rPr>
              <w:fldChar w:fldCharType="end"/>
            </w:r>
          </w:hyperlink>
        </w:p>
        <w:p w14:paraId="6A7C2B52" w14:textId="5C2189CD" w:rsidR="00474EDA" w:rsidRDefault="00474EDA">
          <w:pPr>
            <w:pStyle w:val="Verzeichnis1"/>
            <w:rPr>
              <w:rFonts w:asciiTheme="minorHAnsi" w:eastAsiaTheme="minorEastAsia" w:hAnsiTheme="minorHAnsi" w:cstheme="minorBidi"/>
              <w:b w:val="0"/>
              <w:bCs w:val="0"/>
              <w:noProof/>
              <w:sz w:val="22"/>
              <w:szCs w:val="22"/>
              <w:lang w:val="de-DE"/>
            </w:rPr>
          </w:pPr>
          <w:hyperlink w:anchor="_Toc119245245" w:history="1">
            <w:r w:rsidRPr="003C272C">
              <w:rPr>
                <w:rStyle w:val="Hyperlink"/>
                <w:noProof/>
              </w:rPr>
              <w:t>3</w:t>
            </w:r>
            <w:r>
              <w:rPr>
                <w:rFonts w:asciiTheme="minorHAnsi" w:eastAsiaTheme="minorEastAsia" w:hAnsiTheme="minorHAnsi" w:cstheme="minorBidi"/>
                <w:b w:val="0"/>
                <w:bCs w:val="0"/>
                <w:noProof/>
                <w:sz w:val="22"/>
                <w:szCs w:val="22"/>
                <w:lang w:val="de-DE"/>
              </w:rPr>
              <w:tab/>
            </w:r>
            <w:r w:rsidRPr="003C272C">
              <w:rPr>
                <w:rStyle w:val="Hyperlink"/>
                <w:noProof/>
              </w:rPr>
              <w:t>Stakeholderanalyse</w:t>
            </w:r>
            <w:r>
              <w:rPr>
                <w:noProof/>
                <w:webHidden/>
              </w:rPr>
              <w:tab/>
            </w:r>
            <w:r>
              <w:rPr>
                <w:noProof/>
                <w:webHidden/>
              </w:rPr>
              <w:fldChar w:fldCharType="begin"/>
            </w:r>
            <w:r>
              <w:rPr>
                <w:noProof/>
                <w:webHidden/>
              </w:rPr>
              <w:instrText xml:space="preserve"> PAGEREF _Toc119245245 \h </w:instrText>
            </w:r>
            <w:r>
              <w:rPr>
                <w:noProof/>
                <w:webHidden/>
              </w:rPr>
            </w:r>
            <w:r>
              <w:rPr>
                <w:noProof/>
                <w:webHidden/>
              </w:rPr>
              <w:fldChar w:fldCharType="separate"/>
            </w:r>
            <w:r w:rsidR="00A66ADB">
              <w:rPr>
                <w:noProof/>
                <w:webHidden/>
              </w:rPr>
              <w:t>6</w:t>
            </w:r>
            <w:r>
              <w:rPr>
                <w:noProof/>
                <w:webHidden/>
              </w:rPr>
              <w:fldChar w:fldCharType="end"/>
            </w:r>
          </w:hyperlink>
        </w:p>
        <w:p w14:paraId="3896CB19" w14:textId="437F4DCD" w:rsidR="00474EDA" w:rsidRDefault="00474EDA">
          <w:pPr>
            <w:pStyle w:val="Verzeichnis1"/>
            <w:rPr>
              <w:rFonts w:asciiTheme="minorHAnsi" w:eastAsiaTheme="minorEastAsia" w:hAnsiTheme="minorHAnsi" w:cstheme="minorBidi"/>
              <w:b w:val="0"/>
              <w:bCs w:val="0"/>
              <w:noProof/>
              <w:sz w:val="22"/>
              <w:szCs w:val="22"/>
              <w:lang w:val="de-DE"/>
            </w:rPr>
          </w:pPr>
          <w:hyperlink w:anchor="_Toc119245246" w:history="1">
            <w:r w:rsidRPr="003C272C">
              <w:rPr>
                <w:rStyle w:val="Hyperlink"/>
                <w:noProof/>
              </w:rPr>
              <w:t>4</w:t>
            </w:r>
            <w:r>
              <w:rPr>
                <w:rFonts w:asciiTheme="minorHAnsi" w:eastAsiaTheme="minorEastAsia" w:hAnsiTheme="minorHAnsi" w:cstheme="minorBidi"/>
                <w:b w:val="0"/>
                <w:bCs w:val="0"/>
                <w:noProof/>
                <w:sz w:val="22"/>
                <w:szCs w:val="22"/>
                <w:lang w:val="de-DE"/>
              </w:rPr>
              <w:tab/>
            </w:r>
            <w:r w:rsidRPr="003C272C">
              <w:rPr>
                <w:rStyle w:val="Hyperlink"/>
                <w:noProof/>
              </w:rPr>
              <w:t>Changemanagement (konzeptionelle Skizze)</w:t>
            </w:r>
            <w:r>
              <w:rPr>
                <w:noProof/>
                <w:webHidden/>
              </w:rPr>
              <w:tab/>
            </w:r>
            <w:r>
              <w:rPr>
                <w:noProof/>
                <w:webHidden/>
              </w:rPr>
              <w:fldChar w:fldCharType="begin"/>
            </w:r>
            <w:r>
              <w:rPr>
                <w:noProof/>
                <w:webHidden/>
              </w:rPr>
              <w:instrText xml:space="preserve"> PAGEREF _Toc119245246 \h </w:instrText>
            </w:r>
            <w:r>
              <w:rPr>
                <w:noProof/>
                <w:webHidden/>
              </w:rPr>
            </w:r>
            <w:r>
              <w:rPr>
                <w:noProof/>
                <w:webHidden/>
              </w:rPr>
              <w:fldChar w:fldCharType="separate"/>
            </w:r>
            <w:r w:rsidR="00A66ADB">
              <w:rPr>
                <w:noProof/>
                <w:webHidden/>
              </w:rPr>
              <w:t>8</w:t>
            </w:r>
            <w:r>
              <w:rPr>
                <w:noProof/>
                <w:webHidden/>
              </w:rPr>
              <w:fldChar w:fldCharType="end"/>
            </w:r>
          </w:hyperlink>
        </w:p>
        <w:p w14:paraId="0BFA3D8D" w14:textId="5E291BF5" w:rsidR="00474EDA" w:rsidRDefault="00474EDA">
          <w:pPr>
            <w:pStyle w:val="Verzeichnis1"/>
            <w:rPr>
              <w:rFonts w:asciiTheme="minorHAnsi" w:eastAsiaTheme="minorEastAsia" w:hAnsiTheme="minorHAnsi" w:cstheme="minorBidi"/>
              <w:b w:val="0"/>
              <w:bCs w:val="0"/>
              <w:noProof/>
              <w:sz w:val="22"/>
              <w:szCs w:val="22"/>
              <w:lang w:val="de-DE"/>
            </w:rPr>
          </w:pPr>
          <w:hyperlink w:anchor="_Toc119245247" w:history="1">
            <w:r w:rsidRPr="003C272C">
              <w:rPr>
                <w:rStyle w:val="Hyperlink"/>
                <w:noProof/>
              </w:rPr>
              <w:t>5</w:t>
            </w:r>
            <w:r>
              <w:rPr>
                <w:rFonts w:asciiTheme="minorHAnsi" w:eastAsiaTheme="minorEastAsia" w:hAnsiTheme="minorHAnsi" w:cstheme="minorBidi"/>
                <w:b w:val="0"/>
                <w:bCs w:val="0"/>
                <w:noProof/>
                <w:sz w:val="22"/>
                <w:szCs w:val="22"/>
                <w:lang w:val="de-DE"/>
              </w:rPr>
              <w:tab/>
            </w:r>
            <w:r w:rsidRPr="003C272C">
              <w:rPr>
                <w:rStyle w:val="Hyperlink"/>
                <w:noProof/>
              </w:rPr>
              <w:t>Planungskonzept, ggf. Erläuterung zum angewendeten Vorgehensmodell</w:t>
            </w:r>
            <w:r>
              <w:rPr>
                <w:noProof/>
                <w:webHidden/>
              </w:rPr>
              <w:tab/>
            </w:r>
            <w:r>
              <w:rPr>
                <w:noProof/>
                <w:webHidden/>
              </w:rPr>
              <w:fldChar w:fldCharType="begin"/>
            </w:r>
            <w:r>
              <w:rPr>
                <w:noProof/>
                <w:webHidden/>
              </w:rPr>
              <w:instrText xml:space="preserve"> PAGEREF _Toc119245247 \h </w:instrText>
            </w:r>
            <w:r>
              <w:rPr>
                <w:noProof/>
                <w:webHidden/>
              </w:rPr>
            </w:r>
            <w:r>
              <w:rPr>
                <w:noProof/>
                <w:webHidden/>
              </w:rPr>
              <w:fldChar w:fldCharType="separate"/>
            </w:r>
            <w:r w:rsidR="00A66ADB">
              <w:rPr>
                <w:noProof/>
                <w:webHidden/>
              </w:rPr>
              <w:t>9</w:t>
            </w:r>
            <w:r>
              <w:rPr>
                <w:noProof/>
                <w:webHidden/>
              </w:rPr>
              <w:fldChar w:fldCharType="end"/>
            </w:r>
          </w:hyperlink>
        </w:p>
        <w:p w14:paraId="1A17F7EE" w14:textId="4863FDDC" w:rsidR="00474EDA" w:rsidRDefault="00474EDA">
          <w:pPr>
            <w:pStyle w:val="Verzeichnis1"/>
            <w:rPr>
              <w:rFonts w:asciiTheme="minorHAnsi" w:eastAsiaTheme="minorEastAsia" w:hAnsiTheme="minorHAnsi" w:cstheme="minorBidi"/>
              <w:b w:val="0"/>
              <w:bCs w:val="0"/>
              <w:noProof/>
              <w:sz w:val="22"/>
              <w:szCs w:val="22"/>
              <w:lang w:val="de-DE"/>
            </w:rPr>
          </w:pPr>
          <w:hyperlink w:anchor="_Toc119245248" w:history="1">
            <w:r w:rsidRPr="003C272C">
              <w:rPr>
                <w:rStyle w:val="Hyperlink"/>
                <w:noProof/>
              </w:rPr>
              <w:t>6</w:t>
            </w:r>
            <w:r>
              <w:rPr>
                <w:rFonts w:asciiTheme="minorHAnsi" w:eastAsiaTheme="minorEastAsia" w:hAnsiTheme="minorHAnsi" w:cstheme="minorBidi"/>
                <w:b w:val="0"/>
                <w:bCs w:val="0"/>
                <w:noProof/>
                <w:sz w:val="22"/>
                <w:szCs w:val="22"/>
                <w:lang w:val="de-DE"/>
              </w:rPr>
              <w:tab/>
            </w:r>
            <w:r w:rsidRPr="003C272C">
              <w:rPr>
                <w:rStyle w:val="Hyperlink"/>
                <w:noProof/>
              </w:rPr>
              <w:t>Zeitmanagement, Zielvereinbarungen, Miestones mit Lückenprüfung und Eskalationsmanagement</w:t>
            </w:r>
            <w:r>
              <w:rPr>
                <w:noProof/>
                <w:webHidden/>
              </w:rPr>
              <w:tab/>
            </w:r>
            <w:r>
              <w:rPr>
                <w:noProof/>
                <w:webHidden/>
              </w:rPr>
              <w:fldChar w:fldCharType="begin"/>
            </w:r>
            <w:r>
              <w:rPr>
                <w:noProof/>
                <w:webHidden/>
              </w:rPr>
              <w:instrText xml:space="preserve"> PAGEREF _Toc119245248 \h </w:instrText>
            </w:r>
            <w:r>
              <w:rPr>
                <w:noProof/>
                <w:webHidden/>
              </w:rPr>
            </w:r>
            <w:r>
              <w:rPr>
                <w:noProof/>
                <w:webHidden/>
              </w:rPr>
              <w:fldChar w:fldCharType="separate"/>
            </w:r>
            <w:r w:rsidR="00A66ADB">
              <w:rPr>
                <w:noProof/>
                <w:webHidden/>
              </w:rPr>
              <w:t>10</w:t>
            </w:r>
            <w:r>
              <w:rPr>
                <w:noProof/>
                <w:webHidden/>
              </w:rPr>
              <w:fldChar w:fldCharType="end"/>
            </w:r>
          </w:hyperlink>
        </w:p>
        <w:p w14:paraId="248F37A9" w14:textId="3192EE5C" w:rsidR="00474EDA" w:rsidRDefault="00474EDA">
          <w:pPr>
            <w:pStyle w:val="Verzeichnis1"/>
            <w:rPr>
              <w:rFonts w:asciiTheme="minorHAnsi" w:eastAsiaTheme="minorEastAsia" w:hAnsiTheme="minorHAnsi" w:cstheme="minorBidi"/>
              <w:b w:val="0"/>
              <w:bCs w:val="0"/>
              <w:noProof/>
              <w:sz w:val="22"/>
              <w:szCs w:val="22"/>
              <w:lang w:val="de-DE"/>
            </w:rPr>
          </w:pPr>
          <w:hyperlink w:anchor="_Toc119245249" w:history="1">
            <w:r w:rsidRPr="003C272C">
              <w:rPr>
                <w:rStyle w:val="Hyperlink"/>
                <w:noProof/>
              </w:rPr>
              <w:t>7</w:t>
            </w:r>
            <w:r>
              <w:rPr>
                <w:rFonts w:asciiTheme="minorHAnsi" w:eastAsiaTheme="minorEastAsia" w:hAnsiTheme="minorHAnsi" w:cstheme="minorBidi"/>
                <w:b w:val="0"/>
                <w:bCs w:val="0"/>
                <w:noProof/>
                <w:sz w:val="22"/>
                <w:szCs w:val="22"/>
                <w:lang w:val="de-DE"/>
              </w:rPr>
              <w:tab/>
            </w:r>
            <w:r w:rsidRPr="003C272C">
              <w:rPr>
                <w:rStyle w:val="Hyperlink"/>
                <w:noProof/>
              </w:rPr>
              <w:t>Herausforderungen und deren Lösung</w:t>
            </w:r>
            <w:r>
              <w:rPr>
                <w:noProof/>
                <w:webHidden/>
              </w:rPr>
              <w:tab/>
            </w:r>
            <w:r>
              <w:rPr>
                <w:noProof/>
                <w:webHidden/>
              </w:rPr>
              <w:fldChar w:fldCharType="begin"/>
            </w:r>
            <w:r>
              <w:rPr>
                <w:noProof/>
                <w:webHidden/>
              </w:rPr>
              <w:instrText xml:space="preserve"> PAGEREF _Toc119245249 \h </w:instrText>
            </w:r>
            <w:r>
              <w:rPr>
                <w:noProof/>
                <w:webHidden/>
              </w:rPr>
            </w:r>
            <w:r>
              <w:rPr>
                <w:noProof/>
                <w:webHidden/>
              </w:rPr>
              <w:fldChar w:fldCharType="separate"/>
            </w:r>
            <w:r w:rsidR="00A66ADB">
              <w:rPr>
                <w:noProof/>
                <w:webHidden/>
              </w:rPr>
              <w:t>12</w:t>
            </w:r>
            <w:r>
              <w:rPr>
                <w:noProof/>
                <w:webHidden/>
              </w:rPr>
              <w:fldChar w:fldCharType="end"/>
            </w:r>
          </w:hyperlink>
        </w:p>
        <w:p w14:paraId="25570BD6" w14:textId="5EF4FD6D" w:rsidR="00474EDA" w:rsidRDefault="00474EDA">
          <w:pPr>
            <w:pStyle w:val="Verzeichnis1"/>
            <w:rPr>
              <w:rFonts w:asciiTheme="minorHAnsi" w:eastAsiaTheme="minorEastAsia" w:hAnsiTheme="minorHAnsi" w:cstheme="minorBidi"/>
              <w:b w:val="0"/>
              <w:bCs w:val="0"/>
              <w:noProof/>
              <w:sz w:val="22"/>
              <w:szCs w:val="22"/>
              <w:lang w:val="de-DE"/>
            </w:rPr>
          </w:pPr>
          <w:hyperlink w:anchor="_Toc119245250" w:history="1">
            <w:r w:rsidRPr="003C272C">
              <w:rPr>
                <w:rStyle w:val="Hyperlink"/>
                <w:noProof/>
              </w:rPr>
              <w:t>8</w:t>
            </w:r>
            <w:r>
              <w:rPr>
                <w:rFonts w:asciiTheme="minorHAnsi" w:eastAsiaTheme="minorEastAsia" w:hAnsiTheme="minorHAnsi" w:cstheme="minorBidi"/>
                <w:b w:val="0"/>
                <w:bCs w:val="0"/>
                <w:noProof/>
                <w:sz w:val="22"/>
                <w:szCs w:val="22"/>
                <w:lang w:val="de-DE"/>
              </w:rPr>
              <w:tab/>
            </w:r>
            <w:r w:rsidRPr="003C272C">
              <w:rPr>
                <w:rStyle w:val="Hyperlink"/>
                <w:noProof/>
              </w:rPr>
              <w:t>Vertragsprüfung</w:t>
            </w:r>
            <w:r>
              <w:rPr>
                <w:noProof/>
                <w:webHidden/>
              </w:rPr>
              <w:tab/>
            </w:r>
            <w:r>
              <w:rPr>
                <w:noProof/>
                <w:webHidden/>
              </w:rPr>
              <w:fldChar w:fldCharType="begin"/>
            </w:r>
            <w:r>
              <w:rPr>
                <w:noProof/>
                <w:webHidden/>
              </w:rPr>
              <w:instrText xml:space="preserve"> PAGEREF _Toc119245250 \h </w:instrText>
            </w:r>
            <w:r>
              <w:rPr>
                <w:noProof/>
                <w:webHidden/>
              </w:rPr>
            </w:r>
            <w:r>
              <w:rPr>
                <w:noProof/>
                <w:webHidden/>
              </w:rPr>
              <w:fldChar w:fldCharType="separate"/>
            </w:r>
            <w:r w:rsidR="00A66ADB">
              <w:rPr>
                <w:noProof/>
                <w:webHidden/>
              </w:rPr>
              <w:t>13</w:t>
            </w:r>
            <w:r>
              <w:rPr>
                <w:noProof/>
                <w:webHidden/>
              </w:rPr>
              <w:fldChar w:fldCharType="end"/>
            </w:r>
          </w:hyperlink>
        </w:p>
        <w:p w14:paraId="176DE87C" w14:textId="7B95BE2E" w:rsidR="00474EDA" w:rsidRDefault="00474EDA">
          <w:pPr>
            <w:pStyle w:val="Verzeichnis1"/>
            <w:rPr>
              <w:rFonts w:asciiTheme="minorHAnsi" w:eastAsiaTheme="minorEastAsia" w:hAnsiTheme="minorHAnsi" w:cstheme="minorBidi"/>
              <w:b w:val="0"/>
              <w:bCs w:val="0"/>
              <w:noProof/>
              <w:sz w:val="22"/>
              <w:szCs w:val="22"/>
              <w:lang w:val="de-DE"/>
            </w:rPr>
          </w:pPr>
          <w:hyperlink w:anchor="_Toc119245251" w:history="1">
            <w:r w:rsidRPr="003C272C">
              <w:rPr>
                <w:rStyle w:val="Hyperlink"/>
                <w:noProof/>
              </w:rPr>
              <w:t>9</w:t>
            </w:r>
            <w:r>
              <w:rPr>
                <w:rFonts w:asciiTheme="minorHAnsi" w:eastAsiaTheme="minorEastAsia" w:hAnsiTheme="minorHAnsi" w:cstheme="minorBidi"/>
                <w:b w:val="0"/>
                <w:bCs w:val="0"/>
                <w:noProof/>
                <w:sz w:val="22"/>
                <w:szCs w:val="22"/>
                <w:lang w:val="de-DE"/>
              </w:rPr>
              <w:tab/>
            </w:r>
            <w:r w:rsidRPr="003C272C">
              <w:rPr>
                <w:rStyle w:val="Hyperlink"/>
                <w:noProof/>
              </w:rPr>
              <w:t>Lessons Learned</w:t>
            </w:r>
            <w:r>
              <w:rPr>
                <w:noProof/>
                <w:webHidden/>
              </w:rPr>
              <w:tab/>
            </w:r>
            <w:r>
              <w:rPr>
                <w:noProof/>
                <w:webHidden/>
              </w:rPr>
              <w:fldChar w:fldCharType="begin"/>
            </w:r>
            <w:r>
              <w:rPr>
                <w:noProof/>
                <w:webHidden/>
              </w:rPr>
              <w:instrText xml:space="preserve"> PAGEREF _Toc119245251 \h </w:instrText>
            </w:r>
            <w:r>
              <w:rPr>
                <w:noProof/>
                <w:webHidden/>
              </w:rPr>
            </w:r>
            <w:r>
              <w:rPr>
                <w:noProof/>
                <w:webHidden/>
              </w:rPr>
              <w:fldChar w:fldCharType="separate"/>
            </w:r>
            <w:r w:rsidR="00A66ADB">
              <w:rPr>
                <w:noProof/>
                <w:webHidden/>
              </w:rPr>
              <w:t>14</w:t>
            </w:r>
            <w:r>
              <w:rPr>
                <w:noProof/>
                <w:webHidden/>
              </w:rPr>
              <w:fldChar w:fldCharType="end"/>
            </w:r>
          </w:hyperlink>
        </w:p>
        <w:p w14:paraId="6E7CAB6B" w14:textId="3E72D53C" w:rsidR="00474EDA" w:rsidRDefault="00474EDA">
          <w:pPr>
            <w:pStyle w:val="Verzeichnis1"/>
            <w:rPr>
              <w:rFonts w:asciiTheme="minorHAnsi" w:eastAsiaTheme="minorEastAsia" w:hAnsiTheme="minorHAnsi" w:cstheme="minorBidi"/>
              <w:b w:val="0"/>
              <w:bCs w:val="0"/>
              <w:noProof/>
              <w:sz w:val="22"/>
              <w:szCs w:val="22"/>
              <w:lang w:val="de-DE"/>
            </w:rPr>
          </w:pPr>
          <w:hyperlink w:anchor="_Toc119245252" w:history="1">
            <w:r w:rsidRPr="003C272C">
              <w:rPr>
                <w:rStyle w:val="Hyperlink"/>
                <w:noProof/>
              </w:rPr>
              <w:t>10</w:t>
            </w:r>
            <w:r>
              <w:rPr>
                <w:rFonts w:asciiTheme="minorHAnsi" w:eastAsiaTheme="minorEastAsia" w:hAnsiTheme="minorHAnsi" w:cstheme="minorBidi"/>
                <w:b w:val="0"/>
                <w:bCs w:val="0"/>
                <w:noProof/>
                <w:sz w:val="22"/>
                <w:szCs w:val="22"/>
                <w:lang w:val="de-DE"/>
              </w:rPr>
              <w:tab/>
            </w:r>
            <w:r w:rsidRPr="003C272C">
              <w:rPr>
                <w:rStyle w:val="Hyperlink"/>
                <w:noProof/>
              </w:rPr>
              <w:t>Best practices</w:t>
            </w:r>
            <w:r>
              <w:rPr>
                <w:noProof/>
                <w:webHidden/>
              </w:rPr>
              <w:tab/>
            </w:r>
            <w:r>
              <w:rPr>
                <w:noProof/>
                <w:webHidden/>
              </w:rPr>
              <w:fldChar w:fldCharType="begin"/>
            </w:r>
            <w:r>
              <w:rPr>
                <w:noProof/>
                <w:webHidden/>
              </w:rPr>
              <w:instrText xml:space="preserve"> PAGEREF _Toc119245252 \h </w:instrText>
            </w:r>
            <w:r>
              <w:rPr>
                <w:noProof/>
                <w:webHidden/>
              </w:rPr>
            </w:r>
            <w:r>
              <w:rPr>
                <w:noProof/>
                <w:webHidden/>
              </w:rPr>
              <w:fldChar w:fldCharType="separate"/>
            </w:r>
            <w:r w:rsidR="00A66ADB">
              <w:rPr>
                <w:noProof/>
                <w:webHidden/>
              </w:rPr>
              <w:t>15</w:t>
            </w:r>
            <w:r>
              <w:rPr>
                <w:noProof/>
                <w:webHidden/>
              </w:rPr>
              <w:fldChar w:fldCharType="end"/>
            </w:r>
          </w:hyperlink>
        </w:p>
        <w:p w14:paraId="3FC927ED" w14:textId="6C03A464" w:rsidR="00474EDA" w:rsidRDefault="00474EDA">
          <w:pPr>
            <w:pStyle w:val="Verzeichnis1"/>
            <w:rPr>
              <w:rFonts w:asciiTheme="minorHAnsi" w:eastAsiaTheme="minorEastAsia" w:hAnsiTheme="minorHAnsi" w:cstheme="minorBidi"/>
              <w:b w:val="0"/>
              <w:bCs w:val="0"/>
              <w:noProof/>
              <w:sz w:val="22"/>
              <w:szCs w:val="22"/>
              <w:lang w:val="de-DE"/>
            </w:rPr>
          </w:pPr>
          <w:hyperlink w:anchor="_Toc119245253" w:history="1">
            <w:r w:rsidRPr="003C272C">
              <w:rPr>
                <w:rStyle w:val="Hyperlink"/>
                <w:noProof/>
              </w:rPr>
              <w:t>Abbildungen</w:t>
            </w:r>
            <w:r>
              <w:rPr>
                <w:noProof/>
                <w:webHidden/>
              </w:rPr>
              <w:tab/>
            </w:r>
            <w:r>
              <w:rPr>
                <w:noProof/>
                <w:webHidden/>
              </w:rPr>
              <w:fldChar w:fldCharType="begin"/>
            </w:r>
            <w:r>
              <w:rPr>
                <w:noProof/>
                <w:webHidden/>
              </w:rPr>
              <w:instrText xml:space="preserve"> PAGEREF _Toc119245253 \h </w:instrText>
            </w:r>
            <w:r>
              <w:rPr>
                <w:noProof/>
                <w:webHidden/>
              </w:rPr>
            </w:r>
            <w:r>
              <w:rPr>
                <w:noProof/>
                <w:webHidden/>
              </w:rPr>
              <w:fldChar w:fldCharType="separate"/>
            </w:r>
            <w:r w:rsidR="00A66ADB">
              <w:rPr>
                <w:noProof/>
                <w:webHidden/>
              </w:rPr>
              <w:t>16</w:t>
            </w:r>
            <w:r>
              <w:rPr>
                <w:noProof/>
                <w:webHidden/>
              </w:rPr>
              <w:fldChar w:fldCharType="end"/>
            </w:r>
          </w:hyperlink>
        </w:p>
        <w:p w14:paraId="230D72E9" w14:textId="747E7BC7" w:rsidR="00474EDA" w:rsidRDefault="00474EDA">
          <w:pPr>
            <w:pStyle w:val="Verzeichnis1"/>
            <w:rPr>
              <w:rFonts w:asciiTheme="minorHAnsi" w:eastAsiaTheme="minorEastAsia" w:hAnsiTheme="minorHAnsi" w:cstheme="minorBidi"/>
              <w:b w:val="0"/>
              <w:bCs w:val="0"/>
              <w:noProof/>
              <w:sz w:val="22"/>
              <w:szCs w:val="22"/>
              <w:lang w:val="de-DE"/>
            </w:rPr>
          </w:pPr>
          <w:hyperlink w:anchor="_Toc119245254" w:history="1">
            <w:r w:rsidRPr="003C272C">
              <w:rPr>
                <w:rStyle w:val="Hyperlink"/>
                <w:noProof/>
              </w:rPr>
              <w:t>Anhang</w:t>
            </w:r>
            <w:r>
              <w:rPr>
                <w:noProof/>
                <w:webHidden/>
              </w:rPr>
              <w:tab/>
            </w:r>
            <w:r>
              <w:rPr>
                <w:noProof/>
                <w:webHidden/>
              </w:rPr>
              <w:fldChar w:fldCharType="begin"/>
            </w:r>
            <w:r>
              <w:rPr>
                <w:noProof/>
                <w:webHidden/>
              </w:rPr>
              <w:instrText xml:space="preserve"> PAGEREF _Toc119245254 \h </w:instrText>
            </w:r>
            <w:r>
              <w:rPr>
                <w:noProof/>
                <w:webHidden/>
              </w:rPr>
            </w:r>
            <w:r>
              <w:rPr>
                <w:noProof/>
                <w:webHidden/>
              </w:rPr>
              <w:fldChar w:fldCharType="separate"/>
            </w:r>
            <w:r w:rsidR="00A66ADB">
              <w:rPr>
                <w:noProof/>
                <w:webHidden/>
              </w:rPr>
              <w:t>17</w:t>
            </w:r>
            <w:r>
              <w:rPr>
                <w:noProof/>
                <w:webHidden/>
              </w:rPr>
              <w:fldChar w:fldCharType="end"/>
            </w:r>
          </w:hyperlink>
        </w:p>
        <w:p w14:paraId="1A54BC51" w14:textId="55FE16E1" w:rsidR="00B36C9C" w:rsidRDefault="00B36C9C" w:rsidP="00302A3F">
          <w:pPr>
            <w:jc w:val="left"/>
          </w:pPr>
          <w:r>
            <w:rPr>
              <w:b/>
              <w:bCs/>
            </w:rPr>
            <w:fldChar w:fldCharType="end"/>
          </w:r>
        </w:p>
      </w:sdtContent>
    </w:sdt>
    <w:p w14:paraId="48514F55" w14:textId="77777777" w:rsidR="00BF1783" w:rsidRPr="00247980" w:rsidRDefault="00BF1783" w:rsidP="00302A3F">
      <w:pPr>
        <w:jc w:val="left"/>
        <w:rPr>
          <w:spacing w:val="4"/>
        </w:rPr>
        <w:sectPr w:rsidR="00BF1783" w:rsidRPr="00247980" w:rsidSect="00636347">
          <w:headerReference w:type="default" r:id="rId11"/>
          <w:footerReference w:type="first" r:id="rId12"/>
          <w:type w:val="nextColumn"/>
          <w:pgSz w:w="11906" w:h="16838" w:code="9"/>
          <w:pgMar w:top="1474" w:right="1985" w:bottom="1474" w:left="1531" w:header="709" w:footer="1134" w:gutter="0"/>
          <w:pgNumType w:start="1"/>
          <w:cols w:space="708"/>
          <w:docGrid w:linePitch="360"/>
        </w:sectPr>
      </w:pPr>
    </w:p>
    <w:p w14:paraId="725D3EB3" w14:textId="1577321C" w:rsidR="00612737" w:rsidRDefault="00B36C9C" w:rsidP="00302A3F">
      <w:pPr>
        <w:pStyle w:val="berschrift1"/>
        <w:rPr>
          <w:lang w:val="en-AU"/>
        </w:rPr>
      </w:pPr>
      <w:bookmarkStart w:id="1" w:name="_Toc192238345"/>
      <w:bookmarkStart w:id="2" w:name="_Toc193204559"/>
      <w:bookmarkStart w:id="3" w:name="_Toc319484393"/>
      <w:bookmarkStart w:id="4" w:name="_Toc319505405"/>
      <w:bookmarkStart w:id="5" w:name="_Toc119245241"/>
      <w:proofErr w:type="spellStart"/>
      <w:r>
        <w:rPr>
          <w:lang w:val="en-AU"/>
        </w:rPr>
        <w:lastRenderedPageBreak/>
        <w:t>Inhaltliche</w:t>
      </w:r>
      <w:proofErr w:type="spellEnd"/>
      <w:r>
        <w:rPr>
          <w:lang w:val="en-AU"/>
        </w:rPr>
        <w:t xml:space="preserve"> </w:t>
      </w:r>
      <w:proofErr w:type="spellStart"/>
      <w:r>
        <w:rPr>
          <w:lang w:val="en-AU"/>
        </w:rPr>
        <w:t>Besonderheiten</w:t>
      </w:r>
      <w:proofErr w:type="spellEnd"/>
      <w:r>
        <w:rPr>
          <w:lang w:val="en-AU"/>
        </w:rPr>
        <w:t xml:space="preserve"> der </w:t>
      </w:r>
      <w:proofErr w:type="spellStart"/>
      <w:r>
        <w:rPr>
          <w:lang w:val="en-AU"/>
        </w:rPr>
        <w:t>Projektaufgabe</w:t>
      </w:r>
      <w:bookmarkEnd w:id="5"/>
      <w:proofErr w:type="spellEnd"/>
    </w:p>
    <w:p w14:paraId="516D8984" w14:textId="5A14F4D7" w:rsidR="0035639D" w:rsidRPr="00E3717C" w:rsidRDefault="00E328B4" w:rsidP="00E3717C">
      <w:pPr>
        <w:spacing w:line="360" w:lineRule="auto"/>
        <w:jc w:val="left"/>
        <w:rPr>
          <w:rFonts w:cs="Arial"/>
          <w:color w:val="000000"/>
          <w:sz w:val="24"/>
          <w:szCs w:val="24"/>
        </w:rPr>
      </w:pPr>
      <w:r w:rsidRPr="00E3717C">
        <w:rPr>
          <w:rFonts w:cs="Arial"/>
          <w:color w:val="000000"/>
          <w:sz w:val="24"/>
          <w:szCs w:val="24"/>
        </w:rPr>
        <w:t>Die Projektaufgabe entstand im Zusammenhang des ARD-Kooperationsprojektes MEDAS</w:t>
      </w:r>
      <w:r w:rsidR="00302A3F" w:rsidRPr="00E3717C">
        <w:rPr>
          <w:rFonts w:cs="Arial"/>
          <w:color w:val="000000"/>
          <w:sz w:val="24"/>
          <w:szCs w:val="24"/>
        </w:rPr>
        <w:t xml:space="preserve"> in dem alle Rundfunkanstalten beteiligt sind und gemeinsam Arbeiten. In der A</w:t>
      </w:r>
      <w:r w:rsidRPr="00E3717C">
        <w:rPr>
          <w:rFonts w:cs="Arial"/>
          <w:color w:val="000000"/>
          <w:sz w:val="24"/>
          <w:szCs w:val="24"/>
        </w:rPr>
        <w:t xml:space="preserve">rbeitsgruppe Text in Medas, die </w:t>
      </w:r>
      <w:r w:rsidRPr="00E3717C">
        <w:rPr>
          <w:sz w:val="24"/>
          <w:szCs w:val="24"/>
        </w:rPr>
        <w:t xml:space="preserve">ein gemeinsames Pressearchiv für die gesamte ARD inklusive der Sphinx-Partner BR, </w:t>
      </w:r>
      <w:proofErr w:type="spellStart"/>
      <w:r w:rsidRPr="00E3717C">
        <w:rPr>
          <w:sz w:val="24"/>
          <w:szCs w:val="24"/>
        </w:rPr>
        <w:t>DRadio</w:t>
      </w:r>
      <w:proofErr w:type="spellEnd"/>
      <w:r w:rsidRPr="00E3717C">
        <w:rPr>
          <w:sz w:val="24"/>
          <w:szCs w:val="24"/>
        </w:rPr>
        <w:t>, HR und MDR als Ziel hat. Das soll Kosten und Aufwände sparen</w:t>
      </w:r>
      <w:r w:rsidR="00302A3F" w:rsidRPr="00E3717C">
        <w:rPr>
          <w:sz w:val="24"/>
          <w:szCs w:val="24"/>
        </w:rPr>
        <w:t xml:space="preserve"> und </w:t>
      </w:r>
      <w:r w:rsidRPr="00E3717C">
        <w:rPr>
          <w:sz w:val="24"/>
          <w:szCs w:val="24"/>
        </w:rPr>
        <w:t xml:space="preserve">wird erreicht, indem Betriebskosten geteilt und dokumentarische Workflows vereinheitlicht werden. </w:t>
      </w:r>
      <w:r w:rsidR="00302A3F" w:rsidRPr="00E3717C">
        <w:rPr>
          <w:rFonts w:cs="Arial"/>
          <w:color w:val="000000"/>
          <w:sz w:val="24"/>
          <w:szCs w:val="24"/>
        </w:rPr>
        <w:br/>
        <w:t xml:space="preserve">Besonders an der Projektaufgabe war das explorative Vorgehen. Der </w:t>
      </w:r>
      <w:r w:rsidR="0035639D" w:rsidRPr="00E3717C">
        <w:rPr>
          <w:rFonts w:cs="Arial"/>
          <w:color w:val="000000"/>
          <w:sz w:val="24"/>
          <w:szCs w:val="24"/>
        </w:rPr>
        <w:t xml:space="preserve">Modellversuch konnte zeigen, dass ohne große Vorprozessierung </w:t>
      </w:r>
      <w:r w:rsidR="00302A3F" w:rsidRPr="00E3717C">
        <w:rPr>
          <w:rFonts w:cs="Arial"/>
          <w:color w:val="000000"/>
          <w:sz w:val="24"/>
          <w:szCs w:val="24"/>
        </w:rPr>
        <w:t xml:space="preserve">akzeptable </w:t>
      </w:r>
      <w:r w:rsidR="0035639D" w:rsidRPr="00E3717C">
        <w:rPr>
          <w:rFonts w:cs="Arial"/>
          <w:color w:val="000000"/>
          <w:sz w:val="24"/>
          <w:szCs w:val="24"/>
        </w:rPr>
        <w:t>Ergebnisse erzielt werden könne</w:t>
      </w:r>
      <w:r w:rsidR="00E31FA4" w:rsidRPr="00E3717C">
        <w:rPr>
          <w:rFonts w:cs="Arial"/>
          <w:color w:val="000000"/>
          <w:sz w:val="24"/>
          <w:szCs w:val="24"/>
        </w:rPr>
        <w:t>n</w:t>
      </w:r>
      <w:r w:rsidR="00302A3F" w:rsidRPr="00E3717C">
        <w:rPr>
          <w:rFonts w:cs="Arial"/>
          <w:color w:val="000000"/>
          <w:sz w:val="24"/>
          <w:szCs w:val="24"/>
        </w:rPr>
        <w:t>.</w:t>
      </w:r>
      <w:r w:rsidR="00E31FA4" w:rsidRPr="00E3717C">
        <w:rPr>
          <w:rFonts w:cs="Arial"/>
          <w:color w:val="000000"/>
          <w:sz w:val="24"/>
          <w:szCs w:val="24"/>
        </w:rPr>
        <w:t xml:space="preserve"> Außerdem fand die technische Entwicklung innerhalb einer Rundfunkanstalt statt, ohne die Entwickler*innen des </w:t>
      </w:r>
      <w:proofErr w:type="spellStart"/>
      <w:r w:rsidR="00E31FA4" w:rsidRPr="00E3717C">
        <w:rPr>
          <w:rFonts w:cs="Arial"/>
          <w:color w:val="000000"/>
          <w:sz w:val="24"/>
          <w:szCs w:val="24"/>
        </w:rPr>
        <w:t>Frauenhofer</w:t>
      </w:r>
      <w:proofErr w:type="spellEnd"/>
      <w:r w:rsidR="00E31FA4" w:rsidRPr="00E3717C">
        <w:rPr>
          <w:rFonts w:cs="Arial"/>
          <w:color w:val="000000"/>
          <w:sz w:val="24"/>
          <w:szCs w:val="24"/>
        </w:rPr>
        <w:t xml:space="preserve"> Instituts, die für die restlichen Miningservices verantwortlich sind. Das zeigt, dass auch technische Innovationen aus den Rundfunkanstalten kommen können. </w:t>
      </w:r>
    </w:p>
    <w:p w14:paraId="7BE6D721" w14:textId="5112CEFD" w:rsidR="00B36C9C" w:rsidRDefault="00B36C9C" w:rsidP="00302A3F">
      <w:pPr>
        <w:pStyle w:val="berschrift1"/>
        <w:rPr>
          <w:lang w:val="en-AU"/>
        </w:rPr>
      </w:pPr>
      <w:bookmarkStart w:id="6" w:name="_Toc119245242"/>
      <w:proofErr w:type="spellStart"/>
      <w:r>
        <w:rPr>
          <w:lang w:val="en-AU"/>
        </w:rPr>
        <w:lastRenderedPageBreak/>
        <w:t>Risikoanalyse</w:t>
      </w:r>
      <w:proofErr w:type="spellEnd"/>
      <w:r>
        <w:rPr>
          <w:lang w:val="en-AU"/>
        </w:rPr>
        <w:t xml:space="preserve"> / SWOT</w:t>
      </w:r>
      <w:bookmarkEnd w:id="6"/>
    </w:p>
    <w:p w14:paraId="580DE57F" w14:textId="5C8C187E" w:rsidR="001042A5" w:rsidRPr="001042A5" w:rsidRDefault="001042A5" w:rsidP="00302A3F">
      <w:pPr>
        <w:pStyle w:val="berschrift2"/>
        <w:rPr>
          <w:lang w:val="en-AU"/>
        </w:rPr>
      </w:pPr>
      <w:bookmarkStart w:id="7" w:name="_Toc119245243"/>
      <w:r>
        <w:rPr>
          <w:lang w:val="en-AU"/>
        </w:rPr>
        <w:t>Swot-Analyse</w:t>
      </w:r>
      <w:bookmarkEnd w:id="7"/>
    </w:p>
    <w:p w14:paraId="1D9DA2EB" w14:textId="6340B0E9" w:rsidR="00BA2DA6" w:rsidRDefault="00BA2DA6" w:rsidP="00302A3F">
      <w:pPr>
        <w:spacing w:line="360" w:lineRule="auto"/>
        <w:jc w:val="left"/>
        <w:rPr>
          <w:rFonts w:cs="Arial"/>
          <w:sz w:val="24"/>
          <w:szCs w:val="24"/>
        </w:rPr>
      </w:pPr>
      <w:r w:rsidRPr="008A38B5">
        <w:rPr>
          <w:rFonts w:cs="Arial"/>
          <w:sz w:val="24"/>
          <w:szCs w:val="24"/>
        </w:rPr>
        <w:t>Zu den wichtigsten Stärken zählt, dass von Seiten der Archive ein enormer Innovationswille vorhanden ist, der Projekte wie die Erkennung von Gattungen begrüßt und fördert. Ein anderes Beispiel dafür ist die agile Umstrukturierung der Abteilung IDA im SWR. Mit der langjährigen Kooperation mit externen sowie internen IT-Partnern ist im Laufe der Zeit auf der einen Seite eine mächtige Infrastruktur gewachsen, auf die zurückgegriffen werden kann. Außerdem besteht dadurch ein wertvolles Fachwissen, mit dem die bestmöglichen Produkte entwickelt werden können.</w:t>
      </w:r>
      <w:r w:rsidRPr="008A38B5">
        <w:rPr>
          <w:rFonts w:cs="Arial"/>
          <w:sz w:val="24"/>
          <w:szCs w:val="24"/>
        </w:rPr>
        <w:br/>
        <w:t>Auf der anderen Seite kann die gewachsene Infrastruktur für eine Lähmung des Fortschritts sorgen, da die gewachsenen Strukturen oft schwierig aufzulösen sind. Das hat nicht immer einen technischen Hintergrund, sondern liegt allgemein oft auch an der fehlenden Bereitschaft für Veränderungen. Dieser Aspekt ist, zumindest für die IDA gesprochen, aber zu vernachlässigen, da wie erwähnt ein großer Innovationswille vorhanden ist.</w:t>
      </w:r>
      <w:r w:rsidRPr="008A38B5">
        <w:rPr>
          <w:rFonts w:cs="Arial"/>
          <w:sz w:val="24"/>
          <w:szCs w:val="24"/>
        </w:rPr>
        <w:br/>
        <w:t xml:space="preserve">Die Chancen sind offensichtlich. Mit der automatischen Erkennung von Gattungen können Kosten, Ressourcen und dadurch Zeit gespart werden. Außerdem wird dadurch die mehr Metadaten generiert. Diese können vereinzelnd allerdings ein Risiko darstellen, da davon auszugehen ist, dass eine Maschine nicht die gleiche Qualität erreichen kann, wie ein menschlicher Dokumentar. Der große Vorteil ist Zeitersparnis. Das bedeutet, dass ein Kompromiss eingegangen werden muss. Auf der einen Seite können Zeit, Kosten und Ressourcen gespart werden mit dem Nachteil, dass die Metadatenqualität unter Umständen darunter leidet. Auf der anderen Seite könnten qualitativ hochwertige Metadaten generiert werden mit dem Nachteil, dass das sehr zeitaufwendig wäre und Ressourcen blocken würde. Aus den vier Faktoren ergeben sich vier Strategien, die verfolgt werden können, die neben den Stärken, Schwächen, Chancen und Risiken in </w:t>
      </w:r>
      <w:r w:rsidRPr="008A38B5">
        <w:rPr>
          <w:rFonts w:cs="Arial"/>
          <w:b/>
          <w:bCs/>
          <w:sz w:val="24"/>
          <w:szCs w:val="24"/>
        </w:rPr>
        <w:fldChar w:fldCharType="begin"/>
      </w:r>
      <w:r w:rsidRPr="008A38B5">
        <w:rPr>
          <w:rFonts w:cs="Arial"/>
          <w:b/>
          <w:bCs/>
          <w:sz w:val="24"/>
          <w:szCs w:val="24"/>
        </w:rPr>
        <w:instrText xml:space="preserve"> REF _Ref118705026 \h  \* MERGEFORMAT </w:instrText>
      </w:r>
      <w:r w:rsidRPr="008A38B5">
        <w:rPr>
          <w:rFonts w:cs="Arial"/>
          <w:b/>
          <w:bCs/>
          <w:sz w:val="24"/>
          <w:szCs w:val="24"/>
        </w:rPr>
        <w:fldChar w:fldCharType="separate"/>
      </w:r>
      <w:r w:rsidR="00A66ADB">
        <w:rPr>
          <w:rFonts w:cs="Arial"/>
          <w:sz w:val="24"/>
          <w:szCs w:val="24"/>
        </w:rPr>
        <w:t>Fehler! Verweisquelle konnte nicht gefunden werden.</w:t>
      </w:r>
      <w:r w:rsidRPr="008A38B5">
        <w:rPr>
          <w:rFonts w:cs="Arial"/>
          <w:sz w:val="24"/>
          <w:szCs w:val="24"/>
        </w:rPr>
        <w:fldChar w:fldCharType="end"/>
      </w:r>
      <w:r w:rsidRPr="008A38B5">
        <w:rPr>
          <w:rFonts w:cs="Arial"/>
          <w:sz w:val="24"/>
          <w:szCs w:val="24"/>
        </w:rPr>
        <w:t xml:space="preserve"> zu sehen sind. </w:t>
      </w:r>
      <w:r w:rsidRPr="00B54E04">
        <w:rPr>
          <w:rFonts w:cs="Arial"/>
          <w:sz w:val="24"/>
          <w:szCs w:val="24"/>
        </w:rPr>
        <w:t xml:space="preserve">Es muss unbedingt darauf geachtet werden, dass mit den Kapazitäten schonend umgegangen wird, damit keine Stilllegung des Projektes </w:t>
      </w:r>
      <w:r w:rsidRPr="00B54E04">
        <w:rPr>
          <w:rFonts w:cs="Arial"/>
          <w:sz w:val="24"/>
          <w:szCs w:val="24"/>
        </w:rPr>
        <w:lastRenderedPageBreak/>
        <w:t xml:space="preserve">droht. Gleichzeitig muss die IT-Infrastruktur gesichert sein, um Ausfälle der Software, Schnittstellen oder Datenbank zu vermeiden. Kommunikation ist elementar für jedes Projekt. Zu Beginn dieses Projektes war die Kommunikation mit den Stakeholdern noch ausbaufähig und aufzuholen. Die Nutzung des </w:t>
      </w:r>
      <w:proofErr w:type="spellStart"/>
      <w:r w:rsidRPr="00B54E04">
        <w:rPr>
          <w:rFonts w:cs="Arial"/>
          <w:sz w:val="24"/>
          <w:szCs w:val="24"/>
        </w:rPr>
        <w:t>Know-Hows</w:t>
      </w:r>
      <w:proofErr w:type="spellEnd"/>
      <w:r w:rsidRPr="00B54E04">
        <w:rPr>
          <w:rFonts w:cs="Arial"/>
          <w:sz w:val="24"/>
          <w:szCs w:val="24"/>
        </w:rPr>
        <w:t xml:space="preserve"> und der IT sichert Ausfälle und Probleme ab, da schnell eingegriffen werden kann. </w:t>
      </w:r>
    </w:p>
    <w:p w14:paraId="437FD8A1" w14:textId="77777777" w:rsidR="00BA2DA6" w:rsidRPr="00B54E04" w:rsidRDefault="00BA2DA6" w:rsidP="00302A3F">
      <w:pPr>
        <w:spacing w:line="360" w:lineRule="auto"/>
        <w:jc w:val="left"/>
        <w:rPr>
          <w:rFonts w:cs="Arial"/>
          <w:sz w:val="24"/>
          <w:szCs w:val="24"/>
        </w:rPr>
      </w:pPr>
      <w:r w:rsidRPr="00B54E04">
        <w:rPr>
          <w:rFonts w:cs="Arial"/>
          <w:sz w:val="24"/>
          <w:szCs w:val="24"/>
        </w:rPr>
        <w:t>Das bestehende Fachwissen über die Daten und die Technik sind immer ausbaufähig, um den Automatisierungsprozess optimal zu gestalten.</w:t>
      </w:r>
    </w:p>
    <w:p w14:paraId="1AA6685D" w14:textId="77777777" w:rsidR="00BA2DA6" w:rsidRPr="00B54E04" w:rsidRDefault="00BA2DA6" w:rsidP="00302A3F">
      <w:pPr>
        <w:keepNext/>
        <w:spacing w:line="360" w:lineRule="auto"/>
        <w:jc w:val="left"/>
        <w:rPr>
          <w:rFonts w:cs="Arial"/>
          <w:sz w:val="24"/>
          <w:szCs w:val="24"/>
        </w:rPr>
      </w:pPr>
      <w:r w:rsidRPr="00B54E04">
        <w:rPr>
          <w:rFonts w:cs="Arial"/>
          <w:noProof/>
          <w:sz w:val="24"/>
          <w:szCs w:val="24"/>
        </w:rPr>
        <w:drawing>
          <wp:inline distT="0" distB="0" distL="0" distR="0" wp14:anchorId="00DAFFFF" wp14:editId="6C9B9341">
            <wp:extent cx="5311577" cy="4997302"/>
            <wp:effectExtent l="0" t="0" r="3810" b="0"/>
            <wp:docPr id="3" name="Grafik 3"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isch enthält.&#10;&#10;Automatisch generierte Beschreibu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6053" cy="5010921"/>
                    </a:xfrm>
                    <a:prstGeom prst="rect">
                      <a:avLst/>
                    </a:prstGeom>
                    <a:noFill/>
                    <a:ln>
                      <a:noFill/>
                    </a:ln>
                  </pic:spPr>
                </pic:pic>
              </a:graphicData>
            </a:graphic>
          </wp:inline>
        </w:drawing>
      </w:r>
    </w:p>
    <w:p w14:paraId="7CFE8362" w14:textId="43A755E5" w:rsidR="00BA2DA6" w:rsidRPr="0059258B" w:rsidRDefault="00BA2DA6" w:rsidP="00302A3F">
      <w:pPr>
        <w:pStyle w:val="Beschriftung"/>
        <w:jc w:val="left"/>
        <w:rPr>
          <w:rFonts w:cs="Arial"/>
        </w:rPr>
      </w:pPr>
      <w:bookmarkStart w:id="8" w:name="_Toc119159450"/>
      <w:r w:rsidRPr="0059258B">
        <w:rPr>
          <w:rFonts w:cs="Arial"/>
        </w:rPr>
        <w:t xml:space="preserve">Abbildung </w:t>
      </w:r>
      <w:r w:rsidRPr="0059258B">
        <w:rPr>
          <w:rFonts w:cs="Arial"/>
        </w:rPr>
        <w:fldChar w:fldCharType="begin"/>
      </w:r>
      <w:r w:rsidRPr="0059258B">
        <w:rPr>
          <w:rFonts w:cs="Arial"/>
        </w:rPr>
        <w:instrText xml:space="preserve"> SEQ Abbildung \* ARABIC </w:instrText>
      </w:r>
      <w:r w:rsidRPr="0059258B">
        <w:rPr>
          <w:rFonts w:cs="Arial"/>
        </w:rPr>
        <w:fldChar w:fldCharType="separate"/>
      </w:r>
      <w:r w:rsidR="00A66ADB">
        <w:rPr>
          <w:rFonts w:cs="Arial"/>
          <w:noProof/>
        </w:rPr>
        <w:t>1</w:t>
      </w:r>
      <w:r w:rsidRPr="0059258B">
        <w:rPr>
          <w:rFonts w:cs="Arial"/>
        </w:rPr>
        <w:fldChar w:fldCharType="end"/>
      </w:r>
      <w:r w:rsidRPr="0059258B">
        <w:rPr>
          <w:rFonts w:cs="Arial"/>
        </w:rPr>
        <w:t xml:space="preserve">: </w:t>
      </w:r>
      <w:proofErr w:type="spellStart"/>
      <w:r w:rsidRPr="0059258B">
        <w:rPr>
          <w:rFonts w:cs="Arial"/>
        </w:rPr>
        <w:t>Swot_Analyse</w:t>
      </w:r>
      <w:proofErr w:type="spellEnd"/>
      <w:r w:rsidRPr="0059258B">
        <w:rPr>
          <w:rFonts w:cs="Arial"/>
        </w:rPr>
        <w:t xml:space="preserve"> (eigene Darstellung)</w:t>
      </w:r>
      <w:bookmarkEnd w:id="8"/>
    </w:p>
    <w:p w14:paraId="4B03515E" w14:textId="77777777" w:rsidR="00BA2DA6" w:rsidRPr="00B54E04" w:rsidRDefault="00BA2DA6" w:rsidP="00302A3F">
      <w:pPr>
        <w:jc w:val="left"/>
        <w:rPr>
          <w:rFonts w:cs="Arial"/>
          <w:sz w:val="24"/>
          <w:szCs w:val="24"/>
        </w:rPr>
      </w:pPr>
    </w:p>
    <w:p w14:paraId="59556C46" w14:textId="77777777" w:rsidR="00BA2DA6" w:rsidRDefault="00BA2DA6" w:rsidP="00302A3F">
      <w:pPr>
        <w:jc w:val="left"/>
        <w:rPr>
          <w:rFonts w:cs="Arial"/>
          <w:sz w:val="24"/>
          <w:szCs w:val="24"/>
        </w:rPr>
      </w:pPr>
    </w:p>
    <w:p w14:paraId="00D01227" w14:textId="77777777" w:rsidR="003C5E7E" w:rsidRDefault="003C5E7E" w:rsidP="00302A3F">
      <w:pPr>
        <w:jc w:val="left"/>
        <w:rPr>
          <w:rFonts w:cs="Arial"/>
          <w:sz w:val="24"/>
          <w:szCs w:val="24"/>
        </w:rPr>
      </w:pPr>
    </w:p>
    <w:p w14:paraId="20C8E532" w14:textId="3CBEDA78" w:rsidR="00BA2DA6" w:rsidRPr="00B54E04" w:rsidRDefault="00BA2DA6" w:rsidP="00302A3F">
      <w:pPr>
        <w:pStyle w:val="berschrift2"/>
      </w:pPr>
      <w:bookmarkStart w:id="9" w:name="_Toc119245244"/>
      <w:r w:rsidRPr="00B54E04">
        <w:lastRenderedPageBreak/>
        <w:t>Risikoanalyse</w:t>
      </w:r>
      <w:bookmarkEnd w:id="9"/>
    </w:p>
    <w:p w14:paraId="560D82DC" w14:textId="4500469F" w:rsidR="00BA2DA6" w:rsidRPr="008A38B5" w:rsidRDefault="00BA2DA6" w:rsidP="00302A3F">
      <w:pPr>
        <w:spacing w:line="360" w:lineRule="auto"/>
        <w:jc w:val="left"/>
        <w:rPr>
          <w:rFonts w:cs="Arial"/>
          <w:sz w:val="24"/>
          <w:szCs w:val="24"/>
        </w:rPr>
      </w:pPr>
      <w:r w:rsidRPr="00B54E04">
        <w:rPr>
          <w:rFonts w:cs="Arial"/>
          <w:sz w:val="24"/>
          <w:szCs w:val="24"/>
        </w:rPr>
        <w:t xml:space="preserve">Die Risikoanalyse ist in Abbildung 2 zu sehen. Es kam zu keinem Risiko aus dem roten Bereich, da der dafür nötige Projektfortschritt nicht erreicht worden ist. </w:t>
      </w:r>
      <w:r w:rsidR="00287F58">
        <w:rPr>
          <w:rFonts w:cs="Arial"/>
          <w:sz w:val="24"/>
          <w:szCs w:val="24"/>
        </w:rPr>
        <w:t xml:space="preserve">Nicht eingeschätzt werden kann, ist, ob es </w:t>
      </w:r>
      <w:r w:rsidR="00D45B5F">
        <w:rPr>
          <w:rFonts w:cs="Arial"/>
          <w:sz w:val="24"/>
          <w:szCs w:val="24"/>
        </w:rPr>
        <w:t xml:space="preserve">im weiteren Projektverlauf </w:t>
      </w:r>
      <w:r w:rsidR="00287F58">
        <w:rPr>
          <w:rFonts w:cs="Arial"/>
          <w:sz w:val="24"/>
          <w:szCs w:val="24"/>
        </w:rPr>
        <w:t>zu Kapazitätsproblemen auf Entwickler*</w:t>
      </w:r>
      <w:proofErr w:type="spellStart"/>
      <w:r w:rsidR="00287F58">
        <w:rPr>
          <w:rFonts w:cs="Arial"/>
          <w:sz w:val="24"/>
          <w:szCs w:val="24"/>
        </w:rPr>
        <w:t>innenseite</w:t>
      </w:r>
      <w:proofErr w:type="spellEnd"/>
      <w:r w:rsidR="00287F58">
        <w:rPr>
          <w:rFonts w:cs="Arial"/>
          <w:sz w:val="24"/>
          <w:szCs w:val="24"/>
        </w:rPr>
        <w:t xml:space="preserve"> kommen könnte. </w:t>
      </w:r>
      <w:r w:rsidRPr="00B54E04">
        <w:rPr>
          <w:rFonts w:cs="Arial"/>
          <w:sz w:val="24"/>
          <w:szCs w:val="24"/>
        </w:rPr>
        <w:t>Aufgekommen sind teilweise schlechte Testergebnisse für manche Gattungen. Damit wurde geplant, womit sich das Schadensausmaß in Grenzen hielt, da dies von Anfang an kommuniziert worden ist</w:t>
      </w:r>
      <w:r w:rsidR="00D45B5F">
        <w:rPr>
          <w:rFonts w:cs="Arial"/>
          <w:sz w:val="24"/>
          <w:szCs w:val="24"/>
        </w:rPr>
        <w:t xml:space="preserve"> und es dafür Akzeptanz auf Stakeholder*</w:t>
      </w:r>
      <w:proofErr w:type="spellStart"/>
      <w:r w:rsidR="00D45B5F">
        <w:rPr>
          <w:rFonts w:cs="Arial"/>
          <w:sz w:val="24"/>
          <w:szCs w:val="24"/>
        </w:rPr>
        <w:t>innenseite</w:t>
      </w:r>
      <w:proofErr w:type="spellEnd"/>
      <w:r w:rsidR="00D45B5F">
        <w:rPr>
          <w:rFonts w:cs="Arial"/>
          <w:sz w:val="24"/>
          <w:szCs w:val="24"/>
        </w:rPr>
        <w:t xml:space="preserve"> gibt. </w:t>
      </w:r>
      <w:r w:rsidRPr="00B54E04">
        <w:rPr>
          <w:rFonts w:cs="Arial"/>
          <w:sz w:val="24"/>
          <w:szCs w:val="24"/>
        </w:rPr>
        <w:t xml:space="preserve">Das Interesse der Medas-Verantwortlichen ist nach wie vor da, sodass dieser Aspekt in der Risikoanalyse zurecht als unwahrscheinlich eingestuft worden ist. Eingetreten sind Kommunikationsprobleme, da schlicht zu wenig Kommunikation stattgefunden hat. Das Schadensausmaß ist </w:t>
      </w:r>
      <w:r w:rsidR="000B60D1">
        <w:rPr>
          <w:rFonts w:cs="Arial"/>
          <w:sz w:val="24"/>
          <w:szCs w:val="24"/>
        </w:rPr>
        <w:t xml:space="preserve">allerdings </w:t>
      </w:r>
      <w:r w:rsidRPr="00B54E04">
        <w:rPr>
          <w:rFonts w:cs="Arial"/>
          <w:sz w:val="24"/>
          <w:szCs w:val="24"/>
        </w:rPr>
        <w:t>gering geblieben</w:t>
      </w:r>
      <w:r w:rsidR="000B60D1">
        <w:rPr>
          <w:rFonts w:cs="Arial"/>
          <w:sz w:val="24"/>
          <w:szCs w:val="24"/>
        </w:rPr>
        <w:t xml:space="preserve">, </w:t>
      </w:r>
      <w:r w:rsidRPr="00B54E04">
        <w:rPr>
          <w:rFonts w:cs="Arial"/>
          <w:sz w:val="24"/>
          <w:szCs w:val="24"/>
        </w:rPr>
        <w:t>da es keine von Stakeholdern definierte Deadline für das Projekt gab und somit die Kommunikation im weiteren Verlauf noch ausgebaut werden kann.</w:t>
      </w:r>
      <w:r w:rsidR="002411D4">
        <w:rPr>
          <w:rFonts w:cs="Arial"/>
          <w:sz w:val="24"/>
          <w:szCs w:val="24"/>
        </w:rPr>
        <w:t xml:space="preserve"> Es kam ebenso zu keinem Ausfall der wichtigen Systeme.</w:t>
      </w:r>
    </w:p>
    <w:p w14:paraId="5F6207A3" w14:textId="77777777" w:rsidR="00BA2DA6" w:rsidRPr="00B54E04" w:rsidRDefault="00BA2DA6" w:rsidP="00302A3F">
      <w:pPr>
        <w:keepNext/>
        <w:spacing w:line="360" w:lineRule="auto"/>
        <w:jc w:val="left"/>
        <w:rPr>
          <w:rFonts w:cs="Arial"/>
          <w:sz w:val="24"/>
          <w:szCs w:val="24"/>
        </w:rPr>
      </w:pPr>
      <w:r w:rsidRPr="00B54E04">
        <w:rPr>
          <w:rFonts w:cs="Arial"/>
          <w:noProof/>
          <w:sz w:val="24"/>
          <w:szCs w:val="24"/>
        </w:rPr>
        <w:drawing>
          <wp:inline distT="0" distB="0" distL="0" distR="0" wp14:anchorId="276D189B" wp14:editId="44194336">
            <wp:extent cx="4016045" cy="3626095"/>
            <wp:effectExtent l="0" t="0" r="127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18147" t="6228" r="28865" b="8770"/>
                    <a:stretch/>
                  </pic:blipFill>
                  <pic:spPr bwMode="auto">
                    <a:xfrm>
                      <a:off x="0" y="0"/>
                      <a:ext cx="4016045" cy="3626095"/>
                    </a:xfrm>
                    <a:prstGeom prst="rect">
                      <a:avLst/>
                    </a:prstGeom>
                    <a:noFill/>
                    <a:ln>
                      <a:noFill/>
                    </a:ln>
                    <a:extLst>
                      <a:ext uri="{53640926-AAD7-44D8-BBD7-CCE9431645EC}">
                        <a14:shadowObscured xmlns:a14="http://schemas.microsoft.com/office/drawing/2010/main"/>
                      </a:ext>
                    </a:extLst>
                  </pic:spPr>
                </pic:pic>
              </a:graphicData>
            </a:graphic>
          </wp:inline>
        </w:drawing>
      </w:r>
    </w:p>
    <w:p w14:paraId="10F4E263" w14:textId="58AC720A" w:rsidR="00BA2DA6" w:rsidRPr="0059258B" w:rsidRDefault="00BA2DA6" w:rsidP="00302A3F">
      <w:pPr>
        <w:pStyle w:val="Beschriftung"/>
        <w:jc w:val="left"/>
        <w:rPr>
          <w:rFonts w:cs="Arial"/>
        </w:rPr>
      </w:pPr>
      <w:bookmarkStart w:id="10" w:name="_Toc119159451"/>
      <w:r w:rsidRPr="0059258B">
        <w:rPr>
          <w:rFonts w:cs="Arial"/>
        </w:rPr>
        <w:t xml:space="preserve">Abbildung </w:t>
      </w:r>
      <w:r w:rsidRPr="0059258B">
        <w:rPr>
          <w:rFonts w:cs="Arial"/>
        </w:rPr>
        <w:fldChar w:fldCharType="begin"/>
      </w:r>
      <w:r w:rsidRPr="0059258B">
        <w:rPr>
          <w:rFonts w:cs="Arial"/>
        </w:rPr>
        <w:instrText xml:space="preserve"> SEQ Abbildung \* ARABIC </w:instrText>
      </w:r>
      <w:r w:rsidRPr="0059258B">
        <w:rPr>
          <w:rFonts w:cs="Arial"/>
        </w:rPr>
        <w:fldChar w:fldCharType="separate"/>
      </w:r>
      <w:r w:rsidR="00A66ADB">
        <w:rPr>
          <w:rFonts w:cs="Arial"/>
          <w:noProof/>
        </w:rPr>
        <w:t>2</w:t>
      </w:r>
      <w:r w:rsidRPr="0059258B">
        <w:rPr>
          <w:rFonts w:cs="Arial"/>
        </w:rPr>
        <w:fldChar w:fldCharType="end"/>
      </w:r>
      <w:r w:rsidRPr="0059258B">
        <w:rPr>
          <w:rFonts w:cs="Arial"/>
        </w:rPr>
        <w:t xml:space="preserve">: </w:t>
      </w:r>
      <w:proofErr w:type="spellStart"/>
      <w:r w:rsidRPr="0059258B">
        <w:rPr>
          <w:rFonts w:cs="Arial"/>
        </w:rPr>
        <w:t>Riskanalyse</w:t>
      </w:r>
      <w:proofErr w:type="spellEnd"/>
      <w:r w:rsidRPr="0059258B">
        <w:rPr>
          <w:rFonts w:cs="Arial"/>
        </w:rPr>
        <w:t xml:space="preserve"> (eigene Darstellung)</w:t>
      </w:r>
      <w:bookmarkEnd w:id="10"/>
    </w:p>
    <w:p w14:paraId="5975F6B1" w14:textId="3D6448E2" w:rsidR="00BF1783" w:rsidRDefault="00B36C9C" w:rsidP="00302A3F">
      <w:pPr>
        <w:pStyle w:val="berschrift1"/>
      </w:pPr>
      <w:bookmarkStart w:id="11" w:name="_Toc119245245"/>
      <w:bookmarkEnd w:id="1"/>
      <w:bookmarkEnd w:id="2"/>
      <w:bookmarkEnd w:id="3"/>
      <w:bookmarkEnd w:id="4"/>
      <w:r>
        <w:lastRenderedPageBreak/>
        <w:t>Stakeholderanalyse</w:t>
      </w:r>
      <w:bookmarkEnd w:id="11"/>
    </w:p>
    <w:p w14:paraId="1723092A" w14:textId="3C2A2EB0" w:rsidR="00BA2DA6" w:rsidRPr="004815B9" w:rsidRDefault="00BA2DA6" w:rsidP="00302A3F">
      <w:pPr>
        <w:spacing w:line="360" w:lineRule="auto"/>
        <w:jc w:val="left"/>
        <w:rPr>
          <w:rFonts w:cs="Arial"/>
          <w:sz w:val="24"/>
          <w:szCs w:val="24"/>
        </w:rPr>
      </w:pPr>
      <w:r w:rsidRPr="004815B9">
        <w:rPr>
          <w:rFonts w:cs="Arial"/>
          <w:sz w:val="24"/>
          <w:szCs w:val="24"/>
        </w:rPr>
        <w:t xml:space="preserve">Beim MDH-Projekt mit allen Untergruppen sind alle Rundfunkanstalten innerhalb der ARD beteiligt. Um den Überblick zu bewahren, ist es im Vorfeld wichtig eine Stakeholderanalyse durchzuführen, um einerseits alle relevanten Personen und Gruppen zu identifizieren und deren Einfluss und Interesse abzuschätzen, aber auch andererseits nicht in die Gefahr zu laufen es allen Beteiligten/Interessierten recht machen zu wollen. Der Einfluss und das Interesse der Stakeholder können dabei variieren. Während es Stakeholder mit hohem Interesse und gleichzeitig niedrigem Einfluss gibt, haben andere Stakeholder mehr Einfluss auf das Projekt, aber dafür ein geringeres Interesse. </w:t>
      </w:r>
      <w:r w:rsidRPr="004815B9">
        <w:rPr>
          <w:rFonts w:cs="Arial"/>
          <w:sz w:val="24"/>
          <w:szCs w:val="24"/>
        </w:rPr>
        <w:br/>
        <w:t xml:space="preserve">Bei der Analyse der Stakeholder bietet sich dabei eine </w:t>
      </w:r>
      <w:proofErr w:type="spellStart"/>
      <w:r w:rsidRPr="004815B9">
        <w:rPr>
          <w:rFonts w:cs="Arial"/>
          <w:sz w:val="24"/>
          <w:szCs w:val="24"/>
        </w:rPr>
        <w:t>Influence</w:t>
      </w:r>
      <w:proofErr w:type="spellEnd"/>
      <w:r w:rsidRPr="004815B9">
        <w:rPr>
          <w:rFonts w:cs="Arial"/>
          <w:sz w:val="24"/>
          <w:szCs w:val="24"/>
        </w:rPr>
        <w:t xml:space="preserve">/Interest-Matrix an (siehe </w:t>
      </w:r>
      <w:r w:rsidRPr="004815B9">
        <w:rPr>
          <w:rFonts w:cs="Arial"/>
          <w:b/>
          <w:bCs/>
          <w:sz w:val="24"/>
          <w:szCs w:val="24"/>
        </w:rPr>
        <w:fldChar w:fldCharType="begin"/>
      </w:r>
      <w:r w:rsidRPr="004815B9">
        <w:rPr>
          <w:rFonts w:cs="Arial"/>
          <w:b/>
          <w:bCs/>
          <w:sz w:val="24"/>
          <w:szCs w:val="24"/>
        </w:rPr>
        <w:instrText xml:space="preserve"> REF _Ref118705219 \h  \* MERGEFORMAT </w:instrText>
      </w:r>
      <w:r w:rsidRPr="004815B9">
        <w:rPr>
          <w:rFonts w:cs="Arial"/>
          <w:b/>
          <w:bCs/>
          <w:sz w:val="24"/>
          <w:szCs w:val="24"/>
        </w:rPr>
        <w:fldChar w:fldCharType="separate"/>
      </w:r>
      <w:r w:rsidR="00A66ADB">
        <w:rPr>
          <w:rFonts w:cs="Arial"/>
          <w:sz w:val="24"/>
          <w:szCs w:val="24"/>
        </w:rPr>
        <w:t>Fehler! Verweisquelle konnte nicht gefunden werden.</w:t>
      </w:r>
      <w:r w:rsidRPr="004815B9">
        <w:rPr>
          <w:rFonts w:cs="Arial"/>
          <w:sz w:val="24"/>
          <w:szCs w:val="24"/>
        </w:rPr>
        <w:fldChar w:fldCharType="end"/>
      </w:r>
      <w:r w:rsidRPr="004815B9">
        <w:rPr>
          <w:rFonts w:cs="Arial"/>
          <w:sz w:val="24"/>
          <w:szCs w:val="24"/>
        </w:rPr>
        <w:t xml:space="preserve">). Dort werden die Stakeholder in verschiedenen Zonen gruppiert und idealerweise je nach Zone unterschiedlich behandelt. Stakeholder mit einem hohen Einfluss und einem geringen Interesse müssen vor allem zufrieden gestellt werden. In diesem Projekt sind das unter anderem die Archivleiter*innen der unterschiedlichen Landesrundfunkanstalten. </w:t>
      </w:r>
      <w:r w:rsidR="00AD71DB">
        <w:rPr>
          <w:rFonts w:cs="Arial"/>
          <w:sz w:val="24"/>
          <w:szCs w:val="24"/>
        </w:rPr>
        <w:br/>
      </w:r>
      <w:r w:rsidRPr="004815B9">
        <w:rPr>
          <w:rFonts w:cs="Arial"/>
          <w:sz w:val="24"/>
          <w:szCs w:val="24"/>
        </w:rPr>
        <w:t>Zu den Stakeholdern mit einem ebenso geringen Interesse wie Einfluss sind die Öffentlichkeit oder auch Entwickler*innen. Während die Öffentlichkeit von den Entwicklungen nichts aktiv mitbekommen und nur passiv durch bessere Berichterstattung davon profitieren, spielen die Entwickler*innen im Projektrahmen noch keine Rolle, da die Implementierung noch aussteht.</w:t>
      </w:r>
      <w:r w:rsidR="00AD71DB">
        <w:rPr>
          <w:rFonts w:cs="Arial"/>
          <w:sz w:val="24"/>
          <w:szCs w:val="24"/>
        </w:rPr>
        <w:br/>
      </w:r>
      <w:r w:rsidRPr="004815B9">
        <w:rPr>
          <w:rFonts w:cs="Arial"/>
          <w:sz w:val="24"/>
          <w:szCs w:val="24"/>
        </w:rPr>
        <w:t xml:space="preserve">Wichtiger sind die Stakeholder im unteren rechten Quadrat. Vor allem </w:t>
      </w:r>
      <w:proofErr w:type="gramStart"/>
      <w:r w:rsidRPr="004815B9">
        <w:rPr>
          <w:rFonts w:cs="Arial"/>
          <w:sz w:val="24"/>
          <w:szCs w:val="24"/>
        </w:rPr>
        <w:t>die Dokumentar</w:t>
      </w:r>
      <w:proofErr w:type="gramEnd"/>
      <w:r w:rsidRPr="004815B9">
        <w:rPr>
          <w:rFonts w:cs="Arial"/>
          <w:sz w:val="24"/>
          <w:szCs w:val="24"/>
        </w:rPr>
        <w:t xml:space="preserve">*innen haben ein großes Interesse am Projekt. Ihr Input ist dabei vor allem in der Anfangsphase wichtig zu berücksichtigen. Später ist der Einfluss allerdings geringer. Dennoch sollten sie regelmäßig den Fortschritt informiert werden. Das führt später zu einer höheren Akzeptanz des Ergebnisses. </w:t>
      </w:r>
      <w:r w:rsidRPr="004815B9">
        <w:rPr>
          <w:rFonts w:cs="Arial"/>
          <w:sz w:val="24"/>
          <w:szCs w:val="24"/>
        </w:rPr>
        <w:br/>
        <w:t xml:space="preserve">Hohen Einfluss und hohes Interesse haben dagegen die Projektverantwortlichen von TiM, sowie die AG Mining, die das Mining in der MDH:Mining betreut. Mit diesen Stakeholdern muss ein ständiger Austausch gewährleistet </w:t>
      </w:r>
      <w:r w:rsidRPr="004815B9">
        <w:rPr>
          <w:rFonts w:cs="Arial"/>
          <w:sz w:val="24"/>
          <w:szCs w:val="24"/>
        </w:rPr>
        <w:lastRenderedPageBreak/>
        <w:t>sein, um deren Bedürfnisse zufriedenzustellen und um auf Änderungen eingehen zu können.</w:t>
      </w:r>
    </w:p>
    <w:p w14:paraId="4B4CE8DB" w14:textId="25A54ED0" w:rsidR="00BA2DA6" w:rsidRPr="00FF62AF" w:rsidRDefault="00BA2DA6" w:rsidP="00FF62AF">
      <w:pPr>
        <w:spacing w:line="360" w:lineRule="auto"/>
        <w:jc w:val="left"/>
        <w:rPr>
          <w:rFonts w:cs="Arial"/>
          <w:sz w:val="24"/>
          <w:szCs w:val="24"/>
        </w:rPr>
      </w:pPr>
      <w:r w:rsidRPr="00B54E04">
        <w:rPr>
          <w:rFonts w:cs="Arial"/>
          <w:noProof/>
          <w:sz w:val="24"/>
          <w:szCs w:val="24"/>
        </w:rPr>
        <mc:AlternateContent>
          <mc:Choice Requires="wps">
            <w:drawing>
              <wp:anchor distT="0" distB="0" distL="114300" distR="114300" simplePos="0" relativeHeight="251662336" behindDoc="0" locked="0" layoutInCell="1" allowOverlap="1" wp14:anchorId="3C857A9E" wp14:editId="67BDDF14">
                <wp:simplePos x="0" y="0"/>
                <wp:positionH relativeFrom="column">
                  <wp:posOffset>0</wp:posOffset>
                </wp:positionH>
                <wp:positionV relativeFrom="paragraph">
                  <wp:posOffset>5838825</wp:posOffset>
                </wp:positionV>
                <wp:extent cx="5506720" cy="635"/>
                <wp:effectExtent l="0" t="0" r="0" b="0"/>
                <wp:wrapSquare wrapText="bothSides"/>
                <wp:docPr id="1" name="Textfeld 1"/>
                <wp:cNvGraphicFramePr/>
                <a:graphic xmlns:a="http://schemas.openxmlformats.org/drawingml/2006/main">
                  <a:graphicData uri="http://schemas.microsoft.com/office/word/2010/wordprocessingShape">
                    <wps:wsp>
                      <wps:cNvSpPr txBox="1"/>
                      <wps:spPr>
                        <a:xfrm>
                          <a:off x="0" y="0"/>
                          <a:ext cx="5506720" cy="635"/>
                        </a:xfrm>
                        <a:prstGeom prst="rect">
                          <a:avLst/>
                        </a:prstGeom>
                        <a:solidFill>
                          <a:prstClr val="white"/>
                        </a:solidFill>
                        <a:ln>
                          <a:noFill/>
                        </a:ln>
                      </wps:spPr>
                      <wps:txbx>
                        <w:txbxContent>
                          <w:p w14:paraId="430F8716" w14:textId="63CE177C" w:rsidR="00BA2DA6" w:rsidRPr="005E5721" w:rsidRDefault="00BA2DA6" w:rsidP="00BA2DA6">
                            <w:pPr>
                              <w:pStyle w:val="Beschriftung"/>
                              <w:rPr>
                                <w:b w:val="0"/>
                                <w:noProof/>
                              </w:rPr>
                            </w:pPr>
                            <w:bookmarkStart w:id="12" w:name="_Toc119159452"/>
                            <w:r>
                              <w:t xml:space="preserve">Abbildung </w:t>
                            </w:r>
                            <w:fldSimple w:instr=" SEQ Abbildung \* ARABIC ">
                              <w:r w:rsidR="00A66ADB">
                                <w:rPr>
                                  <w:noProof/>
                                </w:rPr>
                                <w:t>3</w:t>
                              </w:r>
                            </w:fldSimple>
                            <w:r>
                              <w:t xml:space="preserve">: </w:t>
                            </w:r>
                            <w:proofErr w:type="spellStart"/>
                            <w:r>
                              <w:t>Influence</w:t>
                            </w:r>
                            <w:proofErr w:type="spellEnd"/>
                            <w:r>
                              <w:t>/Interest-Matrix (eigene Darstellung)</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857A9E" id="_x0000_t202" coordsize="21600,21600" o:spt="202" path="m,l,21600r21600,l21600,xe">
                <v:stroke joinstyle="miter"/>
                <v:path gradientshapeok="t" o:connecttype="rect"/>
              </v:shapetype>
              <v:shape id="Textfeld 1" o:spid="_x0000_s1026" type="#_x0000_t202" style="position:absolute;margin-left:0;margin-top:459.75pt;width:433.6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" stroked="f">
                <v:textbox style="mso-fit-shape-to-text:t" inset="0,0,0,0">
                  <w:txbxContent>
                    <w:p w14:paraId="430F8716" w14:textId="63CE177C" w:rsidR="00BA2DA6" w:rsidRPr="005E5721" w:rsidRDefault="00BA2DA6" w:rsidP="00BA2DA6">
                      <w:pPr>
                        <w:pStyle w:val="Beschriftung"/>
                        <w:rPr>
                          <w:b w:val="0"/>
                          <w:noProof/>
                        </w:rPr>
                      </w:pPr>
                      <w:bookmarkStart w:id="13" w:name="_Toc119159452"/>
                      <w:r>
                        <w:t xml:space="preserve">Abbildung </w:t>
                      </w:r>
                      <w:fldSimple w:instr=" SEQ Abbildung \* ARABIC ">
                        <w:r w:rsidR="00A66ADB">
                          <w:rPr>
                            <w:noProof/>
                          </w:rPr>
                          <w:t>3</w:t>
                        </w:r>
                      </w:fldSimple>
                      <w:r>
                        <w:t xml:space="preserve">: </w:t>
                      </w:r>
                      <w:proofErr w:type="spellStart"/>
                      <w:r>
                        <w:t>Influence</w:t>
                      </w:r>
                      <w:proofErr w:type="spellEnd"/>
                      <w:r>
                        <w:t>/Interest-Matrix (eigene Darstellung)</w:t>
                      </w:r>
                      <w:bookmarkEnd w:id="13"/>
                    </w:p>
                  </w:txbxContent>
                </v:textbox>
                <w10:wrap type="square"/>
              </v:shape>
            </w:pict>
          </mc:Fallback>
        </mc:AlternateContent>
      </w:r>
      <w:r w:rsidRPr="00B54E04">
        <w:rPr>
          <w:rFonts w:cs="Arial"/>
          <w:b/>
          <w:noProof/>
          <w:sz w:val="24"/>
          <w:szCs w:val="24"/>
        </w:rPr>
        <w:drawing>
          <wp:anchor distT="0" distB="0" distL="114300" distR="114300" simplePos="0" relativeHeight="251661312" behindDoc="0" locked="0" layoutInCell="1" allowOverlap="1" wp14:anchorId="7A2400BE" wp14:editId="523D6A3D">
            <wp:simplePos x="0" y="0"/>
            <wp:positionH relativeFrom="column">
              <wp:posOffset>0</wp:posOffset>
            </wp:positionH>
            <wp:positionV relativeFrom="paragraph">
              <wp:posOffset>342900</wp:posOffset>
            </wp:positionV>
            <wp:extent cx="5506720" cy="5438775"/>
            <wp:effectExtent l="0" t="0" r="0" b="9525"/>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6720" cy="5438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F16F49" w14:textId="75A9A5F5" w:rsidR="00B36C9C" w:rsidRDefault="00B36C9C" w:rsidP="00302A3F">
      <w:pPr>
        <w:pStyle w:val="berschrift1"/>
      </w:pPr>
      <w:bookmarkStart w:id="14" w:name="_Toc119245246"/>
      <w:r>
        <w:lastRenderedPageBreak/>
        <w:t>Changemanagement (konzeptionelle Skizze)</w:t>
      </w:r>
      <w:bookmarkEnd w:id="14"/>
    </w:p>
    <w:p w14:paraId="0850AE81" w14:textId="1FC1612B" w:rsidR="00BA2DA6" w:rsidRPr="00944984" w:rsidRDefault="00130067" w:rsidP="00323AD8">
      <w:pPr>
        <w:autoSpaceDE w:val="0"/>
        <w:autoSpaceDN w:val="0"/>
        <w:adjustRightInd w:val="0"/>
        <w:spacing w:after="0" w:line="360" w:lineRule="auto"/>
        <w:jc w:val="left"/>
        <w:rPr>
          <w:rFonts w:cs="Arial"/>
          <w:sz w:val="24"/>
          <w:szCs w:val="24"/>
        </w:rPr>
      </w:pPr>
      <w:r w:rsidRPr="00944984">
        <w:rPr>
          <w:rFonts w:cs="Arial"/>
          <w:sz w:val="24"/>
          <w:szCs w:val="24"/>
        </w:rPr>
        <w:t>Durch die Umstrukturierung hin zu agilen Strukturen befindet sich HA IDA des SWRs seit einigen Jahren in einem Change-Prozess. Dieser ist schon weit fortgeschritten. Der Prozess wurde immer wieder und an vielen Stellen offen mit den betroffenen Mitarbeitenden kommuniziert und sie wurden mit in den Prozess einbezogen.</w:t>
      </w:r>
      <w:r w:rsidR="00323AD8" w:rsidRPr="00944984">
        <w:rPr>
          <w:rFonts w:cs="Arial"/>
          <w:sz w:val="24"/>
          <w:szCs w:val="24"/>
        </w:rPr>
        <w:t xml:space="preserve"> </w:t>
      </w:r>
      <w:r w:rsidR="00323AD8" w:rsidRPr="00944984">
        <w:rPr>
          <w:rFonts w:cs="Arial"/>
          <w:sz w:val="24"/>
          <w:szCs w:val="24"/>
        </w:rPr>
        <w:br/>
        <w:t>Im Zuge der Einkehr von Verfahren des maschinellen Lernens nicht nur im Pressebereich, sondern auch im Bewegtbild und dem Wort, sind die Mitarbeitenden bereits erfahren im Umgang mit technischen Innovationen und Veränderungen</w:t>
      </w:r>
      <w:r w:rsidR="00C707F6" w:rsidRPr="00944984">
        <w:rPr>
          <w:rFonts w:cs="Arial"/>
          <w:sz w:val="24"/>
          <w:szCs w:val="24"/>
        </w:rPr>
        <w:t>.</w:t>
      </w:r>
      <w:r w:rsidR="00323AD8" w:rsidRPr="00944984">
        <w:rPr>
          <w:rFonts w:cs="Arial"/>
          <w:sz w:val="24"/>
          <w:szCs w:val="24"/>
        </w:rPr>
        <w:t xml:space="preserve"> Automatisierungen im Prozessablauf bzw. Workflows sind daher nicht neu. Da die automatisierte Erkennung der Gattungen im jetzigen System nicht möglich ist, haben alle Betroffenen, mit denen im Projetverlauf </w:t>
      </w:r>
      <w:r w:rsidR="00C27056" w:rsidRPr="00944984">
        <w:rPr>
          <w:rFonts w:cs="Arial"/>
          <w:sz w:val="24"/>
          <w:szCs w:val="24"/>
        </w:rPr>
        <w:t>gesprochen</w:t>
      </w:r>
      <w:r w:rsidR="00323AD8" w:rsidRPr="00944984">
        <w:rPr>
          <w:rFonts w:cs="Arial"/>
          <w:sz w:val="24"/>
          <w:szCs w:val="24"/>
        </w:rPr>
        <w:t xml:space="preserve"> worden ist, die Aussicht begrüßt, dass dies in Zukunft möglich sein könnte. </w:t>
      </w:r>
      <w:r w:rsidR="00C27056" w:rsidRPr="00944984">
        <w:rPr>
          <w:rFonts w:cs="Arial"/>
          <w:sz w:val="24"/>
          <w:szCs w:val="24"/>
        </w:rPr>
        <w:t>Die Kommunikation mit Mitarbeitenden, deren Aufgabe nach wie vor die inhaltliche und formale Erschließung von Pressetexten ist, ist besonders wichtig. Die Erfahrungen im Umstrukturierungsprozess der HA IDA hat gezeigt, dass nicht immer alle Mitarbeitenden froh über Prozessveränderungen sind, da mitunter liebgewonnene Arbeit dadurch wegfällt. Deshalb ist es besonders wichtig, diesen Mitarbeitenden ihre Ängste zu nehmen, sie miteinzubeziehen und ihr Feedback zu berücksichtigen.</w:t>
      </w:r>
    </w:p>
    <w:p w14:paraId="21005E2D" w14:textId="2A090655" w:rsidR="00BA2DA6" w:rsidRDefault="00BA2DA6" w:rsidP="00302A3F">
      <w:pPr>
        <w:pStyle w:val="berschrift1"/>
      </w:pPr>
      <w:bookmarkStart w:id="15" w:name="_Toc119245247"/>
      <w:r w:rsidRPr="009166CB">
        <w:lastRenderedPageBreak/>
        <w:t>Planungskonzept, ggf. Erläuterung zum angewendeten Vorgehensmodell</w:t>
      </w:r>
      <w:bookmarkEnd w:id="15"/>
      <w:r>
        <w:tab/>
      </w:r>
    </w:p>
    <w:p w14:paraId="63C7D364" w14:textId="51CD5003" w:rsidR="00001206" w:rsidRPr="00001206" w:rsidRDefault="00001206" w:rsidP="0059258B">
      <w:pPr>
        <w:spacing w:line="360" w:lineRule="auto"/>
        <w:jc w:val="left"/>
        <w:rPr>
          <w:sz w:val="24"/>
          <w:szCs w:val="24"/>
        </w:rPr>
      </w:pPr>
      <w:r>
        <w:rPr>
          <w:sz w:val="24"/>
          <w:szCs w:val="24"/>
        </w:rPr>
        <w:t>Das Gesamtprojekt Text in Medas sowie das Media Data Hab wurden agile Projektmanagement Methoden verwendet, weshalb sich diese auch für die Entwicklung</w:t>
      </w:r>
      <w:r w:rsidR="00BA2DA6" w:rsidRPr="009166CB">
        <w:rPr>
          <w:sz w:val="24"/>
          <w:szCs w:val="24"/>
        </w:rPr>
        <w:t xml:space="preserve"> des Modells </w:t>
      </w:r>
      <w:r>
        <w:rPr>
          <w:sz w:val="24"/>
          <w:szCs w:val="24"/>
        </w:rPr>
        <w:t>angeboten haben</w:t>
      </w:r>
      <w:r w:rsidR="00BA2DA6" w:rsidRPr="009166CB">
        <w:rPr>
          <w:sz w:val="24"/>
          <w:szCs w:val="24"/>
        </w:rPr>
        <w:t xml:space="preserve">. In iterativen Arbeitsschritten wurden kleinere Zwischenziele entworfen, entwickelt und getestet. Am Ende jeder Iteration wurde das funktionsfähige Zwischenergebnis ausgeliefert und somit das Gesamtprojekt vorangetrieben. </w:t>
      </w:r>
      <w:bookmarkStart w:id="16" w:name="_Hlk119145348"/>
      <w:r w:rsidR="00BA2DA6" w:rsidRPr="009166CB">
        <w:rPr>
          <w:sz w:val="24"/>
          <w:szCs w:val="24"/>
        </w:rPr>
        <w:t>Diese iterative Entwicklungsweise war hilfreich, weil sofort Einfluss auf den Projektverlauf genommen werden konnte, schnell Ergebnisse zu sehen waren und Fehler früh erkannt werden konnten. Sie bietet zudem eine hohe Flexibilität</w:t>
      </w:r>
      <w:bookmarkEnd w:id="16"/>
      <w:r w:rsidR="00BA2DA6" w:rsidRPr="009166CB">
        <w:rPr>
          <w:sz w:val="24"/>
          <w:szCs w:val="24"/>
        </w:rPr>
        <w:t>. Diese ist besonders wichtig gewesen, da die meisten Rollen von einer Person ausgeführt worden sind und somit gut auf zeitliche Verzüge reagiert werden konnte.</w:t>
      </w:r>
    </w:p>
    <w:p w14:paraId="48841E1D" w14:textId="0C9D922D" w:rsidR="00B36C9C" w:rsidRDefault="00B36C9C" w:rsidP="00302A3F">
      <w:pPr>
        <w:pStyle w:val="berschrift1"/>
      </w:pPr>
      <w:bookmarkStart w:id="17" w:name="_Toc119245248"/>
      <w:r w:rsidRPr="00B36C9C">
        <w:lastRenderedPageBreak/>
        <w:t>Zeitmanagement, Zielvereinbarungen, Miestones mit Lückenprüfung und Esk</w:t>
      </w:r>
      <w:r w:rsidR="002E7C1C">
        <w:t>a</w:t>
      </w:r>
      <w:r w:rsidRPr="00B36C9C">
        <w:t>lationsmanagement</w:t>
      </w:r>
      <w:bookmarkEnd w:id="17"/>
    </w:p>
    <w:p w14:paraId="4533A217" w14:textId="4C8363BF" w:rsidR="00FD3610" w:rsidRDefault="00BA2DA6" w:rsidP="0059258B">
      <w:pPr>
        <w:spacing w:line="360" w:lineRule="auto"/>
        <w:jc w:val="left"/>
        <w:rPr>
          <w:rFonts w:cs="Arial"/>
          <w:sz w:val="24"/>
          <w:szCs w:val="24"/>
        </w:rPr>
      </w:pPr>
      <w:r w:rsidRPr="00A0739E">
        <w:rPr>
          <w:rFonts w:cs="Arial"/>
          <w:sz w:val="24"/>
          <w:szCs w:val="24"/>
        </w:rPr>
        <w:t>Der im Rahmen dieses Projektes entstehende Proof of concept (PoC) ist einer der Ergebnistypen . Dieser beinhaltet einen weiteren vorab vereinbarten Ergebnistypen - das Testen der verschiedenen in Frage kommende Technologien zur Kategorisierung von Textdaten. Getestet worden sind Modelle auf Basis von Support Vektor Maschinen (SVM) und Logistischer Regression und einem Naiven Bayes-Klassifikator. 2023 sollen weitere Tests mit Deep-Learning Netzwerken auf Transformer-Architektur wie zum Beispiel BERT (</w:t>
      </w:r>
      <w:proofErr w:type="spellStart"/>
      <w:r w:rsidRPr="00A0739E">
        <w:rPr>
          <w:rFonts w:cs="Arial"/>
          <w:sz w:val="24"/>
          <w:szCs w:val="24"/>
        </w:rPr>
        <w:t>Bidirectional</w:t>
      </w:r>
      <w:proofErr w:type="spellEnd"/>
      <w:r w:rsidRPr="00A0739E">
        <w:rPr>
          <w:rFonts w:cs="Arial"/>
          <w:sz w:val="24"/>
          <w:szCs w:val="24"/>
        </w:rPr>
        <w:t xml:space="preserve"> Encoder </w:t>
      </w:r>
      <w:proofErr w:type="spellStart"/>
      <w:r w:rsidRPr="00A0739E">
        <w:rPr>
          <w:rFonts w:cs="Arial"/>
          <w:sz w:val="24"/>
          <w:szCs w:val="24"/>
        </w:rPr>
        <w:t>Representations</w:t>
      </w:r>
      <w:proofErr w:type="spellEnd"/>
      <w:r w:rsidRPr="00A0739E">
        <w:rPr>
          <w:rFonts w:cs="Arial"/>
          <w:sz w:val="24"/>
          <w:szCs w:val="24"/>
        </w:rPr>
        <w:t xml:space="preserve"> </w:t>
      </w:r>
      <w:proofErr w:type="spellStart"/>
      <w:r w:rsidRPr="00A0739E">
        <w:rPr>
          <w:rFonts w:cs="Arial"/>
          <w:sz w:val="24"/>
          <w:szCs w:val="24"/>
        </w:rPr>
        <w:t>from</w:t>
      </w:r>
      <w:proofErr w:type="spellEnd"/>
      <w:r w:rsidRPr="00A0739E">
        <w:rPr>
          <w:rFonts w:cs="Arial"/>
          <w:sz w:val="24"/>
          <w:szCs w:val="24"/>
        </w:rPr>
        <w:t xml:space="preserve"> Transformers) erfolgen. Die Modellanforderungen sind bislang noch nicht spezifiziert, da beim Einsatz von KI bzw. Machine Learning in den seltensten Fällen hun</w:t>
      </w:r>
      <w:r w:rsidRPr="00A0739E">
        <w:rPr>
          <w:rFonts w:cs="Arial"/>
          <w:sz w:val="24"/>
          <w:szCs w:val="24"/>
        </w:rPr>
        <w:softHyphen/>
        <w:t>dert</w:t>
      </w:r>
      <w:r w:rsidRPr="00A0739E">
        <w:rPr>
          <w:rFonts w:cs="Arial"/>
          <w:sz w:val="24"/>
          <w:szCs w:val="24"/>
        </w:rPr>
        <w:softHyphen/>
        <w:t>pro</w:t>
      </w:r>
      <w:r w:rsidRPr="00A0739E">
        <w:rPr>
          <w:rFonts w:cs="Arial"/>
          <w:sz w:val="24"/>
          <w:szCs w:val="24"/>
        </w:rPr>
        <w:softHyphen/>
        <w:t>zen</w:t>
      </w:r>
      <w:r w:rsidRPr="00A0739E">
        <w:rPr>
          <w:rFonts w:cs="Arial"/>
          <w:sz w:val="24"/>
          <w:szCs w:val="24"/>
        </w:rPr>
        <w:softHyphen/>
        <w:t xml:space="preserve">tige Genauigkeit erreicht werden kann. Dennoch werden die möglichen Parametereinstellung getestet und die bestmöglichen zur Weitergabe ausgewählt. </w:t>
      </w:r>
      <w:r>
        <w:rPr>
          <w:rFonts w:cs="Arial"/>
          <w:sz w:val="24"/>
          <w:szCs w:val="24"/>
        </w:rPr>
        <w:br/>
        <w:t xml:space="preserve">Nach der Anpassung der Ergebnistypen konnte das Projektziel trotz der Change </w:t>
      </w:r>
      <w:proofErr w:type="spellStart"/>
      <w:r>
        <w:rPr>
          <w:rFonts w:cs="Arial"/>
          <w:sz w:val="24"/>
          <w:szCs w:val="24"/>
        </w:rPr>
        <w:t>Requests</w:t>
      </w:r>
      <w:proofErr w:type="spellEnd"/>
      <w:r>
        <w:rPr>
          <w:rFonts w:cs="Arial"/>
          <w:sz w:val="24"/>
          <w:szCs w:val="24"/>
        </w:rPr>
        <w:t xml:space="preserve"> zu 100 Prozent erreicht werden. Kurzfristig frei gewordene Kapazitäten ermöglichten die Fertigstellung der relevanten Milestones.  Die ursprünglich geplante Implementierung in die Mining-Plattform ist noch als Teil der Milestones in </w:t>
      </w:r>
      <w:r w:rsidRPr="00871E84">
        <w:rPr>
          <w:rFonts w:cs="Arial"/>
          <w:b/>
          <w:bCs/>
          <w:sz w:val="24"/>
          <w:szCs w:val="24"/>
        </w:rPr>
        <w:t>Abbildung 4</w:t>
      </w:r>
      <w:r>
        <w:rPr>
          <w:rFonts w:cs="Arial"/>
          <w:sz w:val="24"/>
          <w:szCs w:val="24"/>
        </w:rPr>
        <w:t xml:space="preserve"> aufgeführt, da sie mit den relevanten Stakeholdern bereits kommuniziert worden ist und das Projekt über den Rahmen dieses Berichtes hinaus weiterhin verfolgt werden wird.</w:t>
      </w:r>
    </w:p>
    <w:p w14:paraId="2F9F847D" w14:textId="77777777" w:rsidR="00FD3610" w:rsidRDefault="00FD3610" w:rsidP="00302A3F">
      <w:pPr>
        <w:jc w:val="left"/>
        <w:rPr>
          <w:rFonts w:cs="Arial"/>
          <w:sz w:val="24"/>
          <w:szCs w:val="24"/>
        </w:rPr>
      </w:pPr>
    </w:p>
    <w:p w14:paraId="2D54ADB2" w14:textId="41747FD7" w:rsidR="00FD3610" w:rsidRDefault="00FD3610" w:rsidP="00302A3F">
      <w:pPr>
        <w:jc w:val="left"/>
        <w:rPr>
          <w:rFonts w:cs="Arial"/>
          <w:sz w:val="24"/>
          <w:szCs w:val="24"/>
        </w:rPr>
        <w:sectPr w:rsidR="00FD3610" w:rsidSect="00E739AD">
          <w:headerReference w:type="default" r:id="rId16"/>
          <w:type w:val="nextColumn"/>
          <w:pgSz w:w="11900" w:h="16820" w:code="9"/>
          <w:pgMar w:top="1474" w:right="2013" w:bottom="1474" w:left="1531" w:header="567" w:footer="1148" w:gutter="0"/>
          <w:cols w:space="708"/>
          <w:docGrid w:linePitch="360"/>
        </w:sectPr>
      </w:pPr>
    </w:p>
    <w:tbl>
      <w:tblPr>
        <w:tblStyle w:val="Tabellenraster"/>
        <w:tblW w:w="14969"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318"/>
        <w:gridCol w:w="2440"/>
        <w:gridCol w:w="2357"/>
        <w:gridCol w:w="1755"/>
        <w:gridCol w:w="1875"/>
        <w:gridCol w:w="1638"/>
        <w:gridCol w:w="1786"/>
        <w:gridCol w:w="1800"/>
      </w:tblGrid>
      <w:tr w:rsidR="009556FD" w:rsidRPr="0020682E" w14:paraId="2664F07D" w14:textId="77777777" w:rsidTr="0090302A">
        <w:tc>
          <w:tcPr>
            <w:tcW w:w="1318" w:type="dxa"/>
            <w:tcBorders>
              <w:top w:val="double" w:sz="4" w:space="0" w:color="auto"/>
              <w:left w:val="double" w:sz="4" w:space="0" w:color="auto"/>
              <w:bottom w:val="double" w:sz="4" w:space="0" w:color="auto"/>
              <w:right w:val="double" w:sz="4" w:space="0" w:color="auto"/>
            </w:tcBorders>
          </w:tcPr>
          <w:p w14:paraId="52953CE8" w14:textId="77777777" w:rsidR="009556FD" w:rsidRPr="0020682E" w:rsidRDefault="009556FD" w:rsidP="00AA4697">
            <w:pPr>
              <w:spacing w:line="276" w:lineRule="auto"/>
              <w:rPr>
                <w:rFonts w:eastAsia="Calibri" w:cs="Arial"/>
                <w:b/>
              </w:rPr>
            </w:pPr>
            <w:r w:rsidRPr="0020682E">
              <w:rPr>
                <w:rFonts w:eastAsia="Calibri" w:cs="Arial"/>
                <w:b/>
              </w:rPr>
              <w:lastRenderedPageBreak/>
              <w:t>Datum (Milestone)</w:t>
            </w:r>
          </w:p>
        </w:tc>
        <w:tc>
          <w:tcPr>
            <w:tcW w:w="2440" w:type="dxa"/>
            <w:tcBorders>
              <w:top w:val="double" w:sz="4" w:space="0" w:color="auto"/>
              <w:left w:val="double" w:sz="4" w:space="0" w:color="auto"/>
              <w:bottom w:val="double" w:sz="4" w:space="0" w:color="auto"/>
              <w:right w:val="double" w:sz="4" w:space="0" w:color="auto"/>
            </w:tcBorders>
          </w:tcPr>
          <w:p w14:paraId="424E689F" w14:textId="77777777" w:rsidR="009556FD" w:rsidRPr="0020682E" w:rsidRDefault="009556FD" w:rsidP="00AA4697">
            <w:pPr>
              <w:spacing w:line="276" w:lineRule="auto"/>
              <w:rPr>
                <w:rFonts w:eastAsia="Calibri" w:cs="Arial"/>
                <w:b/>
              </w:rPr>
            </w:pPr>
            <w:r w:rsidRPr="0020682E">
              <w:rPr>
                <w:rFonts w:eastAsia="Calibri" w:cs="Arial"/>
                <w:b/>
              </w:rPr>
              <w:t>Prüfartefakt</w:t>
            </w:r>
            <w:r>
              <w:rPr>
                <w:rFonts w:eastAsia="Calibri" w:cs="Arial"/>
                <w:b/>
              </w:rPr>
              <w:br/>
              <w:t xml:space="preserve">(Gegenstand der </w:t>
            </w:r>
            <w:proofErr w:type="spellStart"/>
            <w:r>
              <w:rPr>
                <w:rFonts w:eastAsia="Calibri" w:cs="Arial"/>
                <w:b/>
              </w:rPr>
              <w:t>Milestoneprüfung</w:t>
            </w:r>
            <w:proofErr w:type="spellEnd"/>
            <w:r>
              <w:rPr>
                <w:rFonts w:eastAsia="Calibri" w:cs="Arial"/>
                <w:b/>
              </w:rPr>
              <w:t>)</w:t>
            </w:r>
          </w:p>
        </w:tc>
        <w:tc>
          <w:tcPr>
            <w:tcW w:w="2357" w:type="dxa"/>
            <w:tcBorders>
              <w:top w:val="double" w:sz="4" w:space="0" w:color="auto"/>
              <w:left w:val="double" w:sz="4" w:space="0" w:color="auto"/>
              <w:bottom w:val="double" w:sz="4" w:space="0" w:color="auto"/>
              <w:right w:val="double" w:sz="4" w:space="0" w:color="auto"/>
            </w:tcBorders>
          </w:tcPr>
          <w:p w14:paraId="55107B85" w14:textId="77777777" w:rsidR="009556FD" w:rsidRPr="0020682E" w:rsidRDefault="009556FD" w:rsidP="00AA4697">
            <w:pPr>
              <w:spacing w:line="276" w:lineRule="auto"/>
              <w:rPr>
                <w:rFonts w:eastAsia="Calibri" w:cs="Arial"/>
                <w:b/>
              </w:rPr>
            </w:pPr>
            <w:r w:rsidRPr="0020682E">
              <w:rPr>
                <w:rFonts w:eastAsia="Calibri" w:cs="Arial"/>
                <w:b/>
              </w:rPr>
              <w:t>Prüfergebnis</w:t>
            </w:r>
            <w:r>
              <w:rPr>
                <w:rFonts w:eastAsia="Calibri" w:cs="Arial"/>
                <w:b/>
              </w:rPr>
              <w:br/>
              <w:t>(Lückenanalyse</w:t>
            </w:r>
            <w:r>
              <w:rPr>
                <w:rFonts w:eastAsia="Calibri" w:cs="Arial"/>
                <w:b/>
              </w:rPr>
              <w:br/>
              <w:t>Vorgabe: SOLL vs. Ergebnis: IST))</w:t>
            </w:r>
          </w:p>
        </w:tc>
        <w:tc>
          <w:tcPr>
            <w:tcW w:w="1755" w:type="dxa"/>
            <w:tcBorders>
              <w:top w:val="double" w:sz="4" w:space="0" w:color="auto"/>
              <w:left w:val="double" w:sz="4" w:space="0" w:color="auto"/>
              <w:bottom w:val="double" w:sz="4" w:space="0" w:color="auto"/>
              <w:right w:val="double" w:sz="4" w:space="0" w:color="auto"/>
            </w:tcBorders>
          </w:tcPr>
          <w:p w14:paraId="745F7C66" w14:textId="77777777" w:rsidR="009556FD" w:rsidRPr="0020682E" w:rsidRDefault="009556FD" w:rsidP="00AA4697">
            <w:pPr>
              <w:spacing w:line="276" w:lineRule="auto"/>
              <w:rPr>
                <w:rFonts w:eastAsia="Calibri" w:cs="Arial"/>
                <w:b/>
              </w:rPr>
            </w:pPr>
            <w:r w:rsidRPr="0020682E">
              <w:rPr>
                <w:rFonts w:eastAsia="Calibri" w:cs="Arial"/>
                <w:b/>
              </w:rPr>
              <w:t>Entscheidung</w:t>
            </w:r>
          </w:p>
        </w:tc>
        <w:tc>
          <w:tcPr>
            <w:tcW w:w="1875" w:type="dxa"/>
            <w:tcBorders>
              <w:top w:val="double" w:sz="4" w:space="0" w:color="auto"/>
              <w:left w:val="double" w:sz="4" w:space="0" w:color="auto"/>
              <w:bottom w:val="double" w:sz="4" w:space="0" w:color="auto"/>
              <w:right w:val="double" w:sz="4" w:space="0" w:color="auto"/>
            </w:tcBorders>
          </w:tcPr>
          <w:p w14:paraId="0E344227" w14:textId="77777777" w:rsidR="009556FD" w:rsidRPr="0020682E" w:rsidRDefault="009556FD" w:rsidP="00AA4697">
            <w:pPr>
              <w:spacing w:line="276" w:lineRule="auto"/>
              <w:rPr>
                <w:rFonts w:eastAsia="Calibri" w:cs="Arial"/>
                <w:b/>
              </w:rPr>
            </w:pPr>
            <w:r w:rsidRPr="0020682E">
              <w:rPr>
                <w:rFonts w:eastAsia="Calibri" w:cs="Arial"/>
                <w:b/>
              </w:rPr>
              <w:t>Begründung</w:t>
            </w:r>
          </w:p>
        </w:tc>
        <w:tc>
          <w:tcPr>
            <w:tcW w:w="1638" w:type="dxa"/>
            <w:tcBorders>
              <w:top w:val="double" w:sz="4" w:space="0" w:color="auto"/>
              <w:left w:val="double" w:sz="4" w:space="0" w:color="auto"/>
              <w:bottom w:val="double" w:sz="4" w:space="0" w:color="auto"/>
              <w:right w:val="double" w:sz="4" w:space="0" w:color="auto"/>
            </w:tcBorders>
          </w:tcPr>
          <w:p w14:paraId="05DA97A1" w14:textId="77777777" w:rsidR="009556FD" w:rsidRPr="0020682E" w:rsidRDefault="009556FD" w:rsidP="00AA4697">
            <w:pPr>
              <w:spacing w:line="276" w:lineRule="auto"/>
              <w:rPr>
                <w:rFonts w:eastAsia="Calibri" w:cs="Arial"/>
                <w:b/>
              </w:rPr>
            </w:pPr>
            <w:r>
              <w:rPr>
                <w:rFonts w:eastAsia="Calibri" w:cs="Arial"/>
                <w:b/>
              </w:rPr>
              <w:t>Change Request</w:t>
            </w:r>
            <w:r>
              <w:rPr>
                <w:rFonts w:eastAsia="Calibri" w:cs="Arial"/>
                <w:b/>
              </w:rPr>
              <w:br/>
            </w:r>
            <w:r w:rsidRPr="00954012">
              <w:rPr>
                <w:rFonts w:eastAsia="Calibri" w:cs="Arial"/>
                <w:b/>
                <w:color w:val="00B050"/>
              </w:rPr>
              <w:t>*</w:t>
            </w:r>
          </w:p>
        </w:tc>
        <w:tc>
          <w:tcPr>
            <w:tcW w:w="1786" w:type="dxa"/>
            <w:tcBorders>
              <w:top w:val="double" w:sz="4" w:space="0" w:color="auto"/>
              <w:left w:val="double" w:sz="4" w:space="0" w:color="auto"/>
              <w:bottom w:val="double" w:sz="4" w:space="0" w:color="auto"/>
              <w:right w:val="double" w:sz="4" w:space="0" w:color="auto"/>
            </w:tcBorders>
          </w:tcPr>
          <w:p w14:paraId="2DF7BD94" w14:textId="77777777" w:rsidR="009556FD" w:rsidRPr="0020682E" w:rsidRDefault="009556FD" w:rsidP="00AA4697">
            <w:pPr>
              <w:spacing w:line="276" w:lineRule="auto"/>
              <w:rPr>
                <w:rFonts w:eastAsia="Calibri" w:cs="Arial"/>
                <w:b/>
              </w:rPr>
            </w:pPr>
            <w:r>
              <w:rPr>
                <w:rFonts w:eastAsia="Calibri" w:cs="Arial"/>
                <w:b/>
              </w:rPr>
              <w:t>Bewertung</w:t>
            </w:r>
            <w:r>
              <w:rPr>
                <w:rFonts w:eastAsia="Calibri" w:cs="Arial"/>
                <w:b/>
              </w:rPr>
              <w:br/>
            </w:r>
            <w:r w:rsidRPr="00954012">
              <w:rPr>
                <w:rFonts w:eastAsia="Calibri" w:cs="Arial"/>
                <w:b/>
                <w:color w:val="365F91" w:themeColor="accent1" w:themeShade="BF"/>
              </w:rPr>
              <w:t>**</w:t>
            </w:r>
          </w:p>
        </w:tc>
        <w:tc>
          <w:tcPr>
            <w:tcW w:w="1800" w:type="dxa"/>
            <w:tcBorders>
              <w:top w:val="double" w:sz="4" w:space="0" w:color="auto"/>
              <w:left w:val="double" w:sz="4" w:space="0" w:color="auto"/>
              <w:bottom w:val="double" w:sz="4" w:space="0" w:color="auto"/>
              <w:right w:val="double" w:sz="4" w:space="0" w:color="auto"/>
            </w:tcBorders>
          </w:tcPr>
          <w:p w14:paraId="14309230" w14:textId="77777777" w:rsidR="009556FD" w:rsidRPr="0020682E" w:rsidRDefault="009556FD" w:rsidP="00AA4697">
            <w:pPr>
              <w:spacing w:line="276" w:lineRule="auto"/>
              <w:rPr>
                <w:rFonts w:eastAsia="Calibri" w:cs="Arial"/>
                <w:b/>
              </w:rPr>
            </w:pPr>
            <w:r>
              <w:rPr>
                <w:rFonts w:eastAsia="Calibri" w:cs="Arial"/>
                <w:b/>
              </w:rPr>
              <w:t>Kapazitätswirkung</w:t>
            </w:r>
            <w:r>
              <w:rPr>
                <w:rFonts w:eastAsia="Calibri" w:cs="Arial"/>
                <w:b/>
              </w:rPr>
              <w:br/>
              <w:t>(neutral, sparend, …)</w:t>
            </w:r>
          </w:p>
        </w:tc>
      </w:tr>
      <w:tr w:rsidR="009556FD" w:rsidRPr="0020682E" w14:paraId="59D7B2EA" w14:textId="77777777" w:rsidTr="0090302A">
        <w:tc>
          <w:tcPr>
            <w:tcW w:w="1318" w:type="dxa"/>
            <w:tcBorders>
              <w:top w:val="double" w:sz="4" w:space="0" w:color="auto"/>
            </w:tcBorders>
          </w:tcPr>
          <w:p w14:paraId="096AB5F8" w14:textId="77777777" w:rsidR="009556FD" w:rsidRPr="0020682E" w:rsidRDefault="009556FD" w:rsidP="00AA4697">
            <w:pPr>
              <w:spacing w:line="276" w:lineRule="auto"/>
              <w:rPr>
                <w:rFonts w:eastAsia="Calibri" w:cs="Arial"/>
              </w:rPr>
            </w:pPr>
            <w:r>
              <w:rPr>
                <w:rFonts w:eastAsia="Calibri" w:cs="Arial"/>
              </w:rPr>
              <w:t>06.05.2022</w:t>
            </w:r>
          </w:p>
        </w:tc>
        <w:tc>
          <w:tcPr>
            <w:tcW w:w="2440" w:type="dxa"/>
            <w:tcBorders>
              <w:top w:val="double" w:sz="4" w:space="0" w:color="auto"/>
            </w:tcBorders>
          </w:tcPr>
          <w:p w14:paraId="5DD3944E" w14:textId="77777777" w:rsidR="009556FD" w:rsidRPr="0020682E" w:rsidRDefault="009556FD" w:rsidP="00D54F2D">
            <w:pPr>
              <w:spacing w:line="276" w:lineRule="auto"/>
              <w:jc w:val="left"/>
              <w:rPr>
                <w:rFonts w:eastAsia="Calibri" w:cs="Arial"/>
              </w:rPr>
            </w:pPr>
            <w:r>
              <w:rPr>
                <w:rFonts w:eastAsia="Calibri" w:cs="Arial"/>
              </w:rPr>
              <w:t>Auswahl Testdaten</w:t>
            </w:r>
          </w:p>
        </w:tc>
        <w:tc>
          <w:tcPr>
            <w:tcW w:w="2357" w:type="dxa"/>
            <w:tcBorders>
              <w:top w:val="double" w:sz="4" w:space="0" w:color="auto"/>
            </w:tcBorders>
          </w:tcPr>
          <w:p w14:paraId="18ED4A6E" w14:textId="77777777" w:rsidR="009556FD" w:rsidRPr="0020682E" w:rsidRDefault="009556FD" w:rsidP="00D54F2D">
            <w:pPr>
              <w:spacing w:line="276" w:lineRule="auto"/>
              <w:jc w:val="left"/>
              <w:rPr>
                <w:rFonts w:eastAsia="Calibri" w:cs="Arial"/>
              </w:rPr>
            </w:pPr>
            <w:r>
              <w:rPr>
                <w:rFonts w:eastAsia="Calibri" w:cs="Arial"/>
              </w:rPr>
              <w:t>100 %</w:t>
            </w:r>
          </w:p>
        </w:tc>
        <w:tc>
          <w:tcPr>
            <w:tcW w:w="1755" w:type="dxa"/>
            <w:tcBorders>
              <w:top w:val="double" w:sz="4" w:space="0" w:color="auto"/>
            </w:tcBorders>
          </w:tcPr>
          <w:p w14:paraId="624D2C7C" w14:textId="77777777" w:rsidR="009556FD" w:rsidRPr="0020682E" w:rsidRDefault="009556FD" w:rsidP="00D54F2D">
            <w:pPr>
              <w:spacing w:line="276" w:lineRule="auto"/>
              <w:jc w:val="left"/>
              <w:rPr>
                <w:rFonts w:eastAsia="Calibri" w:cs="Arial"/>
              </w:rPr>
            </w:pPr>
            <w:r>
              <w:rPr>
                <w:rFonts w:eastAsia="Calibri" w:cs="Arial"/>
              </w:rPr>
              <w:t>/</w:t>
            </w:r>
          </w:p>
        </w:tc>
        <w:tc>
          <w:tcPr>
            <w:tcW w:w="1875" w:type="dxa"/>
            <w:tcBorders>
              <w:top w:val="double" w:sz="4" w:space="0" w:color="auto"/>
            </w:tcBorders>
          </w:tcPr>
          <w:p w14:paraId="45B078AC" w14:textId="77777777" w:rsidR="009556FD" w:rsidRPr="0020682E" w:rsidRDefault="009556FD" w:rsidP="00D54F2D">
            <w:pPr>
              <w:spacing w:line="276" w:lineRule="auto"/>
              <w:jc w:val="left"/>
              <w:rPr>
                <w:rFonts w:eastAsia="Calibri" w:cs="Arial"/>
              </w:rPr>
            </w:pPr>
            <w:r>
              <w:rPr>
                <w:rFonts w:eastAsia="Calibri" w:cs="Arial"/>
              </w:rPr>
              <w:t>/</w:t>
            </w:r>
          </w:p>
        </w:tc>
        <w:tc>
          <w:tcPr>
            <w:tcW w:w="1638" w:type="dxa"/>
            <w:tcBorders>
              <w:top w:val="double" w:sz="4" w:space="0" w:color="auto"/>
            </w:tcBorders>
          </w:tcPr>
          <w:p w14:paraId="1E124058" w14:textId="77777777" w:rsidR="009556FD" w:rsidRPr="0020682E" w:rsidRDefault="009556FD" w:rsidP="00D54F2D">
            <w:pPr>
              <w:spacing w:line="276" w:lineRule="auto"/>
              <w:jc w:val="left"/>
              <w:rPr>
                <w:rFonts w:eastAsia="Calibri" w:cs="Arial"/>
              </w:rPr>
            </w:pPr>
            <w:proofErr w:type="spellStart"/>
            <w:r>
              <w:rPr>
                <w:rFonts w:eastAsia="Calibri" w:cs="Arial"/>
              </w:rPr>
              <w:t>done</w:t>
            </w:r>
            <w:proofErr w:type="spellEnd"/>
          </w:p>
        </w:tc>
        <w:tc>
          <w:tcPr>
            <w:tcW w:w="1786" w:type="dxa"/>
            <w:tcBorders>
              <w:top w:val="double" w:sz="4" w:space="0" w:color="auto"/>
            </w:tcBorders>
          </w:tcPr>
          <w:p w14:paraId="3D3B2BFD" w14:textId="77777777" w:rsidR="009556FD" w:rsidRPr="0020682E" w:rsidRDefault="009556FD" w:rsidP="00D54F2D">
            <w:pPr>
              <w:spacing w:line="276" w:lineRule="auto"/>
              <w:jc w:val="left"/>
              <w:rPr>
                <w:rFonts w:eastAsia="Calibri" w:cs="Arial"/>
              </w:rPr>
            </w:pPr>
            <w:proofErr w:type="spellStart"/>
            <w:r>
              <w:rPr>
                <w:rFonts w:eastAsia="Calibri" w:cs="Arial"/>
              </w:rPr>
              <w:t>must</w:t>
            </w:r>
            <w:proofErr w:type="spellEnd"/>
            <w:r>
              <w:rPr>
                <w:rFonts w:eastAsia="Calibri" w:cs="Arial"/>
              </w:rPr>
              <w:t xml:space="preserve"> </w:t>
            </w:r>
            <w:proofErr w:type="spellStart"/>
            <w:r>
              <w:rPr>
                <w:rFonts w:eastAsia="Calibri" w:cs="Arial"/>
              </w:rPr>
              <w:t>have</w:t>
            </w:r>
            <w:proofErr w:type="spellEnd"/>
          </w:p>
        </w:tc>
        <w:tc>
          <w:tcPr>
            <w:tcW w:w="1800" w:type="dxa"/>
            <w:tcBorders>
              <w:top w:val="double" w:sz="4" w:space="0" w:color="auto"/>
            </w:tcBorders>
          </w:tcPr>
          <w:p w14:paraId="22134F58" w14:textId="77777777" w:rsidR="009556FD" w:rsidRPr="0020682E" w:rsidRDefault="009556FD" w:rsidP="00D54F2D">
            <w:pPr>
              <w:spacing w:line="276" w:lineRule="auto"/>
              <w:jc w:val="left"/>
              <w:rPr>
                <w:rFonts w:eastAsia="Calibri" w:cs="Arial"/>
              </w:rPr>
            </w:pPr>
            <w:r>
              <w:rPr>
                <w:rFonts w:eastAsia="Calibri" w:cs="Arial"/>
              </w:rPr>
              <w:t>neutral</w:t>
            </w:r>
          </w:p>
        </w:tc>
      </w:tr>
      <w:tr w:rsidR="00602104" w:rsidRPr="0020682E" w14:paraId="3C33C36E" w14:textId="77777777" w:rsidTr="0090302A">
        <w:tc>
          <w:tcPr>
            <w:tcW w:w="1318" w:type="dxa"/>
          </w:tcPr>
          <w:p w14:paraId="200FE4DE" w14:textId="4A82ED2F" w:rsidR="00602104" w:rsidRPr="0020682E" w:rsidRDefault="00602104" w:rsidP="00AA4697">
            <w:pPr>
              <w:spacing w:line="276" w:lineRule="auto"/>
              <w:rPr>
                <w:rFonts w:eastAsia="Calibri" w:cs="Arial"/>
              </w:rPr>
            </w:pPr>
            <w:r>
              <w:rPr>
                <w:rFonts w:eastAsia="Calibri" w:cs="Arial"/>
              </w:rPr>
              <w:t>06.05.2022</w:t>
            </w:r>
          </w:p>
        </w:tc>
        <w:tc>
          <w:tcPr>
            <w:tcW w:w="2440" w:type="dxa"/>
          </w:tcPr>
          <w:p w14:paraId="1CCBEDD8" w14:textId="0D1DFC17" w:rsidR="00602104" w:rsidRDefault="00602104" w:rsidP="00D54F2D">
            <w:pPr>
              <w:spacing w:line="276" w:lineRule="auto"/>
              <w:jc w:val="left"/>
              <w:rPr>
                <w:rFonts w:eastAsia="Calibri" w:cs="Arial"/>
              </w:rPr>
            </w:pPr>
            <w:r>
              <w:rPr>
                <w:rFonts w:eastAsia="Calibri" w:cs="Arial"/>
              </w:rPr>
              <w:t>Beschaffung der Testdaten</w:t>
            </w:r>
          </w:p>
        </w:tc>
        <w:tc>
          <w:tcPr>
            <w:tcW w:w="2357" w:type="dxa"/>
          </w:tcPr>
          <w:p w14:paraId="56703F19" w14:textId="2CC357CF" w:rsidR="00602104" w:rsidRDefault="00602104" w:rsidP="00D54F2D">
            <w:pPr>
              <w:spacing w:line="276" w:lineRule="auto"/>
              <w:jc w:val="left"/>
              <w:rPr>
                <w:rFonts w:eastAsia="Calibri" w:cs="Arial"/>
              </w:rPr>
            </w:pPr>
            <w:r>
              <w:rPr>
                <w:rFonts w:eastAsia="Calibri" w:cs="Arial"/>
              </w:rPr>
              <w:t>50 %</w:t>
            </w:r>
          </w:p>
        </w:tc>
        <w:tc>
          <w:tcPr>
            <w:tcW w:w="1755" w:type="dxa"/>
          </w:tcPr>
          <w:p w14:paraId="2B3194CD" w14:textId="10FA00E9" w:rsidR="00602104" w:rsidRDefault="00602104" w:rsidP="00D54F2D">
            <w:pPr>
              <w:spacing w:line="276" w:lineRule="auto"/>
              <w:jc w:val="left"/>
              <w:rPr>
                <w:rFonts w:eastAsia="Calibri" w:cs="Arial"/>
              </w:rPr>
            </w:pPr>
            <w:r>
              <w:rPr>
                <w:rFonts w:eastAsia="Calibri" w:cs="Arial"/>
              </w:rPr>
              <w:t>Nachfragen bei Beschaffern</w:t>
            </w:r>
          </w:p>
        </w:tc>
        <w:tc>
          <w:tcPr>
            <w:tcW w:w="1875" w:type="dxa"/>
          </w:tcPr>
          <w:p w14:paraId="28263379" w14:textId="5B767299" w:rsidR="00602104" w:rsidRDefault="00602104" w:rsidP="00D54F2D">
            <w:pPr>
              <w:spacing w:line="276" w:lineRule="auto"/>
              <w:jc w:val="left"/>
              <w:rPr>
                <w:rFonts w:eastAsia="Calibri" w:cs="Arial"/>
              </w:rPr>
            </w:pPr>
            <w:r>
              <w:rPr>
                <w:rFonts w:eastAsia="Calibri" w:cs="Arial"/>
              </w:rPr>
              <w:t>Daten nicht vorhanden</w:t>
            </w:r>
          </w:p>
        </w:tc>
        <w:tc>
          <w:tcPr>
            <w:tcW w:w="1638" w:type="dxa"/>
          </w:tcPr>
          <w:p w14:paraId="5C9168DF" w14:textId="058964D1" w:rsidR="00602104" w:rsidRDefault="00602104" w:rsidP="00D54F2D">
            <w:pPr>
              <w:spacing w:line="276" w:lineRule="auto"/>
              <w:jc w:val="left"/>
              <w:rPr>
                <w:rFonts w:eastAsia="Calibri" w:cs="Arial"/>
              </w:rPr>
            </w:pPr>
            <w:proofErr w:type="spellStart"/>
            <w:r>
              <w:rPr>
                <w:rFonts w:eastAsia="Calibri" w:cs="Arial"/>
              </w:rPr>
              <w:t>postponing</w:t>
            </w:r>
            <w:proofErr w:type="spellEnd"/>
          </w:p>
        </w:tc>
        <w:tc>
          <w:tcPr>
            <w:tcW w:w="1786" w:type="dxa"/>
          </w:tcPr>
          <w:p w14:paraId="51710A87" w14:textId="11A4059D" w:rsidR="00602104" w:rsidRDefault="00602104" w:rsidP="00D54F2D">
            <w:pPr>
              <w:spacing w:line="276" w:lineRule="auto"/>
              <w:jc w:val="left"/>
              <w:rPr>
                <w:rFonts w:eastAsia="Calibri" w:cs="Arial"/>
              </w:rPr>
            </w:pPr>
            <w:proofErr w:type="spellStart"/>
            <w:r>
              <w:rPr>
                <w:rFonts w:eastAsia="Calibri" w:cs="Arial"/>
              </w:rPr>
              <w:t>must</w:t>
            </w:r>
            <w:proofErr w:type="spellEnd"/>
            <w:r>
              <w:rPr>
                <w:rFonts w:eastAsia="Calibri" w:cs="Arial"/>
              </w:rPr>
              <w:t xml:space="preserve"> </w:t>
            </w:r>
            <w:proofErr w:type="spellStart"/>
            <w:r>
              <w:rPr>
                <w:rFonts w:eastAsia="Calibri" w:cs="Arial"/>
              </w:rPr>
              <w:t>have</w:t>
            </w:r>
            <w:proofErr w:type="spellEnd"/>
          </w:p>
        </w:tc>
        <w:tc>
          <w:tcPr>
            <w:tcW w:w="1800" w:type="dxa"/>
          </w:tcPr>
          <w:p w14:paraId="78ADBCE0" w14:textId="03C9F206" w:rsidR="00602104" w:rsidRDefault="00602104" w:rsidP="00D54F2D">
            <w:pPr>
              <w:spacing w:line="276" w:lineRule="auto"/>
              <w:jc w:val="left"/>
              <w:rPr>
                <w:rFonts w:eastAsia="Calibri" w:cs="Arial"/>
              </w:rPr>
            </w:pPr>
            <w:r>
              <w:rPr>
                <w:rFonts w:eastAsia="Calibri" w:cs="Arial"/>
              </w:rPr>
              <w:t>neutral</w:t>
            </w:r>
          </w:p>
        </w:tc>
      </w:tr>
      <w:tr w:rsidR="009556FD" w:rsidRPr="0020682E" w14:paraId="765FFEFE" w14:textId="77777777" w:rsidTr="0090302A">
        <w:tc>
          <w:tcPr>
            <w:tcW w:w="1318" w:type="dxa"/>
          </w:tcPr>
          <w:p w14:paraId="42F7B3F1" w14:textId="635CBAF2" w:rsidR="009556FD" w:rsidRPr="0020682E" w:rsidRDefault="00081C8E" w:rsidP="00AA4697">
            <w:pPr>
              <w:spacing w:line="276" w:lineRule="auto"/>
              <w:rPr>
                <w:rFonts w:eastAsia="Calibri" w:cs="Arial"/>
              </w:rPr>
            </w:pPr>
            <w:r>
              <w:rPr>
                <w:rFonts w:eastAsia="Calibri" w:cs="Arial"/>
              </w:rPr>
              <w:t>12.05.2022</w:t>
            </w:r>
          </w:p>
        </w:tc>
        <w:tc>
          <w:tcPr>
            <w:tcW w:w="2440" w:type="dxa"/>
          </w:tcPr>
          <w:p w14:paraId="33BF04D6" w14:textId="77777777" w:rsidR="009556FD" w:rsidRPr="0020682E" w:rsidRDefault="009556FD" w:rsidP="00D54F2D">
            <w:pPr>
              <w:spacing w:line="276" w:lineRule="auto"/>
              <w:jc w:val="left"/>
              <w:rPr>
                <w:rFonts w:eastAsia="Calibri" w:cs="Arial"/>
              </w:rPr>
            </w:pPr>
            <w:r>
              <w:rPr>
                <w:rFonts w:eastAsia="Calibri" w:cs="Arial"/>
              </w:rPr>
              <w:t>Beschaffung Testdaten</w:t>
            </w:r>
          </w:p>
        </w:tc>
        <w:tc>
          <w:tcPr>
            <w:tcW w:w="2357" w:type="dxa"/>
          </w:tcPr>
          <w:p w14:paraId="422948E1" w14:textId="77777777" w:rsidR="009556FD" w:rsidRPr="0020682E" w:rsidRDefault="009556FD" w:rsidP="00D54F2D">
            <w:pPr>
              <w:spacing w:line="276" w:lineRule="auto"/>
              <w:jc w:val="left"/>
              <w:rPr>
                <w:rFonts w:eastAsia="Calibri" w:cs="Arial"/>
              </w:rPr>
            </w:pPr>
            <w:r>
              <w:rPr>
                <w:rFonts w:eastAsia="Calibri" w:cs="Arial"/>
              </w:rPr>
              <w:t>100 %</w:t>
            </w:r>
          </w:p>
        </w:tc>
        <w:tc>
          <w:tcPr>
            <w:tcW w:w="1755" w:type="dxa"/>
          </w:tcPr>
          <w:p w14:paraId="44DDAFFD" w14:textId="657D623F" w:rsidR="009556FD" w:rsidRPr="0020682E" w:rsidRDefault="00602104" w:rsidP="00D54F2D">
            <w:pPr>
              <w:spacing w:line="276" w:lineRule="auto"/>
              <w:jc w:val="left"/>
              <w:rPr>
                <w:rFonts w:eastAsia="Calibri" w:cs="Arial"/>
              </w:rPr>
            </w:pPr>
            <w:r>
              <w:rPr>
                <w:rFonts w:eastAsia="Calibri" w:cs="Arial"/>
              </w:rPr>
              <w:t>/</w:t>
            </w:r>
          </w:p>
        </w:tc>
        <w:tc>
          <w:tcPr>
            <w:tcW w:w="1875" w:type="dxa"/>
          </w:tcPr>
          <w:p w14:paraId="07B544FF" w14:textId="2088168F" w:rsidR="009556FD" w:rsidRPr="0020682E" w:rsidRDefault="00602104" w:rsidP="00D54F2D">
            <w:pPr>
              <w:spacing w:line="276" w:lineRule="auto"/>
              <w:jc w:val="left"/>
              <w:rPr>
                <w:rFonts w:eastAsia="Calibri" w:cs="Arial"/>
              </w:rPr>
            </w:pPr>
            <w:r>
              <w:rPr>
                <w:rFonts w:eastAsia="Calibri" w:cs="Arial"/>
              </w:rPr>
              <w:t>/</w:t>
            </w:r>
          </w:p>
        </w:tc>
        <w:tc>
          <w:tcPr>
            <w:tcW w:w="1638" w:type="dxa"/>
          </w:tcPr>
          <w:p w14:paraId="50249412" w14:textId="77198139" w:rsidR="009556FD" w:rsidRPr="0020682E" w:rsidRDefault="00602104" w:rsidP="00D54F2D">
            <w:pPr>
              <w:spacing w:line="276" w:lineRule="auto"/>
              <w:jc w:val="left"/>
              <w:rPr>
                <w:rFonts w:eastAsia="Calibri" w:cs="Arial"/>
              </w:rPr>
            </w:pPr>
            <w:proofErr w:type="spellStart"/>
            <w:r>
              <w:rPr>
                <w:rFonts w:eastAsia="Calibri" w:cs="Arial"/>
              </w:rPr>
              <w:t>done</w:t>
            </w:r>
            <w:proofErr w:type="spellEnd"/>
          </w:p>
        </w:tc>
        <w:tc>
          <w:tcPr>
            <w:tcW w:w="1786" w:type="dxa"/>
          </w:tcPr>
          <w:p w14:paraId="2651618A" w14:textId="77777777" w:rsidR="009556FD" w:rsidRPr="0020682E" w:rsidRDefault="009556FD" w:rsidP="00D54F2D">
            <w:pPr>
              <w:spacing w:line="276" w:lineRule="auto"/>
              <w:jc w:val="left"/>
              <w:rPr>
                <w:rFonts w:eastAsia="Calibri" w:cs="Arial"/>
              </w:rPr>
            </w:pPr>
            <w:proofErr w:type="spellStart"/>
            <w:r>
              <w:rPr>
                <w:rFonts w:eastAsia="Calibri" w:cs="Arial"/>
              </w:rPr>
              <w:t>must</w:t>
            </w:r>
            <w:proofErr w:type="spellEnd"/>
            <w:r>
              <w:rPr>
                <w:rFonts w:eastAsia="Calibri" w:cs="Arial"/>
              </w:rPr>
              <w:t xml:space="preserve"> </w:t>
            </w:r>
            <w:proofErr w:type="spellStart"/>
            <w:r>
              <w:rPr>
                <w:rFonts w:eastAsia="Calibri" w:cs="Arial"/>
              </w:rPr>
              <w:t>have</w:t>
            </w:r>
            <w:proofErr w:type="spellEnd"/>
          </w:p>
        </w:tc>
        <w:tc>
          <w:tcPr>
            <w:tcW w:w="1800" w:type="dxa"/>
          </w:tcPr>
          <w:p w14:paraId="1B17AD4C" w14:textId="77777777" w:rsidR="009556FD" w:rsidRPr="0020682E" w:rsidRDefault="009556FD" w:rsidP="00D54F2D">
            <w:pPr>
              <w:spacing w:line="276" w:lineRule="auto"/>
              <w:jc w:val="left"/>
              <w:rPr>
                <w:rFonts w:eastAsia="Calibri" w:cs="Arial"/>
              </w:rPr>
            </w:pPr>
            <w:r>
              <w:rPr>
                <w:rFonts w:eastAsia="Calibri" w:cs="Arial"/>
              </w:rPr>
              <w:t>neutral</w:t>
            </w:r>
          </w:p>
        </w:tc>
      </w:tr>
      <w:tr w:rsidR="009556FD" w:rsidRPr="0020682E" w14:paraId="5227A8D6" w14:textId="77777777" w:rsidTr="0090302A">
        <w:tc>
          <w:tcPr>
            <w:tcW w:w="1318" w:type="dxa"/>
          </w:tcPr>
          <w:p w14:paraId="5BC653ED" w14:textId="77777777" w:rsidR="009556FD" w:rsidRPr="0020682E" w:rsidRDefault="009556FD" w:rsidP="00AA4697">
            <w:pPr>
              <w:spacing w:line="276" w:lineRule="auto"/>
              <w:rPr>
                <w:rFonts w:eastAsia="Calibri" w:cs="Arial"/>
              </w:rPr>
            </w:pPr>
            <w:r>
              <w:rPr>
                <w:rFonts w:eastAsia="Calibri" w:cs="Arial"/>
              </w:rPr>
              <w:t>29.07.2022</w:t>
            </w:r>
          </w:p>
        </w:tc>
        <w:tc>
          <w:tcPr>
            <w:tcW w:w="2440" w:type="dxa"/>
          </w:tcPr>
          <w:p w14:paraId="628E9C76" w14:textId="77777777" w:rsidR="009556FD" w:rsidRPr="0020682E" w:rsidRDefault="009556FD" w:rsidP="00D54F2D">
            <w:pPr>
              <w:spacing w:line="276" w:lineRule="auto"/>
              <w:jc w:val="left"/>
              <w:rPr>
                <w:rFonts w:eastAsia="Calibri" w:cs="Arial"/>
              </w:rPr>
            </w:pPr>
            <w:r>
              <w:rPr>
                <w:rFonts w:eastAsia="Calibri" w:cs="Arial"/>
              </w:rPr>
              <w:t>Modell-Entwicklung</w:t>
            </w:r>
          </w:p>
        </w:tc>
        <w:tc>
          <w:tcPr>
            <w:tcW w:w="2357" w:type="dxa"/>
          </w:tcPr>
          <w:p w14:paraId="14155441" w14:textId="77777777" w:rsidR="009556FD" w:rsidRPr="0020682E" w:rsidRDefault="009556FD" w:rsidP="00D54F2D">
            <w:pPr>
              <w:spacing w:line="276" w:lineRule="auto"/>
              <w:jc w:val="left"/>
              <w:rPr>
                <w:rFonts w:eastAsia="Calibri" w:cs="Arial"/>
              </w:rPr>
            </w:pPr>
            <w:r>
              <w:rPr>
                <w:rFonts w:eastAsia="Calibri" w:cs="Arial"/>
              </w:rPr>
              <w:t>50 %</w:t>
            </w:r>
          </w:p>
        </w:tc>
        <w:tc>
          <w:tcPr>
            <w:tcW w:w="1755" w:type="dxa"/>
          </w:tcPr>
          <w:p w14:paraId="114DFEFC" w14:textId="67D36BB5" w:rsidR="009556FD" w:rsidRPr="0020682E" w:rsidRDefault="007855EA" w:rsidP="00D54F2D">
            <w:pPr>
              <w:spacing w:line="276" w:lineRule="auto"/>
              <w:jc w:val="left"/>
              <w:rPr>
                <w:rFonts w:eastAsia="Calibri" w:cs="Arial"/>
              </w:rPr>
            </w:pPr>
            <w:r>
              <w:rPr>
                <w:rFonts w:eastAsia="Calibri" w:cs="Arial"/>
              </w:rPr>
              <w:t>Weitere Entwicklung</w:t>
            </w:r>
            <w:r w:rsidR="00D54F2D">
              <w:rPr>
                <w:rFonts w:eastAsia="Calibri" w:cs="Arial"/>
              </w:rPr>
              <w:t xml:space="preserve"> </w:t>
            </w:r>
            <w:r>
              <w:rPr>
                <w:rFonts w:eastAsia="Calibri" w:cs="Arial"/>
              </w:rPr>
              <w:t>verschoben</w:t>
            </w:r>
          </w:p>
        </w:tc>
        <w:tc>
          <w:tcPr>
            <w:tcW w:w="1875" w:type="dxa"/>
          </w:tcPr>
          <w:p w14:paraId="783BB3F4" w14:textId="77777777" w:rsidR="009556FD" w:rsidRPr="0020682E" w:rsidRDefault="009556FD" w:rsidP="00D54F2D">
            <w:pPr>
              <w:spacing w:line="276" w:lineRule="auto"/>
              <w:jc w:val="left"/>
              <w:rPr>
                <w:rFonts w:eastAsia="Calibri" w:cs="Arial"/>
              </w:rPr>
            </w:pPr>
            <w:r>
              <w:rPr>
                <w:rFonts w:eastAsia="Calibri" w:cs="Arial"/>
              </w:rPr>
              <w:t>Krankheit</w:t>
            </w:r>
          </w:p>
        </w:tc>
        <w:tc>
          <w:tcPr>
            <w:tcW w:w="1638" w:type="dxa"/>
          </w:tcPr>
          <w:p w14:paraId="25739080" w14:textId="77777777" w:rsidR="009556FD" w:rsidRPr="0020682E" w:rsidRDefault="009556FD" w:rsidP="00D54F2D">
            <w:pPr>
              <w:spacing w:line="276" w:lineRule="auto"/>
              <w:jc w:val="left"/>
              <w:rPr>
                <w:rFonts w:eastAsia="Calibri" w:cs="Arial"/>
              </w:rPr>
            </w:pPr>
            <w:proofErr w:type="spellStart"/>
            <w:r>
              <w:rPr>
                <w:rFonts w:eastAsia="Calibri" w:cs="Arial"/>
              </w:rPr>
              <w:t>postponing</w:t>
            </w:r>
            <w:proofErr w:type="spellEnd"/>
          </w:p>
        </w:tc>
        <w:tc>
          <w:tcPr>
            <w:tcW w:w="1786" w:type="dxa"/>
          </w:tcPr>
          <w:p w14:paraId="5D7B57E3" w14:textId="77777777" w:rsidR="009556FD" w:rsidRPr="0020682E" w:rsidRDefault="009556FD" w:rsidP="00D54F2D">
            <w:pPr>
              <w:spacing w:line="276" w:lineRule="auto"/>
              <w:jc w:val="left"/>
              <w:rPr>
                <w:rFonts w:eastAsia="Calibri" w:cs="Arial"/>
              </w:rPr>
            </w:pPr>
            <w:proofErr w:type="spellStart"/>
            <w:r>
              <w:rPr>
                <w:rFonts w:eastAsia="Calibri" w:cs="Arial"/>
              </w:rPr>
              <w:t>must</w:t>
            </w:r>
            <w:proofErr w:type="spellEnd"/>
            <w:r>
              <w:rPr>
                <w:rFonts w:eastAsia="Calibri" w:cs="Arial"/>
              </w:rPr>
              <w:t xml:space="preserve"> </w:t>
            </w:r>
            <w:proofErr w:type="spellStart"/>
            <w:r>
              <w:rPr>
                <w:rFonts w:eastAsia="Calibri" w:cs="Arial"/>
              </w:rPr>
              <w:t>have</w:t>
            </w:r>
            <w:proofErr w:type="spellEnd"/>
          </w:p>
        </w:tc>
        <w:tc>
          <w:tcPr>
            <w:tcW w:w="1800" w:type="dxa"/>
          </w:tcPr>
          <w:p w14:paraId="5FE7940D" w14:textId="77777777" w:rsidR="009556FD" w:rsidRPr="0020682E" w:rsidRDefault="009556FD" w:rsidP="00D54F2D">
            <w:pPr>
              <w:spacing w:line="276" w:lineRule="auto"/>
              <w:jc w:val="left"/>
              <w:rPr>
                <w:rFonts w:eastAsia="Calibri" w:cs="Arial"/>
              </w:rPr>
            </w:pPr>
            <w:r>
              <w:rPr>
                <w:rFonts w:eastAsia="Calibri" w:cs="Arial"/>
              </w:rPr>
              <w:t>neutral</w:t>
            </w:r>
          </w:p>
        </w:tc>
      </w:tr>
      <w:tr w:rsidR="009556FD" w:rsidRPr="0020682E" w14:paraId="40D4C00B" w14:textId="77777777" w:rsidTr="0090302A">
        <w:tc>
          <w:tcPr>
            <w:tcW w:w="1318" w:type="dxa"/>
          </w:tcPr>
          <w:p w14:paraId="56850C15" w14:textId="77777777" w:rsidR="009556FD" w:rsidRPr="0020682E" w:rsidRDefault="009556FD" w:rsidP="00AA4697">
            <w:pPr>
              <w:spacing w:line="276" w:lineRule="auto"/>
              <w:rPr>
                <w:rFonts w:eastAsia="Calibri" w:cs="Arial"/>
              </w:rPr>
            </w:pPr>
            <w:r>
              <w:rPr>
                <w:rFonts w:eastAsia="Calibri" w:cs="Arial"/>
              </w:rPr>
              <w:t>30.09.2022</w:t>
            </w:r>
          </w:p>
        </w:tc>
        <w:tc>
          <w:tcPr>
            <w:tcW w:w="2440" w:type="dxa"/>
          </w:tcPr>
          <w:p w14:paraId="492D6283" w14:textId="77777777" w:rsidR="009556FD" w:rsidRPr="0020682E" w:rsidRDefault="009556FD" w:rsidP="00D54F2D">
            <w:pPr>
              <w:spacing w:line="276" w:lineRule="auto"/>
              <w:jc w:val="left"/>
              <w:rPr>
                <w:rFonts w:eastAsia="Calibri" w:cs="Arial"/>
              </w:rPr>
            </w:pPr>
            <w:r>
              <w:rPr>
                <w:rFonts w:eastAsia="Calibri" w:cs="Arial"/>
              </w:rPr>
              <w:t>Modell-Entwicklung</w:t>
            </w:r>
          </w:p>
        </w:tc>
        <w:tc>
          <w:tcPr>
            <w:tcW w:w="2357" w:type="dxa"/>
          </w:tcPr>
          <w:p w14:paraId="6D29101B" w14:textId="77777777" w:rsidR="009556FD" w:rsidRPr="0020682E" w:rsidRDefault="009556FD" w:rsidP="00D54F2D">
            <w:pPr>
              <w:spacing w:line="276" w:lineRule="auto"/>
              <w:jc w:val="left"/>
              <w:rPr>
                <w:rFonts w:eastAsia="Calibri" w:cs="Arial"/>
              </w:rPr>
            </w:pPr>
            <w:r>
              <w:rPr>
                <w:rFonts w:eastAsia="Calibri" w:cs="Arial"/>
              </w:rPr>
              <w:t>100 %</w:t>
            </w:r>
          </w:p>
        </w:tc>
        <w:tc>
          <w:tcPr>
            <w:tcW w:w="1755" w:type="dxa"/>
          </w:tcPr>
          <w:p w14:paraId="5B5BD7D0" w14:textId="77777777" w:rsidR="009556FD" w:rsidRPr="0020682E" w:rsidRDefault="009556FD" w:rsidP="00D54F2D">
            <w:pPr>
              <w:spacing w:line="276" w:lineRule="auto"/>
              <w:jc w:val="left"/>
              <w:rPr>
                <w:rFonts w:eastAsia="Calibri" w:cs="Arial"/>
              </w:rPr>
            </w:pPr>
            <w:r>
              <w:rPr>
                <w:rFonts w:eastAsia="Calibri" w:cs="Arial"/>
              </w:rPr>
              <w:t>/</w:t>
            </w:r>
          </w:p>
        </w:tc>
        <w:tc>
          <w:tcPr>
            <w:tcW w:w="1875" w:type="dxa"/>
          </w:tcPr>
          <w:p w14:paraId="6D733814" w14:textId="77777777" w:rsidR="009556FD" w:rsidRPr="0020682E" w:rsidRDefault="009556FD" w:rsidP="00D54F2D">
            <w:pPr>
              <w:spacing w:line="276" w:lineRule="auto"/>
              <w:jc w:val="left"/>
              <w:rPr>
                <w:rFonts w:eastAsia="Calibri" w:cs="Arial"/>
              </w:rPr>
            </w:pPr>
            <w:r>
              <w:rPr>
                <w:rFonts w:eastAsia="Calibri" w:cs="Arial"/>
              </w:rPr>
              <w:t>/</w:t>
            </w:r>
          </w:p>
        </w:tc>
        <w:tc>
          <w:tcPr>
            <w:tcW w:w="1638" w:type="dxa"/>
          </w:tcPr>
          <w:p w14:paraId="783B3838" w14:textId="77777777" w:rsidR="009556FD" w:rsidRPr="0020682E" w:rsidRDefault="009556FD" w:rsidP="00D54F2D">
            <w:pPr>
              <w:spacing w:line="276" w:lineRule="auto"/>
              <w:jc w:val="left"/>
              <w:rPr>
                <w:rFonts w:eastAsia="Calibri" w:cs="Arial"/>
              </w:rPr>
            </w:pPr>
            <w:proofErr w:type="spellStart"/>
            <w:r>
              <w:rPr>
                <w:rFonts w:eastAsia="Calibri" w:cs="Arial"/>
              </w:rPr>
              <w:t>done</w:t>
            </w:r>
            <w:proofErr w:type="spellEnd"/>
          </w:p>
        </w:tc>
        <w:tc>
          <w:tcPr>
            <w:tcW w:w="1786" w:type="dxa"/>
          </w:tcPr>
          <w:p w14:paraId="12E8BE59" w14:textId="77777777" w:rsidR="009556FD" w:rsidRPr="0020682E" w:rsidRDefault="009556FD" w:rsidP="00D54F2D">
            <w:pPr>
              <w:spacing w:line="276" w:lineRule="auto"/>
              <w:jc w:val="left"/>
              <w:rPr>
                <w:rFonts w:eastAsia="Calibri" w:cs="Arial"/>
              </w:rPr>
            </w:pPr>
            <w:proofErr w:type="spellStart"/>
            <w:r>
              <w:rPr>
                <w:rFonts w:eastAsia="Calibri" w:cs="Arial"/>
              </w:rPr>
              <w:t>must</w:t>
            </w:r>
            <w:proofErr w:type="spellEnd"/>
            <w:r>
              <w:rPr>
                <w:rFonts w:eastAsia="Calibri" w:cs="Arial"/>
              </w:rPr>
              <w:t xml:space="preserve"> </w:t>
            </w:r>
            <w:proofErr w:type="spellStart"/>
            <w:r>
              <w:rPr>
                <w:rFonts w:eastAsia="Calibri" w:cs="Arial"/>
              </w:rPr>
              <w:t>have</w:t>
            </w:r>
            <w:proofErr w:type="spellEnd"/>
          </w:p>
        </w:tc>
        <w:tc>
          <w:tcPr>
            <w:tcW w:w="1800" w:type="dxa"/>
          </w:tcPr>
          <w:p w14:paraId="05DB1582" w14:textId="77777777" w:rsidR="009556FD" w:rsidRPr="0020682E" w:rsidRDefault="009556FD" w:rsidP="00D54F2D">
            <w:pPr>
              <w:spacing w:line="276" w:lineRule="auto"/>
              <w:jc w:val="left"/>
              <w:rPr>
                <w:rFonts w:eastAsia="Calibri" w:cs="Arial"/>
              </w:rPr>
            </w:pPr>
            <w:r>
              <w:rPr>
                <w:rFonts w:eastAsia="Calibri" w:cs="Arial"/>
              </w:rPr>
              <w:t>neutral</w:t>
            </w:r>
          </w:p>
        </w:tc>
      </w:tr>
      <w:tr w:rsidR="009556FD" w:rsidRPr="0020682E" w14:paraId="24376A4D" w14:textId="77777777" w:rsidTr="0090302A">
        <w:tc>
          <w:tcPr>
            <w:tcW w:w="1318" w:type="dxa"/>
          </w:tcPr>
          <w:p w14:paraId="3CD83918" w14:textId="77777777" w:rsidR="009556FD" w:rsidRPr="0020682E" w:rsidRDefault="009556FD" w:rsidP="00AA4697">
            <w:pPr>
              <w:spacing w:line="276" w:lineRule="auto"/>
              <w:rPr>
                <w:rFonts w:eastAsia="Calibri" w:cs="Arial"/>
              </w:rPr>
            </w:pPr>
            <w:r>
              <w:rPr>
                <w:rFonts w:eastAsia="Calibri" w:cs="Arial"/>
              </w:rPr>
              <w:t>30.09.2022</w:t>
            </w:r>
          </w:p>
        </w:tc>
        <w:tc>
          <w:tcPr>
            <w:tcW w:w="2440" w:type="dxa"/>
          </w:tcPr>
          <w:p w14:paraId="4E13120E" w14:textId="77777777" w:rsidR="009556FD" w:rsidRPr="0020682E" w:rsidRDefault="009556FD" w:rsidP="00D54F2D">
            <w:pPr>
              <w:spacing w:line="276" w:lineRule="auto"/>
              <w:jc w:val="left"/>
              <w:rPr>
                <w:rFonts w:eastAsia="Calibri" w:cs="Arial"/>
              </w:rPr>
            </w:pPr>
            <w:r>
              <w:rPr>
                <w:rFonts w:eastAsia="Calibri" w:cs="Arial"/>
              </w:rPr>
              <w:t>Test und Optimierung</w:t>
            </w:r>
          </w:p>
        </w:tc>
        <w:tc>
          <w:tcPr>
            <w:tcW w:w="2357" w:type="dxa"/>
          </w:tcPr>
          <w:p w14:paraId="4CA86FBD" w14:textId="77777777" w:rsidR="009556FD" w:rsidRPr="0020682E" w:rsidRDefault="009556FD" w:rsidP="00D54F2D">
            <w:pPr>
              <w:spacing w:line="276" w:lineRule="auto"/>
              <w:jc w:val="left"/>
              <w:rPr>
                <w:rFonts w:eastAsia="Calibri" w:cs="Arial"/>
              </w:rPr>
            </w:pPr>
            <w:r>
              <w:rPr>
                <w:rFonts w:eastAsia="Calibri" w:cs="Arial"/>
              </w:rPr>
              <w:t>40 %</w:t>
            </w:r>
          </w:p>
        </w:tc>
        <w:tc>
          <w:tcPr>
            <w:tcW w:w="1755" w:type="dxa"/>
          </w:tcPr>
          <w:p w14:paraId="74D37887" w14:textId="078BC0A8" w:rsidR="009556FD" w:rsidRPr="0020682E" w:rsidRDefault="007855EA" w:rsidP="00D54F2D">
            <w:pPr>
              <w:spacing w:line="276" w:lineRule="auto"/>
              <w:jc w:val="left"/>
              <w:rPr>
                <w:rFonts w:eastAsia="Calibri" w:cs="Arial"/>
              </w:rPr>
            </w:pPr>
            <w:r>
              <w:rPr>
                <w:rFonts w:eastAsia="Calibri" w:cs="Arial"/>
              </w:rPr>
              <w:t>/</w:t>
            </w:r>
          </w:p>
        </w:tc>
        <w:tc>
          <w:tcPr>
            <w:tcW w:w="1875" w:type="dxa"/>
          </w:tcPr>
          <w:p w14:paraId="6FC3CF32" w14:textId="77777777" w:rsidR="009556FD" w:rsidRPr="0020682E" w:rsidRDefault="009556FD" w:rsidP="00D54F2D">
            <w:pPr>
              <w:spacing w:line="276" w:lineRule="auto"/>
              <w:jc w:val="left"/>
              <w:rPr>
                <w:rFonts w:eastAsia="Calibri" w:cs="Arial"/>
              </w:rPr>
            </w:pPr>
            <w:r>
              <w:rPr>
                <w:rFonts w:eastAsia="Calibri" w:cs="Arial"/>
              </w:rPr>
              <w:t>Rückstand von zuvor</w:t>
            </w:r>
          </w:p>
        </w:tc>
        <w:tc>
          <w:tcPr>
            <w:tcW w:w="1638" w:type="dxa"/>
          </w:tcPr>
          <w:p w14:paraId="45F0B09E" w14:textId="77777777" w:rsidR="009556FD" w:rsidRPr="0020682E" w:rsidRDefault="009556FD" w:rsidP="00D54F2D">
            <w:pPr>
              <w:spacing w:line="276" w:lineRule="auto"/>
              <w:jc w:val="left"/>
              <w:rPr>
                <w:rFonts w:eastAsia="Calibri" w:cs="Arial"/>
              </w:rPr>
            </w:pPr>
            <w:proofErr w:type="spellStart"/>
            <w:r>
              <w:rPr>
                <w:rFonts w:eastAsia="Calibri" w:cs="Arial"/>
              </w:rPr>
              <w:t>postponing</w:t>
            </w:r>
            <w:proofErr w:type="spellEnd"/>
          </w:p>
        </w:tc>
        <w:tc>
          <w:tcPr>
            <w:tcW w:w="1786" w:type="dxa"/>
          </w:tcPr>
          <w:p w14:paraId="3DB47630" w14:textId="77777777" w:rsidR="009556FD" w:rsidRPr="0020682E" w:rsidRDefault="009556FD" w:rsidP="00D54F2D">
            <w:pPr>
              <w:spacing w:line="276" w:lineRule="auto"/>
              <w:jc w:val="left"/>
              <w:rPr>
                <w:rFonts w:eastAsia="Calibri" w:cs="Arial"/>
              </w:rPr>
            </w:pPr>
            <w:proofErr w:type="spellStart"/>
            <w:r>
              <w:rPr>
                <w:rFonts w:eastAsia="Calibri" w:cs="Arial"/>
              </w:rPr>
              <w:t>must</w:t>
            </w:r>
            <w:proofErr w:type="spellEnd"/>
            <w:r>
              <w:rPr>
                <w:rFonts w:eastAsia="Calibri" w:cs="Arial"/>
              </w:rPr>
              <w:t xml:space="preserve"> </w:t>
            </w:r>
            <w:proofErr w:type="spellStart"/>
            <w:r>
              <w:rPr>
                <w:rFonts w:eastAsia="Calibri" w:cs="Arial"/>
              </w:rPr>
              <w:t>have</w:t>
            </w:r>
            <w:proofErr w:type="spellEnd"/>
          </w:p>
        </w:tc>
        <w:tc>
          <w:tcPr>
            <w:tcW w:w="1800" w:type="dxa"/>
          </w:tcPr>
          <w:p w14:paraId="4F26F2A4" w14:textId="77777777" w:rsidR="009556FD" w:rsidRPr="0020682E" w:rsidRDefault="009556FD" w:rsidP="00D54F2D">
            <w:pPr>
              <w:spacing w:line="276" w:lineRule="auto"/>
              <w:jc w:val="left"/>
              <w:rPr>
                <w:rFonts w:eastAsia="Calibri" w:cs="Arial"/>
              </w:rPr>
            </w:pPr>
            <w:r>
              <w:rPr>
                <w:rFonts w:eastAsia="Calibri" w:cs="Arial"/>
              </w:rPr>
              <w:t>neutral</w:t>
            </w:r>
          </w:p>
        </w:tc>
      </w:tr>
      <w:tr w:rsidR="009556FD" w:rsidRPr="0020682E" w14:paraId="6DC29686" w14:textId="77777777" w:rsidTr="0090302A">
        <w:tc>
          <w:tcPr>
            <w:tcW w:w="1318" w:type="dxa"/>
          </w:tcPr>
          <w:p w14:paraId="7CF5D4F3" w14:textId="77777777" w:rsidR="009556FD" w:rsidRPr="0020682E" w:rsidRDefault="009556FD" w:rsidP="00AA4697">
            <w:pPr>
              <w:spacing w:line="276" w:lineRule="auto"/>
              <w:rPr>
                <w:rFonts w:eastAsia="Calibri" w:cs="Arial"/>
              </w:rPr>
            </w:pPr>
            <w:r>
              <w:rPr>
                <w:rFonts w:eastAsia="Calibri" w:cs="Arial"/>
              </w:rPr>
              <w:t>30.09.2022</w:t>
            </w:r>
          </w:p>
        </w:tc>
        <w:tc>
          <w:tcPr>
            <w:tcW w:w="2440" w:type="dxa"/>
          </w:tcPr>
          <w:p w14:paraId="7DF76B54" w14:textId="77777777" w:rsidR="009556FD" w:rsidRPr="0020682E" w:rsidRDefault="009556FD" w:rsidP="00D54F2D">
            <w:pPr>
              <w:spacing w:line="276" w:lineRule="auto"/>
              <w:jc w:val="left"/>
              <w:rPr>
                <w:rFonts w:eastAsia="Calibri" w:cs="Arial"/>
              </w:rPr>
            </w:pPr>
            <w:r>
              <w:rPr>
                <w:rFonts w:eastAsia="Calibri" w:cs="Arial"/>
              </w:rPr>
              <w:t>Erstellung PoC</w:t>
            </w:r>
          </w:p>
        </w:tc>
        <w:tc>
          <w:tcPr>
            <w:tcW w:w="2357" w:type="dxa"/>
          </w:tcPr>
          <w:p w14:paraId="17DD7BDD" w14:textId="77777777" w:rsidR="009556FD" w:rsidRPr="0020682E" w:rsidRDefault="009556FD" w:rsidP="00D54F2D">
            <w:pPr>
              <w:spacing w:line="276" w:lineRule="auto"/>
              <w:jc w:val="left"/>
              <w:rPr>
                <w:rFonts w:eastAsia="Calibri" w:cs="Arial"/>
              </w:rPr>
            </w:pPr>
            <w:r>
              <w:rPr>
                <w:rFonts w:eastAsia="Calibri" w:cs="Arial"/>
              </w:rPr>
              <w:t>0 %</w:t>
            </w:r>
          </w:p>
        </w:tc>
        <w:tc>
          <w:tcPr>
            <w:tcW w:w="1755" w:type="dxa"/>
          </w:tcPr>
          <w:p w14:paraId="26E59AFD" w14:textId="77777777" w:rsidR="009556FD" w:rsidRPr="0020682E" w:rsidRDefault="009556FD" w:rsidP="00D54F2D">
            <w:pPr>
              <w:spacing w:line="276" w:lineRule="auto"/>
              <w:jc w:val="left"/>
              <w:rPr>
                <w:rFonts w:eastAsia="Calibri" w:cs="Arial"/>
              </w:rPr>
            </w:pPr>
            <w:r>
              <w:rPr>
                <w:rFonts w:eastAsia="Calibri" w:cs="Arial"/>
              </w:rPr>
              <w:t>/</w:t>
            </w:r>
          </w:p>
        </w:tc>
        <w:tc>
          <w:tcPr>
            <w:tcW w:w="1875" w:type="dxa"/>
          </w:tcPr>
          <w:p w14:paraId="51779D3F" w14:textId="77777777" w:rsidR="009556FD" w:rsidRPr="0020682E" w:rsidRDefault="009556FD" w:rsidP="00D54F2D">
            <w:pPr>
              <w:spacing w:line="276" w:lineRule="auto"/>
              <w:jc w:val="left"/>
              <w:rPr>
                <w:rFonts w:eastAsia="Calibri" w:cs="Arial"/>
              </w:rPr>
            </w:pPr>
            <w:r>
              <w:rPr>
                <w:rFonts w:eastAsia="Calibri" w:cs="Arial"/>
              </w:rPr>
              <w:t>Rückstand von zuvor</w:t>
            </w:r>
          </w:p>
        </w:tc>
        <w:tc>
          <w:tcPr>
            <w:tcW w:w="1638" w:type="dxa"/>
          </w:tcPr>
          <w:p w14:paraId="74D862B5" w14:textId="77777777" w:rsidR="009556FD" w:rsidRPr="0020682E" w:rsidRDefault="009556FD" w:rsidP="00D54F2D">
            <w:pPr>
              <w:spacing w:line="276" w:lineRule="auto"/>
              <w:jc w:val="left"/>
              <w:rPr>
                <w:rFonts w:eastAsia="Calibri" w:cs="Arial"/>
              </w:rPr>
            </w:pPr>
            <w:proofErr w:type="spellStart"/>
            <w:r>
              <w:rPr>
                <w:rFonts w:eastAsia="Calibri" w:cs="Arial"/>
              </w:rPr>
              <w:t>postponing</w:t>
            </w:r>
            <w:proofErr w:type="spellEnd"/>
          </w:p>
        </w:tc>
        <w:tc>
          <w:tcPr>
            <w:tcW w:w="1786" w:type="dxa"/>
          </w:tcPr>
          <w:p w14:paraId="2C4FBE61" w14:textId="77777777" w:rsidR="009556FD" w:rsidRPr="0020682E" w:rsidRDefault="009556FD" w:rsidP="00D54F2D">
            <w:pPr>
              <w:spacing w:line="276" w:lineRule="auto"/>
              <w:jc w:val="left"/>
              <w:rPr>
                <w:rFonts w:eastAsia="Calibri" w:cs="Arial"/>
              </w:rPr>
            </w:pPr>
            <w:proofErr w:type="spellStart"/>
            <w:r>
              <w:rPr>
                <w:rFonts w:eastAsia="Calibri" w:cs="Arial"/>
              </w:rPr>
              <w:t>must</w:t>
            </w:r>
            <w:proofErr w:type="spellEnd"/>
            <w:r>
              <w:rPr>
                <w:rFonts w:eastAsia="Calibri" w:cs="Arial"/>
              </w:rPr>
              <w:t xml:space="preserve"> </w:t>
            </w:r>
            <w:proofErr w:type="spellStart"/>
            <w:r>
              <w:rPr>
                <w:rFonts w:eastAsia="Calibri" w:cs="Arial"/>
              </w:rPr>
              <w:t>have</w:t>
            </w:r>
            <w:proofErr w:type="spellEnd"/>
          </w:p>
        </w:tc>
        <w:tc>
          <w:tcPr>
            <w:tcW w:w="1800" w:type="dxa"/>
          </w:tcPr>
          <w:p w14:paraId="0A475633" w14:textId="77777777" w:rsidR="009556FD" w:rsidRPr="0020682E" w:rsidRDefault="009556FD" w:rsidP="00D54F2D">
            <w:pPr>
              <w:spacing w:line="276" w:lineRule="auto"/>
              <w:jc w:val="left"/>
              <w:rPr>
                <w:rFonts w:eastAsia="Calibri" w:cs="Arial"/>
              </w:rPr>
            </w:pPr>
            <w:r>
              <w:rPr>
                <w:rFonts w:eastAsia="Calibri" w:cs="Arial"/>
              </w:rPr>
              <w:t>neutral</w:t>
            </w:r>
          </w:p>
        </w:tc>
      </w:tr>
      <w:tr w:rsidR="009556FD" w:rsidRPr="0020682E" w14:paraId="47A80FD2" w14:textId="77777777" w:rsidTr="0090302A">
        <w:tc>
          <w:tcPr>
            <w:tcW w:w="1318" w:type="dxa"/>
          </w:tcPr>
          <w:p w14:paraId="5D159521" w14:textId="77777777" w:rsidR="009556FD" w:rsidRPr="0020682E" w:rsidRDefault="009556FD" w:rsidP="00AA4697">
            <w:pPr>
              <w:spacing w:line="276" w:lineRule="auto"/>
              <w:rPr>
                <w:rFonts w:eastAsia="Calibri" w:cs="Arial"/>
              </w:rPr>
            </w:pPr>
            <w:r>
              <w:rPr>
                <w:rFonts w:eastAsia="Calibri" w:cs="Arial"/>
              </w:rPr>
              <w:t>01.10.2022</w:t>
            </w:r>
          </w:p>
        </w:tc>
        <w:tc>
          <w:tcPr>
            <w:tcW w:w="2440" w:type="dxa"/>
          </w:tcPr>
          <w:p w14:paraId="2006F5F9" w14:textId="77777777" w:rsidR="009556FD" w:rsidRPr="0020682E" w:rsidRDefault="009556FD" w:rsidP="00D54F2D">
            <w:pPr>
              <w:spacing w:line="276" w:lineRule="auto"/>
              <w:jc w:val="left"/>
              <w:rPr>
                <w:rFonts w:eastAsia="Calibri" w:cs="Arial"/>
              </w:rPr>
            </w:pPr>
            <w:r>
              <w:rPr>
                <w:rFonts w:eastAsia="Calibri" w:cs="Arial"/>
              </w:rPr>
              <w:t xml:space="preserve">Implementierung </w:t>
            </w:r>
          </w:p>
        </w:tc>
        <w:tc>
          <w:tcPr>
            <w:tcW w:w="2357" w:type="dxa"/>
          </w:tcPr>
          <w:p w14:paraId="461702E9" w14:textId="77777777" w:rsidR="009556FD" w:rsidRPr="0020682E" w:rsidRDefault="009556FD" w:rsidP="00D54F2D">
            <w:pPr>
              <w:spacing w:line="276" w:lineRule="auto"/>
              <w:jc w:val="left"/>
              <w:rPr>
                <w:rFonts w:eastAsia="Calibri" w:cs="Arial"/>
              </w:rPr>
            </w:pPr>
            <w:r>
              <w:rPr>
                <w:rFonts w:eastAsia="Calibri" w:cs="Arial"/>
              </w:rPr>
              <w:t>40 %</w:t>
            </w:r>
          </w:p>
        </w:tc>
        <w:tc>
          <w:tcPr>
            <w:tcW w:w="1755" w:type="dxa"/>
          </w:tcPr>
          <w:p w14:paraId="7BD779FC" w14:textId="77777777" w:rsidR="009556FD" w:rsidRPr="0020682E" w:rsidRDefault="009556FD" w:rsidP="00D54F2D">
            <w:pPr>
              <w:spacing w:line="276" w:lineRule="auto"/>
              <w:jc w:val="left"/>
              <w:rPr>
                <w:rFonts w:eastAsia="Calibri" w:cs="Arial"/>
              </w:rPr>
            </w:pPr>
            <w:r>
              <w:rPr>
                <w:rFonts w:eastAsia="Calibri" w:cs="Arial"/>
              </w:rPr>
              <w:t>Projektbetreuung in 2023</w:t>
            </w:r>
          </w:p>
        </w:tc>
        <w:tc>
          <w:tcPr>
            <w:tcW w:w="1875" w:type="dxa"/>
          </w:tcPr>
          <w:p w14:paraId="146FB47B" w14:textId="77777777" w:rsidR="009556FD" w:rsidRPr="0020682E" w:rsidRDefault="009556FD" w:rsidP="00D54F2D">
            <w:pPr>
              <w:spacing w:line="276" w:lineRule="auto"/>
              <w:jc w:val="left"/>
              <w:rPr>
                <w:rFonts w:eastAsia="Calibri" w:cs="Arial"/>
              </w:rPr>
            </w:pPr>
            <w:r>
              <w:rPr>
                <w:rFonts w:eastAsia="Calibri" w:cs="Arial"/>
              </w:rPr>
              <w:t>Rückstand und Kapazitätsprobleme</w:t>
            </w:r>
          </w:p>
        </w:tc>
        <w:tc>
          <w:tcPr>
            <w:tcW w:w="1638" w:type="dxa"/>
          </w:tcPr>
          <w:p w14:paraId="1C6B96F2" w14:textId="77777777" w:rsidR="009556FD" w:rsidRPr="0020682E" w:rsidRDefault="009556FD" w:rsidP="00D54F2D">
            <w:pPr>
              <w:spacing w:line="276" w:lineRule="auto"/>
              <w:jc w:val="left"/>
              <w:rPr>
                <w:rFonts w:eastAsia="Calibri" w:cs="Arial"/>
              </w:rPr>
            </w:pPr>
            <w:proofErr w:type="spellStart"/>
            <w:r>
              <w:rPr>
                <w:rFonts w:eastAsia="Calibri" w:cs="Arial"/>
              </w:rPr>
              <w:t>postpoining</w:t>
            </w:r>
            <w:proofErr w:type="spellEnd"/>
          </w:p>
        </w:tc>
        <w:tc>
          <w:tcPr>
            <w:tcW w:w="1786" w:type="dxa"/>
          </w:tcPr>
          <w:p w14:paraId="668A8798" w14:textId="77777777" w:rsidR="009556FD" w:rsidRPr="0020682E" w:rsidRDefault="009556FD" w:rsidP="00D54F2D">
            <w:pPr>
              <w:spacing w:line="276" w:lineRule="auto"/>
              <w:jc w:val="left"/>
              <w:rPr>
                <w:rFonts w:eastAsia="Calibri" w:cs="Arial"/>
              </w:rPr>
            </w:pPr>
            <w:r>
              <w:rPr>
                <w:rFonts w:eastAsia="Calibri" w:cs="Arial"/>
              </w:rPr>
              <w:t xml:space="preserve">nice </w:t>
            </w:r>
            <w:proofErr w:type="spellStart"/>
            <w:r>
              <w:rPr>
                <w:rFonts w:eastAsia="Calibri" w:cs="Arial"/>
              </w:rPr>
              <w:t>to</w:t>
            </w:r>
            <w:proofErr w:type="spellEnd"/>
            <w:r>
              <w:rPr>
                <w:rFonts w:eastAsia="Calibri" w:cs="Arial"/>
              </w:rPr>
              <w:t xml:space="preserve"> </w:t>
            </w:r>
            <w:proofErr w:type="spellStart"/>
            <w:r>
              <w:rPr>
                <w:rFonts w:eastAsia="Calibri" w:cs="Arial"/>
              </w:rPr>
              <w:t>have</w:t>
            </w:r>
            <w:proofErr w:type="spellEnd"/>
          </w:p>
        </w:tc>
        <w:tc>
          <w:tcPr>
            <w:tcW w:w="1800" w:type="dxa"/>
          </w:tcPr>
          <w:p w14:paraId="6B80CF92" w14:textId="77777777" w:rsidR="009556FD" w:rsidRPr="0020682E" w:rsidRDefault="009556FD" w:rsidP="00D54F2D">
            <w:pPr>
              <w:spacing w:line="276" w:lineRule="auto"/>
              <w:jc w:val="left"/>
              <w:rPr>
                <w:rFonts w:eastAsia="Calibri" w:cs="Arial"/>
              </w:rPr>
            </w:pPr>
            <w:r>
              <w:rPr>
                <w:rFonts w:eastAsia="Calibri" w:cs="Arial"/>
              </w:rPr>
              <w:t>neutral</w:t>
            </w:r>
          </w:p>
        </w:tc>
      </w:tr>
      <w:tr w:rsidR="009556FD" w:rsidRPr="0020682E" w14:paraId="6B43BAAE" w14:textId="77777777" w:rsidTr="0090302A">
        <w:tc>
          <w:tcPr>
            <w:tcW w:w="1318" w:type="dxa"/>
          </w:tcPr>
          <w:p w14:paraId="1573C7D4" w14:textId="77777777" w:rsidR="009556FD" w:rsidRDefault="009556FD" w:rsidP="00AA4697">
            <w:pPr>
              <w:spacing w:line="276" w:lineRule="auto"/>
              <w:rPr>
                <w:rFonts w:eastAsia="Calibri" w:cs="Arial"/>
              </w:rPr>
            </w:pPr>
            <w:r>
              <w:rPr>
                <w:rFonts w:eastAsia="Calibri" w:cs="Arial"/>
              </w:rPr>
              <w:t>31.10.2022</w:t>
            </w:r>
          </w:p>
        </w:tc>
        <w:tc>
          <w:tcPr>
            <w:tcW w:w="2440" w:type="dxa"/>
          </w:tcPr>
          <w:p w14:paraId="15C5D002" w14:textId="77777777" w:rsidR="009556FD" w:rsidRDefault="009556FD" w:rsidP="00D54F2D">
            <w:pPr>
              <w:spacing w:line="276" w:lineRule="auto"/>
              <w:jc w:val="left"/>
              <w:rPr>
                <w:rFonts w:eastAsia="Calibri" w:cs="Arial"/>
              </w:rPr>
            </w:pPr>
            <w:r>
              <w:rPr>
                <w:rFonts w:eastAsia="Calibri" w:cs="Arial"/>
              </w:rPr>
              <w:t>Test und Optimierung</w:t>
            </w:r>
          </w:p>
        </w:tc>
        <w:tc>
          <w:tcPr>
            <w:tcW w:w="2357" w:type="dxa"/>
          </w:tcPr>
          <w:p w14:paraId="60C994D9" w14:textId="77777777" w:rsidR="009556FD" w:rsidRDefault="009556FD" w:rsidP="00D54F2D">
            <w:pPr>
              <w:spacing w:line="276" w:lineRule="auto"/>
              <w:jc w:val="left"/>
              <w:rPr>
                <w:rFonts w:eastAsia="Calibri" w:cs="Arial"/>
              </w:rPr>
            </w:pPr>
            <w:r>
              <w:rPr>
                <w:rFonts w:eastAsia="Calibri" w:cs="Arial"/>
              </w:rPr>
              <w:t>100 %</w:t>
            </w:r>
          </w:p>
        </w:tc>
        <w:tc>
          <w:tcPr>
            <w:tcW w:w="1755" w:type="dxa"/>
          </w:tcPr>
          <w:p w14:paraId="3060248C" w14:textId="77777777" w:rsidR="009556FD" w:rsidRDefault="009556FD" w:rsidP="00D54F2D">
            <w:pPr>
              <w:spacing w:line="276" w:lineRule="auto"/>
              <w:jc w:val="left"/>
              <w:rPr>
                <w:rFonts w:eastAsia="Calibri" w:cs="Arial"/>
              </w:rPr>
            </w:pPr>
            <w:r>
              <w:rPr>
                <w:rFonts w:eastAsia="Calibri" w:cs="Arial"/>
              </w:rPr>
              <w:t>/</w:t>
            </w:r>
          </w:p>
        </w:tc>
        <w:tc>
          <w:tcPr>
            <w:tcW w:w="1875" w:type="dxa"/>
          </w:tcPr>
          <w:p w14:paraId="7366CEEC" w14:textId="77777777" w:rsidR="009556FD" w:rsidRDefault="009556FD" w:rsidP="00D54F2D">
            <w:pPr>
              <w:spacing w:line="276" w:lineRule="auto"/>
              <w:jc w:val="left"/>
              <w:rPr>
                <w:rFonts w:eastAsia="Calibri" w:cs="Arial"/>
              </w:rPr>
            </w:pPr>
            <w:r>
              <w:rPr>
                <w:rFonts w:eastAsia="Calibri" w:cs="Arial"/>
              </w:rPr>
              <w:t>/</w:t>
            </w:r>
          </w:p>
        </w:tc>
        <w:tc>
          <w:tcPr>
            <w:tcW w:w="1638" w:type="dxa"/>
          </w:tcPr>
          <w:p w14:paraId="4A1D1930" w14:textId="77777777" w:rsidR="009556FD" w:rsidRDefault="009556FD" w:rsidP="00D54F2D">
            <w:pPr>
              <w:tabs>
                <w:tab w:val="center" w:pos="713"/>
              </w:tabs>
              <w:spacing w:line="276" w:lineRule="auto"/>
              <w:jc w:val="left"/>
              <w:rPr>
                <w:rFonts w:eastAsia="Calibri" w:cs="Arial"/>
              </w:rPr>
            </w:pPr>
            <w:proofErr w:type="spellStart"/>
            <w:r>
              <w:rPr>
                <w:rFonts w:eastAsia="Calibri" w:cs="Arial"/>
              </w:rPr>
              <w:t>done</w:t>
            </w:r>
            <w:proofErr w:type="spellEnd"/>
          </w:p>
        </w:tc>
        <w:tc>
          <w:tcPr>
            <w:tcW w:w="1786" w:type="dxa"/>
          </w:tcPr>
          <w:p w14:paraId="595C1E2D" w14:textId="77777777" w:rsidR="009556FD" w:rsidRDefault="009556FD" w:rsidP="00D54F2D">
            <w:pPr>
              <w:spacing w:line="276" w:lineRule="auto"/>
              <w:jc w:val="left"/>
              <w:rPr>
                <w:rFonts w:eastAsia="Calibri" w:cs="Arial"/>
              </w:rPr>
            </w:pPr>
            <w:proofErr w:type="spellStart"/>
            <w:r>
              <w:rPr>
                <w:rFonts w:eastAsia="Calibri" w:cs="Arial"/>
              </w:rPr>
              <w:t>must</w:t>
            </w:r>
            <w:proofErr w:type="spellEnd"/>
            <w:r>
              <w:rPr>
                <w:rFonts w:eastAsia="Calibri" w:cs="Arial"/>
              </w:rPr>
              <w:t xml:space="preserve"> </w:t>
            </w:r>
            <w:proofErr w:type="spellStart"/>
            <w:r>
              <w:rPr>
                <w:rFonts w:eastAsia="Calibri" w:cs="Arial"/>
              </w:rPr>
              <w:t>have</w:t>
            </w:r>
            <w:proofErr w:type="spellEnd"/>
          </w:p>
        </w:tc>
        <w:tc>
          <w:tcPr>
            <w:tcW w:w="1800" w:type="dxa"/>
          </w:tcPr>
          <w:p w14:paraId="3DFE9916" w14:textId="77777777" w:rsidR="009556FD" w:rsidRDefault="009556FD" w:rsidP="00D54F2D">
            <w:pPr>
              <w:spacing w:line="276" w:lineRule="auto"/>
              <w:jc w:val="left"/>
              <w:rPr>
                <w:rFonts w:eastAsia="Calibri" w:cs="Arial"/>
              </w:rPr>
            </w:pPr>
            <w:r>
              <w:rPr>
                <w:rFonts w:eastAsia="Calibri" w:cs="Arial"/>
              </w:rPr>
              <w:t>neutral</w:t>
            </w:r>
          </w:p>
        </w:tc>
      </w:tr>
      <w:tr w:rsidR="009556FD" w:rsidRPr="0020682E" w14:paraId="114E6DCF" w14:textId="77777777" w:rsidTr="0090302A">
        <w:tc>
          <w:tcPr>
            <w:tcW w:w="1318" w:type="dxa"/>
          </w:tcPr>
          <w:p w14:paraId="205D8F50" w14:textId="77777777" w:rsidR="009556FD" w:rsidRDefault="009556FD" w:rsidP="00AA4697">
            <w:pPr>
              <w:spacing w:line="276" w:lineRule="auto"/>
              <w:rPr>
                <w:rFonts w:eastAsia="Calibri" w:cs="Arial"/>
              </w:rPr>
            </w:pPr>
            <w:r>
              <w:rPr>
                <w:rFonts w:eastAsia="Calibri" w:cs="Arial"/>
              </w:rPr>
              <w:t>31.10.2022</w:t>
            </w:r>
          </w:p>
        </w:tc>
        <w:tc>
          <w:tcPr>
            <w:tcW w:w="2440" w:type="dxa"/>
          </w:tcPr>
          <w:p w14:paraId="404FAB55" w14:textId="77777777" w:rsidR="009556FD" w:rsidRDefault="009556FD" w:rsidP="00D54F2D">
            <w:pPr>
              <w:spacing w:line="276" w:lineRule="auto"/>
              <w:jc w:val="left"/>
              <w:rPr>
                <w:rFonts w:eastAsia="Calibri" w:cs="Arial"/>
              </w:rPr>
            </w:pPr>
            <w:r>
              <w:rPr>
                <w:rFonts w:eastAsia="Calibri" w:cs="Arial"/>
              </w:rPr>
              <w:t>Erstellung PoC</w:t>
            </w:r>
          </w:p>
        </w:tc>
        <w:tc>
          <w:tcPr>
            <w:tcW w:w="2357" w:type="dxa"/>
          </w:tcPr>
          <w:p w14:paraId="4B6CA95B" w14:textId="77777777" w:rsidR="009556FD" w:rsidRDefault="009556FD" w:rsidP="00D54F2D">
            <w:pPr>
              <w:spacing w:line="276" w:lineRule="auto"/>
              <w:jc w:val="left"/>
              <w:rPr>
                <w:rFonts w:eastAsia="Calibri" w:cs="Arial"/>
              </w:rPr>
            </w:pPr>
            <w:r>
              <w:rPr>
                <w:rFonts w:eastAsia="Calibri" w:cs="Arial"/>
              </w:rPr>
              <w:t>100 %</w:t>
            </w:r>
          </w:p>
        </w:tc>
        <w:tc>
          <w:tcPr>
            <w:tcW w:w="1755" w:type="dxa"/>
          </w:tcPr>
          <w:p w14:paraId="22A9DADB" w14:textId="77777777" w:rsidR="009556FD" w:rsidRDefault="009556FD" w:rsidP="00D54F2D">
            <w:pPr>
              <w:spacing w:line="276" w:lineRule="auto"/>
              <w:jc w:val="left"/>
              <w:rPr>
                <w:rFonts w:eastAsia="Calibri" w:cs="Arial"/>
              </w:rPr>
            </w:pPr>
            <w:r>
              <w:rPr>
                <w:rFonts w:eastAsia="Calibri" w:cs="Arial"/>
              </w:rPr>
              <w:t>/</w:t>
            </w:r>
          </w:p>
        </w:tc>
        <w:tc>
          <w:tcPr>
            <w:tcW w:w="1875" w:type="dxa"/>
          </w:tcPr>
          <w:p w14:paraId="693DD262" w14:textId="77777777" w:rsidR="009556FD" w:rsidRDefault="009556FD" w:rsidP="00D54F2D">
            <w:pPr>
              <w:spacing w:line="276" w:lineRule="auto"/>
              <w:jc w:val="left"/>
              <w:rPr>
                <w:rFonts w:eastAsia="Calibri" w:cs="Arial"/>
              </w:rPr>
            </w:pPr>
            <w:r>
              <w:rPr>
                <w:rFonts w:eastAsia="Calibri" w:cs="Arial"/>
              </w:rPr>
              <w:t>/</w:t>
            </w:r>
          </w:p>
        </w:tc>
        <w:tc>
          <w:tcPr>
            <w:tcW w:w="1638" w:type="dxa"/>
          </w:tcPr>
          <w:p w14:paraId="03BCD6BE" w14:textId="77777777" w:rsidR="009556FD" w:rsidRDefault="009556FD" w:rsidP="00D54F2D">
            <w:pPr>
              <w:spacing w:line="276" w:lineRule="auto"/>
              <w:jc w:val="left"/>
              <w:rPr>
                <w:rFonts w:eastAsia="Calibri" w:cs="Arial"/>
              </w:rPr>
            </w:pPr>
            <w:proofErr w:type="spellStart"/>
            <w:r>
              <w:rPr>
                <w:rFonts w:eastAsia="Calibri" w:cs="Arial"/>
              </w:rPr>
              <w:t>done</w:t>
            </w:r>
            <w:proofErr w:type="spellEnd"/>
            <w:r>
              <w:rPr>
                <w:rFonts w:eastAsia="Calibri" w:cs="Arial"/>
              </w:rPr>
              <w:tab/>
            </w:r>
          </w:p>
        </w:tc>
        <w:tc>
          <w:tcPr>
            <w:tcW w:w="1786" w:type="dxa"/>
          </w:tcPr>
          <w:p w14:paraId="7E86E207" w14:textId="77777777" w:rsidR="009556FD" w:rsidRDefault="009556FD" w:rsidP="00D54F2D">
            <w:pPr>
              <w:spacing w:line="276" w:lineRule="auto"/>
              <w:jc w:val="left"/>
              <w:rPr>
                <w:rFonts w:eastAsia="Calibri" w:cs="Arial"/>
              </w:rPr>
            </w:pPr>
            <w:proofErr w:type="spellStart"/>
            <w:r>
              <w:rPr>
                <w:rFonts w:eastAsia="Calibri" w:cs="Arial"/>
              </w:rPr>
              <w:t>must</w:t>
            </w:r>
            <w:proofErr w:type="spellEnd"/>
            <w:r>
              <w:rPr>
                <w:rFonts w:eastAsia="Calibri" w:cs="Arial"/>
              </w:rPr>
              <w:t xml:space="preserve"> </w:t>
            </w:r>
            <w:proofErr w:type="spellStart"/>
            <w:r>
              <w:rPr>
                <w:rFonts w:eastAsia="Calibri" w:cs="Arial"/>
              </w:rPr>
              <w:t>have</w:t>
            </w:r>
            <w:proofErr w:type="spellEnd"/>
          </w:p>
        </w:tc>
        <w:tc>
          <w:tcPr>
            <w:tcW w:w="1800" w:type="dxa"/>
          </w:tcPr>
          <w:p w14:paraId="179A30CA" w14:textId="77777777" w:rsidR="009556FD" w:rsidRDefault="009556FD" w:rsidP="00D54F2D">
            <w:pPr>
              <w:spacing w:line="276" w:lineRule="auto"/>
              <w:jc w:val="left"/>
              <w:rPr>
                <w:rFonts w:eastAsia="Calibri" w:cs="Arial"/>
              </w:rPr>
            </w:pPr>
            <w:r>
              <w:rPr>
                <w:rFonts w:eastAsia="Calibri" w:cs="Arial"/>
              </w:rPr>
              <w:t>neutral</w:t>
            </w:r>
          </w:p>
        </w:tc>
      </w:tr>
    </w:tbl>
    <w:p w14:paraId="71645BA8" w14:textId="597132BA" w:rsidR="00FF62AF" w:rsidRDefault="009556FD" w:rsidP="00FF62AF">
      <w:pPr>
        <w:pStyle w:val="Beschriftung"/>
      </w:pPr>
      <w:bookmarkStart w:id="18" w:name="_Toc119159453"/>
      <w:r>
        <w:t xml:space="preserve">Abbildung </w:t>
      </w:r>
      <w:fldSimple w:instr=" SEQ Abbildung \* ARABIC ">
        <w:r w:rsidR="00A66ADB">
          <w:rPr>
            <w:noProof/>
          </w:rPr>
          <w:t>4</w:t>
        </w:r>
      </w:fldSimple>
      <w:r>
        <w:t xml:space="preserve">: Milestone- und Lückenprüfungsplan mit Change </w:t>
      </w:r>
      <w:proofErr w:type="spellStart"/>
      <w:r>
        <w:t>Requests</w:t>
      </w:r>
      <w:proofErr w:type="spellEnd"/>
      <w:r>
        <w:t xml:space="preserve"> (eigene Darstellun</w:t>
      </w:r>
      <w:r w:rsidR="00FF62AF">
        <w:t>g)</w:t>
      </w:r>
      <w:bookmarkEnd w:id="18"/>
    </w:p>
    <w:p w14:paraId="4F23D48C" w14:textId="102EC98C" w:rsidR="00FF62AF" w:rsidRPr="00FF62AF" w:rsidRDefault="00FF62AF" w:rsidP="00FF62AF">
      <w:pPr>
        <w:sectPr w:rsidR="00FF62AF" w:rsidRPr="00FF62AF" w:rsidSect="009556FD">
          <w:pgSz w:w="16820" w:h="11900" w:orient="landscape" w:code="9"/>
          <w:pgMar w:top="1531" w:right="1474" w:bottom="2013" w:left="1474" w:header="567" w:footer="1148" w:gutter="0"/>
          <w:cols w:space="708"/>
          <w:docGrid w:linePitch="360"/>
        </w:sectPr>
      </w:pPr>
    </w:p>
    <w:p w14:paraId="3AC83098" w14:textId="28992B8A" w:rsidR="00FF62AF" w:rsidRDefault="00FF62AF" w:rsidP="00FF62AF">
      <w:pPr>
        <w:pStyle w:val="berschrift1"/>
      </w:pPr>
      <w:bookmarkStart w:id="19" w:name="_Toc119245249"/>
      <w:r w:rsidRPr="00B54E04">
        <w:lastRenderedPageBreak/>
        <w:t>Herausforderungen und deren Lösung</w:t>
      </w:r>
      <w:bookmarkEnd w:id="19"/>
    </w:p>
    <w:p w14:paraId="1F2FDC90" w14:textId="77777777" w:rsidR="00FF62AF" w:rsidRDefault="00FF62AF" w:rsidP="00FF62AF">
      <w:pPr>
        <w:spacing w:line="360" w:lineRule="auto"/>
        <w:jc w:val="left"/>
        <w:rPr>
          <w:rFonts w:cs="Arial"/>
          <w:sz w:val="24"/>
          <w:szCs w:val="24"/>
        </w:rPr>
      </w:pPr>
      <w:r>
        <w:rPr>
          <w:rFonts w:cs="Arial"/>
          <w:sz w:val="24"/>
          <w:szCs w:val="24"/>
        </w:rPr>
        <w:t xml:space="preserve">Es gab keine technischen Herausforderungen die kritisch für den Abschluss gewesen wären. Mehr Rechenkapazitäten wären sicherlich förderlich gewesen, um mehr Daten zu verarbeiten und mehr Erkenntnisse aus den Trainings zu gewinnen. Da das Projekt von keinem studierten Entwickler durchgeführt worden ist, fehlten sicherlich an der einen oder anderen Stelle fachliche Kompetenzen, um die Modelle optimal zu entwickeln bzw. effizienter zu arbeiten. Das beeinflusste teilweise den zeitlichen Verzug, sodass der Bau eines </w:t>
      </w:r>
      <w:proofErr w:type="spellStart"/>
      <w:r>
        <w:rPr>
          <w:rFonts w:cs="Arial"/>
          <w:sz w:val="24"/>
          <w:szCs w:val="24"/>
        </w:rPr>
        <w:t>Deeplearning</w:t>
      </w:r>
      <w:proofErr w:type="spellEnd"/>
      <w:r>
        <w:rPr>
          <w:rFonts w:cs="Arial"/>
          <w:sz w:val="24"/>
          <w:szCs w:val="24"/>
        </w:rPr>
        <w:t xml:space="preserve">-basierten Modells nicht mehr im Rahmen dieses Projektes möglich gewesen ist. Insgesamt gab es von </w:t>
      </w:r>
      <w:proofErr w:type="spellStart"/>
      <w:r>
        <w:rPr>
          <w:rFonts w:cs="Arial"/>
          <w:sz w:val="24"/>
          <w:szCs w:val="24"/>
        </w:rPr>
        <w:t>Stakeholderseite</w:t>
      </w:r>
      <w:proofErr w:type="spellEnd"/>
      <w:r>
        <w:rPr>
          <w:rFonts w:cs="Arial"/>
          <w:sz w:val="24"/>
          <w:szCs w:val="24"/>
        </w:rPr>
        <w:t xml:space="preserve"> keinen zeitlichen Druck, da eine Implementierung nicht für den Produktivgang von MDH:CS notwendig ist. </w:t>
      </w:r>
      <w:r w:rsidRPr="008C3BD5">
        <w:rPr>
          <w:rFonts w:cs="Arial"/>
          <w:sz w:val="24"/>
          <w:szCs w:val="24"/>
        </w:rPr>
        <w:t>Mit mehr Zeit hätte</w:t>
      </w:r>
      <w:r>
        <w:rPr>
          <w:rFonts w:cs="Arial"/>
          <w:sz w:val="24"/>
          <w:szCs w:val="24"/>
        </w:rPr>
        <w:t>n</w:t>
      </w:r>
      <w:r w:rsidRPr="008C3BD5">
        <w:rPr>
          <w:rFonts w:cs="Arial"/>
          <w:sz w:val="24"/>
          <w:szCs w:val="24"/>
        </w:rPr>
        <w:t xml:space="preserve"> mehr </w:t>
      </w:r>
      <w:proofErr w:type="spellStart"/>
      <w:r w:rsidRPr="008C3BD5">
        <w:rPr>
          <w:rFonts w:cs="Arial"/>
          <w:sz w:val="24"/>
          <w:szCs w:val="24"/>
        </w:rPr>
        <w:t>Preprocssing</w:t>
      </w:r>
      <w:proofErr w:type="spellEnd"/>
      <w:r>
        <w:rPr>
          <w:rFonts w:cs="Arial"/>
          <w:sz w:val="24"/>
          <w:szCs w:val="24"/>
        </w:rPr>
        <w:t xml:space="preserve">-Maßnahmen wie zum Beispiel die Vereinheitlichung von Wortformen, Zahlen, Schreibweisen etc. </w:t>
      </w:r>
      <w:r w:rsidRPr="008C3BD5">
        <w:rPr>
          <w:rFonts w:cs="Arial"/>
          <w:sz w:val="24"/>
          <w:szCs w:val="24"/>
        </w:rPr>
        <w:t>stattfinden können</w:t>
      </w:r>
      <w:r>
        <w:rPr>
          <w:rFonts w:cs="Arial"/>
          <w:sz w:val="24"/>
          <w:szCs w:val="24"/>
        </w:rPr>
        <w:t xml:space="preserve">. Diese hätten mutmaßlich einen positiven Einfluss auf die Klassifikationsergebnisse gehabt. Mit mehr Zeit hätten zudem im Vorfeld mehr Analysen auf Basis der Datengrundlage stattfinden können, die einen besseren Überblick über die Datengrundlagen geschafft hätten. Insgesamt kann also das Fazit gezogen werden, dass zu viele Rollen auf einer Person vereint gewesen sind, </w:t>
      </w:r>
      <w:proofErr w:type="gramStart"/>
      <w:r>
        <w:rPr>
          <w:rFonts w:cs="Arial"/>
          <w:sz w:val="24"/>
          <w:szCs w:val="24"/>
        </w:rPr>
        <w:t>die letztlich</w:t>
      </w:r>
      <w:proofErr w:type="gramEnd"/>
      <w:r>
        <w:rPr>
          <w:rFonts w:cs="Arial"/>
          <w:sz w:val="24"/>
          <w:szCs w:val="24"/>
        </w:rPr>
        <w:t xml:space="preserve"> bei Ausfällen dafür sorgten, dass das Projekt in zeitlichen Verzug geraten ist. </w:t>
      </w:r>
    </w:p>
    <w:p w14:paraId="054AC57D" w14:textId="77777777" w:rsidR="00FF62AF" w:rsidRPr="00E3717C" w:rsidRDefault="00FF62AF" w:rsidP="00FF62AF">
      <w:pPr>
        <w:spacing w:line="360" w:lineRule="auto"/>
        <w:jc w:val="left"/>
        <w:rPr>
          <w:rFonts w:cs="Arial"/>
          <w:sz w:val="24"/>
          <w:szCs w:val="24"/>
        </w:rPr>
      </w:pPr>
      <w:r w:rsidRPr="00E3717C">
        <w:rPr>
          <w:rFonts w:cs="Arial"/>
          <w:sz w:val="24"/>
          <w:szCs w:val="24"/>
        </w:rPr>
        <w:t>Folgende Ergebnistypen wurden erarbeitet und geliefert:</w:t>
      </w:r>
    </w:p>
    <w:p w14:paraId="2086EFB4" w14:textId="77777777" w:rsidR="00FF62AF" w:rsidRPr="00E3717C" w:rsidRDefault="00FF62AF" w:rsidP="00FF62AF">
      <w:pPr>
        <w:numPr>
          <w:ilvl w:val="0"/>
          <w:numId w:val="40"/>
        </w:numPr>
        <w:spacing w:line="360" w:lineRule="auto"/>
        <w:jc w:val="left"/>
        <w:rPr>
          <w:rFonts w:cs="Arial"/>
          <w:sz w:val="24"/>
          <w:szCs w:val="24"/>
        </w:rPr>
      </w:pPr>
      <w:r w:rsidRPr="00E3717C">
        <w:rPr>
          <w:rFonts w:cs="Arial"/>
          <w:sz w:val="24"/>
          <w:szCs w:val="24"/>
        </w:rPr>
        <w:t>Tests verschiedener KI-Modelle zur Erkennung von Präsentationsformen in Pressetexten</w:t>
      </w:r>
    </w:p>
    <w:p w14:paraId="73A69511" w14:textId="77777777" w:rsidR="00FF62AF" w:rsidRPr="00E3717C" w:rsidRDefault="00FF62AF" w:rsidP="00FF62AF">
      <w:pPr>
        <w:numPr>
          <w:ilvl w:val="0"/>
          <w:numId w:val="40"/>
        </w:numPr>
        <w:spacing w:line="360" w:lineRule="auto"/>
        <w:jc w:val="left"/>
        <w:rPr>
          <w:rFonts w:cs="Arial"/>
          <w:sz w:val="24"/>
          <w:szCs w:val="24"/>
        </w:rPr>
      </w:pPr>
      <w:r w:rsidRPr="00E3717C">
        <w:rPr>
          <w:rFonts w:cs="Arial"/>
          <w:sz w:val="24"/>
          <w:szCs w:val="24"/>
        </w:rPr>
        <w:t>Ausgearbeiteter Proof of Concept inklusive einer Spezifikation des KI-Modells mit weiteren Handlungsempfehlungen</w:t>
      </w:r>
    </w:p>
    <w:p w14:paraId="38C239FA" w14:textId="64595E75" w:rsidR="00E3717C" w:rsidRPr="00FF62AF" w:rsidRDefault="00FF62AF" w:rsidP="00F50AD0">
      <w:pPr>
        <w:numPr>
          <w:ilvl w:val="0"/>
          <w:numId w:val="40"/>
        </w:numPr>
        <w:spacing w:line="360" w:lineRule="auto"/>
        <w:jc w:val="left"/>
        <w:rPr>
          <w:rFonts w:cs="Arial"/>
          <w:sz w:val="24"/>
          <w:szCs w:val="24"/>
        </w:rPr>
      </w:pPr>
      <w:r w:rsidRPr="00E3717C">
        <w:rPr>
          <w:rFonts w:cs="Arial"/>
          <w:sz w:val="24"/>
          <w:szCs w:val="24"/>
        </w:rPr>
        <w:t>Dokumentierte Python Skripte zur Implementierung in die Mining-Plattform</w:t>
      </w:r>
    </w:p>
    <w:p w14:paraId="626DAD99" w14:textId="4C6931D4" w:rsidR="00B36C9C" w:rsidRPr="00B54E04" w:rsidRDefault="00B36C9C" w:rsidP="00302A3F">
      <w:pPr>
        <w:pStyle w:val="berschrift1"/>
      </w:pPr>
      <w:bookmarkStart w:id="20" w:name="_Toc119245250"/>
      <w:r w:rsidRPr="00B54E04">
        <w:lastRenderedPageBreak/>
        <w:t>Vertragsprüfung</w:t>
      </w:r>
      <w:bookmarkEnd w:id="20"/>
      <w:r w:rsidRPr="00B54E04">
        <w:t xml:space="preserve"> </w:t>
      </w:r>
    </w:p>
    <w:p w14:paraId="4654AFE3" w14:textId="05933B80" w:rsidR="00B36C9C" w:rsidRPr="00FC689E" w:rsidRDefault="0070035F" w:rsidP="00302A3F">
      <w:pPr>
        <w:autoSpaceDE w:val="0"/>
        <w:autoSpaceDN w:val="0"/>
        <w:adjustRightInd w:val="0"/>
        <w:spacing w:after="0" w:line="360" w:lineRule="auto"/>
        <w:jc w:val="left"/>
        <w:rPr>
          <w:rFonts w:cs="Arial"/>
          <w:color w:val="000000"/>
          <w:sz w:val="24"/>
          <w:szCs w:val="24"/>
        </w:rPr>
      </w:pPr>
      <w:r w:rsidRPr="00FC689E">
        <w:rPr>
          <w:rFonts w:cs="Arial"/>
          <w:color w:val="000000"/>
          <w:sz w:val="24"/>
          <w:szCs w:val="24"/>
        </w:rPr>
        <w:t>Durch die Vertragsprüfung wurde gewährleistet, dass sich das durchgeführte Teil-Projekt innerhalb des Gesamt-Projektes auf eine konkrete Problemstellung bezog, die es zu lösen galt.</w:t>
      </w:r>
      <w:r w:rsidR="00C15310" w:rsidRPr="00FC689E">
        <w:rPr>
          <w:rFonts w:cs="Arial"/>
          <w:color w:val="000000"/>
          <w:sz w:val="24"/>
          <w:szCs w:val="24"/>
        </w:rPr>
        <w:t xml:space="preserve"> Technologische Entwicklungen wie die Erkennung von Textgattungen sind ein wichtiger Schritt, um die Pressedokumentation und Recherche nachhaltig zu verbessern, insbesondere, weil der Use-Case zwar definiert worden war, aber aus Kapazitäts- und Kostengründen nicht umgesetzt werden konnte.</w:t>
      </w:r>
      <w:r w:rsidR="003E38AF" w:rsidRPr="00FC689E">
        <w:rPr>
          <w:rFonts w:cs="Arial"/>
          <w:color w:val="000000"/>
          <w:sz w:val="24"/>
          <w:szCs w:val="24"/>
        </w:rPr>
        <w:t xml:space="preserve"> </w:t>
      </w:r>
      <w:r w:rsidRPr="00FC689E">
        <w:rPr>
          <w:rFonts w:cs="Arial"/>
          <w:color w:val="000000"/>
          <w:sz w:val="24"/>
          <w:szCs w:val="24"/>
        </w:rPr>
        <w:t xml:space="preserve">Daher ist das durchgeführte </w:t>
      </w:r>
      <w:r w:rsidR="003E38AF" w:rsidRPr="00FC689E">
        <w:rPr>
          <w:rFonts w:cs="Arial"/>
          <w:color w:val="000000"/>
          <w:sz w:val="24"/>
          <w:szCs w:val="24"/>
        </w:rPr>
        <w:t xml:space="preserve">Projekt </w:t>
      </w:r>
      <w:r w:rsidRPr="00FC689E">
        <w:rPr>
          <w:rFonts w:cs="Arial"/>
          <w:color w:val="000000"/>
          <w:sz w:val="24"/>
          <w:szCs w:val="24"/>
        </w:rPr>
        <w:t xml:space="preserve">ein </w:t>
      </w:r>
      <w:r w:rsidR="003E38AF" w:rsidRPr="00FC689E">
        <w:rPr>
          <w:rFonts w:cs="Arial"/>
          <w:color w:val="000000"/>
          <w:sz w:val="24"/>
          <w:szCs w:val="24"/>
        </w:rPr>
        <w:t xml:space="preserve">bedeutender </w:t>
      </w:r>
      <w:r w:rsidRPr="00FC689E">
        <w:rPr>
          <w:rFonts w:cs="Arial"/>
          <w:color w:val="000000"/>
          <w:sz w:val="24"/>
          <w:szCs w:val="24"/>
        </w:rPr>
        <w:t xml:space="preserve">Baustein im </w:t>
      </w:r>
      <w:r w:rsidR="003E38AF" w:rsidRPr="00FC689E">
        <w:rPr>
          <w:rFonts w:cs="Arial"/>
          <w:color w:val="000000"/>
          <w:sz w:val="24"/>
          <w:szCs w:val="24"/>
        </w:rPr>
        <w:t>MEDAS-Projekt, insbesondere für Text in Medas</w:t>
      </w:r>
      <w:r w:rsidRPr="00FC689E">
        <w:rPr>
          <w:rFonts w:cs="Arial"/>
          <w:color w:val="000000"/>
          <w:sz w:val="24"/>
          <w:szCs w:val="24"/>
        </w:rPr>
        <w:t xml:space="preserve">. Es trägt </w:t>
      </w:r>
      <w:r w:rsidR="003E38AF" w:rsidRPr="00FC689E">
        <w:rPr>
          <w:rFonts w:cs="Arial"/>
          <w:color w:val="000000"/>
          <w:sz w:val="24"/>
          <w:szCs w:val="24"/>
        </w:rPr>
        <w:t xml:space="preserve">darüber hinaus </w:t>
      </w:r>
      <w:r w:rsidRPr="00FC689E">
        <w:rPr>
          <w:rFonts w:cs="Arial"/>
          <w:color w:val="000000"/>
          <w:sz w:val="24"/>
          <w:szCs w:val="24"/>
        </w:rPr>
        <w:t xml:space="preserve">dazu bei, dass die HA IDA </w:t>
      </w:r>
      <w:r w:rsidR="003E38AF" w:rsidRPr="00FC689E">
        <w:rPr>
          <w:rFonts w:cs="Arial"/>
          <w:color w:val="000000"/>
          <w:sz w:val="24"/>
          <w:szCs w:val="24"/>
        </w:rPr>
        <w:t xml:space="preserve">durch seine </w:t>
      </w:r>
      <w:r w:rsidR="003B670F" w:rsidRPr="00FC689E">
        <w:rPr>
          <w:rFonts w:cs="Arial"/>
          <w:color w:val="000000"/>
          <w:sz w:val="24"/>
          <w:szCs w:val="24"/>
        </w:rPr>
        <w:t>M</w:t>
      </w:r>
      <w:r w:rsidR="003E38AF" w:rsidRPr="00FC689E">
        <w:rPr>
          <w:rFonts w:cs="Arial"/>
          <w:color w:val="000000"/>
          <w:sz w:val="24"/>
          <w:szCs w:val="24"/>
        </w:rPr>
        <w:t xml:space="preserve">itarbeitenden </w:t>
      </w:r>
      <w:r w:rsidR="003B670F" w:rsidRPr="00FC689E">
        <w:rPr>
          <w:rFonts w:cs="Arial"/>
          <w:color w:val="000000"/>
          <w:sz w:val="24"/>
          <w:szCs w:val="24"/>
        </w:rPr>
        <w:t>ihre</w:t>
      </w:r>
      <w:r w:rsidRPr="00FC689E">
        <w:rPr>
          <w:rFonts w:cs="Arial"/>
          <w:color w:val="000000"/>
          <w:sz w:val="24"/>
          <w:szCs w:val="24"/>
        </w:rPr>
        <w:t xml:space="preserve"> Position als</w:t>
      </w:r>
      <w:r w:rsidR="003E38AF" w:rsidRPr="00FC689E">
        <w:rPr>
          <w:rFonts w:cs="Arial"/>
          <w:color w:val="000000"/>
          <w:sz w:val="24"/>
          <w:szCs w:val="24"/>
        </w:rPr>
        <w:t xml:space="preserve"> </w:t>
      </w:r>
      <w:r w:rsidRPr="00FC689E">
        <w:rPr>
          <w:rFonts w:cs="Arial"/>
          <w:color w:val="000000"/>
          <w:sz w:val="24"/>
          <w:szCs w:val="24"/>
        </w:rPr>
        <w:t>Kooperationspartner stärk</w:t>
      </w:r>
      <w:r w:rsidR="003E38AF" w:rsidRPr="00FC689E">
        <w:rPr>
          <w:rFonts w:cs="Arial"/>
          <w:color w:val="000000"/>
          <w:sz w:val="24"/>
          <w:szCs w:val="24"/>
        </w:rPr>
        <w:t xml:space="preserve">t, weil </w:t>
      </w:r>
      <w:r w:rsidR="003B670F" w:rsidRPr="00FC689E">
        <w:rPr>
          <w:rFonts w:cs="Arial"/>
          <w:color w:val="000000"/>
          <w:sz w:val="24"/>
          <w:szCs w:val="24"/>
        </w:rPr>
        <w:t xml:space="preserve">sie durch die Mitarbeitenden </w:t>
      </w:r>
      <w:r w:rsidR="003E38AF" w:rsidRPr="00FC689E">
        <w:rPr>
          <w:rFonts w:cs="Arial"/>
          <w:color w:val="000000"/>
          <w:sz w:val="24"/>
          <w:szCs w:val="24"/>
        </w:rPr>
        <w:t>neue Kompetenzen</w:t>
      </w:r>
      <w:r w:rsidR="003B670F" w:rsidRPr="00FC689E">
        <w:rPr>
          <w:rFonts w:cs="Arial"/>
          <w:color w:val="000000"/>
          <w:sz w:val="24"/>
          <w:szCs w:val="24"/>
        </w:rPr>
        <w:t xml:space="preserve"> in das Gesamtprojekt einbringt, die es vorher so nicht gegeben hat.</w:t>
      </w:r>
    </w:p>
    <w:p w14:paraId="1EB3E0DC" w14:textId="34DEB874" w:rsidR="00B36C9C" w:rsidRDefault="00B36C9C" w:rsidP="00302A3F">
      <w:pPr>
        <w:pStyle w:val="berschrift1"/>
      </w:pPr>
      <w:bookmarkStart w:id="21" w:name="_Toc119245251"/>
      <w:proofErr w:type="spellStart"/>
      <w:r w:rsidRPr="00B54E04">
        <w:lastRenderedPageBreak/>
        <w:t>Lessons</w:t>
      </w:r>
      <w:proofErr w:type="spellEnd"/>
      <w:r w:rsidRPr="00B54E04">
        <w:t xml:space="preserve"> </w:t>
      </w:r>
      <w:proofErr w:type="spellStart"/>
      <w:r w:rsidRPr="00B54E04">
        <w:t>Learned</w:t>
      </w:r>
      <w:bookmarkEnd w:id="21"/>
      <w:proofErr w:type="spellEnd"/>
    </w:p>
    <w:p w14:paraId="5F571A46" w14:textId="0FDFE694" w:rsidR="00B36C9C" w:rsidRPr="00B36C9C" w:rsidRDefault="00B36C9C" w:rsidP="00302A3F">
      <w:pPr>
        <w:spacing w:line="360" w:lineRule="auto"/>
        <w:jc w:val="left"/>
        <w:rPr>
          <w:rFonts w:cs="Arial"/>
          <w:sz w:val="24"/>
          <w:szCs w:val="24"/>
        </w:rPr>
      </w:pPr>
      <w:r w:rsidRPr="005D27B9">
        <w:rPr>
          <w:rFonts w:cs="Arial"/>
          <w:sz w:val="24"/>
          <w:szCs w:val="24"/>
        </w:rPr>
        <w:t xml:space="preserve">Insgesamt hätte mehr Kommunikation mit den Stakeholdern stattfinden können. Zudem stellte sich heraus, dass ein wichtiger Stakeholder (die Partner am </w:t>
      </w:r>
      <w:proofErr w:type="spellStart"/>
      <w:r w:rsidRPr="005D27B9">
        <w:rPr>
          <w:rFonts w:cs="Arial"/>
          <w:sz w:val="24"/>
          <w:szCs w:val="24"/>
        </w:rPr>
        <w:t>Frauenhofer</w:t>
      </w:r>
      <w:proofErr w:type="spellEnd"/>
      <w:r w:rsidRPr="005D27B9">
        <w:rPr>
          <w:rFonts w:cs="Arial"/>
          <w:sz w:val="24"/>
          <w:szCs w:val="24"/>
        </w:rPr>
        <w:t xml:space="preserve">-Institut) nicht berücksichtigt worden sind. Ein früher Kontakt hätte bei der Entwicklung der Modelle geholfen. Da mit dem Abschluss dieser Arbeit die Implementierung nicht abgeschlossen werden konnte, wird im weiteren Verlauf mehr Wert auf die Kommunikation gelegt, um Missverständnisse zu vermeiden und um Hürden abzubauen. Außerdem zeigte sich, dass zu viele Rollen auf einer Person vereint worden sind. Eine Arbeitsteilung hätte hier für Entlastung gesorgt. Dagegen standen allerdings die fehlenden Kapazitäten bei den relevanten Stakeholdern und Ansprechpartner*innen. Der Schluss, der daraus gezogen wird, ist, dass sich zu viel für </w:t>
      </w:r>
      <w:r w:rsidR="00AB4633">
        <w:rPr>
          <w:rFonts w:cs="Arial"/>
          <w:sz w:val="24"/>
          <w:szCs w:val="24"/>
        </w:rPr>
        <w:t xml:space="preserve">die vorhandene </w:t>
      </w:r>
      <w:r w:rsidRPr="005D27B9">
        <w:rPr>
          <w:rFonts w:cs="Arial"/>
          <w:sz w:val="24"/>
          <w:szCs w:val="24"/>
        </w:rPr>
        <w:t xml:space="preserve">Zeit vorgenommen wurde, sodass die Ziele niedriger gesetzt hätten werden sollen. Menschliche Ausfallfaktoren wie Krankheit oder andere höher priorisierte Verpflichtungen sind beispielweise nicht in der Risikoanalyse miteinbezogen worden. </w:t>
      </w:r>
      <w:r w:rsidR="00AB4633">
        <w:rPr>
          <w:rFonts w:cs="Arial"/>
          <w:sz w:val="24"/>
          <w:szCs w:val="24"/>
        </w:rPr>
        <w:t xml:space="preserve">Im Nachhinein sind dies die wichtigsten Punkte, die in der Risikoanalyse gefehlt haben. </w:t>
      </w:r>
      <w:r w:rsidR="00AB4633">
        <w:rPr>
          <w:rFonts w:cs="Arial"/>
          <w:sz w:val="24"/>
          <w:szCs w:val="24"/>
        </w:rPr>
        <w:br/>
      </w:r>
      <w:r w:rsidRPr="005D27B9">
        <w:rPr>
          <w:rFonts w:cs="Arial"/>
          <w:sz w:val="24"/>
          <w:szCs w:val="24"/>
        </w:rPr>
        <w:t xml:space="preserve">Ein anderer Aspekt, der nicht richtig in der Zeitplanung berücksichtigt worden ist, ist, die Dauer der Berechnungen bei den einzelnen Pipelinekomponenten. Hier wurde </w:t>
      </w:r>
      <w:r w:rsidR="00AB4633">
        <w:rPr>
          <w:rFonts w:cs="Arial"/>
          <w:sz w:val="24"/>
          <w:szCs w:val="24"/>
        </w:rPr>
        <w:t xml:space="preserve">der Zeitaufwand nicht richtig geschätzt und es wurde </w:t>
      </w:r>
      <w:r w:rsidRPr="005D27B9">
        <w:rPr>
          <w:rFonts w:cs="Arial"/>
          <w:sz w:val="24"/>
          <w:szCs w:val="24"/>
        </w:rPr>
        <w:t xml:space="preserve">versäumt effizientere Lösungen zu finden, um die riesigen Datenmengen zu verarbeiten. </w:t>
      </w:r>
    </w:p>
    <w:p w14:paraId="3E2E4FD2" w14:textId="77777777" w:rsidR="00B36C9C" w:rsidRPr="00B54E04" w:rsidRDefault="00B36C9C" w:rsidP="00302A3F">
      <w:pPr>
        <w:pStyle w:val="berschrift1"/>
      </w:pPr>
      <w:bookmarkStart w:id="22" w:name="_Toc119245252"/>
      <w:r w:rsidRPr="00B54E04">
        <w:lastRenderedPageBreak/>
        <w:t xml:space="preserve">Best </w:t>
      </w:r>
      <w:proofErr w:type="spellStart"/>
      <w:r w:rsidRPr="00B54E04">
        <w:t>practices</w:t>
      </w:r>
      <w:bookmarkEnd w:id="22"/>
      <w:proofErr w:type="spellEnd"/>
    </w:p>
    <w:p w14:paraId="79F1D71E" w14:textId="79A21DB1" w:rsidR="00F21D41" w:rsidRPr="00F21D41" w:rsidRDefault="00F21D41" w:rsidP="00F21D41">
      <w:pPr>
        <w:spacing w:line="360" w:lineRule="auto"/>
        <w:jc w:val="left"/>
        <w:rPr>
          <w:sz w:val="24"/>
          <w:szCs w:val="24"/>
        </w:rPr>
      </w:pPr>
      <w:r w:rsidRPr="00F21D41">
        <w:rPr>
          <w:sz w:val="24"/>
          <w:szCs w:val="24"/>
        </w:rPr>
        <w:t xml:space="preserve">Im Projektverlauf konnten einige </w:t>
      </w:r>
      <w:proofErr w:type="spellStart"/>
      <w:r w:rsidRPr="00F21D41">
        <w:rPr>
          <w:sz w:val="24"/>
          <w:szCs w:val="24"/>
        </w:rPr>
        <w:t>best</w:t>
      </w:r>
      <w:proofErr w:type="spellEnd"/>
      <w:r w:rsidRPr="00F21D41">
        <w:rPr>
          <w:sz w:val="24"/>
          <w:szCs w:val="24"/>
        </w:rPr>
        <w:t xml:space="preserve"> </w:t>
      </w:r>
      <w:proofErr w:type="spellStart"/>
      <w:r w:rsidRPr="00F21D41">
        <w:rPr>
          <w:sz w:val="24"/>
          <w:szCs w:val="24"/>
        </w:rPr>
        <w:t>practices</w:t>
      </w:r>
      <w:proofErr w:type="spellEnd"/>
      <w:r w:rsidRPr="00F21D41">
        <w:rPr>
          <w:sz w:val="24"/>
          <w:szCs w:val="24"/>
        </w:rPr>
        <w:t xml:space="preserve"> identifiziert werden. Zum einen wurden gute Ergebnisse mit verhältnismäßig „alten“ Methoden erzielt. Diese Methoden sind zum einen einfach zu implementieren. Zum anderen hilft der weniger Komplexe Aufbau dabei diese Methoden zu verstehen, um es den Anwender*innen zu erklären, sollte es zu einer Implementierung kommen. </w:t>
      </w:r>
      <w:r w:rsidRPr="00F21D41">
        <w:rPr>
          <w:sz w:val="24"/>
          <w:szCs w:val="24"/>
        </w:rPr>
        <w:br/>
        <w:t xml:space="preserve">Die agile Entwicklungsmethode mit iterativen Entwicklungszyklen war förderlich für einen reibungslosen Entwicklungsverlauf. Diese iterative Entwicklungsweise war hilfreich, weil sofort Einfluss auf den Projektverlauf genommen werden konnte, schnell Ergebnisse zu sehen waren und Fehler früh erkannt werden konnten. Sie bietet zudem eine hohe Flexibilität. Es bietet sich vor der Entwicklung an eine Roadmap anzulegen, die Teilziele bzw. Entwicklungszwischenschritte definiert. </w:t>
      </w:r>
      <w:r>
        <w:rPr>
          <w:sz w:val="24"/>
          <w:szCs w:val="24"/>
        </w:rPr>
        <w:br/>
      </w:r>
      <w:r w:rsidRPr="00F21D41">
        <w:rPr>
          <w:sz w:val="24"/>
          <w:szCs w:val="24"/>
        </w:rPr>
        <w:t xml:space="preserve">Die Analysen der Stärken und Schwächen, sowie der Stakeholder helfen im Vorfeld dabei das Projekt einzuordnen, zu begründen und die Chancen und Risiken, sowie die Kommunikationsschleifen zu visualisieren. </w:t>
      </w:r>
    </w:p>
    <w:p w14:paraId="40E8964F" w14:textId="77777777" w:rsidR="00B36C9C" w:rsidRPr="00B36C9C" w:rsidRDefault="00B36C9C" w:rsidP="00302A3F">
      <w:pPr>
        <w:jc w:val="left"/>
      </w:pPr>
    </w:p>
    <w:p w14:paraId="1D85CE41" w14:textId="77777777" w:rsidR="00047A4A" w:rsidRPr="002238BD" w:rsidRDefault="00047A4A" w:rsidP="00302A3F">
      <w:pPr>
        <w:pStyle w:val="berschrift1ohneNummer"/>
        <w:rPr>
          <w:spacing w:val="4"/>
        </w:rPr>
      </w:pPr>
      <w:bookmarkStart w:id="23" w:name="_Toc117074691"/>
      <w:bookmarkStart w:id="24" w:name="_Toc119245253"/>
      <w:r w:rsidRPr="002238BD">
        <w:lastRenderedPageBreak/>
        <w:t>Abbildungen</w:t>
      </w:r>
      <w:bookmarkEnd w:id="23"/>
      <w:bookmarkEnd w:id="24"/>
    </w:p>
    <w:p w14:paraId="15ED7DC6" w14:textId="0ECF92B8" w:rsidR="0059258B" w:rsidRDefault="00047A4A">
      <w:pPr>
        <w:pStyle w:val="Abbildungsverzeichnis"/>
        <w:rPr>
          <w:rFonts w:asciiTheme="minorHAnsi" w:eastAsiaTheme="minorEastAsia" w:hAnsiTheme="minorHAnsi" w:cstheme="minorBidi"/>
          <w:noProof/>
        </w:rPr>
      </w:pPr>
      <w:r>
        <w:rPr>
          <w:b/>
          <w:spacing w:val="4"/>
          <w:sz w:val="28"/>
          <w:szCs w:val="28"/>
          <w:lang w:val="en-AU"/>
        </w:rPr>
        <w:fldChar w:fldCharType="begin"/>
      </w:r>
      <w:r w:rsidRPr="00247980">
        <w:rPr>
          <w:b/>
          <w:spacing w:val="4"/>
          <w:sz w:val="28"/>
          <w:szCs w:val="28"/>
        </w:rPr>
        <w:instrText xml:space="preserve"> TOC \h \z \c "</w:instrText>
      </w:r>
      <w:r w:rsidR="002238BD">
        <w:rPr>
          <w:b/>
          <w:spacing w:val="4"/>
          <w:sz w:val="28"/>
          <w:szCs w:val="28"/>
        </w:rPr>
        <w:instrText>Abbildung</w:instrText>
      </w:r>
      <w:r w:rsidRPr="00247980">
        <w:rPr>
          <w:b/>
          <w:spacing w:val="4"/>
          <w:sz w:val="28"/>
          <w:szCs w:val="28"/>
        </w:rPr>
        <w:instrText xml:space="preserve">" </w:instrText>
      </w:r>
      <w:r>
        <w:rPr>
          <w:b/>
          <w:spacing w:val="4"/>
          <w:sz w:val="28"/>
          <w:szCs w:val="28"/>
          <w:lang w:val="en-AU"/>
        </w:rPr>
        <w:fldChar w:fldCharType="separate"/>
      </w:r>
      <w:hyperlink w:anchor="_Toc119159450" w:history="1">
        <w:r w:rsidR="0059258B" w:rsidRPr="006637CB">
          <w:rPr>
            <w:rStyle w:val="Hyperlink"/>
            <w:rFonts w:cs="Arial"/>
            <w:noProof/>
          </w:rPr>
          <w:t>Abbildung 1: Swot_Analyse (eigene Darstellung)</w:t>
        </w:r>
        <w:r w:rsidR="0059258B">
          <w:rPr>
            <w:noProof/>
            <w:webHidden/>
          </w:rPr>
          <w:tab/>
        </w:r>
        <w:r w:rsidR="0059258B">
          <w:rPr>
            <w:noProof/>
            <w:webHidden/>
          </w:rPr>
          <w:fldChar w:fldCharType="begin"/>
        </w:r>
        <w:r w:rsidR="0059258B">
          <w:rPr>
            <w:noProof/>
            <w:webHidden/>
          </w:rPr>
          <w:instrText xml:space="preserve"> PAGEREF _Toc119159450 \h </w:instrText>
        </w:r>
        <w:r w:rsidR="0059258B">
          <w:rPr>
            <w:noProof/>
            <w:webHidden/>
          </w:rPr>
        </w:r>
        <w:r w:rsidR="0059258B">
          <w:rPr>
            <w:noProof/>
            <w:webHidden/>
          </w:rPr>
          <w:fldChar w:fldCharType="separate"/>
        </w:r>
        <w:r w:rsidR="00A66ADB">
          <w:rPr>
            <w:noProof/>
            <w:webHidden/>
          </w:rPr>
          <w:t>4</w:t>
        </w:r>
        <w:r w:rsidR="0059258B">
          <w:rPr>
            <w:noProof/>
            <w:webHidden/>
          </w:rPr>
          <w:fldChar w:fldCharType="end"/>
        </w:r>
      </w:hyperlink>
    </w:p>
    <w:p w14:paraId="52FECE66" w14:textId="42C235DD" w:rsidR="0059258B" w:rsidRDefault="00000000">
      <w:pPr>
        <w:pStyle w:val="Abbildungsverzeichnis"/>
        <w:rPr>
          <w:rFonts w:asciiTheme="minorHAnsi" w:eastAsiaTheme="minorEastAsia" w:hAnsiTheme="minorHAnsi" w:cstheme="minorBidi"/>
          <w:noProof/>
        </w:rPr>
      </w:pPr>
      <w:hyperlink w:anchor="_Toc119159451" w:history="1">
        <w:r w:rsidR="0059258B" w:rsidRPr="006637CB">
          <w:rPr>
            <w:rStyle w:val="Hyperlink"/>
            <w:rFonts w:cs="Arial"/>
            <w:noProof/>
          </w:rPr>
          <w:t>Abbildung 2: Riskanalyse (eigene Darstellung)</w:t>
        </w:r>
        <w:r w:rsidR="0059258B">
          <w:rPr>
            <w:noProof/>
            <w:webHidden/>
          </w:rPr>
          <w:tab/>
        </w:r>
        <w:r w:rsidR="0059258B">
          <w:rPr>
            <w:noProof/>
            <w:webHidden/>
          </w:rPr>
          <w:fldChar w:fldCharType="begin"/>
        </w:r>
        <w:r w:rsidR="0059258B">
          <w:rPr>
            <w:noProof/>
            <w:webHidden/>
          </w:rPr>
          <w:instrText xml:space="preserve"> PAGEREF _Toc119159451 \h </w:instrText>
        </w:r>
        <w:r w:rsidR="0059258B">
          <w:rPr>
            <w:noProof/>
            <w:webHidden/>
          </w:rPr>
        </w:r>
        <w:r w:rsidR="0059258B">
          <w:rPr>
            <w:noProof/>
            <w:webHidden/>
          </w:rPr>
          <w:fldChar w:fldCharType="separate"/>
        </w:r>
        <w:r w:rsidR="00A66ADB">
          <w:rPr>
            <w:noProof/>
            <w:webHidden/>
          </w:rPr>
          <w:t>5</w:t>
        </w:r>
        <w:r w:rsidR="0059258B">
          <w:rPr>
            <w:noProof/>
            <w:webHidden/>
          </w:rPr>
          <w:fldChar w:fldCharType="end"/>
        </w:r>
      </w:hyperlink>
    </w:p>
    <w:p w14:paraId="1441051C" w14:textId="24792F11" w:rsidR="0059258B" w:rsidRDefault="00000000">
      <w:pPr>
        <w:pStyle w:val="Abbildungsverzeichnis"/>
        <w:rPr>
          <w:rFonts w:asciiTheme="minorHAnsi" w:eastAsiaTheme="minorEastAsia" w:hAnsiTheme="minorHAnsi" w:cstheme="minorBidi"/>
          <w:noProof/>
        </w:rPr>
      </w:pPr>
      <w:hyperlink r:id="rId17" w:anchor="_Toc119159452" w:history="1">
        <w:r w:rsidR="0059258B" w:rsidRPr="006637CB">
          <w:rPr>
            <w:rStyle w:val="Hyperlink"/>
            <w:noProof/>
          </w:rPr>
          <w:t>Abbildung 3: Influence/Interest-Matrix (eigene Darstellung)</w:t>
        </w:r>
        <w:r w:rsidR="0059258B">
          <w:rPr>
            <w:noProof/>
            <w:webHidden/>
          </w:rPr>
          <w:tab/>
        </w:r>
        <w:r w:rsidR="0059258B">
          <w:rPr>
            <w:noProof/>
            <w:webHidden/>
          </w:rPr>
          <w:fldChar w:fldCharType="begin"/>
        </w:r>
        <w:r w:rsidR="0059258B">
          <w:rPr>
            <w:noProof/>
            <w:webHidden/>
          </w:rPr>
          <w:instrText xml:space="preserve"> PAGEREF _Toc119159452 \h </w:instrText>
        </w:r>
        <w:r w:rsidR="0059258B">
          <w:rPr>
            <w:noProof/>
            <w:webHidden/>
          </w:rPr>
        </w:r>
        <w:r w:rsidR="0059258B">
          <w:rPr>
            <w:noProof/>
            <w:webHidden/>
          </w:rPr>
          <w:fldChar w:fldCharType="separate"/>
        </w:r>
        <w:r w:rsidR="00A66ADB">
          <w:rPr>
            <w:noProof/>
            <w:webHidden/>
          </w:rPr>
          <w:t>7</w:t>
        </w:r>
        <w:r w:rsidR="0059258B">
          <w:rPr>
            <w:noProof/>
            <w:webHidden/>
          </w:rPr>
          <w:fldChar w:fldCharType="end"/>
        </w:r>
      </w:hyperlink>
    </w:p>
    <w:p w14:paraId="1D6DC5C9" w14:textId="60A02E4B" w:rsidR="0059258B" w:rsidRDefault="00000000">
      <w:pPr>
        <w:pStyle w:val="Abbildungsverzeichnis"/>
        <w:rPr>
          <w:rFonts w:asciiTheme="minorHAnsi" w:eastAsiaTheme="minorEastAsia" w:hAnsiTheme="minorHAnsi" w:cstheme="minorBidi"/>
          <w:noProof/>
        </w:rPr>
      </w:pPr>
      <w:hyperlink w:anchor="_Toc119159453" w:history="1">
        <w:r w:rsidR="0059258B" w:rsidRPr="006637CB">
          <w:rPr>
            <w:rStyle w:val="Hyperlink"/>
            <w:noProof/>
          </w:rPr>
          <w:t>Abbildung 4: Milestone- und Lückenprüfungsplan mit Change Requests (eigene Darstellung)</w:t>
        </w:r>
        <w:r w:rsidR="0059258B">
          <w:rPr>
            <w:noProof/>
            <w:webHidden/>
          </w:rPr>
          <w:tab/>
        </w:r>
        <w:r w:rsidR="0059258B">
          <w:rPr>
            <w:noProof/>
            <w:webHidden/>
          </w:rPr>
          <w:fldChar w:fldCharType="begin"/>
        </w:r>
        <w:r w:rsidR="0059258B">
          <w:rPr>
            <w:noProof/>
            <w:webHidden/>
          </w:rPr>
          <w:instrText xml:space="preserve"> PAGEREF _Toc119159453 \h </w:instrText>
        </w:r>
        <w:r w:rsidR="0059258B">
          <w:rPr>
            <w:noProof/>
            <w:webHidden/>
          </w:rPr>
        </w:r>
        <w:r w:rsidR="0059258B">
          <w:rPr>
            <w:noProof/>
            <w:webHidden/>
          </w:rPr>
          <w:fldChar w:fldCharType="separate"/>
        </w:r>
        <w:r w:rsidR="00A66ADB">
          <w:rPr>
            <w:noProof/>
            <w:webHidden/>
          </w:rPr>
          <w:t>11</w:t>
        </w:r>
        <w:r w:rsidR="0059258B">
          <w:rPr>
            <w:noProof/>
            <w:webHidden/>
          </w:rPr>
          <w:fldChar w:fldCharType="end"/>
        </w:r>
      </w:hyperlink>
    </w:p>
    <w:p w14:paraId="174975DB" w14:textId="79E5E04A" w:rsidR="0059258B" w:rsidRDefault="00000000">
      <w:pPr>
        <w:pStyle w:val="Abbildungsverzeichnis"/>
        <w:rPr>
          <w:rFonts w:asciiTheme="minorHAnsi" w:eastAsiaTheme="minorEastAsia" w:hAnsiTheme="minorHAnsi" w:cstheme="minorBidi"/>
          <w:noProof/>
        </w:rPr>
      </w:pPr>
      <w:hyperlink w:anchor="_Toc119159454" w:history="1">
        <w:r w:rsidR="0059258B" w:rsidRPr="006637CB">
          <w:rPr>
            <w:rStyle w:val="Hyperlink"/>
            <w:noProof/>
          </w:rPr>
          <w:t>Abbildung 5: Jahresplan 2022 (eigene Darstellung)</w:t>
        </w:r>
        <w:r w:rsidR="0059258B">
          <w:rPr>
            <w:noProof/>
            <w:webHidden/>
          </w:rPr>
          <w:tab/>
        </w:r>
        <w:r w:rsidR="0059258B">
          <w:rPr>
            <w:noProof/>
            <w:webHidden/>
          </w:rPr>
          <w:fldChar w:fldCharType="begin"/>
        </w:r>
        <w:r w:rsidR="0059258B">
          <w:rPr>
            <w:noProof/>
            <w:webHidden/>
          </w:rPr>
          <w:instrText xml:space="preserve"> PAGEREF _Toc119159454 \h </w:instrText>
        </w:r>
        <w:r w:rsidR="0059258B">
          <w:rPr>
            <w:noProof/>
            <w:webHidden/>
          </w:rPr>
        </w:r>
        <w:r w:rsidR="0059258B">
          <w:rPr>
            <w:noProof/>
            <w:webHidden/>
          </w:rPr>
          <w:fldChar w:fldCharType="separate"/>
        </w:r>
        <w:r w:rsidR="00A66ADB">
          <w:rPr>
            <w:noProof/>
            <w:webHidden/>
          </w:rPr>
          <w:t>17</w:t>
        </w:r>
        <w:r w:rsidR="0059258B">
          <w:rPr>
            <w:noProof/>
            <w:webHidden/>
          </w:rPr>
          <w:fldChar w:fldCharType="end"/>
        </w:r>
      </w:hyperlink>
    </w:p>
    <w:p w14:paraId="783B111F" w14:textId="0EAD800F" w:rsidR="0059258B" w:rsidRDefault="00000000">
      <w:pPr>
        <w:pStyle w:val="Abbildungsverzeichnis"/>
        <w:rPr>
          <w:rFonts w:asciiTheme="minorHAnsi" w:eastAsiaTheme="minorEastAsia" w:hAnsiTheme="minorHAnsi" w:cstheme="minorBidi"/>
          <w:noProof/>
        </w:rPr>
      </w:pPr>
      <w:hyperlink w:anchor="_Toc119159455" w:history="1">
        <w:r w:rsidR="0059258B" w:rsidRPr="006637CB">
          <w:rPr>
            <w:rStyle w:val="Hyperlink"/>
            <w:noProof/>
          </w:rPr>
          <w:t>Abbildung 6: Aktivitäten- und Milestonetablle (nach Projektplanungsmuster)</w:t>
        </w:r>
        <w:r w:rsidR="0059258B">
          <w:rPr>
            <w:noProof/>
            <w:webHidden/>
          </w:rPr>
          <w:tab/>
        </w:r>
        <w:r w:rsidR="0059258B">
          <w:rPr>
            <w:noProof/>
            <w:webHidden/>
          </w:rPr>
          <w:fldChar w:fldCharType="begin"/>
        </w:r>
        <w:r w:rsidR="0059258B">
          <w:rPr>
            <w:noProof/>
            <w:webHidden/>
          </w:rPr>
          <w:instrText xml:space="preserve"> PAGEREF _Toc119159455 \h </w:instrText>
        </w:r>
        <w:r w:rsidR="0059258B">
          <w:rPr>
            <w:noProof/>
            <w:webHidden/>
          </w:rPr>
        </w:r>
        <w:r w:rsidR="0059258B">
          <w:rPr>
            <w:noProof/>
            <w:webHidden/>
          </w:rPr>
          <w:fldChar w:fldCharType="separate"/>
        </w:r>
        <w:r w:rsidR="00A66ADB">
          <w:rPr>
            <w:noProof/>
            <w:webHidden/>
          </w:rPr>
          <w:t>18</w:t>
        </w:r>
        <w:r w:rsidR="0059258B">
          <w:rPr>
            <w:noProof/>
            <w:webHidden/>
          </w:rPr>
          <w:fldChar w:fldCharType="end"/>
        </w:r>
      </w:hyperlink>
    </w:p>
    <w:p w14:paraId="72A8D1ED" w14:textId="0D0CC5CE" w:rsidR="00047A4A" w:rsidRPr="00247980" w:rsidRDefault="00047A4A" w:rsidP="00302A3F">
      <w:pPr>
        <w:spacing w:line="240" w:lineRule="auto"/>
        <w:jc w:val="left"/>
        <w:rPr>
          <w:b/>
          <w:spacing w:val="4"/>
          <w:sz w:val="28"/>
          <w:szCs w:val="28"/>
        </w:rPr>
      </w:pPr>
      <w:r>
        <w:rPr>
          <w:b/>
          <w:spacing w:val="4"/>
          <w:sz w:val="28"/>
          <w:szCs w:val="28"/>
          <w:lang w:val="en-AU"/>
        </w:rPr>
        <w:fldChar w:fldCharType="end"/>
      </w:r>
    </w:p>
    <w:p w14:paraId="7039EA2E" w14:textId="77777777" w:rsidR="00BC7F93" w:rsidRPr="00BF1783" w:rsidRDefault="00BC7F93" w:rsidP="00302A3F">
      <w:pPr>
        <w:jc w:val="left"/>
        <w:sectPr w:rsidR="00BC7F93" w:rsidRPr="00BF1783" w:rsidSect="00F50AD0">
          <w:pgSz w:w="11900" w:h="16820" w:code="9"/>
          <w:pgMar w:top="1474" w:right="2013" w:bottom="1474" w:left="1531" w:header="567" w:footer="1148" w:gutter="0"/>
          <w:cols w:space="708"/>
          <w:docGrid w:linePitch="360"/>
        </w:sectPr>
      </w:pPr>
    </w:p>
    <w:p w14:paraId="59C4BA8A" w14:textId="77777777" w:rsidR="000F30D2" w:rsidRDefault="00BA390D" w:rsidP="00302A3F">
      <w:pPr>
        <w:pStyle w:val="berschrift1ohneNummer"/>
      </w:pPr>
      <w:bookmarkStart w:id="25" w:name="_Toc117074694"/>
      <w:bookmarkStart w:id="26" w:name="_Toc119245254"/>
      <w:r w:rsidRPr="00A8629D">
        <w:lastRenderedPageBreak/>
        <w:t>A</w:t>
      </w:r>
      <w:r w:rsidR="00BF1783">
        <w:t>nhang</w:t>
      </w:r>
      <w:bookmarkEnd w:id="25"/>
      <w:bookmarkEnd w:id="26"/>
    </w:p>
    <w:p w14:paraId="03FC67AB" w14:textId="77777777" w:rsidR="009A42D8" w:rsidRDefault="009A42D8" w:rsidP="009A42D8">
      <w:pPr>
        <w:keepNext/>
        <w:spacing w:after="0" w:line="240" w:lineRule="auto"/>
        <w:jc w:val="left"/>
      </w:pPr>
      <w:r w:rsidRPr="0056577D">
        <w:rPr>
          <w:noProof/>
        </w:rPr>
        <w:drawing>
          <wp:inline distT="0" distB="0" distL="0" distR="0" wp14:anchorId="143BC72C" wp14:editId="0755E885">
            <wp:extent cx="5862443" cy="5263116"/>
            <wp:effectExtent l="0" t="0" r="508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68140" cy="5268230"/>
                    </a:xfrm>
                    <a:prstGeom prst="rect">
                      <a:avLst/>
                    </a:prstGeom>
                    <a:noFill/>
                    <a:ln>
                      <a:noFill/>
                    </a:ln>
                  </pic:spPr>
                </pic:pic>
              </a:graphicData>
            </a:graphic>
          </wp:inline>
        </w:drawing>
      </w:r>
    </w:p>
    <w:p w14:paraId="4339E949" w14:textId="43A6BC9E" w:rsidR="00BF1783" w:rsidRDefault="009A42D8" w:rsidP="009A42D8">
      <w:pPr>
        <w:pStyle w:val="Beschriftung"/>
        <w:jc w:val="left"/>
      </w:pPr>
      <w:bookmarkStart w:id="27" w:name="_Toc119159454"/>
      <w:r>
        <w:t xml:space="preserve">Abbildung </w:t>
      </w:r>
      <w:fldSimple w:instr=" SEQ Abbildung \* ARABIC ">
        <w:r w:rsidR="00A66ADB">
          <w:rPr>
            <w:noProof/>
          </w:rPr>
          <w:t>5</w:t>
        </w:r>
      </w:fldSimple>
      <w:r>
        <w:t>: Jahresplan 2022 (eigene Darstellung)</w:t>
      </w:r>
      <w:bookmarkEnd w:id="27"/>
    </w:p>
    <w:p w14:paraId="35A94B0F" w14:textId="77777777" w:rsidR="009A42D8" w:rsidRDefault="009A42D8" w:rsidP="009A42D8">
      <w:pPr>
        <w:sectPr w:rsidR="009A42D8" w:rsidSect="009556FD">
          <w:headerReference w:type="default" r:id="rId19"/>
          <w:footerReference w:type="default" r:id="rId20"/>
          <w:pgSz w:w="11900" w:h="16820" w:code="9"/>
          <w:pgMar w:top="1474" w:right="2013" w:bottom="1474" w:left="1531" w:header="567" w:footer="1148" w:gutter="0"/>
          <w:cols w:space="708"/>
          <w:docGrid w:linePitch="360"/>
        </w:sectPr>
      </w:pPr>
    </w:p>
    <w:tbl>
      <w:tblPr>
        <w:tblStyle w:val="Tabellenraster"/>
        <w:tblW w:w="14879"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2514"/>
        <w:gridCol w:w="1309"/>
        <w:gridCol w:w="1372"/>
        <w:gridCol w:w="1463"/>
        <w:gridCol w:w="2693"/>
        <w:gridCol w:w="2552"/>
        <w:gridCol w:w="2976"/>
      </w:tblGrid>
      <w:tr w:rsidR="009A42D8" w14:paraId="3161230B" w14:textId="77777777" w:rsidTr="00AA4697">
        <w:tc>
          <w:tcPr>
            <w:tcW w:w="2514" w:type="dxa"/>
            <w:tcBorders>
              <w:top w:val="single" w:sz="4" w:space="0" w:color="auto"/>
              <w:left w:val="single" w:sz="4" w:space="0" w:color="auto"/>
              <w:bottom w:val="single" w:sz="4" w:space="0" w:color="auto"/>
              <w:right w:val="single" w:sz="4" w:space="0" w:color="auto"/>
            </w:tcBorders>
          </w:tcPr>
          <w:p w14:paraId="61A5ADA4" w14:textId="77777777" w:rsidR="009A42D8" w:rsidRPr="009A42D8" w:rsidRDefault="009A42D8" w:rsidP="00AA4697">
            <w:pPr>
              <w:keepNext/>
              <w:spacing w:before="120"/>
              <w:rPr>
                <w:rFonts w:cs="Arial"/>
                <w:b/>
                <w:sz w:val="18"/>
                <w:szCs w:val="20"/>
              </w:rPr>
            </w:pPr>
            <w:r w:rsidRPr="009A42D8">
              <w:rPr>
                <w:rFonts w:cs="Arial"/>
                <w:b/>
                <w:sz w:val="18"/>
                <w:szCs w:val="20"/>
              </w:rPr>
              <w:lastRenderedPageBreak/>
              <w:t>(Groß-)Aktivität /</w:t>
            </w:r>
            <w:r w:rsidRPr="009A42D8">
              <w:rPr>
                <w:rFonts w:cs="Arial"/>
                <w:b/>
                <w:sz w:val="18"/>
                <w:szCs w:val="20"/>
              </w:rPr>
              <w:br/>
              <w:t>Milestone (Name/n)</w:t>
            </w:r>
          </w:p>
        </w:tc>
        <w:tc>
          <w:tcPr>
            <w:tcW w:w="1309" w:type="dxa"/>
            <w:tcBorders>
              <w:top w:val="single" w:sz="4" w:space="0" w:color="auto"/>
              <w:left w:val="single" w:sz="4" w:space="0" w:color="auto"/>
              <w:bottom w:val="single" w:sz="4" w:space="0" w:color="auto"/>
              <w:right w:val="single" w:sz="4" w:space="0" w:color="auto"/>
            </w:tcBorders>
          </w:tcPr>
          <w:p w14:paraId="2C034B70" w14:textId="77777777" w:rsidR="009A42D8" w:rsidRPr="009A42D8" w:rsidRDefault="009A42D8" w:rsidP="00AA4697">
            <w:pPr>
              <w:keepNext/>
              <w:spacing w:before="120"/>
              <w:rPr>
                <w:rFonts w:cs="Arial"/>
                <w:b/>
                <w:sz w:val="18"/>
                <w:szCs w:val="20"/>
              </w:rPr>
            </w:pPr>
            <w:r w:rsidRPr="009A42D8">
              <w:rPr>
                <w:rFonts w:cs="Arial"/>
                <w:b/>
                <w:sz w:val="18"/>
                <w:szCs w:val="20"/>
              </w:rPr>
              <w:t>von /</w:t>
            </w:r>
            <w:r w:rsidRPr="009A42D8">
              <w:rPr>
                <w:rFonts w:cs="Arial"/>
                <w:b/>
                <w:sz w:val="18"/>
                <w:szCs w:val="20"/>
              </w:rPr>
              <w:br/>
              <w:t>am</w:t>
            </w:r>
          </w:p>
        </w:tc>
        <w:tc>
          <w:tcPr>
            <w:tcW w:w="1372" w:type="dxa"/>
            <w:tcBorders>
              <w:top w:val="single" w:sz="4" w:space="0" w:color="auto"/>
              <w:left w:val="single" w:sz="4" w:space="0" w:color="auto"/>
              <w:bottom w:val="single" w:sz="4" w:space="0" w:color="auto"/>
              <w:right w:val="single" w:sz="4" w:space="0" w:color="auto"/>
            </w:tcBorders>
          </w:tcPr>
          <w:p w14:paraId="1571DFE2" w14:textId="77777777" w:rsidR="009A42D8" w:rsidRPr="009A42D8" w:rsidRDefault="009A42D8" w:rsidP="00AA4697">
            <w:pPr>
              <w:keepNext/>
              <w:spacing w:before="120"/>
              <w:rPr>
                <w:rFonts w:cs="Arial"/>
                <w:b/>
                <w:sz w:val="18"/>
                <w:szCs w:val="20"/>
              </w:rPr>
            </w:pPr>
            <w:r w:rsidRPr="009A42D8">
              <w:rPr>
                <w:rFonts w:cs="Arial"/>
                <w:b/>
                <w:sz w:val="18"/>
                <w:szCs w:val="20"/>
              </w:rPr>
              <w:t>bis /</w:t>
            </w:r>
            <w:r w:rsidRPr="009A42D8">
              <w:rPr>
                <w:rFonts w:cs="Arial"/>
                <w:b/>
                <w:sz w:val="18"/>
                <w:szCs w:val="20"/>
              </w:rPr>
              <w:br/>
              <w:t>Liefertermin</w:t>
            </w:r>
          </w:p>
        </w:tc>
        <w:tc>
          <w:tcPr>
            <w:tcW w:w="1463" w:type="dxa"/>
            <w:tcBorders>
              <w:top w:val="single" w:sz="4" w:space="0" w:color="auto"/>
              <w:left w:val="single" w:sz="4" w:space="0" w:color="auto"/>
              <w:bottom w:val="single" w:sz="4" w:space="0" w:color="auto"/>
              <w:right w:val="single" w:sz="4" w:space="0" w:color="auto"/>
            </w:tcBorders>
          </w:tcPr>
          <w:p w14:paraId="4CA68C8F" w14:textId="77777777" w:rsidR="009A42D8" w:rsidRPr="009A42D8" w:rsidRDefault="009A42D8" w:rsidP="00AA4697">
            <w:pPr>
              <w:keepNext/>
              <w:spacing w:before="120"/>
              <w:rPr>
                <w:rFonts w:cs="Arial"/>
                <w:b/>
                <w:sz w:val="18"/>
                <w:szCs w:val="20"/>
              </w:rPr>
            </w:pPr>
            <w:r w:rsidRPr="009A42D8">
              <w:rPr>
                <w:rFonts w:cs="Arial"/>
                <w:b/>
                <w:sz w:val="18"/>
                <w:szCs w:val="20"/>
              </w:rPr>
              <w:t>Verant</w:t>
            </w:r>
            <w:r w:rsidRPr="009A42D8">
              <w:rPr>
                <w:rFonts w:cs="Arial"/>
                <w:b/>
                <w:sz w:val="18"/>
                <w:szCs w:val="20"/>
              </w:rPr>
              <w:softHyphen/>
              <w:t>wortlicher</w:t>
            </w:r>
          </w:p>
        </w:tc>
        <w:tc>
          <w:tcPr>
            <w:tcW w:w="2693" w:type="dxa"/>
            <w:tcBorders>
              <w:top w:val="single" w:sz="4" w:space="0" w:color="auto"/>
              <w:left w:val="single" w:sz="4" w:space="0" w:color="auto"/>
              <w:bottom w:val="single" w:sz="4" w:space="0" w:color="auto"/>
              <w:right w:val="single" w:sz="4" w:space="0" w:color="auto"/>
            </w:tcBorders>
          </w:tcPr>
          <w:p w14:paraId="2C6B3147" w14:textId="77777777" w:rsidR="009A42D8" w:rsidRPr="009A42D8" w:rsidRDefault="009A42D8" w:rsidP="00AA4697">
            <w:pPr>
              <w:keepNext/>
              <w:spacing w:before="120"/>
              <w:rPr>
                <w:rFonts w:cs="Arial"/>
                <w:b/>
                <w:sz w:val="18"/>
                <w:szCs w:val="20"/>
              </w:rPr>
            </w:pPr>
            <w:r w:rsidRPr="009A42D8">
              <w:rPr>
                <w:rFonts w:cs="Arial"/>
                <w:b/>
                <w:sz w:val="18"/>
                <w:szCs w:val="20"/>
              </w:rPr>
              <w:t>Aufgabe</w:t>
            </w:r>
          </w:p>
        </w:tc>
        <w:tc>
          <w:tcPr>
            <w:tcW w:w="2552" w:type="dxa"/>
            <w:tcBorders>
              <w:top w:val="single" w:sz="4" w:space="0" w:color="auto"/>
              <w:left w:val="single" w:sz="4" w:space="0" w:color="auto"/>
              <w:bottom w:val="single" w:sz="4" w:space="0" w:color="auto"/>
              <w:right w:val="single" w:sz="4" w:space="0" w:color="auto"/>
            </w:tcBorders>
          </w:tcPr>
          <w:p w14:paraId="274E36C7" w14:textId="77777777" w:rsidR="009A42D8" w:rsidRPr="009A42D8" w:rsidRDefault="009A42D8" w:rsidP="00AA4697">
            <w:pPr>
              <w:keepNext/>
              <w:spacing w:before="120"/>
              <w:rPr>
                <w:rFonts w:cs="Arial"/>
                <w:b/>
                <w:sz w:val="18"/>
                <w:szCs w:val="20"/>
              </w:rPr>
            </w:pPr>
            <w:r w:rsidRPr="009A42D8">
              <w:rPr>
                <w:rFonts w:cs="Arial"/>
                <w:b/>
                <w:sz w:val="18"/>
                <w:szCs w:val="20"/>
              </w:rPr>
              <w:t>Ergebnistyp</w:t>
            </w:r>
          </w:p>
        </w:tc>
        <w:tc>
          <w:tcPr>
            <w:tcW w:w="2976" w:type="dxa"/>
            <w:tcBorders>
              <w:top w:val="single" w:sz="4" w:space="0" w:color="auto"/>
              <w:left w:val="single" w:sz="4" w:space="0" w:color="auto"/>
              <w:bottom w:val="single" w:sz="4" w:space="0" w:color="auto"/>
              <w:right w:val="single" w:sz="4" w:space="0" w:color="auto"/>
            </w:tcBorders>
          </w:tcPr>
          <w:p w14:paraId="7E983CCB" w14:textId="77777777" w:rsidR="009A42D8" w:rsidRPr="009A42D8" w:rsidRDefault="009A42D8" w:rsidP="00AA4697">
            <w:pPr>
              <w:keepNext/>
              <w:spacing w:before="120"/>
              <w:rPr>
                <w:rFonts w:cs="Arial"/>
                <w:b/>
                <w:sz w:val="18"/>
                <w:szCs w:val="20"/>
              </w:rPr>
            </w:pPr>
            <w:r w:rsidRPr="009A42D8">
              <w:rPr>
                <w:rFonts w:cs="Arial"/>
                <w:b/>
                <w:sz w:val="18"/>
                <w:szCs w:val="20"/>
              </w:rPr>
              <w:t>Anmerkungen</w:t>
            </w:r>
          </w:p>
        </w:tc>
      </w:tr>
      <w:tr w:rsidR="009A42D8" w14:paraId="676D1077" w14:textId="77777777" w:rsidTr="00AA4697">
        <w:tc>
          <w:tcPr>
            <w:tcW w:w="2514" w:type="dxa"/>
            <w:tcBorders>
              <w:top w:val="single" w:sz="4" w:space="0" w:color="auto"/>
            </w:tcBorders>
          </w:tcPr>
          <w:p w14:paraId="768A3B07" w14:textId="77777777" w:rsidR="009A42D8" w:rsidRPr="009A42D8" w:rsidRDefault="009A42D8" w:rsidP="00AA4697">
            <w:pPr>
              <w:keepNext/>
              <w:spacing w:before="120"/>
              <w:rPr>
                <w:rFonts w:cs="Arial"/>
                <w:bCs/>
                <w:sz w:val="18"/>
                <w:szCs w:val="20"/>
              </w:rPr>
            </w:pPr>
            <w:r w:rsidRPr="009A42D8">
              <w:rPr>
                <w:rFonts w:cs="Arial"/>
                <w:bCs/>
                <w:sz w:val="18"/>
                <w:szCs w:val="20"/>
              </w:rPr>
              <w:t>Auswahl der Testdaten und Beschaffung</w:t>
            </w:r>
          </w:p>
        </w:tc>
        <w:tc>
          <w:tcPr>
            <w:tcW w:w="1309" w:type="dxa"/>
            <w:tcBorders>
              <w:top w:val="single" w:sz="4" w:space="0" w:color="auto"/>
            </w:tcBorders>
          </w:tcPr>
          <w:p w14:paraId="30077A2C" w14:textId="77777777" w:rsidR="009A42D8" w:rsidRPr="009A42D8" w:rsidRDefault="009A42D8" w:rsidP="00AA4697">
            <w:pPr>
              <w:keepNext/>
              <w:spacing w:before="120"/>
              <w:rPr>
                <w:rFonts w:cs="Arial"/>
                <w:bCs/>
                <w:sz w:val="18"/>
                <w:szCs w:val="20"/>
              </w:rPr>
            </w:pPr>
            <w:r w:rsidRPr="009A42D8">
              <w:rPr>
                <w:rFonts w:cs="Arial"/>
                <w:bCs/>
                <w:sz w:val="18"/>
                <w:szCs w:val="20"/>
              </w:rPr>
              <w:t>01.03.2022</w:t>
            </w:r>
          </w:p>
        </w:tc>
        <w:tc>
          <w:tcPr>
            <w:tcW w:w="1372" w:type="dxa"/>
            <w:tcBorders>
              <w:top w:val="single" w:sz="4" w:space="0" w:color="auto"/>
            </w:tcBorders>
          </w:tcPr>
          <w:p w14:paraId="29E6C2ED" w14:textId="77777777" w:rsidR="009A42D8" w:rsidRPr="009A42D8" w:rsidRDefault="009A42D8" w:rsidP="00AA4697">
            <w:pPr>
              <w:keepNext/>
              <w:spacing w:before="120"/>
              <w:jc w:val="center"/>
              <w:rPr>
                <w:rFonts w:cs="Arial"/>
                <w:bCs/>
                <w:sz w:val="18"/>
                <w:szCs w:val="20"/>
              </w:rPr>
            </w:pPr>
            <w:r w:rsidRPr="009A42D8">
              <w:rPr>
                <w:rFonts w:cs="Arial"/>
                <w:bCs/>
                <w:sz w:val="18"/>
                <w:szCs w:val="20"/>
              </w:rPr>
              <w:t>06.05.2022</w:t>
            </w:r>
          </w:p>
        </w:tc>
        <w:tc>
          <w:tcPr>
            <w:tcW w:w="1463" w:type="dxa"/>
            <w:tcBorders>
              <w:top w:val="single" w:sz="4" w:space="0" w:color="auto"/>
            </w:tcBorders>
          </w:tcPr>
          <w:p w14:paraId="14D0C8E1" w14:textId="77777777" w:rsidR="009A42D8" w:rsidRPr="009A42D8" w:rsidRDefault="009A42D8" w:rsidP="00AA4697">
            <w:pPr>
              <w:keepNext/>
              <w:spacing w:before="120"/>
              <w:jc w:val="center"/>
              <w:rPr>
                <w:rFonts w:cs="Arial"/>
                <w:bCs/>
                <w:sz w:val="18"/>
                <w:szCs w:val="20"/>
              </w:rPr>
            </w:pPr>
            <w:r w:rsidRPr="009A42D8">
              <w:rPr>
                <w:rFonts w:cs="Arial"/>
                <w:bCs/>
                <w:sz w:val="18"/>
                <w:szCs w:val="20"/>
              </w:rPr>
              <w:t>WDR / Schumacher</w:t>
            </w:r>
          </w:p>
        </w:tc>
        <w:tc>
          <w:tcPr>
            <w:tcW w:w="2693" w:type="dxa"/>
            <w:tcBorders>
              <w:top w:val="single" w:sz="4" w:space="0" w:color="auto"/>
            </w:tcBorders>
          </w:tcPr>
          <w:p w14:paraId="28B71DDB" w14:textId="77777777" w:rsidR="009A42D8" w:rsidRPr="009A42D8" w:rsidRDefault="009A42D8" w:rsidP="00AA4697">
            <w:pPr>
              <w:keepNext/>
              <w:spacing w:before="120"/>
              <w:rPr>
                <w:rFonts w:cs="Arial"/>
                <w:bCs/>
                <w:sz w:val="18"/>
                <w:szCs w:val="20"/>
              </w:rPr>
            </w:pPr>
            <w:r w:rsidRPr="009A42D8">
              <w:rPr>
                <w:rFonts w:cs="Arial"/>
                <w:bCs/>
                <w:sz w:val="18"/>
                <w:szCs w:val="20"/>
              </w:rPr>
              <w:t>Zusammenstellung und Bereitstellung des Testdatensatzes</w:t>
            </w:r>
          </w:p>
        </w:tc>
        <w:tc>
          <w:tcPr>
            <w:tcW w:w="2552" w:type="dxa"/>
            <w:tcBorders>
              <w:top w:val="single" w:sz="4" w:space="0" w:color="auto"/>
            </w:tcBorders>
          </w:tcPr>
          <w:p w14:paraId="1401244B" w14:textId="77777777" w:rsidR="009A42D8" w:rsidRPr="009A42D8" w:rsidRDefault="009A42D8" w:rsidP="00AA4697">
            <w:pPr>
              <w:keepNext/>
              <w:spacing w:before="120"/>
              <w:rPr>
                <w:rFonts w:cs="Arial"/>
                <w:bCs/>
                <w:sz w:val="18"/>
                <w:szCs w:val="20"/>
              </w:rPr>
            </w:pPr>
            <w:r w:rsidRPr="009A42D8">
              <w:rPr>
                <w:rFonts w:cs="Arial"/>
                <w:bCs/>
                <w:sz w:val="18"/>
                <w:szCs w:val="20"/>
              </w:rPr>
              <w:t>Testdatensatz</w:t>
            </w:r>
          </w:p>
        </w:tc>
        <w:tc>
          <w:tcPr>
            <w:tcW w:w="2976" w:type="dxa"/>
            <w:tcBorders>
              <w:top w:val="single" w:sz="4" w:space="0" w:color="auto"/>
            </w:tcBorders>
          </w:tcPr>
          <w:p w14:paraId="0AD9FA89" w14:textId="77777777" w:rsidR="009A42D8" w:rsidRPr="009A42D8" w:rsidRDefault="009A42D8" w:rsidP="00AA4697">
            <w:pPr>
              <w:keepNext/>
              <w:spacing w:before="120"/>
              <w:rPr>
                <w:rFonts w:cs="Arial"/>
                <w:b/>
                <w:sz w:val="18"/>
                <w:szCs w:val="20"/>
              </w:rPr>
            </w:pPr>
          </w:p>
        </w:tc>
      </w:tr>
      <w:tr w:rsidR="009A42D8" w14:paraId="56E77AC2" w14:textId="77777777" w:rsidTr="00AA4697">
        <w:tc>
          <w:tcPr>
            <w:tcW w:w="2514" w:type="dxa"/>
          </w:tcPr>
          <w:p w14:paraId="5E1D95FF" w14:textId="77777777" w:rsidR="009A42D8" w:rsidRPr="009A42D8" w:rsidRDefault="009A42D8" w:rsidP="00AA4697">
            <w:pPr>
              <w:keepNext/>
              <w:spacing w:before="120"/>
              <w:rPr>
                <w:rFonts w:cs="Arial"/>
                <w:bCs/>
                <w:sz w:val="18"/>
                <w:szCs w:val="20"/>
              </w:rPr>
            </w:pPr>
            <w:r w:rsidRPr="009A42D8">
              <w:rPr>
                <w:rFonts w:cs="Arial"/>
                <w:bCs/>
                <w:sz w:val="18"/>
                <w:szCs w:val="20"/>
              </w:rPr>
              <w:t>Daten-Preprocessing</w:t>
            </w:r>
          </w:p>
        </w:tc>
        <w:tc>
          <w:tcPr>
            <w:tcW w:w="1309" w:type="dxa"/>
          </w:tcPr>
          <w:p w14:paraId="30103FA3" w14:textId="77777777" w:rsidR="009A42D8" w:rsidRPr="009A42D8" w:rsidRDefault="009A42D8" w:rsidP="00AA4697">
            <w:pPr>
              <w:keepNext/>
              <w:spacing w:before="120"/>
              <w:rPr>
                <w:rFonts w:cs="Arial"/>
                <w:bCs/>
                <w:sz w:val="18"/>
                <w:szCs w:val="20"/>
              </w:rPr>
            </w:pPr>
            <w:r w:rsidRPr="009A42D8">
              <w:rPr>
                <w:rFonts w:cs="Arial"/>
                <w:bCs/>
                <w:sz w:val="18"/>
                <w:szCs w:val="20"/>
              </w:rPr>
              <w:t>09.05.2022</w:t>
            </w:r>
          </w:p>
        </w:tc>
        <w:tc>
          <w:tcPr>
            <w:tcW w:w="1372" w:type="dxa"/>
          </w:tcPr>
          <w:p w14:paraId="7A662E8C" w14:textId="77777777" w:rsidR="009A42D8" w:rsidRPr="009A42D8" w:rsidRDefault="009A42D8" w:rsidP="00AA4697">
            <w:pPr>
              <w:keepNext/>
              <w:spacing w:before="120"/>
              <w:rPr>
                <w:rFonts w:cs="Arial"/>
                <w:bCs/>
                <w:sz w:val="18"/>
                <w:szCs w:val="20"/>
              </w:rPr>
            </w:pPr>
            <w:r w:rsidRPr="009A42D8">
              <w:rPr>
                <w:rFonts w:cs="Arial"/>
                <w:bCs/>
                <w:sz w:val="18"/>
                <w:szCs w:val="20"/>
              </w:rPr>
              <w:t>20.05.2022</w:t>
            </w:r>
          </w:p>
        </w:tc>
        <w:tc>
          <w:tcPr>
            <w:tcW w:w="1463" w:type="dxa"/>
          </w:tcPr>
          <w:p w14:paraId="3D14A500" w14:textId="77777777" w:rsidR="009A42D8" w:rsidRPr="009A42D8" w:rsidRDefault="009A42D8" w:rsidP="00AA4697">
            <w:pPr>
              <w:keepNext/>
              <w:spacing w:before="120"/>
              <w:rPr>
                <w:rFonts w:cs="Arial"/>
                <w:bCs/>
                <w:sz w:val="18"/>
                <w:szCs w:val="20"/>
              </w:rPr>
            </w:pPr>
            <w:r w:rsidRPr="009A42D8">
              <w:rPr>
                <w:rFonts w:cs="Arial"/>
                <w:bCs/>
                <w:sz w:val="18"/>
                <w:szCs w:val="20"/>
              </w:rPr>
              <w:t>Schumacher</w:t>
            </w:r>
          </w:p>
        </w:tc>
        <w:tc>
          <w:tcPr>
            <w:tcW w:w="2693" w:type="dxa"/>
          </w:tcPr>
          <w:p w14:paraId="5C0AB974" w14:textId="77777777" w:rsidR="009A42D8" w:rsidRPr="009A42D8" w:rsidRDefault="009A42D8" w:rsidP="00AA4697">
            <w:pPr>
              <w:keepNext/>
              <w:spacing w:before="120"/>
              <w:rPr>
                <w:rFonts w:cs="Arial"/>
                <w:bCs/>
                <w:sz w:val="18"/>
                <w:szCs w:val="20"/>
              </w:rPr>
            </w:pPr>
            <w:r w:rsidRPr="009A42D8">
              <w:rPr>
                <w:rFonts w:cs="Arial"/>
                <w:bCs/>
                <w:sz w:val="18"/>
                <w:szCs w:val="20"/>
              </w:rPr>
              <w:t>Datenvorbereitung, Formatierung, Bereinigung und Sicherung</w:t>
            </w:r>
          </w:p>
        </w:tc>
        <w:tc>
          <w:tcPr>
            <w:tcW w:w="2552" w:type="dxa"/>
          </w:tcPr>
          <w:p w14:paraId="227989C8" w14:textId="77777777" w:rsidR="009A42D8" w:rsidRPr="009A42D8" w:rsidRDefault="009A42D8" w:rsidP="00AA4697">
            <w:pPr>
              <w:keepNext/>
              <w:spacing w:before="120"/>
              <w:rPr>
                <w:rFonts w:cs="Arial"/>
                <w:bCs/>
                <w:sz w:val="18"/>
                <w:szCs w:val="20"/>
              </w:rPr>
            </w:pPr>
            <w:r w:rsidRPr="009A42D8">
              <w:rPr>
                <w:rFonts w:cs="Arial"/>
                <w:bCs/>
                <w:sz w:val="18"/>
                <w:szCs w:val="20"/>
              </w:rPr>
              <w:t>Bereinigter Testdatensatz bereit zum Training, Dokumentation der Prozessschritte</w:t>
            </w:r>
          </w:p>
        </w:tc>
        <w:tc>
          <w:tcPr>
            <w:tcW w:w="2976" w:type="dxa"/>
          </w:tcPr>
          <w:p w14:paraId="2BA7940D" w14:textId="77777777" w:rsidR="009A42D8" w:rsidRPr="009A42D8" w:rsidRDefault="009A42D8" w:rsidP="00AA4697">
            <w:pPr>
              <w:keepNext/>
              <w:spacing w:before="120"/>
              <w:rPr>
                <w:rFonts w:cs="Arial"/>
                <w:bCs/>
                <w:sz w:val="18"/>
                <w:szCs w:val="20"/>
              </w:rPr>
            </w:pPr>
            <w:r w:rsidRPr="009A42D8">
              <w:rPr>
                <w:rFonts w:cs="Arial"/>
                <w:bCs/>
                <w:sz w:val="18"/>
                <w:szCs w:val="20"/>
              </w:rPr>
              <w:t xml:space="preserve">Es werden mehrere Testdatensätze angelegt, um später verschiedene Preprocessing-Stufen testen zu können. </w:t>
            </w:r>
          </w:p>
        </w:tc>
      </w:tr>
      <w:tr w:rsidR="009A42D8" w14:paraId="781CF7D1" w14:textId="77777777" w:rsidTr="00AA4697">
        <w:tc>
          <w:tcPr>
            <w:tcW w:w="2514" w:type="dxa"/>
          </w:tcPr>
          <w:p w14:paraId="095D3B9F" w14:textId="77777777" w:rsidR="009A42D8" w:rsidRPr="009A42D8" w:rsidRDefault="009A42D8" w:rsidP="00AA4697">
            <w:pPr>
              <w:keepNext/>
              <w:spacing w:before="120"/>
              <w:rPr>
                <w:rFonts w:cs="Arial"/>
                <w:bCs/>
                <w:sz w:val="18"/>
                <w:szCs w:val="20"/>
              </w:rPr>
            </w:pPr>
            <w:r w:rsidRPr="009A42D8">
              <w:rPr>
                <w:rFonts w:cs="Arial"/>
                <w:bCs/>
                <w:sz w:val="18"/>
                <w:szCs w:val="20"/>
              </w:rPr>
              <w:t>Modell-Entwicklung</w:t>
            </w:r>
          </w:p>
        </w:tc>
        <w:tc>
          <w:tcPr>
            <w:tcW w:w="1309" w:type="dxa"/>
          </w:tcPr>
          <w:p w14:paraId="58C4FFC1" w14:textId="77777777" w:rsidR="009A42D8" w:rsidRPr="009A42D8" w:rsidRDefault="009A42D8" w:rsidP="00AA4697">
            <w:pPr>
              <w:keepNext/>
              <w:spacing w:before="120"/>
              <w:rPr>
                <w:rFonts w:cs="Arial"/>
                <w:bCs/>
                <w:sz w:val="18"/>
                <w:szCs w:val="20"/>
              </w:rPr>
            </w:pPr>
            <w:r w:rsidRPr="009A42D8">
              <w:rPr>
                <w:rFonts w:cs="Arial"/>
                <w:bCs/>
                <w:sz w:val="18"/>
                <w:szCs w:val="20"/>
              </w:rPr>
              <w:t>01.06.2022</w:t>
            </w:r>
          </w:p>
        </w:tc>
        <w:tc>
          <w:tcPr>
            <w:tcW w:w="1372" w:type="dxa"/>
          </w:tcPr>
          <w:p w14:paraId="18946369" w14:textId="77777777" w:rsidR="009A42D8" w:rsidRPr="009A42D8" w:rsidRDefault="009A42D8" w:rsidP="00AA4697">
            <w:pPr>
              <w:keepNext/>
              <w:spacing w:before="120"/>
              <w:rPr>
                <w:rFonts w:cs="Arial"/>
                <w:bCs/>
                <w:sz w:val="18"/>
                <w:szCs w:val="20"/>
              </w:rPr>
            </w:pPr>
            <w:r w:rsidRPr="009A42D8">
              <w:rPr>
                <w:rFonts w:cs="Arial"/>
                <w:bCs/>
                <w:sz w:val="18"/>
                <w:szCs w:val="20"/>
              </w:rPr>
              <w:t>30.06.2022</w:t>
            </w:r>
          </w:p>
        </w:tc>
        <w:tc>
          <w:tcPr>
            <w:tcW w:w="1463" w:type="dxa"/>
          </w:tcPr>
          <w:p w14:paraId="0FB673E3" w14:textId="77777777" w:rsidR="009A42D8" w:rsidRPr="009A42D8" w:rsidRDefault="009A42D8" w:rsidP="00AA4697">
            <w:pPr>
              <w:keepNext/>
              <w:spacing w:before="120"/>
              <w:rPr>
                <w:rFonts w:cs="Arial"/>
                <w:bCs/>
                <w:sz w:val="18"/>
                <w:szCs w:val="20"/>
              </w:rPr>
            </w:pPr>
            <w:r w:rsidRPr="009A42D8">
              <w:rPr>
                <w:rFonts w:cs="Arial"/>
                <w:bCs/>
                <w:sz w:val="18"/>
                <w:szCs w:val="20"/>
              </w:rPr>
              <w:t>Schumacher</w:t>
            </w:r>
          </w:p>
        </w:tc>
        <w:tc>
          <w:tcPr>
            <w:tcW w:w="2693" w:type="dxa"/>
          </w:tcPr>
          <w:p w14:paraId="65887C8A" w14:textId="77777777" w:rsidR="009A42D8" w:rsidRPr="009A42D8" w:rsidRDefault="009A42D8" w:rsidP="00AA4697">
            <w:pPr>
              <w:keepNext/>
              <w:spacing w:before="120"/>
              <w:rPr>
                <w:rFonts w:cs="Arial"/>
                <w:bCs/>
                <w:sz w:val="18"/>
                <w:szCs w:val="20"/>
              </w:rPr>
            </w:pPr>
            <w:r w:rsidRPr="009A42D8">
              <w:rPr>
                <w:rFonts w:cs="Arial"/>
                <w:bCs/>
                <w:sz w:val="18"/>
                <w:szCs w:val="20"/>
              </w:rPr>
              <w:t>Auswahl, Bau, Tests der verschiedenen KI-Modelle</w:t>
            </w:r>
          </w:p>
        </w:tc>
        <w:tc>
          <w:tcPr>
            <w:tcW w:w="2552" w:type="dxa"/>
          </w:tcPr>
          <w:p w14:paraId="401EB95D" w14:textId="77777777" w:rsidR="009A42D8" w:rsidRPr="009A42D8" w:rsidRDefault="009A42D8" w:rsidP="00AA4697">
            <w:pPr>
              <w:keepNext/>
              <w:spacing w:before="120"/>
              <w:rPr>
                <w:rFonts w:cs="Arial"/>
                <w:bCs/>
                <w:sz w:val="18"/>
                <w:szCs w:val="20"/>
              </w:rPr>
            </w:pPr>
            <w:r w:rsidRPr="009A42D8">
              <w:rPr>
                <w:rFonts w:cs="Arial"/>
                <w:bCs/>
                <w:sz w:val="18"/>
                <w:szCs w:val="20"/>
              </w:rPr>
              <w:t>Für das Training vorbereitete Modelle, Dokumentation der Prozessschritte</w:t>
            </w:r>
          </w:p>
        </w:tc>
        <w:tc>
          <w:tcPr>
            <w:tcW w:w="2976" w:type="dxa"/>
          </w:tcPr>
          <w:p w14:paraId="75B9E898" w14:textId="77777777" w:rsidR="009A42D8" w:rsidRPr="009A42D8" w:rsidRDefault="009A42D8" w:rsidP="00AA4697">
            <w:pPr>
              <w:keepNext/>
              <w:spacing w:before="120"/>
              <w:rPr>
                <w:rFonts w:cs="Arial"/>
                <w:bCs/>
                <w:sz w:val="18"/>
                <w:szCs w:val="20"/>
              </w:rPr>
            </w:pPr>
          </w:p>
        </w:tc>
      </w:tr>
      <w:tr w:rsidR="009A42D8" w14:paraId="6EA6952F" w14:textId="77777777" w:rsidTr="00AA4697">
        <w:tc>
          <w:tcPr>
            <w:tcW w:w="2514" w:type="dxa"/>
          </w:tcPr>
          <w:p w14:paraId="0A5BFCA6" w14:textId="77777777" w:rsidR="009A42D8" w:rsidRPr="009A42D8" w:rsidRDefault="009A42D8" w:rsidP="00AA4697">
            <w:pPr>
              <w:keepNext/>
              <w:spacing w:before="120"/>
              <w:rPr>
                <w:rFonts w:cs="Arial"/>
                <w:bCs/>
                <w:sz w:val="18"/>
                <w:szCs w:val="20"/>
              </w:rPr>
            </w:pPr>
            <w:r w:rsidRPr="009A42D8">
              <w:rPr>
                <w:rFonts w:cs="Arial"/>
                <w:bCs/>
                <w:sz w:val="18"/>
                <w:szCs w:val="20"/>
              </w:rPr>
              <w:t>Test und Optimierung</w:t>
            </w:r>
          </w:p>
        </w:tc>
        <w:tc>
          <w:tcPr>
            <w:tcW w:w="1309" w:type="dxa"/>
          </w:tcPr>
          <w:p w14:paraId="05F81931" w14:textId="77777777" w:rsidR="009A42D8" w:rsidRPr="009A42D8" w:rsidRDefault="009A42D8" w:rsidP="00AA4697">
            <w:pPr>
              <w:keepNext/>
              <w:spacing w:before="120"/>
              <w:rPr>
                <w:rFonts w:cs="Arial"/>
                <w:bCs/>
                <w:sz w:val="18"/>
                <w:szCs w:val="20"/>
              </w:rPr>
            </w:pPr>
            <w:r w:rsidRPr="009A42D8">
              <w:rPr>
                <w:rFonts w:cs="Arial"/>
                <w:bCs/>
                <w:sz w:val="18"/>
                <w:szCs w:val="20"/>
              </w:rPr>
              <w:t>01.07.2022</w:t>
            </w:r>
          </w:p>
        </w:tc>
        <w:tc>
          <w:tcPr>
            <w:tcW w:w="1372" w:type="dxa"/>
          </w:tcPr>
          <w:p w14:paraId="19EB18B6" w14:textId="77777777" w:rsidR="009A42D8" w:rsidRPr="009A42D8" w:rsidRDefault="009A42D8" w:rsidP="00AA4697">
            <w:pPr>
              <w:keepNext/>
              <w:spacing w:before="120"/>
              <w:rPr>
                <w:rFonts w:cs="Arial"/>
                <w:bCs/>
                <w:sz w:val="18"/>
                <w:szCs w:val="20"/>
              </w:rPr>
            </w:pPr>
            <w:r w:rsidRPr="009A42D8">
              <w:rPr>
                <w:rFonts w:cs="Arial"/>
                <w:bCs/>
                <w:sz w:val="18"/>
                <w:szCs w:val="20"/>
              </w:rPr>
              <w:t>16.09.2022</w:t>
            </w:r>
          </w:p>
        </w:tc>
        <w:tc>
          <w:tcPr>
            <w:tcW w:w="1463" w:type="dxa"/>
          </w:tcPr>
          <w:p w14:paraId="6B1FC286" w14:textId="77777777" w:rsidR="009A42D8" w:rsidRPr="009A42D8" w:rsidRDefault="009A42D8" w:rsidP="00AA4697">
            <w:pPr>
              <w:keepNext/>
              <w:spacing w:before="120"/>
              <w:rPr>
                <w:rFonts w:cs="Arial"/>
                <w:bCs/>
                <w:sz w:val="18"/>
                <w:szCs w:val="20"/>
              </w:rPr>
            </w:pPr>
            <w:r w:rsidRPr="009A42D8">
              <w:rPr>
                <w:rFonts w:cs="Arial"/>
                <w:bCs/>
                <w:sz w:val="18"/>
                <w:szCs w:val="20"/>
              </w:rPr>
              <w:t>Schumacher</w:t>
            </w:r>
          </w:p>
        </w:tc>
        <w:tc>
          <w:tcPr>
            <w:tcW w:w="2693" w:type="dxa"/>
          </w:tcPr>
          <w:p w14:paraId="3C7688AA" w14:textId="77777777" w:rsidR="009A42D8" w:rsidRPr="009A42D8" w:rsidRDefault="009A42D8" w:rsidP="00AA4697">
            <w:pPr>
              <w:keepNext/>
              <w:spacing w:before="120"/>
              <w:rPr>
                <w:rFonts w:cs="Arial"/>
                <w:bCs/>
                <w:sz w:val="18"/>
                <w:szCs w:val="20"/>
              </w:rPr>
            </w:pPr>
            <w:r w:rsidRPr="009A42D8">
              <w:rPr>
                <w:rFonts w:cs="Arial"/>
                <w:bCs/>
                <w:sz w:val="18"/>
                <w:szCs w:val="20"/>
              </w:rPr>
              <w:t>Trainieren und Testen der verschiedenen Modelle</w:t>
            </w:r>
          </w:p>
        </w:tc>
        <w:tc>
          <w:tcPr>
            <w:tcW w:w="2552" w:type="dxa"/>
          </w:tcPr>
          <w:p w14:paraId="2A65B082" w14:textId="77777777" w:rsidR="009A42D8" w:rsidRPr="009A42D8" w:rsidRDefault="009A42D8" w:rsidP="00AA4697">
            <w:pPr>
              <w:keepNext/>
              <w:spacing w:before="120"/>
              <w:rPr>
                <w:rFonts w:cs="Arial"/>
                <w:bCs/>
                <w:sz w:val="18"/>
                <w:szCs w:val="20"/>
              </w:rPr>
            </w:pPr>
            <w:r w:rsidRPr="009A42D8">
              <w:rPr>
                <w:rFonts w:cs="Arial"/>
                <w:bCs/>
                <w:sz w:val="18"/>
                <w:szCs w:val="20"/>
              </w:rPr>
              <w:t>Bestimmung des besten Modells</w:t>
            </w:r>
          </w:p>
        </w:tc>
        <w:tc>
          <w:tcPr>
            <w:tcW w:w="2976" w:type="dxa"/>
          </w:tcPr>
          <w:p w14:paraId="1A314166" w14:textId="77777777" w:rsidR="009A42D8" w:rsidRPr="009A42D8" w:rsidRDefault="009A42D8" w:rsidP="00AA4697">
            <w:pPr>
              <w:keepNext/>
              <w:spacing w:before="120"/>
              <w:rPr>
                <w:rFonts w:cs="Arial"/>
                <w:bCs/>
                <w:sz w:val="18"/>
                <w:szCs w:val="20"/>
              </w:rPr>
            </w:pPr>
            <w:r w:rsidRPr="009A42D8">
              <w:rPr>
                <w:rFonts w:cs="Arial"/>
                <w:bCs/>
                <w:sz w:val="18"/>
                <w:szCs w:val="20"/>
              </w:rPr>
              <w:t>Iterativer Prozess in dem verschieden-vorprozessierte Testdatensätze, verschiedene Modell-Architekturen und Modellparameter getestet werden</w:t>
            </w:r>
          </w:p>
        </w:tc>
      </w:tr>
      <w:tr w:rsidR="009A42D8" w14:paraId="76D9B16B" w14:textId="77777777" w:rsidTr="00AA4697">
        <w:tc>
          <w:tcPr>
            <w:tcW w:w="2514" w:type="dxa"/>
          </w:tcPr>
          <w:p w14:paraId="07B60F95" w14:textId="77777777" w:rsidR="009A42D8" w:rsidRPr="009A42D8" w:rsidRDefault="009A42D8" w:rsidP="00AA4697">
            <w:pPr>
              <w:keepNext/>
              <w:spacing w:before="120"/>
              <w:rPr>
                <w:rFonts w:cs="Arial"/>
                <w:bCs/>
                <w:sz w:val="18"/>
                <w:szCs w:val="20"/>
              </w:rPr>
            </w:pPr>
            <w:r w:rsidRPr="009A42D8">
              <w:rPr>
                <w:rFonts w:cs="Arial"/>
                <w:bCs/>
                <w:sz w:val="18"/>
                <w:szCs w:val="20"/>
              </w:rPr>
              <w:t>Erstellung von PoC und Spezifikation</w:t>
            </w:r>
          </w:p>
        </w:tc>
        <w:tc>
          <w:tcPr>
            <w:tcW w:w="1309" w:type="dxa"/>
          </w:tcPr>
          <w:p w14:paraId="6E8082FE" w14:textId="77777777" w:rsidR="009A42D8" w:rsidRPr="009A42D8" w:rsidRDefault="009A42D8" w:rsidP="00AA4697">
            <w:pPr>
              <w:keepNext/>
              <w:spacing w:before="120"/>
              <w:rPr>
                <w:rFonts w:cs="Arial"/>
                <w:bCs/>
                <w:sz w:val="18"/>
                <w:szCs w:val="20"/>
              </w:rPr>
            </w:pPr>
            <w:r w:rsidRPr="009A42D8">
              <w:rPr>
                <w:rFonts w:cs="Arial"/>
                <w:bCs/>
                <w:sz w:val="18"/>
                <w:szCs w:val="20"/>
              </w:rPr>
              <w:t>17.09.2022</w:t>
            </w:r>
          </w:p>
        </w:tc>
        <w:tc>
          <w:tcPr>
            <w:tcW w:w="1372" w:type="dxa"/>
          </w:tcPr>
          <w:p w14:paraId="532E4F7F" w14:textId="77777777" w:rsidR="009A42D8" w:rsidRPr="009A42D8" w:rsidRDefault="009A42D8" w:rsidP="00AA4697">
            <w:pPr>
              <w:keepNext/>
              <w:spacing w:before="120"/>
              <w:rPr>
                <w:rFonts w:cs="Arial"/>
                <w:bCs/>
                <w:sz w:val="18"/>
                <w:szCs w:val="20"/>
              </w:rPr>
            </w:pPr>
            <w:r w:rsidRPr="009A42D8">
              <w:rPr>
                <w:rFonts w:cs="Arial"/>
                <w:bCs/>
                <w:sz w:val="18"/>
                <w:szCs w:val="20"/>
              </w:rPr>
              <w:t>30.09.2022</w:t>
            </w:r>
          </w:p>
        </w:tc>
        <w:tc>
          <w:tcPr>
            <w:tcW w:w="1463" w:type="dxa"/>
          </w:tcPr>
          <w:p w14:paraId="32AC937A" w14:textId="77777777" w:rsidR="009A42D8" w:rsidRPr="009A42D8" w:rsidRDefault="009A42D8" w:rsidP="00AA4697">
            <w:pPr>
              <w:keepNext/>
              <w:spacing w:before="120"/>
              <w:rPr>
                <w:rFonts w:cs="Arial"/>
                <w:bCs/>
                <w:sz w:val="18"/>
                <w:szCs w:val="20"/>
              </w:rPr>
            </w:pPr>
            <w:r w:rsidRPr="009A42D8">
              <w:rPr>
                <w:rFonts w:cs="Arial"/>
                <w:bCs/>
                <w:sz w:val="18"/>
                <w:szCs w:val="20"/>
              </w:rPr>
              <w:t>Schumacher</w:t>
            </w:r>
          </w:p>
        </w:tc>
        <w:tc>
          <w:tcPr>
            <w:tcW w:w="2693" w:type="dxa"/>
          </w:tcPr>
          <w:p w14:paraId="21A28F15" w14:textId="77777777" w:rsidR="009A42D8" w:rsidRPr="009A42D8" w:rsidRDefault="009A42D8" w:rsidP="00AA4697">
            <w:pPr>
              <w:keepNext/>
              <w:spacing w:before="120"/>
              <w:rPr>
                <w:rFonts w:cs="Arial"/>
                <w:bCs/>
                <w:sz w:val="18"/>
                <w:szCs w:val="20"/>
              </w:rPr>
            </w:pPr>
            <w:r w:rsidRPr="009A42D8">
              <w:rPr>
                <w:rFonts w:cs="Arial"/>
                <w:bCs/>
                <w:sz w:val="18"/>
                <w:szCs w:val="20"/>
              </w:rPr>
              <w:t xml:space="preserve">Zusammenfassung der Ergebnisse, Visualisierung </w:t>
            </w:r>
          </w:p>
        </w:tc>
        <w:tc>
          <w:tcPr>
            <w:tcW w:w="2552" w:type="dxa"/>
          </w:tcPr>
          <w:p w14:paraId="7457D159" w14:textId="77777777" w:rsidR="009A42D8" w:rsidRPr="009A42D8" w:rsidRDefault="009A42D8" w:rsidP="00AA4697">
            <w:pPr>
              <w:keepNext/>
              <w:spacing w:before="120"/>
              <w:rPr>
                <w:rFonts w:cs="Arial"/>
                <w:bCs/>
                <w:sz w:val="18"/>
                <w:szCs w:val="20"/>
              </w:rPr>
            </w:pPr>
            <w:r w:rsidRPr="009A42D8">
              <w:rPr>
                <w:rFonts w:cs="Arial"/>
                <w:bCs/>
                <w:sz w:val="18"/>
                <w:szCs w:val="20"/>
              </w:rPr>
              <w:t>Fertiggestellter PoC zur Weitergabe an die Entwickler*innen</w:t>
            </w:r>
          </w:p>
        </w:tc>
        <w:tc>
          <w:tcPr>
            <w:tcW w:w="2976" w:type="dxa"/>
          </w:tcPr>
          <w:p w14:paraId="6807306D" w14:textId="77777777" w:rsidR="009A42D8" w:rsidRPr="009A42D8" w:rsidRDefault="009A42D8" w:rsidP="00AA4697">
            <w:pPr>
              <w:keepNext/>
              <w:spacing w:before="120"/>
              <w:rPr>
                <w:rFonts w:cs="Arial"/>
                <w:bCs/>
                <w:sz w:val="18"/>
                <w:szCs w:val="20"/>
              </w:rPr>
            </w:pPr>
          </w:p>
        </w:tc>
      </w:tr>
      <w:tr w:rsidR="009A42D8" w14:paraId="083233BF" w14:textId="77777777" w:rsidTr="00AA4697">
        <w:tc>
          <w:tcPr>
            <w:tcW w:w="2514" w:type="dxa"/>
          </w:tcPr>
          <w:p w14:paraId="18783E53" w14:textId="77777777" w:rsidR="009A42D8" w:rsidRPr="009A42D8" w:rsidRDefault="009A42D8" w:rsidP="00AA4697">
            <w:pPr>
              <w:keepNext/>
              <w:spacing w:before="120"/>
              <w:rPr>
                <w:rFonts w:cs="Arial"/>
                <w:bCs/>
                <w:sz w:val="18"/>
                <w:szCs w:val="20"/>
              </w:rPr>
            </w:pPr>
            <w:r w:rsidRPr="009A42D8">
              <w:rPr>
                <w:rFonts w:cs="Arial"/>
                <w:bCs/>
                <w:sz w:val="18"/>
                <w:szCs w:val="20"/>
              </w:rPr>
              <w:t>Implementierung</w:t>
            </w:r>
          </w:p>
        </w:tc>
        <w:tc>
          <w:tcPr>
            <w:tcW w:w="1309" w:type="dxa"/>
          </w:tcPr>
          <w:p w14:paraId="57FBB1B8" w14:textId="77777777" w:rsidR="009A42D8" w:rsidRPr="009A42D8" w:rsidRDefault="009A42D8" w:rsidP="00AA4697">
            <w:pPr>
              <w:keepNext/>
              <w:spacing w:before="120"/>
              <w:rPr>
                <w:rFonts w:cs="Arial"/>
                <w:bCs/>
                <w:sz w:val="18"/>
                <w:szCs w:val="20"/>
              </w:rPr>
            </w:pPr>
            <w:r w:rsidRPr="009A42D8">
              <w:rPr>
                <w:rFonts w:cs="Arial"/>
                <w:bCs/>
                <w:sz w:val="18"/>
                <w:szCs w:val="20"/>
              </w:rPr>
              <w:t>01.10.2022</w:t>
            </w:r>
          </w:p>
        </w:tc>
        <w:tc>
          <w:tcPr>
            <w:tcW w:w="1372" w:type="dxa"/>
          </w:tcPr>
          <w:p w14:paraId="6DDDC931" w14:textId="77777777" w:rsidR="009A42D8" w:rsidRPr="009A42D8" w:rsidRDefault="009A42D8" w:rsidP="00AA4697">
            <w:pPr>
              <w:keepNext/>
              <w:spacing w:before="120"/>
              <w:jc w:val="center"/>
              <w:rPr>
                <w:rFonts w:cs="Arial"/>
                <w:bCs/>
                <w:sz w:val="18"/>
                <w:szCs w:val="20"/>
              </w:rPr>
            </w:pPr>
            <w:r w:rsidRPr="009A42D8">
              <w:rPr>
                <w:rFonts w:cs="Arial"/>
                <w:bCs/>
                <w:sz w:val="18"/>
                <w:szCs w:val="20"/>
              </w:rPr>
              <w:t>/</w:t>
            </w:r>
          </w:p>
        </w:tc>
        <w:tc>
          <w:tcPr>
            <w:tcW w:w="1463" w:type="dxa"/>
          </w:tcPr>
          <w:p w14:paraId="707C4579" w14:textId="77777777" w:rsidR="009A42D8" w:rsidRPr="009A42D8" w:rsidRDefault="009A42D8" w:rsidP="00AA4697">
            <w:pPr>
              <w:keepNext/>
              <w:spacing w:before="120"/>
              <w:rPr>
                <w:rFonts w:cs="Arial"/>
                <w:bCs/>
                <w:sz w:val="18"/>
                <w:szCs w:val="20"/>
              </w:rPr>
            </w:pPr>
            <w:r w:rsidRPr="009A42D8">
              <w:rPr>
                <w:rFonts w:cs="Arial"/>
                <w:bCs/>
                <w:sz w:val="18"/>
                <w:szCs w:val="20"/>
              </w:rPr>
              <w:t>Schumacher, IT, Text in Medas</w:t>
            </w:r>
          </w:p>
        </w:tc>
        <w:tc>
          <w:tcPr>
            <w:tcW w:w="2693" w:type="dxa"/>
          </w:tcPr>
          <w:p w14:paraId="6A8229B7" w14:textId="77777777" w:rsidR="009A42D8" w:rsidRPr="009A42D8" w:rsidRDefault="009A42D8" w:rsidP="00AA4697">
            <w:pPr>
              <w:keepNext/>
              <w:spacing w:before="120"/>
              <w:rPr>
                <w:rFonts w:cs="Arial"/>
                <w:bCs/>
                <w:sz w:val="18"/>
                <w:szCs w:val="20"/>
              </w:rPr>
            </w:pPr>
            <w:r w:rsidRPr="009A42D8">
              <w:rPr>
                <w:rFonts w:cs="Arial"/>
                <w:bCs/>
                <w:sz w:val="18"/>
                <w:szCs w:val="20"/>
              </w:rPr>
              <w:t>Kommunikation mit den Verantwortlichen und Modellimplementierung in Mining-Plattform</w:t>
            </w:r>
          </w:p>
        </w:tc>
        <w:tc>
          <w:tcPr>
            <w:tcW w:w="2552" w:type="dxa"/>
          </w:tcPr>
          <w:p w14:paraId="1E874DF0" w14:textId="77777777" w:rsidR="009A42D8" w:rsidRPr="009A42D8" w:rsidRDefault="009A42D8" w:rsidP="00AA4697">
            <w:pPr>
              <w:keepNext/>
              <w:spacing w:before="120"/>
              <w:rPr>
                <w:rFonts w:cs="Arial"/>
                <w:bCs/>
                <w:sz w:val="18"/>
                <w:szCs w:val="20"/>
              </w:rPr>
            </w:pPr>
            <w:r w:rsidRPr="009A42D8">
              <w:rPr>
                <w:rFonts w:cs="Arial"/>
                <w:bCs/>
                <w:sz w:val="18"/>
                <w:szCs w:val="20"/>
              </w:rPr>
              <w:t>Eingebetteter KI-Service</w:t>
            </w:r>
          </w:p>
        </w:tc>
        <w:tc>
          <w:tcPr>
            <w:tcW w:w="2976" w:type="dxa"/>
          </w:tcPr>
          <w:p w14:paraId="47C5BEB6" w14:textId="77777777" w:rsidR="009A42D8" w:rsidRPr="009A42D8" w:rsidRDefault="009A42D8" w:rsidP="009A42D8">
            <w:pPr>
              <w:keepNext/>
              <w:spacing w:before="120"/>
              <w:rPr>
                <w:rFonts w:cs="Arial"/>
                <w:bCs/>
                <w:sz w:val="18"/>
                <w:szCs w:val="20"/>
              </w:rPr>
            </w:pPr>
            <w:r w:rsidRPr="009A42D8">
              <w:rPr>
                <w:rFonts w:cs="Arial"/>
                <w:bCs/>
                <w:sz w:val="18"/>
                <w:szCs w:val="20"/>
              </w:rPr>
              <w:t xml:space="preserve">Großes Potential für Verzögerungen, weil die Implementierung von den Kapazitäten und dem Gesamtprojekt </w:t>
            </w:r>
            <w:proofErr w:type="gramStart"/>
            <w:r w:rsidRPr="009A42D8">
              <w:rPr>
                <w:rFonts w:cs="Arial"/>
                <w:bCs/>
                <w:sz w:val="18"/>
                <w:szCs w:val="20"/>
              </w:rPr>
              <w:t>abhängt</w:t>
            </w:r>
            <w:proofErr w:type="gramEnd"/>
          </w:p>
        </w:tc>
      </w:tr>
    </w:tbl>
    <w:p w14:paraId="7411D829" w14:textId="1B8D55A3" w:rsidR="009A42D8" w:rsidRPr="009A42D8" w:rsidRDefault="009A42D8" w:rsidP="009A42D8">
      <w:pPr>
        <w:pStyle w:val="Beschriftung"/>
      </w:pPr>
      <w:bookmarkStart w:id="28" w:name="_Toc119159455"/>
      <w:r>
        <w:t xml:space="preserve">Abbildung </w:t>
      </w:r>
      <w:fldSimple w:instr=" SEQ Abbildung \* ARABIC ">
        <w:r w:rsidR="00A66ADB">
          <w:rPr>
            <w:noProof/>
          </w:rPr>
          <w:t>6</w:t>
        </w:r>
      </w:fldSimple>
      <w:r>
        <w:t xml:space="preserve">: Aktivitäten- und </w:t>
      </w:r>
      <w:proofErr w:type="spellStart"/>
      <w:r>
        <w:t>Milestonetablle</w:t>
      </w:r>
      <w:proofErr w:type="spellEnd"/>
      <w:r>
        <w:t xml:space="preserve"> (nach Projektplanungsmuster)</w:t>
      </w:r>
      <w:bookmarkEnd w:id="28"/>
    </w:p>
    <w:sectPr w:rsidR="009A42D8" w:rsidRPr="009A42D8" w:rsidSect="009A42D8">
      <w:pgSz w:w="16820" w:h="11900" w:orient="landscape" w:code="9"/>
      <w:pgMar w:top="1531" w:right="1474" w:bottom="2013" w:left="1474" w:header="567" w:footer="114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74086" w14:textId="77777777" w:rsidR="00AC57B8" w:rsidRDefault="00AC57B8">
      <w:pPr>
        <w:spacing w:line="240" w:lineRule="auto"/>
      </w:pPr>
      <w:r>
        <w:separator/>
      </w:r>
    </w:p>
  </w:endnote>
  <w:endnote w:type="continuationSeparator" w:id="0">
    <w:p w14:paraId="3CB18FBE" w14:textId="77777777" w:rsidR="00AC57B8" w:rsidRDefault="00AC57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45809" w14:textId="77777777" w:rsidR="00317174" w:rsidRDefault="00317174" w:rsidP="00DF7970">
    <w:pPr>
      <w:pStyle w:val="Fuzeile"/>
      <w:framePr w:wrap="around" w:vAnchor="text" w:hAnchor="margin" w:xAlign="right" w:y="1"/>
      <w:rPr>
        <w:rStyle w:val="Seitenzahl"/>
        <w:rFonts w:ascii="Arial" w:hAnsi="Arial"/>
        <w:sz w:val="24"/>
        <w:lang w:eastAsia="de-DE"/>
      </w:rPr>
    </w:pPr>
    <w:r>
      <w:rPr>
        <w:rStyle w:val="Seitenzahl"/>
      </w:rPr>
      <w:fldChar w:fldCharType="begin"/>
    </w:r>
    <w:r>
      <w:rPr>
        <w:rStyle w:val="Seitenzahl"/>
      </w:rPr>
      <w:instrText xml:space="preserve">PAGE  </w:instrText>
    </w:r>
    <w:r>
      <w:rPr>
        <w:rStyle w:val="Seitenzahl"/>
      </w:rPr>
      <w:fldChar w:fldCharType="end"/>
    </w:r>
  </w:p>
  <w:p w14:paraId="54021946" w14:textId="77777777" w:rsidR="00317174" w:rsidRDefault="00317174" w:rsidP="00DF797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0663521"/>
      <w:docPartObj>
        <w:docPartGallery w:val="Page Numbers (Bottom of Page)"/>
        <w:docPartUnique/>
      </w:docPartObj>
    </w:sdtPr>
    <w:sdtContent>
      <w:p w14:paraId="0B30B802" w14:textId="77106C3A" w:rsidR="00001206" w:rsidRDefault="00001206">
        <w:pPr>
          <w:pStyle w:val="Fuzeile"/>
          <w:jc w:val="right"/>
        </w:pPr>
        <w:r>
          <w:fldChar w:fldCharType="begin"/>
        </w:r>
        <w:r>
          <w:instrText>PAGE   \* MERGEFORMAT</w:instrText>
        </w:r>
        <w:r>
          <w:fldChar w:fldCharType="separate"/>
        </w:r>
        <w:r>
          <w:t>2</w:t>
        </w:r>
        <w:r>
          <w:fldChar w:fldCharType="end"/>
        </w:r>
      </w:p>
    </w:sdtContent>
  </w:sdt>
  <w:p w14:paraId="15C99FE2" w14:textId="77777777" w:rsidR="00317174" w:rsidRDefault="00317174" w:rsidP="00DF7970">
    <w:pPr>
      <w:pStyle w:val="Fuzeil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3693C" w14:textId="77777777" w:rsidR="00317174" w:rsidRDefault="00317174">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1038B" w14:textId="77777777" w:rsidR="00317174" w:rsidRDefault="00317174" w:rsidP="00DF7970">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B402B" w14:textId="77777777" w:rsidR="00AC57B8" w:rsidRDefault="00AC57B8">
      <w:pPr>
        <w:spacing w:line="240" w:lineRule="auto"/>
      </w:pPr>
      <w:r>
        <w:separator/>
      </w:r>
    </w:p>
  </w:footnote>
  <w:footnote w:type="continuationSeparator" w:id="0">
    <w:p w14:paraId="1FF51985" w14:textId="77777777" w:rsidR="00AC57B8" w:rsidRDefault="00AC57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06794" w14:textId="74FD808A" w:rsidR="00317174" w:rsidRPr="006743F1" w:rsidRDefault="00317174" w:rsidP="00DF7970">
    <w:pPr>
      <w:pStyle w:val="Kopfzeile"/>
      <w:tabs>
        <w:tab w:val="clear" w:pos="4536"/>
        <w:tab w:val="clear" w:pos="9072"/>
        <w:tab w:val="right" w:pos="8505"/>
      </w:tabs>
      <w:rPr>
        <w:rFonts w:ascii="Arial" w:hAnsi="Arial" w:cs="Arial"/>
      </w:rPr>
    </w:pPr>
    <w:r w:rsidRPr="006743F1">
      <w:rPr>
        <w:rFonts w:ascii="Arial" w:hAnsi="Arial" w:cs="Arial"/>
      </w:rPr>
      <w:tab/>
    </w:r>
    <w:r w:rsidRPr="006743F1">
      <w:rPr>
        <w:rFonts w:ascii="Arial" w:hAnsi="Arial" w:cs="Arial"/>
      </w:rPr>
      <w:fldChar w:fldCharType="begin"/>
    </w:r>
    <w:r w:rsidRPr="006743F1">
      <w:rPr>
        <w:rFonts w:ascii="Arial" w:hAnsi="Arial" w:cs="Arial"/>
      </w:rPr>
      <w:instrText xml:space="preserve"> STYLEREF  "Überschrift 1" \n  \* MERGEFORMAT </w:instrText>
    </w:r>
    <w:r w:rsidRPr="006743F1">
      <w:rPr>
        <w:rFonts w:ascii="Arial" w:hAnsi="Arial" w:cs="Arial"/>
      </w:rPr>
      <w:fldChar w:fldCharType="separate"/>
    </w:r>
    <w:r w:rsidR="00A66ADB">
      <w:rPr>
        <w:rFonts w:ascii="Arial" w:hAnsi="Arial" w:cs="Arial"/>
        <w:noProof/>
      </w:rPr>
      <w:t>1</w:t>
    </w:r>
    <w:r w:rsidRPr="006743F1">
      <w:rPr>
        <w:rFonts w:ascii="Arial" w:hAnsi="Arial" w:cs="Arial"/>
        <w:noProof/>
      </w:rPr>
      <w:fldChar w:fldCharType="end"/>
    </w:r>
    <w:r w:rsidRPr="006743F1">
      <w:rPr>
        <w:rFonts w:ascii="Arial" w:hAnsi="Arial" w:cs="Arial"/>
      </w:rPr>
      <w:t xml:space="preserve">  </w:t>
    </w:r>
    <w:r w:rsidRPr="006743F1">
      <w:rPr>
        <w:rFonts w:ascii="Arial" w:hAnsi="Arial" w:cs="Arial"/>
      </w:rPr>
      <w:fldChar w:fldCharType="begin"/>
    </w:r>
    <w:r w:rsidRPr="006743F1">
      <w:rPr>
        <w:rFonts w:ascii="Arial" w:hAnsi="Arial" w:cs="Arial"/>
      </w:rPr>
      <w:instrText xml:space="preserve"> STYLEREF  "Überschrift 1"  \* MERGEFORMAT </w:instrText>
    </w:r>
    <w:r w:rsidRPr="006743F1">
      <w:rPr>
        <w:rFonts w:ascii="Arial" w:hAnsi="Arial" w:cs="Arial"/>
      </w:rPr>
      <w:fldChar w:fldCharType="separate"/>
    </w:r>
    <w:r w:rsidR="00A66ADB">
      <w:rPr>
        <w:rFonts w:ascii="Arial" w:hAnsi="Arial" w:cs="Arial"/>
        <w:noProof/>
      </w:rPr>
      <w:t>Inhaltliche Besonderheiten der Projektaufgabe</w:t>
    </w:r>
    <w:r w:rsidRPr="006743F1">
      <w:rPr>
        <w:rFonts w:ascii="Arial" w:hAnsi="Arial" w:cs="Arial"/>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C6A9A" w14:textId="77777777" w:rsidR="00317174" w:rsidRPr="00F677F4" w:rsidRDefault="00317174" w:rsidP="00DF7970">
    <w:pPr>
      <w:pStyle w:val="Kopfzeile"/>
      <w:jc w:val="right"/>
      <w:rPr>
        <w:rFonts w:ascii="Arial" w:hAnsi="Arial" w:cs="Arial"/>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6370C" w14:textId="77777777" w:rsidR="00317174" w:rsidRPr="000F30D2" w:rsidRDefault="00317174" w:rsidP="00DF7970">
    <w:pPr>
      <w:pStyle w:val="Kopfzeile"/>
      <w:jc w:val="right"/>
      <w:rPr>
        <w:rFonts w:ascii="Arial" w:hAnsi="Arial" w:cs="Arial"/>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975F8" w14:textId="77777777" w:rsidR="00317174" w:rsidRPr="000F30D2" w:rsidRDefault="00317174" w:rsidP="00DF7970">
    <w:pPr>
      <w:pStyle w:val="Kopfzeile"/>
      <w:jc w:val="right"/>
      <w:rPr>
        <w:rFonts w:ascii="Arial" w:hAnsi="Arial" w:cs="Arial"/>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8.15pt;height:8.15pt;visibility:visible" o:bullet="t">
        <v:imagedata r:id="rId1" o:title=""/>
      </v:shape>
    </w:pict>
  </w:numPicBullet>
  <w:abstractNum w:abstractNumId="0" w15:restartNumberingAfterBreak="0">
    <w:nsid w:val="FFFFFF1D"/>
    <w:multiLevelType w:val="multilevel"/>
    <w:tmpl w:val="2B8608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033463A8"/>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054E2B2A"/>
    <w:multiLevelType w:val="hybridMultilevel"/>
    <w:tmpl w:val="63D2F5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 w15:restartNumberingAfterBreak="0">
    <w:nsid w:val="078E15CB"/>
    <w:multiLevelType w:val="hybridMultilevel"/>
    <w:tmpl w:val="8D4282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6B33C1"/>
    <w:multiLevelType w:val="hybridMultilevel"/>
    <w:tmpl w:val="A61E636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46B7CE7"/>
    <w:multiLevelType w:val="hybridMultilevel"/>
    <w:tmpl w:val="F5D6BB2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DE929B6"/>
    <w:multiLevelType w:val="multilevel"/>
    <w:tmpl w:val="34A29BEA"/>
    <w:lvl w:ilvl="0">
      <w:start w:val="1"/>
      <w:numFmt w:val="decimal"/>
      <w:lvlText w:val="%1"/>
      <w:lvlJc w:val="left"/>
      <w:pPr>
        <w:tabs>
          <w:tab w:val="num" w:pos="-7082"/>
        </w:tabs>
        <w:ind w:left="-7082" w:hanging="432"/>
      </w:pPr>
      <w:rPr>
        <w:rFonts w:hint="default"/>
        <w:b/>
        <w:bCs/>
        <w:i w:val="0"/>
        <w:iCs w:val="0"/>
        <w:sz w:val="28"/>
        <w:szCs w:val="28"/>
        <w:lang w:val="de-DE"/>
      </w:rPr>
    </w:lvl>
    <w:lvl w:ilvl="1">
      <w:start w:val="1"/>
      <w:numFmt w:val="decimal"/>
      <w:lvlText w:val="%1.%2"/>
      <w:lvlJc w:val="left"/>
      <w:pPr>
        <w:ind w:left="1143" w:hanging="576"/>
      </w:pPr>
      <w:rPr>
        <w:rFonts w:hint="default"/>
      </w:rPr>
    </w:lvl>
    <w:lvl w:ilvl="2">
      <w:start w:val="1"/>
      <w:numFmt w:val="decimal"/>
      <w:lvlText w:val="%1.%2.%3"/>
      <w:lvlJc w:val="left"/>
      <w:pPr>
        <w:tabs>
          <w:tab w:val="num" w:pos="-6226"/>
        </w:tabs>
        <w:ind w:left="-6226" w:hanging="720"/>
      </w:pPr>
      <w:rPr>
        <w:rFonts w:hint="default"/>
      </w:rPr>
    </w:lvl>
    <w:lvl w:ilvl="3">
      <w:start w:val="1"/>
      <w:numFmt w:val="decimal"/>
      <w:lvlText w:val="%1.%2.%3.%4"/>
      <w:lvlJc w:val="left"/>
      <w:pPr>
        <w:tabs>
          <w:tab w:val="num" w:pos="-6650"/>
        </w:tabs>
        <w:ind w:left="-6650" w:hanging="864"/>
      </w:pPr>
      <w:rPr>
        <w:rFonts w:hint="default"/>
      </w:rPr>
    </w:lvl>
    <w:lvl w:ilvl="4">
      <w:start w:val="1"/>
      <w:numFmt w:val="decimal"/>
      <w:lvlText w:val="%1.%2.%3.%4.%5"/>
      <w:lvlJc w:val="left"/>
      <w:pPr>
        <w:tabs>
          <w:tab w:val="num" w:pos="-6506"/>
        </w:tabs>
        <w:ind w:left="-6506" w:hanging="1008"/>
      </w:pPr>
      <w:rPr>
        <w:rFonts w:hint="default"/>
      </w:rPr>
    </w:lvl>
    <w:lvl w:ilvl="5">
      <w:start w:val="1"/>
      <w:numFmt w:val="decimal"/>
      <w:lvlText w:val="%1.%2.%3.%4.%5.%6"/>
      <w:lvlJc w:val="left"/>
      <w:pPr>
        <w:tabs>
          <w:tab w:val="num" w:pos="-6362"/>
        </w:tabs>
        <w:ind w:left="-6362" w:hanging="1152"/>
      </w:pPr>
      <w:rPr>
        <w:rFonts w:hint="default"/>
      </w:rPr>
    </w:lvl>
    <w:lvl w:ilvl="6">
      <w:start w:val="1"/>
      <w:numFmt w:val="decimal"/>
      <w:lvlText w:val="%1.%2.%3.%4.%5.%6.%7"/>
      <w:lvlJc w:val="left"/>
      <w:pPr>
        <w:tabs>
          <w:tab w:val="num" w:pos="-6218"/>
        </w:tabs>
        <w:ind w:left="-6218" w:hanging="1296"/>
      </w:pPr>
      <w:rPr>
        <w:rFonts w:hint="default"/>
      </w:rPr>
    </w:lvl>
    <w:lvl w:ilvl="7">
      <w:start w:val="1"/>
      <w:numFmt w:val="decimal"/>
      <w:lvlText w:val="%1.%2.%3.%4.%5.%6.%7.%8"/>
      <w:lvlJc w:val="left"/>
      <w:pPr>
        <w:tabs>
          <w:tab w:val="num" w:pos="-6074"/>
        </w:tabs>
        <w:ind w:left="-6074" w:hanging="1440"/>
      </w:pPr>
      <w:rPr>
        <w:rFonts w:hint="default"/>
      </w:rPr>
    </w:lvl>
    <w:lvl w:ilvl="8">
      <w:start w:val="1"/>
      <w:numFmt w:val="decimal"/>
      <w:lvlText w:val="%1.%2.%3.%4.%5.%6.%7.%8.%9"/>
      <w:lvlJc w:val="left"/>
      <w:pPr>
        <w:tabs>
          <w:tab w:val="num" w:pos="-5930"/>
        </w:tabs>
        <w:ind w:left="-5930" w:hanging="1584"/>
      </w:pPr>
      <w:rPr>
        <w:rFonts w:hint="default"/>
      </w:rPr>
    </w:lvl>
  </w:abstractNum>
  <w:abstractNum w:abstractNumId="7" w15:restartNumberingAfterBreak="0">
    <w:nsid w:val="20D53AA2"/>
    <w:multiLevelType w:val="multilevel"/>
    <w:tmpl w:val="23086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2830F5"/>
    <w:multiLevelType w:val="hybridMultilevel"/>
    <w:tmpl w:val="ACE8D82A"/>
    <w:lvl w:ilvl="0" w:tplc="04070013">
      <w:start w:val="1"/>
      <w:numFmt w:val="upperRoman"/>
      <w:lvlText w:val="%1."/>
      <w:lvlJc w:val="right"/>
      <w:pPr>
        <w:ind w:left="5918" w:hanging="360"/>
      </w:pPr>
    </w:lvl>
    <w:lvl w:ilvl="1" w:tplc="04070019" w:tentative="1">
      <w:start w:val="1"/>
      <w:numFmt w:val="lowerLetter"/>
      <w:lvlText w:val="%2."/>
      <w:lvlJc w:val="left"/>
      <w:pPr>
        <w:ind w:left="6638" w:hanging="360"/>
      </w:pPr>
    </w:lvl>
    <w:lvl w:ilvl="2" w:tplc="0407001B" w:tentative="1">
      <w:start w:val="1"/>
      <w:numFmt w:val="lowerRoman"/>
      <w:lvlText w:val="%3."/>
      <w:lvlJc w:val="right"/>
      <w:pPr>
        <w:ind w:left="7358" w:hanging="180"/>
      </w:pPr>
    </w:lvl>
    <w:lvl w:ilvl="3" w:tplc="0407000F" w:tentative="1">
      <w:start w:val="1"/>
      <w:numFmt w:val="decimal"/>
      <w:lvlText w:val="%4."/>
      <w:lvlJc w:val="left"/>
      <w:pPr>
        <w:ind w:left="8078" w:hanging="360"/>
      </w:pPr>
    </w:lvl>
    <w:lvl w:ilvl="4" w:tplc="04070019" w:tentative="1">
      <w:start w:val="1"/>
      <w:numFmt w:val="lowerLetter"/>
      <w:lvlText w:val="%5."/>
      <w:lvlJc w:val="left"/>
      <w:pPr>
        <w:ind w:left="8798" w:hanging="360"/>
      </w:pPr>
    </w:lvl>
    <w:lvl w:ilvl="5" w:tplc="0407001B" w:tentative="1">
      <w:start w:val="1"/>
      <w:numFmt w:val="lowerRoman"/>
      <w:lvlText w:val="%6."/>
      <w:lvlJc w:val="right"/>
      <w:pPr>
        <w:ind w:left="9518" w:hanging="180"/>
      </w:pPr>
    </w:lvl>
    <w:lvl w:ilvl="6" w:tplc="0407000F" w:tentative="1">
      <w:start w:val="1"/>
      <w:numFmt w:val="decimal"/>
      <w:lvlText w:val="%7."/>
      <w:lvlJc w:val="left"/>
      <w:pPr>
        <w:ind w:left="10238" w:hanging="360"/>
      </w:pPr>
    </w:lvl>
    <w:lvl w:ilvl="7" w:tplc="04070019" w:tentative="1">
      <w:start w:val="1"/>
      <w:numFmt w:val="lowerLetter"/>
      <w:lvlText w:val="%8."/>
      <w:lvlJc w:val="left"/>
      <w:pPr>
        <w:ind w:left="10958" w:hanging="360"/>
      </w:pPr>
    </w:lvl>
    <w:lvl w:ilvl="8" w:tplc="0407001B" w:tentative="1">
      <w:start w:val="1"/>
      <w:numFmt w:val="lowerRoman"/>
      <w:lvlText w:val="%9."/>
      <w:lvlJc w:val="right"/>
      <w:pPr>
        <w:ind w:left="11678" w:hanging="180"/>
      </w:pPr>
    </w:lvl>
  </w:abstractNum>
  <w:abstractNum w:abstractNumId="9" w15:restartNumberingAfterBreak="0">
    <w:nsid w:val="228A322C"/>
    <w:multiLevelType w:val="multilevel"/>
    <w:tmpl w:val="06843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5E71B4"/>
    <w:multiLevelType w:val="multilevel"/>
    <w:tmpl w:val="0407001F"/>
    <w:numStyleLink w:val="111111"/>
  </w:abstractNum>
  <w:abstractNum w:abstractNumId="11" w15:restartNumberingAfterBreak="0">
    <w:nsid w:val="286D196D"/>
    <w:multiLevelType w:val="multilevel"/>
    <w:tmpl w:val="23AA7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190D0D"/>
    <w:multiLevelType w:val="hybridMultilevel"/>
    <w:tmpl w:val="A4C4A53A"/>
    <w:lvl w:ilvl="0" w:tplc="0B58A632">
      <w:start w:val="1"/>
      <w:numFmt w:val="bullet"/>
      <w:lvlText w:val="•"/>
      <w:lvlJc w:val="left"/>
      <w:pPr>
        <w:tabs>
          <w:tab w:val="num" w:pos="720"/>
        </w:tabs>
        <w:ind w:left="720" w:hanging="360"/>
      </w:pPr>
      <w:rPr>
        <w:rFonts w:ascii="Arial" w:hAnsi="Arial" w:hint="default"/>
      </w:rPr>
    </w:lvl>
    <w:lvl w:ilvl="1" w:tplc="58D67134" w:tentative="1">
      <w:start w:val="1"/>
      <w:numFmt w:val="bullet"/>
      <w:lvlText w:val="•"/>
      <w:lvlJc w:val="left"/>
      <w:pPr>
        <w:tabs>
          <w:tab w:val="num" w:pos="1440"/>
        </w:tabs>
        <w:ind w:left="1440" w:hanging="360"/>
      </w:pPr>
      <w:rPr>
        <w:rFonts w:ascii="Arial" w:hAnsi="Arial" w:hint="default"/>
      </w:rPr>
    </w:lvl>
    <w:lvl w:ilvl="2" w:tplc="47669F28" w:tentative="1">
      <w:start w:val="1"/>
      <w:numFmt w:val="bullet"/>
      <w:lvlText w:val="•"/>
      <w:lvlJc w:val="left"/>
      <w:pPr>
        <w:tabs>
          <w:tab w:val="num" w:pos="2160"/>
        </w:tabs>
        <w:ind w:left="2160" w:hanging="360"/>
      </w:pPr>
      <w:rPr>
        <w:rFonts w:ascii="Arial" w:hAnsi="Arial" w:hint="default"/>
      </w:rPr>
    </w:lvl>
    <w:lvl w:ilvl="3" w:tplc="37DA1316" w:tentative="1">
      <w:start w:val="1"/>
      <w:numFmt w:val="bullet"/>
      <w:lvlText w:val="•"/>
      <w:lvlJc w:val="left"/>
      <w:pPr>
        <w:tabs>
          <w:tab w:val="num" w:pos="2880"/>
        </w:tabs>
        <w:ind w:left="2880" w:hanging="360"/>
      </w:pPr>
      <w:rPr>
        <w:rFonts w:ascii="Arial" w:hAnsi="Arial" w:hint="default"/>
      </w:rPr>
    </w:lvl>
    <w:lvl w:ilvl="4" w:tplc="785849FC" w:tentative="1">
      <w:start w:val="1"/>
      <w:numFmt w:val="bullet"/>
      <w:lvlText w:val="•"/>
      <w:lvlJc w:val="left"/>
      <w:pPr>
        <w:tabs>
          <w:tab w:val="num" w:pos="3600"/>
        </w:tabs>
        <w:ind w:left="3600" w:hanging="360"/>
      </w:pPr>
      <w:rPr>
        <w:rFonts w:ascii="Arial" w:hAnsi="Arial" w:hint="default"/>
      </w:rPr>
    </w:lvl>
    <w:lvl w:ilvl="5" w:tplc="CC4C1530" w:tentative="1">
      <w:start w:val="1"/>
      <w:numFmt w:val="bullet"/>
      <w:lvlText w:val="•"/>
      <w:lvlJc w:val="left"/>
      <w:pPr>
        <w:tabs>
          <w:tab w:val="num" w:pos="4320"/>
        </w:tabs>
        <w:ind w:left="4320" w:hanging="360"/>
      </w:pPr>
      <w:rPr>
        <w:rFonts w:ascii="Arial" w:hAnsi="Arial" w:hint="default"/>
      </w:rPr>
    </w:lvl>
    <w:lvl w:ilvl="6" w:tplc="45BA4AEE" w:tentative="1">
      <w:start w:val="1"/>
      <w:numFmt w:val="bullet"/>
      <w:lvlText w:val="•"/>
      <w:lvlJc w:val="left"/>
      <w:pPr>
        <w:tabs>
          <w:tab w:val="num" w:pos="5040"/>
        </w:tabs>
        <w:ind w:left="5040" w:hanging="360"/>
      </w:pPr>
      <w:rPr>
        <w:rFonts w:ascii="Arial" w:hAnsi="Arial" w:hint="default"/>
      </w:rPr>
    </w:lvl>
    <w:lvl w:ilvl="7" w:tplc="ECE49EAE" w:tentative="1">
      <w:start w:val="1"/>
      <w:numFmt w:val="bullet"/>
      <w:lvlText w:val="•"/>
      <w:lvlJc w:val="left"/>
      <w:pPr>
        <w:tabs>
          <w:tab w:val="num" w:pos="5760"/>
        </w:tabs>
        <w:ind w:left="5760" w:hanging="360"/>
      </w:pPr>
      <w:rPr>
        <w:rFonts w:ascii="Arial" w:hAnsi="Arial" w:hint="default"/>
      </w:rPr>
    </w:lvl>
    <w:lvl w:ilvl="8" w:tplc="E8F4640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BA218C3"/>
    <w:multiLevelType w:val="hybridMultilevel"/>
    <w:tmpl w:val="C044833C"/>
    <w:lvl w:ilvl="0" w:tplc="DBA6F730">
      <w:numFmt w:val="bullet"/>
      <w:lvlText w:val="-"/>
      <w:lvlJc w:val="left"/>
      <w:pPr>
        <w:ind w:left="720" w:hanging="360"/>
      </w:pPr>
      <w:rPr>
        <w:rFonts w:ascii="Arial" w:eastAsia="MS Mincho"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0422308"/>
    <w:multiLevelType w:val="hybridMultilevel"/>
    <w:tmpl w:val="ED4ADEDC"/>
    <w:lvl w:ilvl="0" w:tplc="0D26CBE0">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06F4147"/>
    <w:multiLevelType w:val="multilevel"/>
    <w:tmpl w:val="211E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0126ED"/>
    <w:multiLevelType w:val="hybridMultilevel"/>
    <w:tmpl w:val="10CE1FB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7" w15:restartNumberingAfterBreak="0">
    <w:nsid w:val="38BE0156"/>
    <w:multiLevelType w:val="hybridMultilevel"/>
    <w:tmpl w:val="4B72D1FC"/>
    <w:lvl w:ilvl="0" w:tplc="C1B4BFC4">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AC261C9"/>
    <w:multiLevelType w:val="multilevel"/>
    <w:tmpl w:val="4F96959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CCA5B94"/>
    <w:multiLevelType w:val="hybridMultilevel"/>
    <w:tmpl w:val="0F86D4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3F83EE9"/>
    <w:multiLevelType w:val="multilevel"/>
    <w:tmpl w:val="758A8ED2"/>
    <w:lvl w:ilvl="0">
      <w:start w:val="1"/>
      <w:numFmt w:val="decimal"/>
      <w:lvlText w:val="%1"/>
      <w:lvlJc w:val="left"/>
      <w:pPr>
        <w:tabs>
          <w:tab w:val="num" w:pos="432"/>
        </w:tabs>
        <w:ind w:left="432" w:hanging="432"/>
      </w:pPr>
      <w:rPr>
        <w:rFonts w:hint="default"/>
        <w:b/>
        <w:bCs/>
        <w:i w:val="0"/>
        <w:iCs w:val="0"/>
        <w:sz w:val="28"/>
        <w:szCs w:val="28"/>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481A53F8"/>
    <w:multiLevelType w:val="hybridMultilevel"/>
    <w:tmpl w:val="CEF4F27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A50163A"/>
    <w:multiLevelType w:val="multilevel"/>
    <w:tmpl w:val="42008206"/>
    <w:lvl w:ilvl="0">
      <w:start w:val="1"/>
      <w:numFmt w:val="decimal"/>
      <w:lvlText w:val="%1"/>
      <w:lvlJc w:val="left"/>
      <w:pPr>
        <w:tabs>
          <w:tab w:val="num" w:pos="432"/>
        </w:tabs>
        <w:ind w:left="432" w:hanging="432"/>
      </w:pPr>
      <w:rPr>
        <w:rFonts w:hint="default"/>
        <w:b/>
        <w:bCs/>
        <w:i w:val="0"/>
        <w:iCs w:val="0"/>
        <w:sz w:val="28"/>
        <w:szCs w:val="28"/>
        <w:lang w:val="de-DE"/>
      </w:rPr>
    </w:lvl>
    <w:lvl w:ilvl="1">
      <w:start w:val="1"/>
      <w:numFmt w:val="decimal"/>
      <w:lvlText w:val="%1.%2"/>
      <w:lvlJc w:val="left"/>
      <w:pPr>
        <w:tabs>
          <w:tab w:val="num" w:pos="8657"/>
        </w:tabs>
        <w:ind w:left="8657" w:hanging="576"/>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4D0E69BE"/>
    <w:multiLevelType w:val="hybridMultilevel"/>
    <w:tmpl w:val="C834EAEE"/>
    <w:lvl w:ilvl="0" w:tplc="758E30FE">
      <w:start w:val="1"/>
      <w:numFmt w:val="bullet"/>
      <w:lvlText w:val=""/>
      <w:lvlPicBulletId w:val="0"/>
      <w:lvlJc w:val="left"/>
      <w:pPr>
        <w:tabs>
          <w:tab w:val="num" w:pos="720"/>
        </w:tabs>
        <w:ind w:left="720" w:hanging="360"/>
      </w:pPr>
      <w:rPr>
        <w:rFonts w:ascii="Symbol" w:hAnsi="Symbol" w:hint="default"/>
      </w:rPr>
    </w:lvl>
    <w:lvl w:ilvl="1" w:tplc="C9E26528" w:tentative="1">
      <w:start w:val="1"/>
      <w:numFmt w:val="bullet"/>
      <w:lvlText w:val=""/>
      <w:lvlJc w:val="left"/>
      <w:pPr>
        <w:tabs>
          <w:tab w:val="num" w:pos="1440"/>
        </w:tabs>
        <w:ind w:left="1440" w:hanging="360"/>
      </w:pPr>
      <w:rPr>
        <w:rFonts w:ascii="Symbol" w:hAnsi="Symbol" w:hint="default"/>
      </w:rPr>
    </w:lvl>
    <w:lvl w:ilvl="2" w:tplc="432422BA" w:tentative="1">
      <w:start w:val="1"/>
      <w:numFmt w:val="bullet"/>
      <w:lvlText w:val=""/>
      <w:lvlJc w:val="left"/>
      <w:pPr>
        <w:tabs>
          <w:tab w:val="num" w:pos="2160"/>
        </w:tabs>
        <w:ind w:left="2160" w:hanging="360"/>
      </w:pPr>
      <w:rPr>
        <w:rFonts w:ascii="Symbol" w:hAnsi="Symbol" w:hint="default"/>
      </w:rPr>
    </w:lvl>
    <w:lvl w:ilvl="3" w:tplc="B9244CDA" w:tentative="1">
      <w:start w:val="1"/>
      <w:numFmt w:val="bullet"/>
      <w:lvlText w:val=""/>
      <w:lvlJc w:val="left"/>
      <w:pPr>
        <w:tabs>
          <w:tab w:val="num" w:pos="2880"/>
        </w:tabs>
        <w:ind w:left="2880" w:hanging="360"/>
      </w:pPr>
      <w:rPr>
        <w:rFonts w:ascii="Symbol" w:hAnsi="Symbol" w:hint="default"/>
      </w:rPr>
    </w:lvl>
    <w:lvl w:ilvl="4" w:tplc="D74E46D8" w:tentative="1">
      <w:start w:val="1"/>
      <w:numFmt w:val="bullet"/>
      <w:lvlText w:val=""/>
      <w:lvlJc w:val="left"/>
      <w:pPr>
        <w:tabs>
          <w:tab w:val="num" w:pos="3600"/>
        </w:tabs>
        <w:ind w:left="3600" w:hanging="360"/>
      </w:pPr>
      <w:rPr>
        <w:rFonts w:ascii="Symbol" w:hAnsi="Symbol" w:hint="default"/>
      </w:rPr>
    </w:lvl>
    <w:lvl w:ilvl="5" w:tplc="614402F8" w:tentative="1">
      <w:start w:val="1"/>
      <w:numFmt w:val="bullet"/>
      <w:lvlText w:val=""/>
      <w:lvlJc w:val="left"/>
      <w:pPr>
        <w:tabs>
          <w:tab w:val="num" w:pos="4320"/>
        </w:tabs>
        <w:ind w:left="4320" w:hanging="360"/>
      </w:pPr>
      <w:rPr>
        <w:rFonts w:ascii="Symbol" w:hAnsi="Symbol" w:hint="default"/>
      </w:rPr>
    </w:lvl>
    <w:lvl w:ilvl="6" w:tplc="4E94F05E" w:tentative="1">
      <w:start w:val="1"/>
      <w:numFmt w:val="bullet"/>
      <w:lvlText w:val=""/>
      <w:lvlJc w:val="left"/>
      <w:pPr>
        <w:tabs>
          <w:tab w:val="num" w:pos="5040"/>
        </w:tabs>
        <w:ind w:left="5040" w:hanging="360"/>
      </w:pPr>
      <w:rPr>
        <w:rFonts w:ascii="Symbol" w:hAnsi="Symbol" w:hint="default"/>
      </w:rPr>
    </w:lvl>
    <w:lvl w:ilvl="7" w:tplc="E2E86EEA" w:tentative="1">
      <w:start w:val="1"/>
      <w:numFmt w:val="bullet"/>
      <w:lvlText w:val=""/>
      <w:lvlJc w:val="left"/>
      <w:pPr>
        <w:tabs>
          <w:tab w:val="num" w:pos="5760"/>
        </w:tabs>
        <w:ind w:left="5760" w:hanging="360"/>
      </w:pPr>
      <w:rPr>
        <w:rFonts w:ascii="Symbol" w:hAnsi="Symbol" w:hint="default"/>
      </w:rPr>
    </w:lvl>
    <w:lvl w:ilvl="8" w:tplc="7B4ED8F6"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4F3A2E39"/>
    <w:multiLevelType w:val="hybridMultilevel"/>
    <w:tmpl w:val="AA2873E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4214DD1"/>
    <w:multiLevelType w:val="multilevel"/>
    <w:tmpl w:val="38D84948"/>
    <w:lvl w:ilvl="0">
      <w:start w:val="1"/>
      <w:numFmt w:val="decimal"/>
      <w:pStyle w:val="berschrift1"/>
      <w:lvlText w:val="%1"/>
      <w:lvlJc w:val="left"/>
      <w:pPr>
        <w:ind w:left="432" w:hanging="432"/>
      </w:pPr>
      <w:rPr>
        <w:rFonts w:hint="default"/>
        <w:b/>
        <w:bCs/>
        <w:i w:val="0"/>
        <w:iCs w:val="0"/>
        <w:sz w:val="28"/>
        <w:szCs w:val="28"/>
        <w:lang w:val="de-DE"/>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6" w15:restartNumberingAfterBreak="0">
    <w:nsid w:val="56652905"/>
    <w:multiLevelType w:val="hybridMultilevel"/>
    <w:tmpl w:val="FC0056A0"/>
    <w:lvl w:ilvl="0" w:tplc="7B165846">
      <w:start w:val="1"/>
      <w:numFmt w:val="decimal"/>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27" w15:restartNumberingAfterBreak="0">
    <w:nsid w:val="6435014E"/>
    <w:multiLevelType w:val="hybridMultilevel"/>
    <w:tmpl w:val="090A373E"/>
    <w:lvl w:ilvl="0" w:tplc="AF20E306">
      <w:start w:val="2"/>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6C27D15"/>
    <w:multiLevelType w:val="hybridMultilevel"/>
    <w:tmpl w:val="84F2C240"/>
    <w:lvl w:ilvl="0" w:tplc="5D2CFF8E">
      <w:numFmt w:val="bullet"/>
      <w:lvlText w:val="-"/>
      <w:lvlJc w:val="left"/>
      <w:pPr>
        <w:ind w:left="720" w:hanging="360"/>
      </w:pPr>
      <w:rPr>
        <w:rFonts w:ascii="Arial" w:eastAsia="MS Mincho" w:hAnsi="Arial" w:cs="Arial" w:hint="default"/>
        <w:color w:val="00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6EE066D"/>
    <w:multiLevelType w:val="multilevel"/>
    <w:tmpl w:val="7F9E7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EF2503"/>
    <w:multiLevelType w:val="hybridMultilevel"/>
    <w:tmpl w:val="33D60B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9A80E9B"/>
    <w:multiLevelType w:val="hybridMultilevel"/>
    <w:tmpl w:val="33D60B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6AAA49BA"/>
    <w:multiLevelType w:val="multilevel"/>
    <w:tmpl w:val="6296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813A0B"/>
    <w:multiLevelType w:val="hybridMultilevel"/>
    <w:tmpl w:val="6BCA8D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F864380"/>
    <w:multiLevelType w:val="hybridMultilevel"/>
    <w:tmpl w:val="7D081764"/>
    <w:lvl w:ilvl="0" w:tplc="EC5897EA">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1587B16"/>
    <w:multiLevelType w:val="hybridMultilevel"/>
    <w:tmpl w:val="F3721C3C"/>
    <w:lvl w:ilvl="0" w:tplc="A7AE2FEC">
      <w:numFmt w:val="bullet"/>
      <w:lvlText w:val=""/>
      <w:lvlJc w:val="left"/>
      <w:pPr>
        <w:ind w:left="720" w:hanging="360"/>
      </w:pPr>
      <w:rPr>
        <w:rFonts w:ascii="Wingdings" w:eastAsia="MS Mincho"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16E6168"/>
    <w:multiLevelType w:val="multilevel"/>
    <w:tmpl w:val="7082BD7A"/>
    <w:lvl w:ilvl="0">
      <w:start w:val="1"/>
      <w:numFmt w:val="decimal"/>
      <w:lvlText w:val="%1"/>
      <w:lvlJc w:val="left"/>
      <w:pPr>
        <w:tabs>
          <w:tab w:val="num" w:pos="792"/>
        </w:tabs>
        <w:ind w:left="792" w:hanging="432"/>
      </w:pPr>
      <w:rPr>
        <w:rFonts w:hint="default"/>
        <w:b/>
        <w:bCs/>
        <w:i w:val="0"/>
        <w:iCs w:val="0"/>
        <w:sz w:val="28"/>
        <w:szCs w:val="28"/>
        <w:lang w:val="de-DE"/>
      </w:rPr>
    </w:lvl>
    <w:lvl w:ilvl="1">
      <w:start w:val="1"/>
      <w:numFmt w:val="decimal"/>
      <w:lvlText w:val="%1.%2"/>
      <w:lvlJc w:val="left"/>
      <w:pPr>
        <w:tabs>
          <w:tab w:val="num" w:pos="9017"/>
        </w:tabs>
        <w:ind w:left="9017" w:hanging="576"/>
      </w:pPr>
      <w:rPr>
        <w:rFonts w:hint="default"/>
      </w:rPr>
    </w:lvl>
    <w:lvl w:ilvl="2">
      <w:start w:val="1"/>
      <w:numFmt w:val="decimal"/>
      <w:lvlText w:val="%1.%2.%3"/>
      <w:lvlJc w:val="left"/>
      <w:pPr>
        <w:tabs>
          <w:tab w:val="num" w:pos="1648"/>
        </w:tabs>
        <w:ind w:left="1648"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37" w15:restartNumberingAfterBreak="0">
    <w:nsid w:val="71D72812"/>
    <w:multiLevelType w:val="multilevel"/>
    <w:tmpl w:val="04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47A2AD8"/>
    <w:multiLevelType w:val="multilevel"/>
    <w:tmpl w:val="D0A83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122E8E"/>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E81617A"/>
    <w:multiLevelType w:val="hybridMultilevel"/>
    <w:tmpl w:val="E1FC23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373165537">
    <w:abstractNumId w:val="22"/>
  </w:num>
  <w:num w:numId="2" w16cid:durableId="208688209">
    <w:abstractNumId w:val="37"/>
  </w:num>
  <w:num w:numId="3" w16cid:durableId="1256283536">
    <w:abstractNumId w:val="0"/>
  </w:num>
  <w:num w:numId="4" w16cid:durableId="1718511541">
    <w:abstractNumId w:val="8"/>
  </w:num>
  <w:num w:numId="5" w16cid:durableId="267078337">
    <w:abstractNumId w:val="12"/>
  </w:num>
  <w:num w:numId="6" w16cid:durableId="764686360">
    <w:abstractNumId w:val="1"/>
  </w:num>
  <w:num w:numId="7" w16cid:durableId="1059212529">
    <w:abstractNumId w:val="15"/>
  </w:num>
  <w:num w:numId="8" w16cid:durableId="1582983381">
    <w:abstractNumId w:val="3"/>
  </w:num>
  <w:num w:numId="9" w16cid:durableId="429736264">
    <w:abstractNumId w:val="5"/>
  </w:num>
  <w:num w:numId="10" w16cid:durableId="1028215805">
    <w:abstractNumId w:val="38"/>
  </w:num>
  <w:num w:numId="11" w16cid:durableId="1310600504">
    <w:abstractNumId w:val="9"/>
    <w:lvlOverride w:ilvl="0">
      <w:startOverride w:val="2"/>
    </w:lvlOverride>
  </w:num>
  <w:num w:numId="12" w16cid:durableId="1805728505">
    <w:abstractNumId w:val="29"/>
    <w:lvlOverride w:ilvl="0">
      <w:startOverride w:val="3"/>
    </w:lvlOverride>
  </w:num>
  <w:num w:numId="13" w16cid:durableId="1808666490">
    <w:abstractNumId w:val="7"/>
    <w:lvlOverride w:ilvl="0">
      <w:startOverride w:val="4"/>
    </w:lvlOverride>
  </w:num>
  <w:num w:numId="14" w16cid:durableId="1371950428">
    <w:abstractNumId w:val="11"/>
  </w:num>
  <w:num w:numId="15" w16cid:durableId="774129298">
    <w:abstractNumId w:val="33"/>
  </w:num>
  <w:num w:numId="16" w16cid:durableId="1365058869">
    <w:abstractNumId w:val="20"/>
  </w:num>
  <w:num w:numId="17" w16cid:durableId="714081431">
    <w:abstractNumId w:val="32"/>
  </w:num>
  <w:num w:numId="18" w16cid:durableId="1036352511">
    <w:abstractNumId w:val="24"/>
  </w:num>
  <w:num w:numId="19" w16cid:durableId="1608998297">
    <w:abstractNumId w:val="16"/>
  </w:num>
  <w:num w:numId="20" w16cid:durableId="692654797">
    <w:abstractNumId w:val="35"/>
  </w:num>
  <w:num w:numId="21" w16cid:durableId="521288329">
    <w:abstractNumId w:val="4"/>
  </w:num>
  <w:num w:numId="22" w16cid:durableId="761217639">
    <w:abstractNumId w:val="40"/>
  </w:num>
  <w:num w:numId="23" w16cid:durableId="1290746868">
    <w:abstractNumId w:val="21"/>
  </w:num>
  <w:num w:numId="24" w16cid:durableId="473645917">
    <w:abstractNumId w:val="23"/>
  </w:num>
  <w:num w:numId="25" w16cid:durableId="815611320">
    <w:abstractNumId w:val="31"/>
  </w:num>
  <w:num w:numId="26" w16cid:durableId="1560286086">
    <w:abstractNumId w:val="26"/>
  </w:num>
  <w:num w:numId="27" w16cid:durableId="349182352">
    <w:abstractNumId w:val="25"/>
  </w:num>
  <w:num w:numId="28" w16cid:durableId="1183518204">
    <w:abstractNumId w:val="13"/>
  </w:num>
  <w:num w:numId="29" w16cid:durableId="7672336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156527840">
    <w:abstractNumId w:val="39"/>
  </w:num>
  <w:num w:numId="31" w16cid:durableId="1680695518">
    <w:abstractNumId w:val="18"/>
  </w:num>
  <w:num w:numId="32" w16cid:durableId="1595431627">
    <w:abstractNumId w:val="36"/>
  </w:num>
  <w:num w:numId="33" w16cid:durableId="72943237">
    <w:abstractNumId w:val="6"/>
  </w:num>
  <w:num w:numId="34" w16cid:durableId="693045336">
    <w:abstractNumId w:val="10"/>
  </w:num>
  <w:num w:numId="35" w16cid:durableId="1035665749">
    <w:abstractNumId w:val="30"/>
  </w:num>
  <w:num w:numId="36" w16cid:durableId="1577592175">
    <w:abstractNumId w:val="17"/>
  </w:num>
  <w:num w:numId="37" w16cid:durableId="1892879925">
    <w:abstractNumId w:val="14"/>
  </w:num>
  <w:num w:numId="38" w16cid:durableId="1867592705">
    <w:abstractNumId w:val="27"/>
  </w:num>
  <w:num w:numId="39" w16cid:durableId="2140494868">
    <w:abstractNumId w:val="2"/>
  </w:num>
  <w:num w:numId="40" w16cid:durableId="804348681">
    <w:abstractNumId w:val="19"/>
  </w:num>
  <w:num w:numId="41" w16cid:durableId="1258446640">
    <w:abstractNumId w:val="34"/>
  </w:num>
  <w:num w:numId="42" w16cid:durableId="879315740">
    <w:abstractNumId w:val="2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activeWritingStyle w:appName="MSWord" w:lang="de-DE" w:vendorID="64" w:dllVersion="6" w:nlCheck="1" w:checkStyle="1"/>
  <w:activeWritingStyle w:appName="MSWord" w:lang="en-US" w:vendorID="64" w:dllVersion="6" w:nlCheck="1" w:checkStyle="1"/>
  <w:activeWritingStyle w:appName="MSWord" w:lang="en-AU" w:vendorID="64" w:dllVersion="6" w:nlCheck="1" w:checkStyle="1"/>
  <w:activeWritingStyle w:appName="MSWord" w:lang="en-AU" w:vendorID="64" w:dllVersion="4096" w:nlCheck="1" w:checkStyle="0"/>
  <w:activeWritingStyle w:appName="MSWord" w:lang="de-DE" w:vendorID="64" w:dllVersion="4096" w:nlCheck="1" w:checkStyle="0"/>
  <w:activeWritingStyle w:appName="MSWord" w:lang="en-US" w:vendorID="64" w:dllVersion="4096" w:nlCheck="1" w:checkStyle="0"/>
  <w:activeWritingStyle w:appName="MSWord" w:lang="de-DE" w:vendorID="64" w:dllVersion="0" w:nlCheck="1" w:checkStyle="0"/>
  <w:activeWritingStyle w:appName="MSWord" w:lang="en-US" w:vendorID="64" w:dllVersion="0" w:nlCheck="1" w:checkStyle="0"/>
  <w:activeWritingStyle w:appName="MSWord" w:lang="en-AU" w:vendorID="64" w:dllVersion="0" w:nlCheck="1" w:checkStyle="0"/>
  <w:proofState w:spelling="clean" w:grammar="clean"/>
  <w:attachedTemplate r:id="rId1"/>
  <w:defaultTabStop w:val="709"/>
  <w:autoHyphenation/>
  <w:hyphenationZone w:val="1134"/>
  <w:drawingGridHorizontalSpacing w:val="12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75D"/>
    <w:rsid w:val="00000486"/>
    <w:rsid w:val="000004DF"/>
    <w:rsid w:val="00000E65"/>
    <w:rsid w:val="00000FA9"/>
    <w:rsid w:val="00001206"/>
    <w:rsid w:val="0000177F"/>
    <w:rsid w:val="00001D2A"/>
    <w:rsid w:val="000022BE"/>
    <w:rsid w:val="00003806"/>
    <w:rsid w:val="00003871"/>
    <w:rsid w:val="00003D0F"/>
    <w:rsid w:val="00003E7D"/>
    <w:rsid w:val="0000485A"/>
    <w:rsid w:val="000065B9"/>
    <w:rsid w:val="0000687A"/>
    <w:rsid w:val="00006EAB"/>
    <w:rsid w:val="000070E4"/>
    <w:rsid w:val="00007196"/>
    <w:rsid w:val="00007387"/>
    <w:rsid w:val="00007566"/>
    <w:rsid w:val="00007C7B"/>
    <w:rsid w:val="00007FF8"/>
    <w:rsid w:val="00010106"/>
    <w:rsid w:val="000102BC"/>
    <w:rsid w:val="00010352"/>
    <w:rsid w:val="00010815"/>
    <w:rsid w:val="00010D62"/>
    <w:rsid w:val="0001144F"/>
    <w:rsid w:val="0001154E"/>
    <w:rsid w:val="00011836"/>
    <w:rsid w:val="00011B41"/>
    <w:rsid w:val="00011EA1"/>
    <w:rsid w:val="000122AA"/>
    <w:rsid w:val="00012624"/>
    <w:rsid w:val="00012AEF"/>
    <w:rsid w:val="0001379F"/>
    <w:rsid w:val="00014771"/>
    <w:rsid w:val="00014D82"/>
    <w:rsid w:val="00015787"/>
    <w:rsid w:val="000157AF"/>
    <w:rsid w:val="00015ABD"/>
    <w:rsid w:val="00016054"/>
    <w:rsid w:val="000164DF"/>
    <w:rsid w:val="00016E97"/>
    <w:rsid w:val="000171B4"/>
    <w:rsid w:val="00021991"/>
    <w:rsid w:val="00021AA4"/>
    <w:rsid w:val="000226AD"/>
    <w:rsid w:val="00023AAB"/>
    <w:rsid w:val="00023F47"/>
    <w:rsid w:val="000241AD"/>
    <w:rsid w:val="00024431"/>
    <w:rsid w:val="00024A29"/>
    <w:rsid w:val="00024F92"/>
    <w:rsid w:val="000250DE"/>
    <w:rsid w:val="00026E8C"/>
    <w:rsid w:val="000277BC"/>
    <w:rsid w:val="00030731"/>
    <w:rsid w:val="00030779"/>
    <w:rsid w:val="0003116F"/>
    <w:rsid w:val="000315F5"/>
    <w:rsid w:val="00031A66"/>
    <w:rsid w:val="00031E9F"/>
    <w:rsid w:val="00032A1E"/>
    <w:rsid w:val="00032DCC"/>
    <w:rsid w:val="00032F88"/>
    <w:rsid w:val="0003318B"/>
    <w:rsid w:val="000331B8"/>
    <w:rsid w:val="00033293"/>
    <w:rsid w:val="00033B47"/>
    <w:rsid w:val="00033DE7"/>
    <w:rsid w:val="000340AE"/>
    <w:rsid w:val="0003441E"/>
    <w:rsid w:val="00035521"/>
    <w:rsid w:val="00035523"/>
    <w:rsid w:val="0003570A"/>
    <w:rsid w:val="00035848"/>
    <w:rsid w:val="00035CCE"/>
    <w:rsid w:val="00035FDE"/>
    <w:rsid w:val="00036F29"/>
    <w:rsid w:val="000370D2"/>
    <w:rsid w:val="000371C3"/>
    <w:rsid w:val="00037E14"/>
    <w:rsid w:val="0004021A"/>
    <w:rsid w:val="00040F2C"/>
    <w:rsid w:val="00041325"/>
    <w:rsid w:val="0004160E"/>
    <w:rsid w:val="0004168E"/>
    <w:rsid w:val="00041905"/>
    <w:rsid w:val="00041D92"/>
    <w:rsid w:val="00041DBB"/>
    <w:rsid w:val="0004202A"/>
    <w:rsid w:val="000425FF"/>
    <w:rsid w:val="00043413"/>
    <w:rsid w:val="00043E20"/>
    <w:rsid w:val="00043E53"/>
    <w:rsid w:val="0004427B"/>
    <w:rsid w:val="0004429F"/>
    <w:rsid w:val="0004446D"/>
    <w:rsid w:val="00044780"/>
    <w:rsid w:val="00044DC1"/>
    <w:rsid w:val="00046246"/>
    <w:rsid w:val="00046D13"/>
    <w:rsid w:val="00047A4A"/>
    <w:rsid w:val="00050AE3"/>
    <w:rsid w:val="00050B5C"/>
    <w:rsid w:val="00050C6E"/>
    <w:rsid w:val="00051118"/>
    <w:rsid w:val="0005206E"/>
    <w:rsid w:val="0005216F"/>
    <w:rsid w:val="00052359"/>
    <w:rsid w:val="00052B83"/>
    <w:rsid w:val="00055368"/>
    <w:rsid w:val="000559A2"/>
    <w:rsid w:val="00055AC7"/>
    <w:rsid w:val="00055F68"/>
    <w:rsid w:val="00056614"/>
    <w:rsid w:val="00056D5F"/>
    <w:rsid w:val="00056F06"/>
    <w:rsid w:val="0005702B"/>
    <w:rsid w:val="00057B1D"/>
    <w:rsid w:val="00057D34"/>
    <w:rsid w:val="00060B18"/>
    <w:rsid w:val="00061049"/>
    <w:rsid w:val="000616B9"/>
    <w:rsid w:val="00062BAF"/>
    <w:rsid w:val="00063A25"/>
    <w:rsid w:val="00064222"/>
    <w:rsid w:val="00064748"/>
    <w:rsid w:val="000652C5"/>
    <w:rsid w:val="00065675"/>
    <w:rsid w:val="000660C5"/>
    <w:rsid w:val="00066442"/>
    <w:rsid w:val="000668A4"/>
    <w:rsid w:val="00066FE3"/>
    <w:rsid w:val="00067610"/>
    <w:rsid w:val="0006769C"/>
    <w:rsid w:val="000712D1"/>
    <w:rsid w:val="00071317"/>
    <w:rsid w:val="000714B9"/>
    <w:rsid w:val="00071DA2"/>
    <w:rsid w:val="00071F36"/>
    <w:rsid w:val="000730CD"/>
    <w:rsid w:val="00073CF5"/>
    <w:rsid w:val="00073E75"/>
    <w:rsid w:val="000764F6"/>
    <w:rsid w:val="000779D9"/>
    <w:rsid w:val="00077D6E"/>
    <w:rsid w:val="00080410"/>
    <w:rsid w:val="00080658"/>
    <w:rsid w:val="000808FB"/>
    <w:rsid w:val="00080936"/>
    <w:rsid w:val="00080B55"/>
    <w:rsid w:val="000812F2"/>
    <w:rsid w:val="000816BF"/>
    <w:rsid w:val="00081C8E"/>
    <w:rsid w:val="00081D84"/>
    <w:rsid w:val="0008248C"/>
    <w:rsid w:val="00083026"/>
    <w:rsid w:val="000830D1"/>
    <w:rsid w:val="000833AF"/>
    <w:rsid w:val="000833CE"/>
    <w:rsid w:val="00083606"/>
    <w:rsid w:val="0008393D"/>
    <w:rsid w:val="00083E8D"/>
    <w:rsid w:val="00083ED0"/>
    <w:rsid w:val="000843D0"/>
    <w:rsid w:val="00085134"/>
    <w:rsid w:val="000857B7"/>
    <w:rsid w:val="00085F9D"/>
    <w:rsid w:val="00086E78"/>
    <w:rsid w:val="00087459"/>
    <w:rsid w:val="000875A3"/>
    <w:rsid w:val="00087E65"/>
    <w:rsid w:val="000908B4"/>
    <w:rsid w:val="00090B59"/>
    <w:rsid w:val="00091388"/>
    <w:rsid w:val="0009181A"/>
    <w:rsid w:val="000929CC"/>
    <w:rsid w:val="00092DE5"/>
    <w:rsid w:val="00093095"/>
    <w:rsid w:val="000931F4"/>
    <w:rsid w:val="000939A8"/>
    <w:rsid w:val="000943A6"/>
    <w:rsid w:val="0009469F"/>
    <w:rsid w:val="00094F45"/>
    <w:rsid w:val="00094F88"/>
    <w:rsid w:val="00095175"/>
    <w:rsid w:val="00095460"/>
    <w:rsid w:val="00096064"/>
    <w:rsid w:val="00096F08"/>
    <w:rsid w:val="00097122"/>
    <w:rsid w:val="000973F9"/>
    <w:rsid w:val="00097E3B"/>
    <w:rsid w:val="00097EB4"/>
    <w:rsid w:val="00097F16"/>
    <w:rsid w:val="000A00B8"/>
    <w:rsid w:val="000A00D6"/>
    <w:rsid w:val="000A0232"/>
    <w:rsid w:val="000A07C2"/>
    <w:rsid w:val="000A0ED2"/>
    <w:rsid w:val="000A1137"/>
    <w:rsid w:val="000A1A7E"/>
    <w:rsid w:val="000A1D18"/>
    <w:rsid w:val="000A1F1D"/>
    <w:rsid w:val="000A2530"/>
    <w:rsid w:val="000A25FC"/>
    <w:rsid w:val="000A2CD0"/>
    <w:rsid w:val="000A3138"/>
    <w:rsid w:val="000A31E4"/>
    <w:rsid w:val="000A39A0"/>
    <w:rsid w:val="000A3E2C"/>
    <w:rsid w:val="000A4152"/>
    <w:rsid w:val="000A4EA4"/>
    <w:rsid w:val="000A4EB7"/>
    <w:rsid w:val="000A5985"/>
    <w:rsid w:val="000A6522"/>
    <w:rsid w:val="000A667F"/>
    <w:rsid w:val="000A6D5B"/>
    <w:rsid w:val="000A6E96"/>
    <w:rsid w:val="000A76B1"/>
    <w:rsid w:val="000B03D6"/>
    <w:rsid w:val="000B0B9D"/>
    <w:rsid w:val="000B1435"/>
    <w:rsid w:val="000B1678"/>
    <w:rsid w:val="000B1F10"/>
    <w:rsid w:val="000B23B9"/>
    <w:rsid w:val="000B348C"/>
    <w:rsid w:val="000B35D5"/>
    <w:rsid w:val="000B45BF"/>
    <w:rsid w:val="000B45F6"/>
    <w:rsid w:val="000B472D"/>
    <w:rsid w:val="000B48D4"/>
    <w:rsid w:val="000B4C2C"/>
    <w:rsid w:val="000B5922"/>
    <w:rsid w:val="000B60D1"/>
    <w:rsid w:val="000B61E8"/>
    <w:rsid w:val="000B6205"/>
    <w:rsid w:val="000B6D7E"/>
    <w:rsid w:val="000B799E"/>
    <w:rsid w:val="000C0A1B"/>
    <w:rsid w:val="000C27A5"/>
    <w:rsid w:val="000C2A45"/>
    <w:rsid w:val="000C2C89"/>
    <w:rsid w:val="000C5057"/>
    <w:rsid w:val="000C5302"/>
    <w:rsid w:val="000C5D53"/>
    <w:rsid w:val="000C5DE1"/>
    <w:rsid w:val="000C5F7B"/>
    <w:rsid w:val="000C6C96"/>
    <w:rsid w:val="000C74B4"/>
    <w:rsid w:val="000C76F6"/>
    <w:rsid w:val="000C7A40"/>
    <w:rsid w:val="000D01EB"/>
    <w:rsid w:val="000D07AC"/>
    <w:rsid w:val="000D093A"/>
    <w:rsid w:val="000D11A7"/>
    <w:rsid w:val="000D1D15"/>
    <w:rsid w:val="000D2261"/>
    <w:rsid w:val="000D2705"/>
    <w:rsid w:val="000D2736"/>
    <w:rsid w:val="000D350B"/>
    <w:rsid w:val="000D4D09"/>
    <w:rsid w:val="000D4FD2"/>
    <w:rsid w:val="000D59FB"/>
    <w:rsid w:val="000D612A"/>
    <w:rsid w:val="000D65FC"/>
    <w:rsid w:val="000D6E9D"/>
    <w:rsid w:val="000D6F95"/>
    <w:rsid w:val="000D7AF3"/>
    <w:rsid w:val="000E01CD"/>
    <w:rsid w:val="000E06E5"/>
    <w:rsid w:val="000E07C6"/>
    <w:rsid w:val="000E0A9B"/>
    <w:rsid w:val="000E155E"/>
    <w:rsid w:val="000E21AB"/>
    <w:rsid w:val="000E2CA6"/>
    <w:rsid w:val="000E2D42"/>
    <w:rsid w:val="000E313B"/>
    <w:rsid w:val="000E33D6"/>
    <w:rsid w:val="000E382D"/>
    <w:rsid w:val="000E3D6B"/>
    <w:rsid w:val="000E4420"/>
    <w:rsid w:val="000E480C"/>
    <w:rsid w:val="000E4AE6"/>
    <w:rsid w:val="000E4CA4"/>
    <w:rsid w:val="000E53F2"/>
    <w:rsid w:val="000E5499"/>
    <w:rsid w:val="000E5BD2"/>
    <w:rsid w:val="000E60A6"/>
    <w:rsid w:val="000E6686"/>
    <w:rsid w:val="000E690E"/>
    <w:rsid w:val="000E6C96"/>
    <w:rsid w:val="000E7103"/>
    <w:rsid w:val="000E72C1"/>
    <w:rsid w:val="000E7AA7"/>
    <w:rsid w:val="000E7E66"/>
    <w:rsid w:val="000F00B7"/>
    <w:rsid w:val="000F185C"/>
    <w:rsid w:val="000F1944"/>
    <w:rsid w:val="000F224C"/>
    <w:rsid w:val="000F2567"/>
    <w:rsid w:val="000F25AD"/>
    <w:rsid w:val="000F2A70"/>
    <w:rsid w:val="000F2D4D"/>
    <w:rsid w:val="000F30D2"/>
    <w:rsid w:val="000F3394"/>
    <w:rsid w:val="000F3675"/>
    <w:rsid w:val="000F5422"/>
    <w:rsid w:val="000F5496"/>
    <w:rsid w:val="000F57A7"/>
    <w:rsid w:val="000F5EBF"/>
    <w:rsid w:val="000F5F5C"/>
    <w:rsid w:val="000F5FE1"/>
    <w:rsid w:val="000F664A"/>
    <w:rsid w:val="000F7F0D"/>
    <w:rsid w:val="00100E17"/>
    <w:rsid w:val="00101B4F"/>
    <w:rsid w:val="001025E0"/>
    <w:rsid w:val="00103F27"/>
    <w:rsid w:val="001042A5"/>
    <w:rsid w:val="00104618"/>
    <w:rsid w:val="0010492F"/>
    <w:rsid w:val="00104C28"/>
    <w:rsid w:val="00104F6F"/>
    <w:rsid w:val="0010582C"/>
    <w:rsid w:val="00105AC8"/>
    <w:rsid w:val="00106860"/>
    <w:rsid w:val="001070C4"/>
    <w:rsid w:val="00107299"/>
    <w:rsid w:val="001076D0"/>
    <w:rsid w:val="00107D07"/>
    <w:rsid w:val="001104BD"/>
    <w:rsid w:val="0011095D"/>
    <w:rsid w:val="00110F2E"/>
    <w:rsid w:val="001120D0"/>
    <w:rsid w:val="001126F5"/>
    <w:rsid w:val="00112EB8"/>
    <w:rsid w:val="0011375C"/>
    <w:rsid w:val="00113C11"/>
    <w:rsid w:val="00113C6A"/>
    <w:rsid w:val="001140D4"/>
    <w:rsid w:val="001140FD"/>
    <w:rsid w:val="00115B7A"/>
    <w:rsid w:val="001167B3"/>
    <w:rsid w:val="00116AA2"/>
    <w:rsid w:val="00116C62"/>
    <w:rsid w:val="001173EA"/>
    <w:rsid w:val="00117C44"/>
    <w:rsid w:val="00120019"/>
    <w:rsid w:val="00120230"/>
    <w:rsid w:val="0012033D"/>
    <w:rsid w:val="0012072A"/>
    <w:rsid w:val="00120EEF"/>
    <w:rsid w:val="00121279"/>
    <w:rsid w:val="001213C6"/>
    <w:rsid w:val="001215F3"/>
    <w:rsid w:val="00122787"/>
    <w:rsid w:val="00122AAB"/>
    <w:rsid w:val="0012329F"/>
    <w:rsid w:val="001238DD"/>
    <w:rsid w:val="00123DB6"/>
    <w:rsid w:val="0012448E"/>
    <w:rsid w:val="001248FA"/>
    <w:rsid w:val="001249A0"/>
    <w:rsid w:val="00124AC9"/>
    <w:rsid w:val="00124F2E"/>
    <w:rsid w:val="0012532E"/>
    <w:rsid w:val="00125435"/>
    <w:rsid w:val="001261AE"/>
    <w:rsid w:val="0012682F"/>
    <w:rsid w:val="00126F88"/>
    <w:rsid w:val="00127109"/>
    <w:rsid w:val="00127115"/>
    <w:rsid w:val="00127161"/>
    <w:rsid w:val="001275D7"/>
    <w:rsid w:val="00127A0D"/>
    <w:rsid w:val="00130067"/>
    <w:rsid w:val="00130275"/>
    <w:rsid w:val="00130E0F"/>
    <w:rsid w:val="00131375"/>
    <w:rsid w:val="00131E9E"/>
    <w:rsid w:val="00131F43"/>
    <w:rsid w:val="0013214C"/>
    <w:rsid w:val="001322B7"/>
    <w:rsid w:val="00132967"/>
    <w:rsid w:val="00132C81"/>
    <w:rsid w:val="00133055"/>
    <w:rsid w:val="00133479"/>
    <w:rsid w:val="0013381F"/>
    <w:rsid w:val="00134D91"/>
    <w:rsid w:val="001357E6"/>
    <w:rsid w:val="001359FE"/>
    <w:rsid w:val="00136441"/>
    <w:rsid w:val="00136C5B"/>
    <w:rsid w:val="00136F3C"/>
    <w:rsid w:val="001371A9"/>
    <w:rsid w:val="00137DA4"/>
    <w:rsid w:val="001403B9"/>
    <w:rsid w:val="00140A58"/>
    <w:rsid w:val="001421F3"/>
    <w:rsid w:val="0014304E"/>
    <w:rsid w:val="0014345E"/>
    <w:rsid w:val="00144854"/>
    <w:rsid w:val="00144E52"/>
    <w:rsid w:val="00146586"/>
    <w:rsid w:val="00147ADC"/>
    <w:rsid w:val="00147B05"/>
    <w:rsid w:val="0015040B"/>
    <w:rsid w:val="00150AA2"/>
    <w:rsid w:val="00150D05"/>
    <w:rsid w:val="00150DEC"/>
    <w:rsid w:val="0015140C"/>
    <w:rsid w:val="001517BA"/>
    <w:rsid w:val="00151B49"/>
    <w:rsid w:val="00151DB2"/>
    <w:rsid w:val="00151F05"/>
    <w:rsid w:val="001523A8"/>
    <w:rsid w:val="001526A8"/>
    <w:rsid w:val="00152D75"/>
    <w:rsid w:val="00153F65"/>
    <w:rsid w:val="00154A92"/>
    <w:rsid w:val="00154EBA"/>
    <w:rsid w:val="00155534"/>
    <w:rsid w:val="00155B94"/>
    <w:rsid w:val="001563B8"/>
    <w:rsid w:val="0015695F"/>
    <w:rsid w:val="00156D3E"/>
    <w:rsid w:val="001571D7"/>
    <w:rsid w:val="0015726A"/>
    <w:rsid w:val="001574BC"/>
    <w:rsid w:val="00157C35"/>
    <w:rsid w:val="00160820"/>
    <w:rsid w:val="00160D3E"/>
    <w:rsid w:val="001610BD"/>
    <w:rsid w:val="0016193E"/>
    <w:rsid w:val="00161A26"/>
    <w:rsid w:val="00163143"/>
    <w:rsid w:val="00163237"/>
    <w:rsid w:val="00163502"/>
    <w:rsid w:val="001641AD"/>
    <w:rsid w:val="00164274"/>
    <w:rsid w:val="0016448E"/>
    <w:rsid w:val="00165154"/>
    <w:rsid w:val="00165E40"/>
    <w:rsid w:val="001660F4"/>
    <w:rsid w:val="00166168"/>
    <w:rsid w:val="001663A6"/>
    <w:rsid w:val="001667A8"/>
    <w:rsid w:val="0016685E"/>
    <w:rsid w:val="00166FD5"/>
    <w:rsid w:val="00167368"/>
    <w:rsid w:val="00167636"/>
    <w:rsid w:val="001705C5"/>
    <w:rsid w:val="001705CA"/>
    <w:rsid w:val="001715F9"/>
    <w:rsid w:val="001721BB"/>
    <w:rsid w:val="00172567"/>
    <w:rsid w:val="00172A3E"/>
    <w:rsid w:val="0017324D"/>
    <w:rsid w:val="0017371F"/>
    <w:rsid w:val="00174022"/>
    <w:rsid w:val="00175639"/>
    <w:rsid w:val="00175D2A"/>
    <w:rsid w:val="00176506"/>
    <w:rsid w:val="00176841"/>
    <w:rsid w:val="00177369"/>
    <w:rsid w:val="00177ED0"/>
    <w:rsid w:val="001805DF"/>
    <w:rsid w:val="00180613"/>
    <w:rsid w:val="00180A51"/>
    <w:rsid w:val="001812A7"/>
    <w:rsid w:val="001815D0"/>
    <w:rsid w:val="00181A48"/>
    <w:rsid w:val="00182A35"/>
    <w:rsid w:val="001841F9"/>
    <w:rsid w:val="001845E2"/>
    <w:rsid w:val="00184604"/>
    <w:rsid w:val="00184F8D"/>
    <w:rsid w:val="00185310"/>
    <w:rsid w:val="00185E78"/>
    <w:rsid w:val="0018618F"/>
    <w:rsid w:val="00186660"/>
    <w:rsid w:val="001875EC"/>
    <w:rsid w:val="00187C40"/>
    <w:rsid w:val="00187FC9"/>
    <w:rsid w:val="001905BB"/>
    <w:rsid w:val="00191250"/>
    <w:rsid w:val="001915B4"/>
    <w:rsid w:val="00191C75"/>
    <w:rsid w:val="00191DA1"/>
    <w:rsid w:val="00191F2A"/>
    <w:rsid w:val="00192B13"/>
    <w:rsid w:val="00192D6D"/>
    <w:rsid w:val="00193663"/>
    <w:rsid w:val="00193698"/>
    <w:rsid w:val="00193E2B"/>
    <w:rsid w:val="00194831"/>
    <w:rsid w:val="0019499C"/>
    <w:rsid w:val="00194A69"/>
    <w:rsid w:val="00194E8D"/>
    <w:rsid w:val="0019512C"/>
    <w:rsid w:val="00195AF1"/>
    <w:rsid w:val="00195E7C"/>
    <w:rsid w:val="00196B9E"/>
    <w:rsid w:val="00196BA6"/>
    <w:rsid w:val="0019746D"/>
    <w:rsid w:val="00197844"/>
    <w:rsid w:val="00197B3F"/>
    <w:rsid w:val="00197CEC"/>
    <w:rsid w:val="001A020C"/>
    <w:rsid w:val="001A0622"/>
    <w:rsid w:val="001A0FD7"/>
    <w:rsid w:val="001A110C"/>
    <w:rsid w:val="001A1167"/>
    <w:rsid w:val="001A139F"/>
    <w:rsid w:val="001A1DF7"/>
    <w:rsid w:val="001A1FD0"/>
    <w:rsid w:val="001A2169"/>
    <w:rsid w:val="001A24FF"/>
    <w:rsid w:val="001A2519"/>
    <w:rsid w:val="001A2550"/>
    <w:rsid w:val="001A2868"/>
    <w:rsid w:val="001A29F9"/>
    <w:rsid w:val="001A3567"/>
    <w:rsid w:val="001A3D67"/>
    <w:rsid w:val="001A54C2"/>
    <w:rsid w:val="001A5D49"/>
    <w:rsid w:val="001A5F0A"/>
    <w:rsid w:val="001A692A"/>
    <w:rsid w:val="001A74DB"/>
    <w:rsid w:val="001A75A6"/>
    <w:rsid w:val="001A783C"/>
    <w:rsid w:val="001A7EB2"/>
    <w:rsid w:val="001B014A"/>
    <w:rsid w:val="001B055A"/>
    <w:rsid w:val="001B0792"/>
    <w:rsid w:val="001B0E4E"/>
    <w:rsid w:val="001B1C02"/>
    <w:rsid w:val="001B1E6A"/>
    <w:rsid w:val="001B2E2B"/>
    <w:rsid w:val="001B2E8B"/>
    <w:rsid w:val="001B4AE7"/>
    <w:rsid w:val="001B52BB"/>
    <w:rsid w:val="001B5FAF"/>
    <w:rsid w:val="001B6340"/>
    <w:rsid w:val="001B7017"/>
    <w:rsid w:val="001B78F3"/>
    <w:rsid w:val="001B7957"/>
    <w:rsid w:val="001B7B88"/>
    <w:rsid w:val="001B7C4C"/>
    <w:rsid w:val="001C04BA"/>
    <w:rsid w:val="001C0738"/>
    <w:rsid w:val="001C0C4A"/>
    <w:rsid w:val="001C0D98"/>
    <w:rsid w:val="001C1414"/>
    <w:rsid w:val="001C1B10"/>
    <w:rsid w:val="001C292C"/>
    <w:rsid w:val="001C31CD"/>
    <w:rsid w:val="001C42A8"/>
    <w:rsid w:val="001C4E8D"/>
    <w:rsid w:val="001C4F9E"/>
    <w:rsid w:val="001C571F"/>
    <w:rsid w:val="001C606A"/>
    <w:rsid w:val="001C79CF"/>
    <w:rsid w:val="001D00D7"/>
    <w:rsid w:val="001D0240"/>
    <w:rsid w:val="001D02D1"/>
    <w:rsid w:val="001D0346"/>
    <w:rsid w:val="001D0817"/>
    <w:rsid w:val="001D092B"/>
    <w:rsid w:val="001D0B5A"/>
    <w:rsid w:val="001D0CFC"/>
    <w:rsid w:val="001D10EF"/>
    <w:rsid w:val="001D112E"/>
    <w:rsid w:val="001D26DF"/>
    <w:rsid w:val="001D2C5B"/>
    <w:rsid w:val="001D2D69"/>
    <w:rsid w:val="001D36D4"/>
    <w:rsid w:val="001D3B61"/>
    <w:rsid w:val="001D3F1D"/>
    <w:rsid w:val="001D4134"/>
    <w:rsid w:val="001D4666"/>
    <w:rsid w:val="001D4F43"/>
    <w:rsid w:val="001D4F45"/>
    <w:rsid w:val="001D4F78"/>
    <w:rsid w:val="001D54B7"/>
    <w:rsid w:val="001D62B3"/>
    <w:rsid w:val="001D6311"/>
    <w:rsid w:val="001D64A5"/>
    <w:rsid w:val="001D6739"/>
    <w:rsid w:val="001D6886"/>
    <w:rsid w:val="001E034E"/>
    <w:rsid w:val="001E1291"/>
    <w:rsid w:val="001E1677"/>
    <w:rsid w:val="001E1ABF"/>
    <w:rsid w:val="001E1B6A"/>
    <w:rsid w:val="001E225E"/>
    <w:rsid w:val="001E3464"/>
    <w:rsid w:val="001E35B4"/>
    <w:rsid w:val="001E37F0"/>
    <w:rsid w:val="001E3D29"/>
    <w:rsid w:val="001E44D1"/>
    <w:rsid w:val="001E4A6C"/>
    <w:rsid w:val="001E4F99"/>
    <w:rsid w:val="001E514B"/>
    <w:rsid w:val="001E517C"/>
    <w:rsid w:val="001E530F"/>
    <w:rsid w:val="001E5A17"/>
    <w:rsid w:val="001E5D4B"/>
    <w:rsid w:val="001E6492"/>
    <w:rsid w:val="001E68D7"/>
    <w:rsid w:val="001E6DE4"/>
    <w:rsid w:val="001F0C47"/>
    <w:rsid w:val="001F113B"/>
    <w:rsid w:val="001F173A"/>
    <w:rsid w:val="001F233F"/>
    <w:rsid w:val="001F253D"/>
    <w:rsid w:val="001F28A4"/>
    <w:rsid w:val="001F2967"/>
    <w:rsid w:val="001F2E9A"/>
    <w:rsid w:val="001F2F5C"/>
    <w:rsid w:val="001F381C"/>
    <w:rsid w:val="001F39A1"/>
    <w:rsid w:val="001F424D"/>
    <w:rsid w:val="001F4D88"/>
    <w:rsid w:val="001F4F74"/>
    <w:rsid w:val="001F51BE"/>
    <w:rsid w:val="001F594B"/>
    <w:rsid w:val="001F5CCD"/>
    <w:rsid w:val="001F5E84"/>
    <w:rsid w:val="001F61CF"/>
    <w:rsid w:val="001F631C"/>
    <w:rsid w:val="001F68FF"/>
    <w:rsid w:val="001F6946"/>
    <w:rsid w:val="001F6DD6"/>
    <w:rsid w:val="001F6E0C"/>
    <w:rsid w:val="001F6F9A"/>
    <w:rsid w:val="001F75D3"/>
    <w:rsid w:val="001F7B69"/>
    <w:rsid w:val="00200DD2"/>
    <w:rsid w:val="00201AD0"/>
    <w:rsid w:val="00202DAA"/>
    <w:rsid w:val="00202EC9"/>
    <w:rsid w:val="0020319D"/>
    <w:rsid w:val="0020332F"/>
    <w:rsid w:val="00204108"/>
    <w:rsid w:val="00204219"/>
    <w:rsid w:val="00204690"/>
    <w:rsid w:val="00204F24"/>
    <w:rsid w:val="00205C64"/>
    <w:rsid w:val="0020661A"/>
    <w:rsid w:val="00206B66"/>
    <w:rsid w:val="00206C13"/>
    <w:rsid w:val="00206EF3"/>
    <w:rsid w:val="00207E01"/>
    <w:rsid w:val="00210BE9"/>
    <w:rsid w:val="00211146"/>
    <w:rsid w:val="00211301"/>
    <w:rsid w:val="002115F6"/>
    <w:rsid w:val="00211713"/>
    <w:rsid w:val="00211AD6"/>
    <w:rsid w:val="00212060"/>
    <w:rsid w:val="00212288"/>
    <w:rsid w:val="00212EBC"/>
    <w:rsid w:val="002133F9"/>
    <w:rsid w:val="0021398D"/>
    <w:rsid w:val="002139CD"/>
    <w:rsid w:val="00213CA6"/>
    <w:rsid w:val="00214191"/>
    <w:rsid w:val="0021429B"/>
    <w:rsid w:val="002147D4"/>
    <w:rsid w:val="00214D3B"/>
    <w:rsid w:val="00214E29"/>
    <w:rsid w:val="00215166"/>
    <w:rsid w:val="0021522F"/>
    <w:rsid w:val="0021631A"/>
    <w:rsid w:val="00216A53"/>
    <w:rsid w:val="00217AEB"/>
    <w:rsid w:val="0022091B"/>
    <w:rsid w:val="00220A8A"/>
    <w:rsid w:val="0022122F"/>
    <w:rsid w:val="0022158F"/>
    <w:rsid w:val="00221B75"/>
    <w:rsid w:val="00222291"/>
    <w:rsid w:val="002225D2"/>
    <w:rsid w:val="002226D9"/>
    <w:rsid w:val="00222AEA"/>
    <w:rsid w:val="00222BF5"/>
    <w:rsid w:val="00222CD5"/>
    <w:rsid w:val="00222E5C"/>
    <w:rsid w:val="002236EB"/>
    <w:rsid w:val="002238BD"/>
    <w:rsid w:val="00224195"/>
    <w:rsid w:val="002246DD"/>
    <w:rsid w:val="00225028"/>
    <w:rsid w:val="002255A2"/>
    <w:rsid w:val="00225A3A"/>
    <w:rsid w:val="00225D3A"/>
    <w:rsid w:val="00225EB5"/>
    <w:rsid w:val="0022655C"/>
    <w:rsid w:val="00226834"/>
    <w:rsid w:val="00226EB2"/>
    <w:rsid w:val="00227311"/>
    <w:rsid w:val="002277DB"/>
    <w:rsid w:val="00227E9B"/>
    <w:rsid w:val="002305A4"/>
    <w:rsid w:val="00231173"/>
    <w:rsid w:val="002312B3"/>
    <w:rsid w:val="00231C1E"/>
    <w:rsid w:val="0023340A"/>
    <w:rsid w:val="00233494"/>
    <w:rsid w:val="002334EA"/>
    <w:rsid w:val="002336A0"/>
    <w:rsid w:val="002338E2"/>
    <w:rsid w:val="00233FED"/>
    <w:rsid w:val="00235C02"/>
    <w:rsid w:val="00235ED6"/>
    <w:rsid w:val="00236186"/>
    <w:rsid w:val="002363CA"/>
    <w:rsid w:val="00236732"/>
    <w:rsid w:val="00236F71"/>
    <w:rsid w:val="00237154"/>
    <w:rsid w:val="00237489"/>
    <w:rsid w:val="00240301"/>
    <w:rsid w:val="00240B22"/>
    <w:rsid w:val="00240D7A"/>
    <w:rsid w:val="00240DFF"/>
    <w:rsid w:val="002411D4"/>
    <w:rsid w:val="00241721"/>
    <w:rsid w:val="0024199C"/>
    <w:rsid w:val="002425BA"/>
    <w:rsid w:val="00242ABD"/>
    <w:rsid w:val="00242C91"/>
    <w:rsid w:val="00243242"/>
    <w:rsid w:val="002434F6"/>
    <w:rsid w:val="00243959"/>
    <w:rsid w:val="00243B8F"/>
    <w:rsid w:val="00243C1C"/>
    <w:rsid w:val="00244041"/>
    <w:rsid w:val="00244389"/>
    <w:rsid w:val="0024444C"/>
    <w:rsid w:val="0024476C"/>
    <w:rsid w:val="002449FC"/>
    <w:rsid w:val="00245B2C"/>
    <w:rsid w:val="00245DAD"/>
    <w:rsid w:val="00246159"/>
    <w:rsid w:val="00246801"/>
    <w:rsid w:val="00246883"/>
    <w:rsid w:val="00247350"/>
    <w:rsid w:val="00247980"/>
    <w:rsid w:val="00247ADE"/>
    <w:rsid w:val="00247E0F"/>
    <w:rsid w:val="00250320"/>
    <w:rsid w:val="00251451"/>
    <w:rsid w:val="00251634"/>
    <w:rsid w:val="00251928"/>
    <w:rsid w:val="00251D2D"/>
    <w:rsid w:val="00251F45"/>
    <w:rsid w:val="002520F5"/>
    <w:rsid w:val="00252200"/>
    <w:rsid w:val="002525FC"/>
    <w:rsid w:val="00252D7A"/>
    <w:rsid w:val="00253CFC"/>
    <w:rsid w:val="00253DAB"/>
    <w:rsid w:val="0025408E"/>
    <w:rsid w:val="0025480E"/>
    <w:rsid w:val="00255806"/>
    <w:rsid w:val="0025687E"/>
    <w:rsid w:val="002569B1"/>
    <w:rsid w:val="002569CB"/>
    <w:rsid w:val="00256D7E"/>
    <w:rsid w:val="00260158"/>
    <w:rsid w:val="00261871"/>
    <w:rsid w:val="00261989"/>
    <w:rsid w:val="00262423"/>
    <w:rsid w:val="00262B06"/>
    <w:rsid w:val="00262CAB"/>
    <w:rsid w:val="00262E51"/>
    <w:rsid w:val="002632CC"/>
    <w:rsid w:val="002650E9"/>
    <w:rsid w:val="00265607"/>
    <w:rsid w:val="00265D25"/>
    <w:rsid w:val="00265DB7"/>
    <w:rsid w:val="00266961"/>
    <w:rsid w:val="002670AC"/>
    <w:rsid w:val="0027009B"/>
    <w:rsid w:val="00270574"/>
    <w:rsid w:val="002709C6"/>
    <w:rsid w:val="00270B02"/>
    <w:rsid w:val="00270E48"/>
    <w:rsid w:val="00270E93"/>
    <w:rsid w:val="00271191"/>
    <w:rsid w:val="00271BB8"/>
    <w:rsid w:val="002724B1"/>
    <w:rsid w:val="00272579"/>
    <w:rsid w:val="00272C12"/>
    <w:rsid w:val="00272F06"/>
    <w:rsid w:val="00274C65"/>
    <w:rsid w:val="0027502A"/>
    <w:rsid w:val="002754A3"/>
    <w:rsid w:val="00275780"/>
    <w:rsid w:val="0027620B"/>
    <w:rsid w:val="00276856"/>
    <w:rsid w:val="00276A4B"/>
    <w:rsid w:val="00277004"/>
    <w:rsid w:val="00280443"/>
    <w:rsid w:val="00281468"/>
    <w:rsid w:val="00281769"/>
    <w:rsid w:val="00281AED"/>
    <w:rsid w:val="00282437"/>
    <w:rsid w:val="002826C3"/>
    <w:rsid w:val="00282779"/>
    <w:rsid w:val="00282CAD"/>
    <w:rsid w:val="00282D86"/>
    <w:rsid w:val="002834A4"/>
    <w:rsid w:val="00283625"/>
    <w:rsid w:val="00283AB5"/>
    <w:rsid w:val="00283BB2"/>
    <w:rsid w:val="0028409A"/>
    <w:rsid w:val="002865A5"/>
    <w:rsid w:val="00286680"/>
    <w:rsid w:val="0028692C"/>
    <w:rsid w:val="00287637"/>
    <w:rsid w:val="002877C8"/>
    <w:rsid w:val="0028799E"/>
    <w:rsid w:val="00287F58"/>
    <w:rsid w:val="0029088C"/>
    <w:rsid w:val="00290C02"/>
    <w:rsid w:val="002923D6"/>
    <w:rsid w:val="00292E65"/>
    <w:rsid w:val="00292F88"/>
    <w:rsid w:val="002936FC"/>
    <w:rsid w:val="002938B9"/>
    <w:rsid w:val="00293977"/>
    <w:rsid w:val="00293CAC"/>
    <w:rsid w:val="002943DF"/>
    <w:rsid w:val="0029452D"/>
    <w:rsid w:val="002947B6"/>
    <w:rsid w:val="00294A72"/>
    <w:rsid w:val="0029610B"/>
    <w:rsid w:val="00296128"/>
    <w:rsid w:val="00296253"/>
    <w:rsid w:val="00296FCE"/>
    <w:rsid w:val="00297BD3"/>
    <w:rsid w:val="002A0725"/>
    <w:rsid w:val="002A1318"/>
    <w:rsid w:val="002A1385"/>
    <w:rsid w:val="002A1B08"/>
    <w:rsid w:val="002A1D77"/>
    <w:rsid w:val="002A1E38"/>
    <w:rsid w:val="002A223C"/>
    <w:rsid w:val="002A2FED"/>
    <w:rsid w:val="002A33E4"/>
    <w:rsid w:val="002A378E"/>
    <w:rsid w:val="002A3998"/>
    <w:rsid w:val="002A3A0B"/>
    <w:rsid w:val="002A41A0"/>
    <w:rsid w:val="002A4204"/>
    <w:rsid w:val="002A4FFE"/>
    <w:rsid w:val="002A5A4B"/>
    <w:rsid w:val="002A5F7A"/>
    <w:rsid w:val="002A6254"/>
    <w:rsid w:val="002A686C"/>
    <w:rsid w:val="002A691B"/>
    <w:rsid w:val="002A699E"/>
    <w:rsid w:val="002A7654"/>
    <w:rsid w:val="002B01AA"/>
    <w:rsid w:val="002B0B0B"/>
    <w:rsid w:val="002B129B"/>
    <w:rsid w:val="002B15EA"/>
    <w:rsid w:val="002B2438"/>
    <w:rsid w:val="002B3FC4"/>
    <w:rsid w:val="002B5188"/>
    <w:rsid w:val="002B580F"/>
    <w:rsid w:val="002B598B"/>
    <w:rsid w:val="002B6697"/>
    <w:rsid w:val="002B6A6D"/>
    <w:rsid w:val="002B6FAA"/>
    <w:rsid w:val="002B7054"/>
    <w:rsid w:val="002B71B4"/>
    <w:rsid w:val="002B7768"/>
    <w:rsid w:val="002B7B6A"/>
    <w:rsid w:val="002B7FB1"/>
    <w:rsid w:val="002C05A7"/>
    <w:rsid w:val="002C1173"/>
    <w:rsid w:val="002C149B"/>
    <w:rsid w:val="002C153F"/>
    <w:rsid w:val="002C179A"/>
    <w:rsid w:val="002C1A8C"/>
    <w:rsid w:val="002C1CD1"/>
    <w:rsid w:val="002C2223"/>
    <w:rsid w:val="002C38BD"/>
    <w:rsid w:val="002C38C6"/>
    <w:rsid w:val="002C3E2D"/>
    <w:rsid w:val="002C3E53"/>
    <w:rsid w:val="002C4D25"/>
    <w:rsid w:val="002C527A"/>
    <w:rsid w:val="002C535B"/>
    <w:rsid w:val="002C5BE6"/>
    <w:rsid w:val="002C5D6F"/>
    <w:rsid w:val="002C68CC"/>
    <w:rsid w:val="002C6A7D"/>
    <w:rsid w:val="002C6D07"/>
    <w:rsid w:val="002C6FA3"/>
    <w:rsid w:val="002C762D"/>
    <w:rsid w:val="002C7C0B"/>
    <w:rsid w:val="002D05E2"/>
    <w:rsid w:val="002D0874"/>
    <w:rsid w:val="002D0A52"/>
    <w:rsid w:val="002D17E0"/>
    <w:rsid w:val="002D18DB"/>
    <w:rsid w:val="002D1DE3"/>
    <w:rsid w:val="002D21F9"/>
    <w:rsid w:val="002D28DB"/>
    <w:rsid w:val="002D3397"/>
    <w:rsid w:val="002D36F3"/>
    <w:rsid w:val="002D49AA"/>
    <w:rsid w:val="002D4DC7"/>
    <w:rsid w:val="002D521D"/>
    <w:rsid w:val="002D5570"/>
    <w:rsid w:val="002D5C81"/>
    <w:rsid w:val="002D5D76"/>
    <w:rsid w:val="002D6344"/>
    <w:rsid w:val="002D662B"/>
    <w:rsid w:val="002D6CF3"/>
    <w:rsid w:val="002D6E65"/>
    <w:rsid w:val="002D6EE7"/>
    <w:rsid w:val="002D77F7"/>
    <w:rsid w:val="002D7E31"/>
    <w:rsid w:val="002E00A3"/>
    <w:rsid w:val="002E01A3"/>
    <w:rsid w:val="002E0A43"/>
    <w:rsid w:val="002E0C1A"/>
    <w:rsid w:val="002E0FBD"/>
    <w:rsid w:val="002E1006"/>
    <w:rsid w:val="002E3391"/>
    <w:rsid w:val="002E401F"/>
    <w:rsid w:val="002E4A7F"/>
    <w:rsid w:val="002E4A89"/>
    <w:rsid w:val="002E527C"/>
    <w:rsid w:val="002E559F"/>
    <w:rsid w:val="002E6CB4"/>
    <w:rsid w:val="002E6DE5"/>
    <w:rsid w:val="002E733B"/>
    <w:rsid w:val="002E7C1C"/>
    <w:rsid w:val="002F1135"/>
    <w:rsid w:val="002F21E2"/>
    <w:rsid w:val="002F23C9"/>
    <w:rsid w:val="002F26E0"/>
    <w:rsid w:val="002F2846"/>
    <w:rsid w:val="002F3314"/>
    <w:rsid w:val="002F3349"/>
    <w:rsid w:val="002F3843"/>
    <w:rsid w:val="002F38CA"/>
    <w:rsid w:val="002F3ADB"/>
    <w:rsid w:val="002F3F49"/>
    <w:rsid w:val="002F479E"/>
    <w:rsid w:val="002F4FC1"/>
    <w:rsid w:val="002F5005"/>
    <w:rsid w:val="002F6678"/>
    <w:rsid w:val="002F6F24"/>
    <w:rsid w:val="002F741D"/>
    <w:rsid w:val="002F7B30"/>
    <w:rsid w:val="002F7B63"/>
    <w:rsid w:val="003000F8"/>
    <w:rsid w:val="00300F55"/>
    <w:rsid w:val="00301884"/>
    <w:rsid w:val="0030191C"/>
    <w:rsid w:val="00301C75"/>
    <w:rsid w:val="00302547"/>
    <w:rsid w:val="003026A7"/>
    <w:rsid w:val="00302A3F"/>
    <w:rsid w:val="00302D11"/>
    <w:rsid w:val="0030318E"/>
    <w:rsid w:val="003033B4"/>
    <w:rsid w:val="00303417"/>
    <w:rsid w:val="0030453B"/>
    <w:rsid w:val="0030478C"/>
    <w:rsid w:val="00304CAA"/>
    <w:rsid w:val="0030595E"/>
    <w:rsid w:val="00305A3E"/>
    <w:rsid w:val="00306B8E"/>
    <w:rsid w:val="0030754B"/>
    <w:rsid w:val="0030765B"/>
    <w:rsid w:val="00310906"/>
    <w:rsid w:val="00310971"/>
    <w:rsid w:val="00311153"/>
    <w:rsid w:val="00311531"/>
    <w:rsid w:val="00311B39"/>
    <w:rsid w:val="00311D4A"/>
    <w:rsid w:val="00311F5B"/>
    <w:rsid w:val="003130C9"/>
    <w:rsid w:val="003130D2"/>
    <w:rsid w:val="0031320C"/>
    <w:rsid w:val="003137B1"/>
    <w:rsid w:val="003139DE"/>
    <w:rsid w:val="00313C8C"/>
    <w:rsid w:val="00313D65"/>
    <w:rsid w:val="00314395"/>
    <w:rsid w:val="0031443A"/>
    <w:rsid w:val="00314800"/>
    <w:rsid w:val="00314910"/>
    <w:rsid w:val="0031497C"/>
    <w:rsid w:val="003149C3"/>
    <w:rsid w:val="00314E8A"/>
    <w:rsid w:val="00315571"/>
    <w:rsid w:val="00315798"/>
    <w:rsid w:val="00315C25"/>
    <w:rsid w:val="00315EE6"/>
    <w:rsid w:val="00316148"/>
    <w:rsid w:val="00317174"/>
    <w:rsid w:val="00317E5B"/>
    <w:rsid w:val="003204BB"/>
    <w:rsid w:val="0032075E"/>
    <w:rsid w:val="0032095D"/>
    <w:rsid w:val="00320DF4"/>
    <w:rsid w:val="003213B7"/>
    <w:rsid w:val="00321995"/>
    <w:rsid w:val="003219EF"/>
    <w:rsid w:val="00321C37"/>
    <w:rsid w:val="00322156"/>
    <w:rsid w:val="003224C5"/>
    <w:rsid w:val="003231E9"/>
    <w:rsid w:val="0032373C"/>
    <w:rsid w:val="00323AD8"/>
    <w:rsid w:val="00323DC0"/>
    <w:rsid w:val="003244E1"/>
    <w:rsid w:val="00324E4E"/>
    <w:rsid w:val="0032519D"/>
    <w:rsid w:val="00325263"/>
    <w:rsid w:val="0032585F"/>
    <w:rsid w:val="003268A2"/>
    <w:rsid w:val="00327AD6"/>
    <w:rsid w:val="00327EFE"/>
    <w:rsid w:val="00330244"/>
    <w:rsid w:val="00330610"/>
    <w:rsid w:val="00330B37"/>
    <w:rsid w:val="00330BC0"/>
    <w:rsid w:val="00330D4B"/>
    <w:rsid w:val="0033221E"/>
    <w:rsid w:val="003324C1"/>
    <w:rsid w:val="00332DFB"/>
    <w:rsid w:val="0033342C"/>
    <w:rsid w:val="00333A73"/>
    <w:rsid w:val="00333D8E"/>
    <w:rsid w:val="00333FA4"/>
    <w:rsid w:val="003341B1"/>
    <w:rsid w:val="00336093"/>
    <w:rsid w:val="003361A2"/>
    <w:rsid w:val="00336849"/>
    <w:rsid w:val="00336883"/>
    <w:rsid w:val="0033740A"/>
    <w:rsid w:val="00337711"/>
    <w:rsid w:val="003378A0"/>
    <w:rsid w:val="00340173"/>
    <w:rsid w:val="00340B15"/>
    <w:rsid w:val="00340EF3"/>
    <w:rsid w:val="00341AAE"/>
    <w:rsid w:val="003420BA"/>
    <w:rsid w:val="00342261"/>
    <w:rsid w:val="003422B3"/>
    <w:rsid w:val="00342A96"/>
    <w:rsid w:val="00342A97"/>
    <w:rsid w:val="00343120"/>
    <w:rsid w:val="0034374A"/>
    <w:rsid w:val="00343982"/>
    <w:rsid w:val="00343D8D"/>
    <w:rsid w:val="00344163"/>
    <w:rsid w:val="003448D6"/>
    <w:rsid w:val="00344BF0"/>
    <w:rsid w:val="00346971"/>
    <w:rsid w:val="003479BD"/>
    <w:rsid w:val="00350143"/>
    <w:rsid w:val="003504AF"/>
    <w:rsid w:val="00350BEF"/>
    <w:rsid w:val="00351995"/>
    <w:rsid w:val="00351AD2"/>
    <w:rsid w:val="0035271D"/>
    <w:rsid w:val="00352CF2"/>
    <w:rsid w:val="00354500"/>
    <w:rsid w:val="003549E1"/>
    <w:rsid w:val="00355F45"/>
    <w:rsid w:val="00355FAF"/>
    <w:rsid w:val="0035639D"/>
    <w:rsid w:val="00356B71"/>
    <w:rsid w:val="00356D9C"/>
    <w:rsid w:val="00357B15"/>
    <w:rsid w:val="003602E1"/>
    <w:rsid w:val="00360337"/>
    <w:rsid w:val="00361025"/>
    <w:rsid w:val="00361D52"/>
    <w:rsid w:val="00362408"/>
    <w:rsid w:val="00363056"/>
    <w:rsid w:val="003631BB"/>
    <w:rsid w:val="00363B9C"/>
    <w:rsid w:val="003644E1"/>
    <w:rsid w:val="003649BC"/>
    <w:rsid w:val="00365A0E"/>
    <w:rsid w:val="003662BB"/>
    <w:rsid w:val="00366B8C"/>
    <w:rsid w:val="00366DC0"/>
    <w:rsid w:val="00366E69"/>
    <w:rsid w:val="00367373"/>
    <w:rsid w:val="0037060F"/>
    <w:rsid w:val="00370D3D"/>
    <w:rsid w:val="00370EC4"/>
    <w:rsid w:val="00371055"/>
    <w:rsid w:val="00371565"/>
    <w:rsid w:val="00371591"/>
    <w:rsid w:val="003721ED"/>
    <w:rsid w:val="0037230D"/>
    <w:rsid w:val="00373AC9"/>
    <w:rsid w:val="0037425D"/>
    <w:rsid w:val="003748CD"/>
    <w:rsid w:val="00374B01"/>
    <w:rsid w:val="00375688"/>
    <w:rsid w:val="0037574F"/>
    <w:rsid w:val="00376094"/>
    <w:rsid w:val="003761C9"/>
    <w:rsid w:val="003773F9"/>
    <w:rsid w:val="00377917"/>
    <w:rsid w:val="0038025B"/>
    <w:rsid w:val="00380767"/>
    <w:rsid w:val="0038161C"/>
    <w:rsid w:val="003816C2"/>
    <w:rsid w:val="00381881"/>
    <w:rsid w:val="00381E94"/>
    <w:rsid w:val="003822F3"/>
    <w:rsid w:val="0038267F"/>
    <w:rsid w:val="003829AF"/>
    <w:rsid w:val="00382BEE"/>
    <w:rsid w:val="0038326B"/>
    <w:rsid w:val="00383BA7"/>
    <w:rsid w:val="0038445F"/>
    <w:rsid w:val="00384A76"/>
    <w:rsid w:val="00384F75"/>
    <w:rsid w:val="003857E5"/>
    <w:rsid w:val="00385CFD"/>
    <w:rsid w:val="00385FBC"/>
    <w:rsid w:val="0038600C"/>
    <w:rsid w:val="003862BB"/>
    <w:rsid w:val="00386392"/>
    <w:rsid w:val="003868D4"/>
    <w:rsid w:val="0038690C"/>
    <w:rsid w:val="00386D35"/>
    <w:rsid w:val="00387683"/>
    <w:rsid w:val="003905D3"/>
    <w:rsid w:val="003905E7"/>
    <w:rsid w:val="003906A3"/>
    <w:rsid w:val="00390C2E"/>
    <w:rsid w:val="00391201"/>
    <w:rsid w:val="0039135C"/>
    <w:rsid w:val="0039171E"/>
    <w:rsid w:val="00391816"/>
    <w:rsid w:val="0039212E"/>
    <w:rsid w:val="003922C8"/>
    <w:rsid w:val="003932BC"/>
    <w:rsid w:val="003932D9"/>
    <w:rsid w:val="00393300"/>
    <w:rsid w:val="003933BA"/>
    <w:rsid w:val="00393C94"/>
    <w:rsid w:val="00394C64"/>
    <w:rsid w:val="00394C9B"/>
    <w:rsid w:val="00394D46"/>
    <w:rsid w:val="00395485"/>
    <w:rsid w:val="00395E63"/>
    <w:rsid w:val="00395F0E"/>
    <w:rsid w:val="00396415"/>
    <w:rsid w:val="00396E62"/>
    <w:rsid w:val="0039713F"/>
    <w:rsid w:val="0039762E"/>
    <w:rsid w:val="00397B99"/>
    <w:rsid w:val="00397CC5"/>
    <w:rsid w:val="00397DC7"/>
    <w:rsid w:val="00397E8F"/>
    <w:rsid w:val="003A000D"/>
    <w:rsid w:val="003A02D4"/>
    <w:rsid w:val="003A0C76"/>
    <w:rsid w:val="003A0D8B"/>
    <w:rsid w:val="003A1313"/>
    <w:rsid w:val="003A1A28"/>
    <w:rsid w:val="003A1ADE"/>
    <w:rsid w:val="003A20C8"/>
    <w:rsid w:val="003A2B30"/>
    <w:rsid w:val="003A2F46"/>
    <w:rsid w:val="003A31BE"/>
    <w:rsid w:val="003A40C0"/>
    <w:rsid w:val="003A45C9"/>
    <w:rsid w:val="003A4E29"/>
    <w:rsid w:val="003A602A"/>
    <w:rsid w:val="003A6F63"/>
    <w:rsid w:val="003A71BD"/>
    <w:rsid w:val="003A755B"/>
    <w:rsid w:val="003A763E"/>
    <w:rsid w:val="003B0135"/>
    <w:rsid w:val="003B15C0"/>
    <w:rsid w:val="003B18DE"/>
    <w:rsid w:val="003B1F1A"/>
    <w:rsid w:val="003B239D"/>
    <w:rsid w:val="003B2866"/>
    <w:rsid w:val="003B2FF3"/>
    <w:rsid w:val="003B3119"/>
    <w:rsid w:val="003B389A"/>
    <w:rsid w:val="003B38FF"/>
    <w:rsid w:val="003B3B97"/>
    <w:rsid w:val="003B4C5B"/>
    <w:rsid w:val="003B4D41"/>
    <w:rsid w:val="003B5FA9"/>
    <w:rsid w:val="003B670F"/>
    <w:rsid w:val="003B6B40"/>
    <w:rsid w:val="003B7D67"/>
    <w:rsid w:val="003C00D6"/>
    <w:rsid w:val="003C0B15"/>
    <w:rsid w:val="003C110B"/>
    <w:rsid w:val="003C1123"/>
    <w:rsid w:val="003C1DDC"/>
    <w:rsid w:val="003C2992"/>
    <w:rsid w:val="003C3397"/>
    <w:rsid w:val="003C4233"/>
    <w:rsid w:val="003C4B1F"/>
    <w:rsid w:val="003C5226"/>
    <w:rsid w:val="003C525D"/>
    <w:rsid w:val="003C5E7E"/>
    <w:rsid w:val="003C5EFA"/>
    <w:rsid w:val="003C5F33"/>
    <w:rsid w:val="003C62BC"/>
    <w:rsid w:val="003C6E80"/>
    <w:rsid w:val="003D0930"/>
    <w:rsid w:val="003D3458"/>
    <w:rsid w:val="003D37AE"/>
    <w:rsid w:val="003D425B"/>
    <w:rsid w:val="003D4367"/>
    <w:rsid w:val="003D54F0"/>
    <w:rsid w:val="003D655A"/>
    <w:rsid w:val="003D7402"/>
    <w:rsid w:val="003D74EB"/>
    <w:rsid w:val="003D74ED"/>
    <w:rsid w:val="003E0D4B"/>
    <w:rsid w:val="003E1123"/>
    <w:rsid w:val="003E1755"/>
    <w:rsid w:val="003E18EF"/>
    <w:rsid w:val="003E255A"/>
    <w:rsid w:val="003E29B4"/>
    <w:rsid w:val="003E29EB"/>
    <w:rsid w:val="003E2C7C"/>
    <w:rsid w:val="003E38AF"/>
    <w:rsid w:val="003E43AF"/>
    <w:rsid w:val="003E4B0C"/>
    <w:rsid w:val="003E5037"/>
    <w:rsid w:val="003E56C7"/>
    <w:rsid w:val="003E6142"/>
    <w:rsid w:val="003E619C"/>
    <w:rsid w:val="003E6C07"/>
    <w:rsid w:val="003E72EE"/>
    <w:rsid w:val="003E7D03"/>
    <w:rsid w:val="003F0569"/>
    <w:rsid w:val="003F09A0"/>
    <w:rsid w:val="003F27B7"/>
    <w:rsid w:val="003F2CD1"/>
    <w:rsid w:val="003F2D18"/>
    <w:rsid w:val="003F2E4C"/>
    <w:rsid w:val="003F3094"/>
    <w:rsid w:val="003F30D1"/>
    <w:rsid w:val="003F3C88"/>
    <w:rsid w:val="003F4C7D"/>
    <w:rsid w:val="003F5318"/>
    <w:rsid w:val="003F6A16"/>
    <w:rsid w:val="003F772F"/>
    <w:rsid w:val="003F7C5F"/>
    <w:rsid w:val="0040000A"/>
    <w:rsid w:val="00400B6F"/>
    <w:rsid w:val="00401496"/>
    <w:rsid w:val="0040189B"/>
    <w:rsid w:val="00401E83"/>
    <w:rsid w:val="00401F1B"/>
    <w:rsid w:val="0040339A"/>
    <w:rsid w:val="004035F2"/>
    <w:rsid w:val="00404876"/>
    <w:rsid w:val="00404AF8"/>
    <w:rsid w:val="00404CD5"/>
    <w:rsid w:val="0040524F"/>
    <w:rsid w:val="004053CA"/>
    <w:rsid w:val="004058D9"/>
    <w:rsid w:val="00405B33"/>
    <w:rsid w:val="00405CB8"/>
    <w:rsid w:val="00406887"/>
    <w:rsid w:val="00406913"/>
    <w:rsid w:val="00406B66"/>
    <w:rsid w:val="00406EE5"/>
    <w:rsid w:val="004075C8"/>
    <w:rsid w:val="0040799F"/>
    <w:rsid w:val="00407ADF"/>
    <w:rsid w:val="00410156"/>
    <w:rsid w:val="00410487"/>
    <w:rsid w:val="0041058E"/>
    <w:rsid w:val="0041146F"/>
    <w:rsid w:val="00411A33"/>
    <w:rsid w:val="00412295"/>
    <w:rsid w:val="0041229E"/>
    <w:rsid w:val="00412935"/>
    <w:rsid w:val="00412AC6"/>
    <w:rsid w:val="00412E77"/>
    <w:rsid w:val="00413576"/>
    <w:rsid w:val="0041425B"/>
    <w:rsid w:val="004145B9"/>
    <w:rsid w:val="0041482B"/>
    <w:rsid w:val="00414DFA"/>
    <w:rsid w:val="00414EBA"/>
    <w:rsid w:val="00414FB2"/>
    <w:rsid w:val="00415C90"/>
    <w:rsid w:val="00417EEC"/>
    <w:rsid w:val="004203DB"/>
    <w:rsid w:val="00420441"/>
    <w:rsid w:val="00420688"/>
    <w:rsid w:val="004207D1"/>
    <w:rsid w:val="00420CD6"/>
    <w:rsid w:val="004214DF"/>
    <w:rsid w:val="00421936"/>
    <w:rsid w:val="00422116"/>
    <w:rsid w:val="00423665"/>
    <w:rsid w:val="00424CD4"/>
    <w:rsid w:val="0042534E"/>
    <w:rsid w:val="00425453"/>
    <w:rsid w:val="0042549F"/>
    <w:rsid w:val="00426BBF"/>
    <w:rsid w:val="00427226"/>
    <w:rsid w:val="004272F1"/>
    <w:rsid w:val="004275AF"/>
    <w:rsid w:val="0043017F"/>
    <w:rsid w:val="00430935"/>
    <w:rsid w:val="004309FF"/>
    <w:rsid w:val="00430A6B"/>
    <w:rsid w:val="00430AA7"/>
    <w:rsid w:val="00430D5F"/>
    <w:rsid w:val="004310C1"/>
    <w:rsid w:val="0043163B"/>
    <w:rsid w:val="00432080"/>
    <w:rsid w:val="004327EC"/>
    <w:rsid w:val="00432F32"/>
    <w:rsid w:val="0043364B"/>
    <w:rsid w:val="00434C9D"/>
    <w:rsid w:val="00434E6C"/>
    <w:rsid w:val="00434E77"/>
    <w:rsid w:val="004350D5"/>
    <w:rsid w:val="004357E5"/>
    <w:rsid w:val="004359BB"/>
    <w:rsid w:val="00436101"/>
    <w:rsid w:val="00436D1F"/>
    <w:rsid w:val="0044000F"/>
    <w:rsid w:val="00440543"/>
    <w:rsid w:val="00440AD4"/>
    <w:rsid w:val="004410DA"/>
    <w:rsid w:val="00441388"/>
    <w:rsid w:val="00441538"/>
    <w:rsid w:val="00441772"/>
    <w:rsid w:val="004419A1"/>
    <w:rsid w:val="0044382C"/>
    <w:rsid w:val="00443CF9"/>
    <w:rsid w:val="00444ADF"/>
    <w:rsid w:val="0044529A"/>
    <w:rsid w:val="00445FAF"/>
    <w:rsid w:val="004462AB"/>
    <w:rsid w:val="0044631B"/>
    <w:rsid w:val="00447030"/>
    <w:rsid w:val="00447713"/>
    <w:rsid w:val="0045018C"/>
    <w:rsid w:val="00450410"/>
    <w:rsid w:val="0045082C"/>
    <w:rsid w:val="00450EB3"/>
    <w:rsid w:val="00451006"/>
    <w:rsid w:val="004510A8"/>
    <w:rsid w:val="0045157F"/>
    <w:rsid w:val="004519DA"/>
    <w:rsid w:val="00452406"/>
    <w:rsid w:val="004526C1"/>
    <w:rsid w:val="00452843"/>
    <w:rsid w:val="00452892"/>
    <w:rsid w:val="00452B07"/>
    <w:rsid w:val="00453233"/>
    <w:rsid w:val="00453583"/>
    <w:rsid w:val="004540CE"/>
    <w:rsid w:val="00454698"/>
    <w:rsid w:val="00454B8A"/>
    <w:rsid w:val="00455F22"/>
    <w:rsid w:val="004561F1"/>
    <w:rsid w:val="0045703F"/>
    <w:rsid w:val="00457F28"/>
    <w:rsid w:val="004600F0"/>
    <w:rsid w:val="00460577"/>
    <w:rsid w:val="004605E9"/>
    <w:rsid w:val="00460B1B"/>
    <w:rsid w:val="0046122A"/>
    <w:rsid w:val="00461D1F"/>
    <w:rsid w:val="00461F2A"/>
    <w:rsid w:val="00462C55"/>
    <w:rsid w:val="00463977"/>
    <w:rsid w:val="00463D76"/>
    <w:rsid w:val="004647F1"/>
    <w:rsid w:val="004648C0"/>
    <w:rsid w:val="00465042"/>
    <w:rsid w:val="004657B8"/>
    <w:rsid w:val="00465A18"/>
    <w:rsid w:val="00465D46"/>
    <w:rsid w:val="00465F8B"/>
    <w:rsid w:val="00466009"/>
    <w:rsid w:val="00466E11"/>
    <w:rsid w:val="00466F5B"/>
    <w:rsid w:val="0047053F"/>
    <w:rsid w:val="004706AF"/>
    <w:rsid w:val="00470705"/>
    <w:rsid w:val="00470B20"/>
    <w:rsid w:val="00470C26"/>
    <w:rsid w:val="00470C5E"/>
    <w:rsid w:val="00470DA9"/>
    <w:rsid w:val="00471348"/>
    <w:rsid w:val="00471566"/>
    <w:rsid w:val="004719C1"/>
    <w:rsid w:val="00472138"/>
    <w:rsid w:val="00472327"/>
    <w:rsid w:val="004725AB"/>
    <w:rsid w:val="0047346C"/>
    <w:rsid w:val="0047489B"/>
    <w:rsid w:val="00474A79"/>
    <w:rsid w:val="00474EDA"/>
    <w:rsid w:val="00474FAC"/>
    <w:rsid w:val="0047564D"/>
    <w:rsid w:val="00475701"/>
    <w:rsid w:val="00475738"/>
    <w:rsid w:val="00475808"/>
    <w:rsid w:val="0047609F"/>
    <w:rsid w:val="00476B67"/>
    <w:rsid w:val="00477AB9"/>
    <w:rsid w:val="00477DFF"/>
    <w:rsid w:val="00477FF8"/>
    <w:rsid w:val="004804AE"/>
    <w:rsid w:val="004806AE"/>
    <w:rsid w:val="004808C6"/>
    <w:rsid w:val="00480F12"/>
    <w:rsid w:val="004819DF"/>
    <w:rsid w:val="00482A69"/>
    <w:rsid w:val="00483534"/>
    <w:rsid w:val="00484083"/>
    <w:rsid w:val="0048491A"/>
    <w:rsid w:val="00484C2F"/>
    <w:rsid w:val="00484C50"/>
    <w:rsid w:val="00484CE7"/>
    <w:rsid w:val="0048507F"/>
    <w:rsid w:val="004855E1"/>
    <w:rsid w:val="004857B3"/>
    <w:rsid w:val="004857DE"/>
    <w:rsid w:val="00485F56"/>
    <w:rsid w:val="004867B7"/>
    <w:rsid w:val="00487F77"/>
    <w:rsid w:val="00491168"/>
    <w:rsid w:val="00491B4F"/>
    <w:rsid w:val="00491FC5"/>
    <w:rsid w:val="00492029"/>
    <w:rsid w:val="004922E0"/>
    <w:rsid w:val="00492449"/>
    <w:rsid w:val="0049277F"/>
    <w:rsid w:val="0049281C"/>
    <w:rsid w:val="004934D2"/>
    <w:rsid w:val="004935F3"/>
    <w:rsid w:val="00493DF7"/>
    <w:rsid w:val="00494675"/>
    <w:rsid w:val="00494B9F"/>
    <w:rsid w:val="004953CB"/>
    <w:rsid w:val="004954B5"/>
    <w:rsid w:val="004954BE"/>
    <w:rsid w:val="00496423"/>
    <w:rsid w:val="0049699A"/>
    <w:rsid w:val="00496AB1"/>
    <w:rsid w:val="00496D07"/>
    <w:rsid w:val="00497275"/>
    <w:rsid w:val="0049734F"/>
    <w:rsid w:val="00497485"/>
    <w:rsid w:val="004A0AA5"/>
    <w:rsid w:val="004A10D5"/>
    <w:rsid w:val="004A24CA"/>
    <w:rsid w:val="004A26B8"/>
    <w:rsid w:val="004A3637"/>
    <w:rsid w:val="004A3767"/>
    <w:rsid w:val="004A3CAC"/>
    <w:rsid w:val="004A4339"/>
    <w:rsid w:val="004A451A"/>
    <w:rsid w:val="004A4834"/>
    <w:rsid w:val="004A4AA4"/>
    <w:rsid w:val="004A5466"/>
    <w:rsid w:val="004A5CA4"/>
    <w:rsid w:val="004A5E7E"/>
    <w:rsid w:val="004A61A9"/>
    <w:rsid w:val="004A7082"/>
    <w:rsid w:val="004A70EF"/>
    <w:rsid w:val="004A7171"/>
    <w:rsid w:val="004A734E"/>
    <w:rsid w:val="004A74A8"/>
    <w:rsid w:val="004A7525"/>
    <w:rsid w:val="004A7876"/>
    <w:rsid w:val="004B0054"/>
    <w:rsid w:val="004B080D"/>
    <w:rsid w:val="004B0ECF"/>
    <w:rsid w:val="004B1582"/>
    <w:rsid w:val="004B1A63"/>
    <w:rsid w:val="004B1EF4"/>
    <w:rsid w:val="004B1FEF"/>
    <w:rsid w:val="004B27EC"/>
    <w:rsid w:val="004B2DAA"/>
    <w:rsid w:val="004B3B46"/>
    <w:rsid w:val="004B3E55"/>
    <w:rsid w:val="004B432A"/>
    <w:rsid w:val="004B4EA3"/>
    <w:rsid w:val="004B5183"/>
    <w:rsid w:val="004B59B9"/>
    <w:rsid w:val="004B5B31"/>
    <w:rsid w:val="004B6719"/>
    <w:rsid w:val="004B68DC"/>
    <w:rsid w:val="004B6A18"/>
    <w:rsid w:val="004B7323"/>
    <w:rsid w:val="004B75CC"/>
    <w:rsid w:val="004B77D1"/>
    <w:rsid w:val="004C07B4"/>
    <w:rsid w:val="004C0BEA"/>
    <w:rsid w:val="004C107D"/>
    <w:rsid w:val="004C1342"/>
    <w:rsid w:val="004C1891"/>
    <w:rsid w:val="004C1EBF"/>
    <w:rsid w:val="004C1FD9"/>
    <w:rsid w:val="004C28DD"/>
    <w:rsid w:val="004C2B3D"/>
    <w:rsid w:val="004C2B94"/>
    <w:rsid w:val="004C3AFF"/>
    <w:rsid w:val="004C3E5E"/>
    <w:rsid w:val="004C4086"/>
    <w:rsid w:val="004C4512"/>
    <w:rsid w:val="004C47C8"/>
    <w:rsid w:val="004C4BD3"/>
    <w:rsid w:val="004C4BEB"/>
    <w:rsid w:val="004C5296"/>
    <w:rsid w:val="004C54C1"/>
    <w:rsid w:val="004C591B"/>
    <w:rsid w:val="004C5A2C"/>
    <w:rsid w:val="004C5C26"/>
    <w:rsid w:val="004C6A8C"/>
    <w:rsid w:val="004C6B24"/>
    <w:rsid w:val="004C6DDA"/>
    <w:rsid w:val="004C743F"/>
    <w:rsid w:val="004C7591"/>
    <w:rsid w:val="004C7B81"/>
    <w:rsid w:val="004D0038"/>
    <w:rsid w:val="004D0520"/>
    <w:rsid w:val="004D1657"/>
    <w:rsid w:val="004D1872"/>
    <w:rsid w:val="004D1DC4"/>
    <w:rsid w:val="004D20F3"/>
    <w:rsid w:val="004D382F"/>
    <w:rsid w:val="004D3C76"/>
    <w:rsid w:val="004D3E23"/>
    <w:rsid w:val="004D42F0"/>
    <w:rsid w:val="004D445F"/>
    <w:rsid w:val="004D60F2"/>
    <w:rsid w:val="004D6242"/>
    <w:rsid w:val="004D6B28"/>
    <w:rsid w:val="004D6D3F"/>
    <w:rsid w:val="004D710E"/>
    <w:rsid w:val="004D7707"/>
    <w:rsid w:val="004D7940"/>
    <w:rsid w:val="004E0A15"/>
    <w:rsid w:val="004E0A7D"/>
    <w:rsid w:val="004E0FBD"/>
    <w:rsid w:val="004E135B"/>
    <w:rsid w:val="004E22F9"/>
    <w:rsid w:val="004E2AF1"/>
    <w:rsid w:val="004E4407"/>
    <w:rsid w:val="004E5DD9"/>
    <w:rsid w:val="004E6245"/>
    <w:rsid w:val="004E632F"/>
    <w:rsid w:val="004E6765"/>
    <w:rsid w:val="004E684B"/>
    <w:rsid w:val="004E6F25"/>
    <w:rsid w:val="004E7924"/>
    <w:rsid w:val="004F0299"/>
    <w:rsid w:val="004F051A"/>
    <w:rsid w:val="004F0671"/>
    <w:rsid w:val="004F14A8"/>
    <w:rsid w:val="004F15A0"/>
    <w:rsid w:val="004F16EF"/>
    <w:rsid w:val="004F1AA8"/>
    <w:rsid w:val="004F1BD0"/>
    <w:rsid w:val="004F1DA0"/>
    <w:rsid w:val="004F1DB4"/>
    <w:rsid w:val="004F1E53"/>
    <w:rsid w:val="004F1ECC"/>
    <w:rsid w:val="004F2494"/>
    <w:rsid w:val="004F2D63"/>
    <w:rsid w:val="004F3401"/>
    <w:rsid w:val="004F3D22"/>
    <w:rsid w:val="004F3EB1"/>
    <w:rsid w:val="004F3F39"/>
    <w:rsid w:val="004F44E6"/>
    <w:rsid w:val="004F4933"/>
    <w:rsid w:val="004F550E"/>
    <w:rsid w:val="004F5D65"/>
    <w:rsid w:val="004F64DD"/>
    <w:rsid w:val="004F69BF"/>
    <w:rsid w:val="004F6DE3"/>
    <w:rsid w:val="004F6EC0"/>
    <w:rsid w:val="004F7141"/>
    <w:rsid w:val="005002BE"/>
    <w:rsid w:val="005008B6"/>
    <w:rsid w:val="00500E3E"/>
    <w:rsid w:val="00501090"/>
    <w:rsid w:val="00501352"/>
    <w:rsid w:val="005016F6"/>
    <w:rsid w:val="00501BE3"/>
    <w:rsid w:val="00501F5B"/>
    <w:rsid w:val="005024D9"/>
    <w:rsid w:val="0050334C"/>
    <w:rsid w:val="00503773"/>
    <w:rsid w:val="005038E6"/>
    <w:rsid w:val="0050410C"/>
    <w:rsid w:val="005048BA"/>
    <w:rsid w:val="00505345"/>
    <w:rsid w:val="00505707"/>
    <w:rsid w:val="00505C86"/>
    <w:rsid w:val="00505CDB"/>
    <w:rsid w:val="00507DEF"/>
    <w:rsid w:val="00507E55"/>
    <w:rsid w:val="00510EA3"/>
    <w:rsid w:val="00510EBD"/>
    <w:rsid w:val="00511011"/>
    <w:rsid w:val="00511921"/>
    <w:rsid w:val="00511C14"/>
    <w:rsid w:val="00511EE5"/>
    <w:rsid w:val="00512116"/>
    <w:rsid w:val="005121FB"/>
    <w:rsid w:val="00512AA0"/>
    <w:rsid w:val="00513B63"/>
    <w:rsid w:val="0051436B"/>
    <w:rsid w:val="00514529"/>
    <w:rsid w:val="00514F7A"/>
    <w:rsid w:val="005161A7"/>
    <w:rsid w:val="005163FC"/>
    <w:rsid w:val="005166CD"/>
    <w:rsid w:val="00516B7B"/>
    <w:rsid w:val="00516B8A"/>
    <w:rsid w:val="00517129"/>
    <w:rsid w:val="005179D0"/>
    <w:rsid w:val="00520389"/>
    <w:rsid w:val="005208A3"/>
    <w:rsid w:val="00520AC7"/>
    <w:rsid w:val="0052148C"/>
    <w:rsid w:val="00521507"/>
    <w:rsid w:val="0052218D"/>
    <w:rsid w:val="00522472"/>
    <w:rsid w:val="00522600"/>
    <w:rsid w:val="00522A74"/>
    <w:rsid w:val="00522C67"/>
    <w:rsid w:val="00522E19"/>
    <w:rsid w:val="00523A6C"/>
    <w:rsid w:val="00523A93"/>
    <w:rsid w:val="00523BEE"/>
    <w:rsid w:val="00523E6D"/>
    <w:rsid w:val="005247E8"/>
    <w:rsid w:val="005249AD"/>
    <w:rsid w:val="00524A4A"/>
    <w:rsid w:val="00525133"/>
    <w:rsid w:val="0052588D"/>
    <w:rsid w:val="00526311"/>
    <w:rsid w:val="0052695F"/>
    <w:rsid w:val="0052741D"/>
    <w:rsid w:val="00527B86"/>
    <w:rsid w:val="00527DA2"/>
    <w:rsid w:val="005302D6"/>
    <w:rsid w:val="0053038B"/>
    <w:rsid w:val="005306C9"/>
    <w:rsid w:val="00531288"/>
    <w:rsid w:val="00531D0A"/>
    <w:rsid w:val="00532B6B"/>
    <w:rsid w:val="00533802"/>
    <w:rsid w:val="00533E46"/>
    <w:rsid w:val="00533F95"/>
    <w:rsid w:val="00534128"/>
    <w:rsid w:val="00534420"/>
    <w:rsid w:val="00534B1B"/>
    <w:rsid w:val="00534F73"/>
    <w:rsid w:val="005358F0"/>
    <w:rsid w:val="00535EAD"/>
    <w:rsid w:val="00535F7E"/>
    <w:rsid w:val="0053627D"/>
    <w:rsid w:val="00536B8B"/>
    <w:rsid w:val="0053774A"/>
    <w:rsid w:val="0053790F"/>
    <w:rsid w:val="00537BCE"/>
    <w:rsid w:val="005405AF"/>
    <w:rsid w:val="005411F9"/>
    <w:rsid w:val="00542262"/>
    <w:rsid w:val="005425BC"/>
    <w:rsid w:val="005427DB"/>
    <w:rsid w:val="005428C5"/>
    <w:rsid w:val="00542A32"/>
    <w:rsid w:val="00542EE1"/>
    <w:rsid w:val="005435A6"/>
    <w:rsid w:val="00544158"/>
    <w:rsid w:val="005443D3"/>
    <w:rsid w:val="00544451"/>
    <w:rsid w:val="005448B0"/>
    <w:rsid w:val="005453BE"/>
    <w:rsid w:val="00545531"/>
    <w:rsid w:val="00545A79"/>
    <w:rsid w:val="00546241"/>
    <w:rsid w:val="0054690C"/>
    <w:rsid w:val="00546A3B"/>
    <w:rsid w:val="00546A54"/>
    <w:rsid w:val="0054712C"/>
    <w:rsid w:val="0054762B"/>
    <w:rsid w:val="00547A2D"/>
    <w:rsid w:val="00547A57"/>
    <w:rsid w:val="00547BC8"/>
    <w:rsid w:val="00551145"/>
    <w:rsid w:val="005513B7"/>
    <w:rsid w:val="00551454"/>
    <w:rsid w:val="0055167B"/>
    <w:rsid w:val="00551CBF"/>
    <w:rsid w:val="00551E3F"/>
    <w:rsid w:val="00553731"/>
    <w:rsid w:val="00554471"/>
    <w:rsid w:val="00554961"/>
    <w:rsid w:val="00554B76"/>
    <w:rsid w:val="00555582"/>
    <w:rsid w:val="005556CC"/>
    <w:rsid w:val="0055576E"/>
    <w:rsid w:val="00555CD3"/>
    <w:rsid w:val="00555E8E"/>
    <w:rsid w:val="00556407"/>
    <w:rsid w:val="0055680B"/>
    <w:rsid w:val="00556884"/>
    <w:rsid w:val="00556D3F"/>
    <w:rsid w:val="005570D8"/>
    <w:rsid w:val="00557307"/>
    <w:rsid w:val="0055761F"/>
    <w:rsid w:val="00557EC9"/>
    <w:rsid w:val="00557ECD"/>
    <w:rsid w:val="0056089F"/>
    <w:rsid w:val="005613EE"/>
    <w:rsid w:val="00561635"/>
    <w:rsid w:val="00562ACC"/>
    <w:rsid w:val="00562D41"/>
    <w:rsid w:val="00563365"/>
    <w:rsid w:val="005638BD"/>
    <w:rsid w:val="00563D05"/>
    <w:rsid w:val="005648EA"/>
    <w:rsid w:val="00564A75"/>
    <w:rsid w:val="00564F2D"/>
    <w:rsid w:val="0056593E"/>
    <w:rsid w:val="00566C4C"/>
    <w:rsid w:val="00566C8E"/>
    <w:rsid w:val="0056718B"/>
    <w:rsid w:val="005673A8"/>
    <w:rsid w:val="00567817"/>
    <w:rsid w:val="00567822"/>
    <w:rsid w:val="00567832"/>
    <w:rsid w:val="00570255"/>
    <w:rsid w:val="005714D2"/>
    <w:rsid w:val="00571C53"/>
    <w:rsid w:val="00571EA0"/>
    <w:rsid w:val="00572E61"/>
    <w:rsid w:val="005736ED"/>
    <w:rsid w:val="005741E5"/>
    <w:rsid w:val="0057500C"/>
    <w:rsid w:val="0057576B"/>
    <w:rsid w:val="00575995"/>
    <w:rsid w:val="00575DEF"/>
    <w:rsid w:val="0057693C"/>
    <w:rsid w:val="00576FB9"/>
    <w:rsid w:val="005776CF"/>
    <w:rsid w:val="00577893"/>
    <w:rsid w:val="00577CFF"/>
    <w:rsid w:val="00577EBB"/>
    <w:rsid w:val="005801FE"/>
    <w:rsid w:val="005806B5"/>
    <w:rsid w:val="00580873"/>
    <w:rsid w:val="00580FFF"/>
    <w:rsid w:val="005811BA"/>
    <w:rsid w:val="005813AF"/>
    <w:rsid w:val="005816DB"/>
    <w:rsid w:val="005817F9"/>
    <w:rsid w:val="005820EE"/>
    <w:rsid w:val="00582DF0"/>
    <w:rsid w:val="0058355B"/>
    <w:rsid w:val="005836E6"/>
    <w:rsid w:val="0058585E"/>
    <w:rsid w:val="005858F5"/>
    <w:rsid w:val="00586084"/>
    <w:rsid w:val="0058669B"/>
    <w:rsid w:val="00586C2F"/>
    <w:rsid w:val="00586F61"/>
    <w:rsid w:val="005903AF"/>
    <w:rsid w:val="005904CD"/>
    <w:rsid w:val="005904DC"/>
    <w:rsid w:val="0059075B"/>
    <w:rsid w:val="00590B22"/>
    <w:rsid w:val="0059115D"/>
    <w:rsid w:val="00591873"/>
    <w:rsid w:val="00591CA5"/>
    <w:rsid w:val="005922C4"/>
    <w:rsid w:val="0059258B"/>
    <w:rsid w:val="00593909"/>
    <w:rsid w:val="00593EE1"/>
    <w:rsid w:val="00593F5B"/>
    <w:rsid w:val="00594D5C"/>
    <w:rsid w:val="005958D8"/>
    <w:rsid w:val="00595DCD"/>
    <w:rsid w:val="00595F7F"/>
    <w:rsid w:val="00596467"/>
    <w:rsid w:val="005966F9"/>
    <w:rsid w:val="005972A5"/>
    <w:rsid w:val="00597747"/>
    <w:rsid w:val="005A0162"/>
    <w:rsid w:val="005A0214"/>
    <w:rsid w:val="005A0429"/>
    <w:rsid w:val="005A0924"/>
    <w:rsid w:val="005A0946"/>
    <w:rsid w:val="005A1287"/>
    <w:rsid w:val="005A1295"/>
    <w:rsid w:val="005A1454"/>
    <w:rsid w:val="005A14DB"/>
    <w:rsid w:val="005A15BD"/>
    <w:rsid w:val="005A1F24"/>
    <w:rsid w:val="005A208A"/>
    <w:rsid w:val="005A241E"/>
    <w:rsid w:val="005A2602"/>
    <w:rsid w:val="005A332A"/>
    <w:rsid w:val="005A369D"/>
    <w:rsid w:val="005A37D3"/>
    <w:rsid w:val="005A3C28"/>
    <w:rsid w:val="005A46F7"/>
    <w:rsid w:val="005A4BBE"/>
    <w:rsid w:val="005A4E03"/>
    <w:rsid w:val="005A5385"/>
    <w:rsid w:val="005A5B95"/>
    <w:rsid w:val="005A5BC2"/>
    <w:rsid w:val="005A5DF7"/>
    <w:rsid w:val="005A62D8"/>
    <w:rsid w:val="005A68A2"/>
    <w:rsid w:val="005A73AA"/>
    <w:rsid w:val="005A77EA"/>
    <w:rsid w:val="005B0120"/>
    <w:rsid w:val="005B085A"/>
    <w:rsid w:val="005B2347"/>
    <w:rsid w:val="005B2634"/>
    <w:rsid w:val="005B272D"/>
    <w:rsid w:val="005B27B7"/>
    <w:rsid w:val="005B2BF3"/>
    <w:rsid w:val="005B2DBF"/>
    <w:rsid w:val="005B3080"/>
    <w:rsid w:val="005B361F"/>
    <w:rsid w:val="005B38AD"/>
    <w:rsid w:val="005B3CCA"/>
    <w:rsid w:val="005B3EC6"/>
    <w:rsid w:val="005B489B"/>
    <w:rsid w:val="005B6DDA"/>
    <w:rsid w:val="005B6EFF"/>
    <w:rsid w:val="005B773C"/>
    <w:rsid w:val="005C0439"/>
    <w:rsid w:val="005C04DE"/>
    <w:rsid w:val="005C0626"/>
    <w:rsid w:val="005C084C"/>
    <w:rsid w:val="005C0C26"/>
    <w:rsid w:val="005C0DD6"/>
    <w:rsid w:val="005C0EB4"/>
    <w:rsid w:val="005C0EDE"/>
    <w:rsid w:val="005C1179"/>
    <w:rsid w:val="005C1BAE"/>
    <w:rsid w:val="005C21EE"/>
    <w:rsid w:val="005C2FF4"/>
    <w:rsid w:val="005C3206"/>
    <w:rsid w:val="005C3425"/>
    <w:rsid w:val="005C3674"/>
    <w:rsid w:val="005C3749"/>
    <w:rsid w:val="005C38FB"/>
    <w:rsid w:val="005C3CA2"/>
    <w:rsid w:val="005C4125"/>
    <w:rsid w:val="005C493E"/>
    <w:rsid w:val="005C4E6E"/>
    <w:rsid w:val="005C58F6"/>
    <w:rsid w:val="005C5A50"/>
    <w:rsid w:val="005C5E40"/>
    <w:rsid w:val="005C6374"/>
    <w:rsid w:val="005C6F14"/>
    <w:rsid w:val="005C6FC8"/>
    <w:rsid w:val="005C7B6E"/>
    <w:rsid w:val="005D037C"/>
    <w:rsid w:val="005D0D14"/>
    <w:rsid w:val="005D1294"/>
    <w:rsid w:val="005D1357"/>
    <w:rsid w:val="005D1BBF"/>
    <w:rsid w:val="005D2209"/>
    <w:rsid w:val="005D248F"/>
    <w:rsid w:val="005D2755"/>
    <w:rsid w:val="005D2F45"/>
    <w:rsid w:val="005D3176"/>
    <w:rsid w:val="005D376C"/>
    <w:rsid w:val="005D4119"/>
    <w:rsid w:val="005D4552"/>
    <w:rsid w:val="005D45D9"/>
    <w:rsid w:val="005D4BB3"/>
    <w:rsid w:val="005D5179"/>
    <w:rsid w:val="005D528C"/>
    <w:rsid w:val="005D5512"/>
    <w:rsid w:val="005D60B1"/>
    <w:rsid w:val="005D6A3D"/>
    <w:rsid w:val="005D6FFD"/>
    <w:rsid w:val="005D72B0"/>
    <w:rsid w:val="005E0410"/>
    <w:rsid w:val="005E06B8"/>
    <w:rsid w:val="005E07CE"/>
    <w:rsid w:val="005E0E20"/>
    <w:rsid w:val="005E121E"/>
    <w:rsid w:val="005E1C6B"/>
    <w:rsid w:val="005E1F94"/>
    <w:rsid w:val="005E223E"/>
    <w:rsid w:val="005E2B33"/>
    <w:rsid w:val="005E2B72"/>
    <w:rsid w:val="005E2BCD"/>
    <w:rsid w:val="005E3046"/>
    <w:rsid w:val="005E304A"/>
    <w:rsid w:val="005E34A8"/>
    <w:rsid w:val="005E3F9C"/>
    <w:rsid w:val="005E4030"/>
    <w:rsid w:val="005E41FF"/>
    <w:rsid w:val="005E439C"/>
    <w:rsid w:val="005E4793"/>
    <w:rsid w:val="005E48B2"/>
    <w:rsid w:val="005E4AEE"/>
    <w:rsid w:val="005E509E"/>
    <w:rsid w:val="005E5698"/>
    <w:rsid w:val="005E6764"/>
    <w:rsid w:val="005E6899"/>
    <w:rsid w:val="005E694D"/>
    <w:rsid w:val="005E69D4"/>
    <w:rsid w:val="005E6A2A"/>
    <w:rsid w:val="005E7193"/>
    <w:rsid w:val="005E7984"/>
    <w:rsid w:val="005E7D01"/>
    <w:rsid w:val="005E7E8F"/>
    <w:rsid w:val="005F018F"/>
    <w:rsid w:val="005F029A"/>
    <w:rsid w:val="005F0CC1"/>
    <w:rsid w:val="005F0FD9"/>
    <w:rsid w:val="005F11BD"/>
    <w:rsid w:val="005F14EA"/>
    <w:rsid w:val="005F1997"/>
    <w:rsid w:val="005F19BE"/>
    <w:rsid w:val="005F1CB3"/>
    <w:rsid w:val="005F1D47"/>
    <w:rsid w:val="005F20EA"/>
    <w:rsid w:val="005F24E9"/>
    <w:rsid w:val="005F2DCC"/>
    <w:rsid w:val="005F316B"/>
    <w:rsid w:val="005F378E"/>
    <w:rsid w:val="005F45DC"/>
    <w:rsid w:val="005F48EC"/>
    <w:rsid w:val="005F4FA8"/>
    <w:rsid w:val="005F51D0"/>
    <w:rsid w:val="005F5442"/>
    <w:rsid w:val="005F5E6D"/>
    <w:rsid w:val="005F624E"/>
    <w:rsid w:val="005F62F3"/>
    <w:rsid w:val="005F6BF9"/>
    <w:rsid w:val="005F722A"/>
    <w:rsid w:val="005F741D"/>
    <w:rsid w:val="005F7470"/>
    <w:rsid w:val="005F748C"/>
    <w:rsid w:val="005F7574"/>
    <w:rsid w:val="00600ACA"/>
    <w:rsid w:val="006014D9"/>
    <w:rsid w:val="0060192D"/>
    <w:rsid w:val="00602104"/>
    <w:rsid w:val="0060376A"/>
    <w:rsid w:val="00603A48"/>
    <w:rsid w:val="00604798"/>
    <w:rsid w:val="0060485E"/>
    <w:rsid w:val="00604AF5"/>
    <w:rsid w:val="00604DFC"/>
    <w:rsid w:val="00604EE6"/>
    <w:rsid w:val="006058D7"/>
    <w:rsid w:val="00605D49"/>
    <w:rsid w:val="00605FDC"/>
    <w:rsid w:val="00606E47"/>
    <w:rsid w:val="00607056"/>
    <w:rsid w:val="006073B2"/>
    <w:rsid w:val="00607618"/>
    <w:rsid w:val="006078DC"/>
    <w:rsid w:val="00607C30"/>
    <w:rsid w:val="006101B3"/>
    <w:rsid w:val="00611408"/>
    <w:rsid w:val="00611472"/>
    <w:rsid w:val="00611EDD"/>
    <w:rsid w:val="00612493"/>
    <w:rsid w:val="00612737"/>
    <w:rsid w:val="00612B5A"/>
    <w:rsid w:val="00613104"/>
    <w:rsid w:val="006136C0"/>
    <w:rsid w:val="0061372D"/>
    <w:rsid w:val="00613B3A"/>
    <w:rsid w:val="00613EFF"/>
    <w:rsid w:val="00613FFD"/>
    <w:rsid w:val="006145DF"/>
    <w:rsid w:val="0061546B"/>
    <w:rsid w:val="00616D06"/>
    <w:rsid w:val="006178EE"/>
    <w:rsid w:val="00621240"/>
    <w:rsid w:val="00621873"/>
    <w:rsid w:val="00621F8F"/>
    <w:rsid w:val="00622078"/>
    <w:rsid w:val="00622199"/>
    <w:rsid w:val="0062224E"/>
    <w:rsid w:val="00622337"/>
    <w:rsid w:val="0062238E"/>
    <w:rsid w:val="0062282E"/>
    <w:rsid w:val="0062300A"/>
    <w:rsid w:val="0062334B"/>
    <w:rsid w:val="00623888"/>
    <w:rsid w:val="00623A5E"/>
    <w:rsid w:val="00624B2C"/>
    <w:rsid w:val="00624D3C"/>
    <w:rsid w:val="006250EA"/>
    <w:rsid w:val="00625557"/>
    <w:rsid w:val="0062580B"/>
    <w:rsid w:val="00626069"/>
    <w:rsid w:val="00626401"/>
    <w:rsid w:val="00626837"/>
    <w:rsid w:val="00627265"/>
    <w:rsid w:val="00627709"/>
    <w:rsid w:val="006304BB"/>
    <w:rsid w:val="006308D1"/>
    <w:rsid w:val="00630900"/>
    <w:rsid w:val="00630E3C"/>
    <w:rsid w:val="00631403"/>
    <w:rsid w:val="0063157B"/>
    <w:rsid w:val="00631E79"/>
    <w:rsid w:val="00632B84"/>
    <w:rsid w:val="00632E48"/>
    <w:rsid w:val="00634107"/>
    <w:rsid w:val="00634ACB"/>
    <w:rsid w:val="00634B28"/>
    <w:rsid w:val="00634D24"/>
    <w:rsid w:val="0063554D"/>
    <w:rsid w:val="00635F4E"/>
    <w:rsid w:val="0063613B"/>
    <w:rsid w:val="00636347"/>
    <w:rsid w:val="00636BEB"/>
    <w:rsid w:val="00637F0D"/>
    <w:rsid w:val="0064056F"/>
    <w:rsid w:val="00640BEE"/>
    <w:rsid w:val="00640D1B"/>
    <w:rsid w:val="00640E26"/>
    <w:rsid w:val="006413A3"/>
    <w:rsid w:val="00641EBD"/>
    <w:rsid w:val="006432F5"/>
    <w:rsid w:val="00643641"/>
    <w:rsid w:val="00643694"/>
    <w:rsid w:val="00644294"/>
    <w:rsid w:val="00644B32"/>
    <w:rsid w:val="00644F4B"/>
    <w:rsid w:val="006453A4"/>
    <w:rsid w:val="00646C49"/>
    <w:rsid w:val="00647042"/>
    <w:rsid w:val="0065049F"/>
    <w:rsid w:val="0065074C"/>
    <w:rsid w:val="00650AF3"/>
    <w:rsid w:val="00650E47"/>
    <w:rsid w:val="006510BA"/>
    <w:rsid w:val="006511B1"/>
    <w:rsid w:val="00651AF0"/>
    <w:rsid w:val="00651B3E"/>
    <w:rsid w:val="00652476"/>
    <w:rsid w:val="00652830"/>
    <w:rsid w:val="00652918"/>
    <w:rsid w:val="00653F38"/>
    <w:rsid w:val="006547A3"/>
    <w:rsid w:val="00654AA3"/>
    <w:rsid w:val="00654BEE"/>
    <w:rsid w:val="00655ACA"/>
    <w:rsid w:val="00656F11"/>
    <w:rsid w:val="006571B8"/>
    <w:rsid w:val="00657B03"/>
    <w:rsid w:val="006600AF"/>
    <w:rsid w:val="00661C8D"/>
    <w:rsid w:val="00661CAF"/>
    <w:rsid w:val="00661D7D"/>
    <w:rsid w:val="00662757"/>
    <w:rsid w:val="00662954"/>
    <w:rsid w:val="00662D87"/>
    <w:rsid w:val="006635E6"/>
    <w:rsid w:val="00663AB0"/>
    <w:rsid w:val="006640A9"/>
    <w:rsid w:val="00664D12"/>
    <w:rsid w:val="00665552"/>
    <w:rsid w:val="006657FF"/>
    <w:rsid w:val="00665FBA"/>
    <w:rsid w:val="00666060"/>
    <w:rsid w:val="00666857"/>
    <w:rsid w:val="00666D5E"/>
    <w:rsid w:val="0066712A"/>
    <w:rsid w:val="006674F4"/>
    <w:rsid w:val="006717C6"/>
    <w:rsid w:val="00671F04"/>
    <w:rsid w:val="00672671"/>
    <w:rsid w:val="00672BCE"/>
    <w:rsid w:val="00674337"/>
    <w:rsid w:val="00674345"/>
    <w:rsid w:val="006743F1"/>
    <w:rsid w:val="00674429"/>
    <w:rsid w:val="00674736"/>
    <w:rsid w:val="0067498D"/>
    <w:rsid w:val="0067527F"/>
    <w:rsid w:val="00675A70"/>
    <w:rsid w:val="00676932"/>
    <w:rsid w:val="00676BE1"/>
    <w:rsid w:val="006774AD"/>
    <w:rsid w:val="006813FF"/>
    <w:rsid w:val="00681935"/>
    <w:rsid w:val="00682CA6"/>
    <w:rsid w:val="00683353"/>
    <w:rsid w:val="006836B7"/>
    <w:rsid w:val="00684524"/>
    <w:rsid w:val="00684DEA"/>
    <w:rsid w:val="0068549C"/>
    <w:rsid w:val="0068645A"/>
    <w:rsid w:val="006875C2"/>
    <w:rsid w:val="00690221"/>
    <w:rsid w:val="0069070A"/>
    <w:rsid w:val="0069074C"/>
    <w:rsid w:val="0069102F"/>
    <w:rsid w:val="00691710"/>
    <w:rsid w:val="00692720"/>
    <w:rsid w:val="00692807"/>
    <w:rsid w:val="00692C64"/>
    <w:rsid w:val="0069306B"/>
    <w:rsid w:val="0069348A"/>
    <w:rsid w:val="006934D9"/>
    <w:rsid w:val="00693AAA"/>
    <w:rsid w:val="00693B1B"/>
    <w:rsid w:val="006940D3"/>
    <w:rsid w:val="00694118"/>
    <w:rsid w:val="0069487A"/>
    <w:rsid w:val="00694BF5"/>
    <w:rsid w:val="00694FB3"/>
    <w:rsid w:val="006956A5"/>
    <w:rsid w:val="00695D26"/>
    <w:rsid w:val="006966DF"/>
    <w:rsid w:val="00696731"/>
    <w:rsid w:val="0069694E"/>
    <w:rsid w:val="00696FFB"/>
    <w:rsid w:val="00697080"/>
    <w:rsid w:val="006A068D"/>
    <w:rsid w:val="006A0DCD"/>
    <w:rsid w:val="006A0E80"/>
    <w:rsid w:val="006A1B4B"/>
    <w:rsid w:val="006A203B"/>
    <w:rsid w:val="006A2DCD"/>
    <w:rsid w:val="006A30CA"/>
    <w:rsid w:val="006A4589"/>
    <w:rsid w:val="006A46A4"/>
    <w:rsid w:val="006A4909"/>
    <w:rsid w:val="006A5C17"/>
    <w:rsid w:val="006A5EDD"/>
    <w:rsid w:val="006A5F97"/>
    <w:rsid w:val="006A70F9"/>
    <w:rsid w:val="006A7202"/>
    <w:rsid w:val="006A78DF"/>
    <w:rsid w:val="006A7B4C"/>
    <w:rsid w:val="006A7C34"/>
    <w:rsid w:val="006A7DC0"/>
    <w:rsid w:val="006B0313"/>
    <w:rsid w:val="006B0DB6"/>
    <w:rsid w:val="006B1594"/>
    <w:rsid w:val="006B16FD"/>
    <w:rsid w:val="006B181F"/>
    <w:rsid w:val="006B18BB"/>
    <w:rsid w:val="006B19ED"/>
    <w:rsid w:val="006B221C"/>
    <w:rsid w:val="006B31F8"/>
    <w:rsid w:val="006B338C"/>
    <w:rsid w:val="006B3FA1"/>
    <w:rsid w:val="006B46EF"/>
    <w:rsid w:val="006B4F25"/>
    <w:rsid w:val="006B5308"/>
    <w:rsid w:val="006B5BC9"/>
    <w:rsid w:val="006B62C1"/>
    <w:rsid w:val="006B66DC"/>
    <w:rsid w:val="006B6AEB"/>
    <w:rsid w:val="006B6CC3"/>
    <w:rsid w:val="006B6DDC"/>
    <w:rsid w:val="006B74F7"/>
    <w:rsid w:val="006B78C2"/>
    <w:rsid w:val="006B790E"/>
    <w:rsid w:val="006B7C76"/>
    <w:rsid w:val="006C012D"/>
    <w:rsid w:val="006C0D01"/>
    <w:rsid w:val="006C15EE"/>
    <w:rsid w:val="006C16B6"/>
    <w:rsid w:val="006C1D04"/>
    <w:rsid w:val="006C225A"/>
    <w:rsid w:val="006C2F3D"/>
    <w:rsid w:val="006C2F64"/>
    <w:rsid w:val="006C3762"/>
    <w:rsid w:val="006C3D16"/>
    <w:rsid w:val="006C3F04"/>
    <w:rsid w:val="006C4101"/>
    <w:rsid w:val="006C4A0C"/>
    <w:rsid w:val="006C6C80"/>
    <w:rsid w:val="006C6FCF"/>
    <w:rsid w:val="006C7D9E"/>
    <w:rsid w:val="006D0DD8"/>
    <w:rsid w:val="006D0F71"/>
    <w:rsid w:val="006D1279"/>
    <w:rsid w:val="006D1281"/>
    <w:rsid w:val="006D13B8"/>
    <w:rsid w:val="006D1465"/>
    <w:rsid w:val="006D18A2"/>
    <w:rsid w:val="006D227A"/>
    <w:rsid w:val="006D2412"/>
    <w:rsid w:val="006D3A89"/>
    <w:rsid w:val="006D3F84"/>
    <w:rsid w:val="006D42F5"/>
    <w:rsid w:val="006D478F"/>
    <w:rsid w:val="006D4D5C"/>
    <w:rsid w:val="006D4F8F"/>
    <w:rsid w:val="006D56B7"/>
    <w:rsid w:val="006D5CFF"/>
    <w:rsid w:val="006E0137"/>
    <w:rsid w:val="006E08CB"/>
    <w:rsid w:val="006E155E"/>
    <w:rsid w:val="006E217E"/>
    <w:rsid w:val="006E22F7"/>
    <w:rsid w:val="006E2FFC"/>
    <w:rsid w:val="006E361C"/>
    <w:rsid w:val="006E36E6"/>
    <w:rsid w:val="006E43F0"/>
    <w:rsid w:val="006E455B"/>
    <w:rsid w:val="006E472A"/>
    <w:rsid w:val="006E5286"/>
    <w:rsid w:val="006E6594"/>
    <w:rsid w:val="006E65E2"/>
    <w:rsid w:val="006E673A"/>
    <w:rsid w:val="006E68E5"/>
    <w:rsid w:val="006E6ED2"/>
    <w:rsid w:val="006E6FEB"/>
    <w:rsid w:val="006E7957"/>
    <w:rsid w:val="006F0629"/>
    <w:rsid w:val="006F0C87"/>
    <w:rsid w:val="006F0CE2"/>
    <w:rsid w:val="006F0E70"/>
    <w:rsid w:val="006F1494"/>
    <w:rsid w:val="006F18FB"/>
    <w:rsid w:val="006F2868"/>
    <w:rsid w:val="006F2B81"/>
    <w:rsid w:val="006F2F0B"/>
    <w:rsid w:val="006F3C7A"/>
    <w:rsid w:val="006F3CD7"/>
    <w:rsid w:val="006F418F"/>
    <w:rsid w:val="006F5A8A"/>
    <w:rsid w:val="006F657E"/>
    <w:rsid w:val="006F6B0D"/>
    <w:rsid w:val="006F6C47"/>
    <w:rsid w:val="0070035F"/>
    <w:rsid w:val="007008E3"/>
    <w:rsid w:val="00700BD5"/>
    <w:rsid w:val="00701180"/>
    <w:rsid w:val="0070129A"/>
    <w:rsid w:val="007014E5"/>
    <w:rsid w:val="00701870"/>
    <w:rsid w:val="00702A92"/>
    <w:rsid w:val="007030EF"/>
    <w:rsid w:val="00703181"/>
    <w:rsid w:val="0070358A"/>
    <w:rsid w:val="00703593"/>
    <w:rsid w:val="007035FA"/>
    <w:rsid w:val="007036EA"/>
    <w:rsid w:val="0070371C"/>
    <w:rsid w:val="00703897"/>
    <w:rsid w:val="00704242"/>
    <w:rsid w:val="007043B7"/>
    <w:rsid w:val="00704F00"/>
    <w:rsid w:val="0070533C"/>
    <w:rsid w:val="00705787"/>
    <w:rsid w:val="0070595B"/>
    <w:rsid w:val="0070641A"/>
    <w:rsid w:val="007067D3"/>
    <w:rsid w:val="007074D5"/>
    <w:rsid w:val="007079C0"/>
    <w:rsid w:val="00707D05"/>
    <w:rsid w:val="00710183"/>
    <w:rsid w:val="0071052E"/>
    <w:rsid w:val="00710891"/>
    <w:rsid w:val="00710B04"/>
    <w:rsid w:val="00710B1B"/>
    <w:rsid w:val="0071175C"/>
    <w:rsid w:val="00711E66"/>
    <w:rsid w:val="00712154"/>
    <w:rsid w:val="00712423"/>
    <w:rsid w:val="007124EC"/>
    <w:rsid w:val="007129AD"/>
    <w:rsid w:val="007129B1"/>
    <w:rsid w:val="00713C45"/>
    <w:rsid w:val="00714517"/>
    <w:rsid w:val="00714FC7"/>
    <w:rsid w:val="0071516A"/>
    <w:rsid w:val="00715640"/>
    <w:rsid w:val="00716A0D"/>
    <w:rsid w:val="007171D6"/>
    <w:rsid w:val="007173C8"/>
    <w:rsid w:val="00717D2B"/>
    <w:rsid w:val="00717E0B"/>
    <w:rsid w:val="00720077"/>
    <w:rsid w:val="0072071E"/>
    <w:rsid w:val="007207BF"/>
    <w:rsid w:val="007208C8"/>
    <w:rsid w:val="007217AE"/>
    <w:rsid w:val="007221F2"/>
    <w:rsid w:val="00722468"/>
    <w:rsid w:val="0072258C"/>
    <w:rsid w:val="00722595"/>
    <w:rsid w:val="00723074"/>
    <w:rsid w:val="00723CBC"/>
    <w:rsid w:val="00723ED9"/>
    <w:rsid w:val="00724222"/>
    <w:rsid w:val="00724546"/>
    <w:rsid w:val="00724ED0"/>
    <w:rsid w:val="007256BC"/>
    <w:rsid w:val="0072692B"/>
    <w:rsid w:val="00726EAB"/>
    <w:rsid w:val="007308C5"/>
    <w:rsid w:val="00730DA6"/>
    <w:rsid w:val="007320CB"/>
    <w:rsid w:val="007322C1"/>
    <w:rsid w:val="00732A56"/>
    <w:rsid w:val="007337BE"/>
    <w:rsid w:val="00734766"/>
    <w:rsid w:val="00735F3C"/>
    <w:rsid w:val="00736871"/>
    <w:rsid w:val="0073764F"/>
    <w:rsid w:val="00737DC9"/>
    <w:rsid w:val="00737FD8"/>
    <w:rsid w:val="00740062"/>
    <w:rsid w:val="007401BA"/>
    <w:rsid w:val="00740CA0"/>
    <w:rsid w:val="00740CE7"/>
    <w:rsid w:val="0074180F"/>
    <w:rsid w:val="007422C5"/>
    <w:rsid w:val="00743014"/>
    <w:rsid w:val="0074398B"/>
    <w:rsid w:val="00743992"/>
    <w:rsid w:val="00743D06"/>
    <w:rsid w:val="00743F04"/>
    <w:rsid w:val="0074446B"/>
    <w:rsid w:val="007446CC"/>
    <w:rsid w:val="00744BD5"/>
    <w:rsid w:val="00745103"/>
    <w:rsid w:val="00745E52"/>
    <w:rsid w:val="00746B16"/>
    <w:rsid w:val="00746E7C"/>
    <w:rsid w:val="007471BF"/>
    <w:rsid w:val="0074738B"/>
    <w:rsid w:val="007473FD"/>
    <w:rsid w:val="0074743E"/>
    <w:rsid w:val="0074780E"/>
    <w:rsid w:val="00750AD9"/>
    <w:rsid w:val="00750FAD"/>
    <w:rsid w:val="00751C8E"/>
    <w:rsid w:val="00752168"/>
    <w:rsid w:val="00752477"/>
    <w:rsid w:val="007525A6"/>
    <w:rsid w:val="00752CC4"/>
    <w:rsid w:val="00752CD2"/>
    <w:rsid w:val="00752D57"/>
    <w:rsid w:val="00753353"/>
    <w:rsid w:val="0075347E"/>
    <w:rsid w:val="00753C40"/>
    <w:rsid w:val="00753DCF"/>
    <w:rsid w:val="007543DB"/>
    <w:rsid w:val="007543FF"/>
    <w:rsid w:val="00754950"/>
    <w:rsid w:val="00754AD0"/>
    <w:rsid w:val="00755B82"/>
    <w:rsid w:val="007560C5"/>
    <w:rsid w:val="00756E03"/>
    <w:rsid w:val="00756E41"/>
    <w:rsid w:val="00756FCB"/>
    <w:rsid w:val="007570C9"/>
    <w:rsid w:val="007574D4"/>
    <w:rsid w:val="00757DB2"/>
    <w:rsid w:val="00760072"/>
    <w:rsid w:val="007608A1"/>
    <w:rsid w:val="007613C8"/>
    <w:rsid w:val="00761CD4"/>
    <w:rsid w:val="00761DCD"/>
    <w:rsid w:val="0076287D"/>
    <w:rsid w:val="007636CA"/>
    <w:rsid w:val="007638C5"/>
    <w:rsid w:val="007638DF"/>
    <w:rsid w:val="00763C43"/>
    <w:rsid w:val="007649CC"/>
    <w:rsid w:val="007654B7"/>
    <w:rsid w:val="00765D89"/>
    <w:rsid w:val="0076642B"/>
    <w:rsid w:val="00766B0A"/>
    <w:rsid w:val="00767335"/>
    <w:rsid w:val="00770105"/>
    <w:rsid w:val="00771930"/>
    <w:rsid w:val="00772884"/>
    <w:rsid w:val="00772BD5"/>
    <w:rsid w:val="00772E30"/>
    <w:rsid w:val="0077301D"/>
    <w:rsid w:val="00773124"/>
    <w:rsid w:val="00773ABB"/>
    <w:rsid w:val="00773E5D"/>
    <w:rsid w:val="007745F0"/>
    <w:rsid w:val="00774800"/>
    <w:rsid w:val="007756D9"/>
    <w:rsid w:val="00775DB2"/>
    <w:rsid w:val="007761B7"/>
    <w:rsid w:val="007761F9"/>
    <w:rsid w:val="00776D6B"/>
    <w:rsid w:val="00776DC5"/>
    <w:rsid w:val="007770C2"/>
    <w:rsid w:val="007775D1"/>
    <w:rsid w:val="007776D2"/>
    <w:rsid w:val="007777A4"/>
    <w:rsid w:val="00780657"/>
    <w:rsid w:val="00781836"/>
    <w:rsid w:val="0078190A"/>
    <w:rsid w:val="00781A0F"/>
    <w:rsid w:val="00781F65"/>
    <w:rsid w:val="0078225A"/>
    <w:rsid w:val="00782442"/>
    <w:rsid w:val="00782505"/>
    <w:rsid w:val="007837A0"/>
    <w:rsid w:val="007855EA"/>
    <w:rsid w:val="0078580B"/>
    <w:rsid w:val="00786155"/>
    <w:rsid w:val="007869E1"/>
    <w:rsid w:val="00786B94"/>
    <w:rsid w:val="00787A16"/>
    <w:rsid w:val="00790639"/>
    <w:rsid w:val="00790A6D"/>
    <w:rsid w:val="00790BBE"/>
    <w:rsid w:val="00790F9D"/>
    <w:rsid w:val="0079137B"/>
    <w:rsid w:val="007921BD"/>
    <w:rsid w:val="007928E8"/>
    <w:rsid w:val="00792B92"/>
    <w:rsid w:val="00793147"/>
    <w:rsid w:val="007941F7"/>
    <w:rsid w:val="00794474"/>
    <w:rsid w:val="00794691"/>
    <w:rsid w:val="00794DCD"/>
    <w:rsid w:val="007950F7"/>
    <w:rsid w:val="00795C03"/>
    <w:rsid w:val="00795C3C"/>
    <w:rsid w:val="00796032"/>
    <w:rsid w:val="00797129"/>
    <w:rsid w:val="00797603"/>
    <w:rsid w:val="007A0A93"/>
    <w:rsid w:val="007A0AF2"/>
    <w:rsid w:val="007A0C20"/>
    <w:rsid w:val="007A1061"/>
    <w:rsid w:val="007A1948"/>
    <w:rsid w:val="007A1A13"/>
    <w:rsid w:val="007A1E52"/>
    <w:rsid w:val="007A2E14"/>
    <w:rsid w:val="007A31DD"/>
    <w:rsid w:val="007A37E8"/>
    <w:rsid w:val="007A3A29"/>
    <w:rsid w:val="007A3A67"/>
    <w:rsid w:val="007A3C10"/>
    <w:rsid w:val="007A43A2"/>
    <w:rsid w:val="007A5113"/>
    <w:rsid w:val="007A52FE"/>
    <w:rsid w:val="007A5968"/>
    <w:rsid w:val="007A70B8"/>
    <w:rsid w:val="007A7509"/>
    <w:rsid w:val="007B08AA"/>
    <w:rsid w:val="007B11B1"/>
    <w:rsid w:val="007B123F"/>
    <w:rsid w:val="007B15AD"/>
    <w:rsid w:val="007B19F8"/>
    <w:rsid w:val="007B1A70"/>
    <w:rsid w:val="007B2401"/>
    <w:rsid w:val="007B2638"/>
    <w:rsid w:val="007B2A5A"/>
    <w:rsid w:val="007B3B3D"/>
    <w:rsid w:val="007B3BD1"/>
    <w:rsid w:val="007B3C57"/>
    <w:rsid w:val="007B4543"/>
    <w:rsid w:val="007B46BF"/>
    <w:rsid w:val="007B4BAD"/>
    <w:rsid w:val="007B520D"/>
    <w:rsid w:val="007B5321"/>
    <w:rsid w:val="007B5AF2"/>
    <w:rsid w:val="007B5D63"/>
    <w:rsid w:val="007B63F0"/>
    <w:rsid w:val="007B64C9"/>
    <w:rsid w:val="007B65B5"/>
    <w:rsid w:val="007B6A6C"/>
    <w:rsid w:val="007B7A7C"/>
    <w:rsid w:val="007B7E6A"/>
    <w:rsid w:val="007C0D4E"/>
    <w:rsid w:val="007C1DFD"/>
    <w:rsid w:val="007C2110"/>
    <w:rsid w:val="007C24C1"/>
    <w:rsid w:val="007C3094"/>
    <w:rsid w:val="007C3C89"/>
    <w:rsid w:val="007C40E1"/>
    <w:rsid w:val="007C42B1"/>
    <w:rsid w:val="007C468A"/>
    <w:rsid w:val="007C4FEB"/>
    <w:rsid w:val="007C5383"/>
    <w:rsid w:val="007C5779"/>
    <w:rsid w:val="007C6596"/>
    <w:rsid w:val="007C6FF0"/>
    <w:rsid w:val="007C705A"/>
    <w:rsid w:val="007D0427"/>
    <w:rsid w:val="007D0D85"/>
    <w:rsid w:val="007D10DE"/>
    <w:rsid w:val="007D148D"/>
    <w:rsid w:val="007D1680"/>
    <w:rsid w:val="007D19AE"/>
    <w:rsid w:val="007D1C38"/>
    <w:rsid w:val="007D2144"/>
    <w:rsid w:val="007D380F"/>
    <w:rsid w:val="007D473F"/>
    <w:rsid w:val="007D4A0C"/>
    <w:rsid w:val="007D4C6A"/>
    <w:rsid w:val="007D4D5F"/>
    <w:rsid w:val="007D51F3"/>
    <w:rsid w:val="007D5296"/>
    <w:rsid w:val="007D52BB"/>
    <w:rsid w:val="007D55DE"/>
    <w:rsid w:val="007D5735"/>
    <w:rsid w:val="007D5BDA"/>
    <w:rsid w:val="007D6547"/>
    <w:rsid w:val="007D7351"/>
    <w:rsid w:val="007D74ED"/>
    <w:rsid w:val="007E00B5"/>
    <w:rsid w:val="007E0717"/>
    <w:rsid w:val="007E094B"/>
    <w:rsid w:val="007E0A70"/>
    <w:rsid w:val="007E1A98"/>
    <w:rsid w:val="007E1EDB"/>
    <w:rsid w:val="007E1F14"/>
    <w:rsid w:val="007E1F3A"/>
    <w:rsid w:val="007E241D"/>
    <w:rsid w:val="007E2464"/>
    <w:rsid w:val="007E2D9E"/>
    <w:rsid w:val="007E39A6"/>
    <w:rsid w:val="007E3EE0"/>
    <w:rsid w:val="007E42B5"/>
    <w:rsid w:val="007E4A50"/>
    <w:rsid w:val="007E4A85"/>
    <w:rsid w:val="007E5139"/>
    <w:rsid w:val="007E5157"/>
    <w:rsid w:val="007E5400"/>
    <w:rsid w:val="007E5A90"/>
    <w:rsid w:val="007E5B34"/>
    <w:rsid w:val="007E5C8F"/>
    <w:rsid w:val="007E5EDC"/>
    <w:rsid w:val="007E7964"/>
    <w:rsid w:val="007E7D2B"/>
    <w:rsid w:val="007F050E"/>
    <w:rsid w:val="007F1892"/>
    <w:rsid w:val="007F1932"/>
    <w:rsid w:val="007F1C03"/>
    <w:rsid w:val="007F1CF9"/>
    <w:rsid w:val="007F2154"/>
    <w:rsid w:val="007F2435"/>
    <w:rsid w:val="007F29CE"/>
    <w:rsid w:val="007F2B11"/>
    <w:rsid w:val="007F2D7A"/>
    <w:rsid w:val="007F31E3"/>
    <w:rsid w:val="007F3558"/>
    <w:rsid w:val="007F38B8"/>
    <w:rsid w:val="007F3A57"/>
    <w:rsid w:val="007F4094"/>
    <w:rsid w:val="007F42CD"/>
    <w:rsid w:val="007F4F0B"/>
    <w:rsid w:val="007F52DE"/>
    <w:rsid w:val="007F6837"/>
    <w:rsid w:val="007F6FF5"/>
    <w:rsid w:val="007F71DA"/>
    <w:rsid w:val="007F7976"/>
    <w:rsid w:val="007F7B07"/>
    <w:rsid w:val="007F7D35"/>
    <w:rsid w:val="0080080E"/>
    <w:rsid w:val="00800FD2"/>
    <w:rsid w:val="008010A3"/>
    <w:rsid w:val="008011B7"/>
    <w:rsid w:val="00801BEB"/>
    <w:rsid w:val="00801FAE"/>
    <w:rsid w:val="00802245"/>
    <w:rsid w:val="00802341"/>
    <w:rsid w:val="00802BEB"/>
    <w:rsid w:val="008030C3"/>
    <w:rsid w:val="008030F8"/>
    <w:rsid w:val="008039B7"/>
    <w:rsid w:val="00803D0E"/>
    <w:rsid w:val="00803FC5"/>
    <w:rsid w:val="008048E9"/>
    <w:rsid w:val="00804C8D"/>
    <w:rsid w:val="00804DBB"/>
    <w:rsid w:val="008050F3"/>
    <w:rsid w:val="00805324"/>
    <w:rsid w:val="00805477"/>
    <w:rsid w:val="0080654B"/>
    <w:rsid w:val="0080654D"/>
    <w:rsid w:val="00807E64"/>
    <w:rsid w:val="00810016"/>
    <w:rsid w:val="00810160"/>
    <w:rsid w:val="0081019E"/>
    <w:rsid w:val="00811205"/>
    <w:rsid w:val="00811A8C"/>
    <w:rsid w:val="00812116"/>
    <w:rsid w:val="0081272A"/>
    <w:rsid w:val="00812833"/>
    <w:rsid w:val="00812B00"/>
    <w:rsid w:val="0081345B"/>
    <w:rsid w:val="00813481"/>
    <w:rsid w:val="00813867"/>
    <w:rsid w:val="00813E5D"/>
    <w:rsid w:val="008141D1"/>
    <w:rsid w:val="00814F5A"/>
    <w:rsid w:val="00815426"/>
    <w:rsid w:val="00815D6A"/>
    <w:rsid w:val="00815E66"/>
    <w:rsid w:val="0081633E"/>
    <w:rsid w:val="0081668A"/>
    <w:rsid w:val="0081693F"/>
    <w:rsid w:val="008177C1"/>
    <w:rsid w:val="008179EC"/>
    <w:rsid w:val="00817A43"/>
    <w:rsid w:val="00820380"/>
    <w:rsid w:val="00820480"/>
    <w:rsid w:val="008204A8"/>
    <w:rsid w:val="0082077A"/>
    <w:rsid w:val="00820824"/>
    <w:rsid w:val="00821500"/>
    <w:rsid w:val="00821983"/>
    <w:rsid w:val="00821FA7"/>
    <w:rsid w:val="00821FBE"/>
    <w:rsid w:val="00822119"/>
    <w:rsid w:val="008225AD"/>
    <w:rsid w:val="00823D83"/>
    <w:rsid w:val="0082416C"/>
    <w:rsid w:val="008241A1"/>
    <w:rsid w:val="0082487D"/>
    <w:rsid w:val="008248DD"/>
    <w:rsid w:val="00824F11"/>
    <w:rsid w:val="0082552F"/>
    <w:rsid w:val="00826AB8"/>
    <w:rsid w:val="008271ED"/>
    <w:rsid w:val="00827426"/>
    <w:rsid w:val="00827484"/>
    <w:rsid w:val="008276BD"/>
    <w:rsid w:val="00827B7E"/>
    <w:rsid w:val="00827DEC"/>
    <w:rsid w:val="00827FCE"/>
    <w:rsid w:val="00830259"/>
    <w:rsid w:val="008303DB"/>
    <w:rsid w:val="00831108"/>
    <w:rsid w:val="008321DF"/>
    <w:rsid w:val="00832AAA"/>
    <w:rsid w:val="00833032"/>
    <w:rsid w:val="008331E3"/>
    <w:rsid w:val="0083416D"/>
    <w:rsid w:val="0083464D"/>
    <w:rsid w:val="008360D8"/>
    <w:rsid w:val="00836685"/>
    <w:rsid w:val="008367BA"/>
    <w:rsid w:val="00836FB4"/>
    <w:rsid w:val="008373B9"/>
    <w:rsid w:val="008378BF"/>
    <w:rsid w:val="00837EDD"/>
    <w:rsid w:val="0084036E"/>
    <w:rsid w:val="008409F1"/>
    <w:rsid w:val="00841221"/>
    <w:rsid w:val="0084175E"/>
    <w:rsid w:val="0084195D"/>
    <w:rsid w:val="00841FFB"/>
    <w:rsid w:val="00842007"/>
    <w:rsid w:val="00842F08"/>
    <w:rsid w:val="00843825"/>
    <w:rsid w:val="00843AC8"/>
    <w:rsid w:val="00844E04"/>
    <w:rsid w:val="00845761"/>
    <w:rsid w:val="00845B59"/>
    <w:rsid w:val="00846111"/>
    <w:rsid w:val="00846357"/>
    <w:rsid w:val="008467C1"/>
    <w:rsid w:val="00846E39"/>
    <w:rsid w:val="0084706D"/>
    <w:rsid w:val="008479A5"/>
    <w:rsid w:val="00847D8B"/>
    <w:rsid w:val="00850699"/>
    <w:rsid w:val="00850956"/>
    <w:rsid w:val="00850B5A"/>
    <w:rsid w:val="00851BBB"/>
    <w:rsid w:val="00851CC9"/>
    <w:rsid w:val="00852668"/>
    <w:rsid w:val="0085302B"/>
    <w:rsid w:val="008532F6"/>
    <w:rsid w:val="00853CF9"/>
    <w:rsid w:val="008544E9"/>
    <w:rsid w:val="008547D2"/>
    <w:rsid w:val="00855373"/>
    <w:rsid w:val="008558B8"/>
    <w:rsid w:val="00855B79"/>
    <w:rsid w:val="00856592"/>
    <w:rsid w:val="00856639"/>
    <w:rsid w:val="00856720"/>
    <w:rsid w:val="00856938"/>
    <w:rsid w:val="00856C36"/>
    <w:rsid w:val="00856F8F"/>
    <w:rsid w:val="008573EA"/>
    <w:rsid w:val="0086007C"/>
    <w:rsid w:val="00860096"/>
    <w:rsid w:val="00860F16"/>
    <w:rsid w:val="008616B7"/>
    <w:rsid w:val="0086412F"/>
    <w:rsid w:val="008643C5"/>
    <w:rsid w:val="00864D1C"/>
    <w:rsid w:val="00864F9E"/>
    <w:rsid w:val="008652BF"/>
    <w:rsid w:val="00865786"/>
    <w:rsid w:val="00865A22"/>
    <w:rsid w:val="00865B76"/>
    <w:rsid w:val="00865CA3"/>
    <w:rsid w:val="00866293"/>
    <w:rsid w:val="008662F4"/>
    <w:rsid w:val="0086708A"/>
    <w:rsid w:val="008675FC"/>
    <w:rsid w:val="008678FC"/>
    <w:rsid w:val="00870000"/>
    <w:rsid w:val="00870153"/>
    <w:rsid w:val="00873ED2"/>
    <w:rsid w:val="00874253"/>
    <w:rsid w:val="00874FA8"/>
    <w:rsid w:val="00874FF1"/>
    <w:rsid w:val="0087519B"/>
    <w:rsid w:val="00875320"/>
    <w:rsid w:val="008755AC"/>
    <w:rsid w:val="00875776"/>
    <w:rsid w:val="00875AFF"/>
    <w:rsid w:val="00875DA4"/>
    <w:rsid w:val="00875FAB"/>
    <w:rsid w:val="00876105"/>
    <w:rsid w:val="0087647A"/>
    <w:rsid w:val="008765B5"/>
    <w:rsid w:val="0087689A"/>
    <w:rsid w:val="0087691F"/>
    <w:rsid w:val="00877636"/>
    <w:rsid w:val="00880081"/>
    <w:rsid w:val="008802CE"/>
    <w:rsid w:val="0088066B"/>
    <w:rsid w:val="008808D9"/>
    <w:rsid w:val="00880DBC"/>
    <w:rsid w:val="008816F3"/>
    <w:rsid w:val="00881841"/>
    <w:rsid w:val="0088184D"/>
    <w:rsid w:val="00881B3B"/>
    <w:rsid w:val="00883107"/>
    <w:rsid w:val="00884625"/>
    <w:rsid w:val="00884823"/>
    <w:rsid w:val="00885A40"/>
    <w:rsid w:val="00886230"/>
    <w:rsid w:val="008862A3"/>
    <w:rsid w:val="00886611"/>
    <w:rsid w:val="008872CE"/>
    <w:rsid w:val="0088763E"/>
    <w:rsid w:val="008877F6"/>
    <w:rsid w:val="008879FF"/>
    <w:rsid w:val="00887DB3"/>
    <w:rsid w:val="00890454"/>
    <w:rsid w:val="008906FE"/>
    <w:rsid w:val="00891D85"/>
    <w:rsid w:val="00892B7C"/>
    <w:rsid w:val="0089318E"/>
    <w:rsid w:val="0089319B"/>
    <w:rsid w:val="008945A2"/>
    <w:rsid w:val="008948D3"/>
    <w:rsid w:val="00894BFC"/>
    <w:rsid w:val="00894C12"/>
    <w:rsid w:val="00894D49"/>
    <w:rsid w:val="00894E86"/>
    <w:rsid w:val="008951ED"/>
    <w:rsid w:val="008957E2"/>
    <w:rsid w:val="00896210"/>
    <w:rsid w:val="00896476"/>
    <w:rsid w:val="008970A8"/>
    <w:rsid w:val="00897298"/>
    <w:rsid w:val="008977C4"/>
    <w:rsid w:val="008A016D"/>
    <w:rsid w:val="008A01B3"/>
    <w:rsid w:val="008A0698"/>
    <w:rsid w:val="008A0BB5"/>
    <w:rsid w:val="008A0CC7"/>
    <w:rsid w:val="008A0EB2"/>
    <w:rsid w:val="008A125C"/>
    <w:rsid w:val="008A135F"/>
    <w:rsid w:val="008A1616"/>
    <w:rsid w:val="008A182C"/>
    <w:rsid w:val="008A19B8"/>
    <w:rsid w:val="008A289C"/>
    <w:rsid w:val="008A2AED"/>
    <w:rsid w:val="008A34BC"/>
    <w:rsid w:val="008A3553"/>
    <w:rsid w:val="008A35A5"/>
    <w:rsid w:val="008A43EA"/>
    <w:rsid w:val="008A4A66"/>
    <w:rsid w:val="008A4BEF"/>
    <w:rsid w:val="008A5A88"/>
    <w:rsid w:val="008A6FDB"/>
    <w:rsid w:val="008A726C"/>
    <w:rsid w:val="008B082E"/>
    <w:rsid w:val="008B0A3C"/>
    <w:rsid w:val="008B0B8D"/>
    <w:rsid w:val="008B0C4A"/>
    <w:rsid w:val="008B16FD"/>
    <w:rsid w:val="008B1C74"/>
    <w:rsid w:val="008B1DFF"/>
    <w:rsid w:val="008B297E"/>
    <w:rsid w:val="008B2A64"/>
    <w:rsid w:val="008B2C07"/>
    <w:rsid w:val="008B3652"/>
    <w:rsid w:val="008B3D5D"/>
    <w:rsid w:val="008B46EE"/>
    <w:rsid w:val="008B47E3"/>
    <w:rsid w:val="008B4C7F"/>
    <w:rsid w:val="008B50C8"/>
    <w:rsid w:val="008B5545"/>
    <w:rsid w:val="008B55D1"/>
    <w:rsid w:val="008B59BD"/>
    <w:rsid w:val="008B5B54"/>
    <w:rsid w:val="008B5D7E"/>
    <w:rsid w:val="008B5F75"/>
    <w:rsid w:val="008B618B"/>
    <w:rsid w:val="008B6465"/>
    <w:rsid w:val="008B65C8"/>
    <w:rsid w:val="008B6C31"/>
    <w:rsid w:val="008B6FEA"/>
    <w:rsid w:val="008B7649"/>
    <w:rsid w:val="008B7818"/>
    <w:rsid w:val="008C0327"/>
    <w:rsid w:val="008C06C2"/>
    <w:rsid w:val="008C0D18"/>
    <w:rsid w:val="008C15CB"/>
    <w:rsid w:val="008C18D3"/>
    <w:rsid w:val="008C1A61"/>
    <w:rsid w:val="008C1CCB"/>
    <w:rsid w:val="008C1E99"/>
    <w:rsid w:val="008C3569"/>
    <w:rsid w:val="008C3653"/>
    <w:rsid w:val="008C3A2D"/>
    <w:rsid w:val="008C3BD5"/>
    <w:rsid w:val="008C3E60"/>
    <w:rsid w:val="008C4B1D"/>
    <w:rsid w:val="008C4F56"/>
    <w:rsid w:val="008C53E9"/>
    <w:rsid w:val="008C5A01"/>
    <w:rsid w:val="008C6469"/>
    <w:rsid w:val="008C66B3"/>
    <w:rsid w:val="008C67D2"/>
    <w:rsid w:val="008D048F"/>
    <w:rsid w:val="008D05E9"/>
    <w:rsid w:val="008D17E3"/>
    <w:rsid w:val="008D1955"/>
    <w:rsid w:val="008D2BEB"/>
    <w:rsid w:val="008D2E17"/>
    <w:rsid w:val="008D3451"/>
    <w:rsid w:val="008D3989"/>
    <w:rsid w:val="008D3B6E"/>
    <w:rsid w:val="008D4230"/>
    <w:rsid w:val="008D474C"/>
    <w:rsid w:val="008D6D91"/>
    <w:rsid w:val="008D706E"/>
    <w:rsid w:val="008D7DEB"/>
    <w:rsid w:val="008E0C87"/>
    <w:rsid w:val="008E1162"/>
    <w:rsid w:val="008E1468"/>
    <w:rsid w:val="008E1F02"/>
    <w:rsid w:val="008E20B0"/>
    <w:rsid w:val="008E2221"/>
    <w:rsid w:val="008E242A"/>
    <w:rsid w:val="008E30B7"/>
    <w:rsid w:val="008E3743"/>
    <w:rsid w:val="008E3A3F"/>
    <w:rsid w:val="008E3C9D"/>
    <w:rsid w:val="008E4749"/>
    <w:rsid w:val="008E5050"/>
    <w:rsid w:val="008E54D1"/>
    <w:rsid w:val="008E5C99"/>
    <w:rsid w:val="008E70D5"/>
    <w:rsid w:val="008E78F8"/>
    <w:rsid w:val="008E78FF"/>
    <w:rsid w:val="008F0165"/>
    <w:rsid w:val="008F1359"/>
    <w:rsid w:val="008F170F"/>
    <w:rsid w:val="008F1EB1"/>
    <w:rsid w:val="008F2857"/>
    <w:rsid w:val="008F2860"/>
    <w:rsid w:val="008F30A7"/>
    <w:rsid w:val="008F4014"/>
    <w:rsid w:val="008F416A"/>
    <w:rsid w:val="008F475D"/>
    <w:rsid w:val="008F5232"/>
    <w:rsid w:val="008F5624"/>
    <w:rsid w:val="008F5951"/>
    <w:rsid w:val="008F6B7A"/>
    <w:rsid w:val="008F70E8"/>
    <w:rsid w:val="008F7639"/>
    <w:rsid w:val="008F767D"/>
    <w:rsid w:val="008F7EC9"/>
    <w:rsid w:val="009001BE"/>
    <w:rsid w:val="0090048D"/>
    <w:rsid w:val="00900F65"/>
    <w:rsid w:val="00901FDB"/>
    <w:rsid w:val="0090246A"/>
    <w:rsid w:val="0090279E"/>
    <w:rsid w:val="009028DE"/>
    <w:rsid w:val="00902A8A"/>
    <w:rsid w:val="0090302A"/>
    <w:rsid w:val="009032A1"/>
    <w:rsid w:val="009037E7"/>
    <w:rsid w:val="00903B29"/>
    <w:rsid w:val="00903D5F"/>
    <w:rsid w:val="009049C6"/>
    <w:rsid w:val="00904D02"/>
    <w:rsid w:val="009057CF"/>
    <w:rsid w:val="009057D4"/>
    <w:rsid w:val="00906536"/>
    <w:rsid w:val="009109B9"/>
    <w:rsid w:val="00910C5F"/>
    <w:rsid w:val="0091151C"/>
    <w:rsid w:val="00911735"/>
    <w:rsid w:val="009118FF"/>
    <w:rsid w:val="00911E3E"/>
    <w:rsid w:val="00912B15"/>
    <w:rsid w:val="00913058"/>
    <w:rsid w:val="00913598"/>
    <w:rsid w:val="00913D84"/>
    <w:rsid w:val="0091458A"/>
    <w:rsid w:val="00914B3A"/>
    <w:rsid w:val="00914F44"/>
    <w:rsid w:val="00915234"/>
    <w:rsid w:val="00916F19"/>
    <w:rsid w:val="00916FC7"/>
    <w:rsid w:val="00917737"/>
    <w:rsid w:val="00920935"/>
    <w:rsid w:val="009218FA"/>
    <w:rsid w:val="00921CAD"/>
    <w:rsid w:val="00921F6C"/>
    <w:rsid w:val="0092211F"/>
    <w:rsid w:val="0092253F"/>
    <w:rsid w:val="009229CC"/>
    <w:rsid w:val="00922CDE"/>
    <w:rsid w:val="00922F2B"/>
    <w:rsid w:val="00924C0E"/>
    <w:rsid w:val="00925AE8"/>
    <w:rsid w:val="00926C0D"/>
    <w:rsid w:val="00927329"/>
    <w:rsid w:val="00927369"/>
    <w:rsid w:val="00927A32"/>
    <w:rsid w:val="00927B41"/>
    <w:rsid w:val="009301C8"/>
    <w:rsid w:val="009305D3"/>
    <w:rsid w:val="009309A3"/>
    <w:rsid w:val="00930E14"/>
    <w:rsid w:val="00930EC7"/>
    <w:rsid w:val="00931355"/>
    <w:rsid w:val="00931E1A"/>
    <w:rsid w:val="0093228F"/>
    <w:rsid w:val="009326A6"/>
    <w:rsid w:val="00932ACD"/>
    <w:rsid w:val="00932D3D"/>
    <w:rsid w:val="00933289"/>
    <w:rsid w:val="00933923"/>
    <w:rsid w:val="0093408E"/>
    <w:rsid w:val="009341DB"/>
    <w:rsid w:val="0093426B"/>
    <w:rsid w:val="009344B9"/>
    <w:rsid w:val="0093465B"/>
    <w:rsid w:val="0093497A"/>
    <w:rsid w:val="00934A07"/>
    <w:rsid w:val="0093535C"/>
    <w:rsid w:val="009355CA"/>
    <w:rsid w:val="009355F2"/>
    <w:rsid w:val="00935927"/>
    <w:rsid w:val="00935CC4"/>
    <w:rsid w:val="00936229"/>
    <w:rsid w:val="0094063C"/>
    <w:rsid w:val="009413AF"/>
    <w:rsid w:val="00941676"/>
    <w:rsid w:val="00941C84"/>
    <w:rsid w:val="009427F9"/>
    <w:rsid w:val="0094296E"/>
    <w:rsid w:val="00942E0B"/>
    <w:rsid w:val="00942F48"/>
    <w:rsid w:val="00943136"/>
    <w:rsid w:val="00943768"/>
    <w:rsid w:val="009439D6"/>
    <w:rsid w:val="00943E78"/>
    <w:rsid w:val="00943FE1"/>
    <w:rsid w:val="00944332"/>
    <w:rsid w:val="00944984"/>
    <w:rsid w:val="00944E9D"/>
    <w:rsid w:val="00944F88"/>
    <w:rsid w:val="00945045"/>
    <w:rsid w:val="009458F5"/>
    <w:rsid w:val="00945FE1"/>
    <w:rsid w:val="00946872"/>
    <w:rsid w:val="009469B0"/>
    <w:rsid w:val="00946DFE"/>
    <w:rsid w:val="00947426"/>
    <w:rsid w:val="009478AB"/>
    <w:rsid w:val="00947C66"/>
    <w:rsid w:val="00947E5A"/>
    <w:rsid w:val="009507E7"/>
    <w:rsid w:val="00950AF9"/>
    <w:rsid w:val="00951E7B"/>
    <w:rsid w:val="00952053"/>
    <w:rsid w:val="0095283F"/>
    <w:rsid w:val="0095292F"/>
    <w:rsid w:val="0095320A"/>
    <w:rsid w:val="0095346D"/>
    <w:rsid w:val="0095481B"/>
    <w:rsid w:val="0095499D"/>
    <w:rsid w:val="009549DC"/>
    <w:rsid w:val="0095511E"/>
    <w:rsid w:val="009556FD"/>
    <w:rsid w:val="00955A50"/>
    <w:rsid w:val="00955F3C"/>
    <w:rsid w:val="0095671E"/>
    <w:rsid w:val="009569CF"/>
    <w:rsid w:val="00956A13"/>
    <w:rsid w:val="00956C05"/>
    <w:rsid w:val="00956DE5"/>
    <w:rsid w:val="0095701B"/>
    <w:rsid w:val="009571F7"/>
    <w:rsid w:val="0095759D"/>
    <w:rsid w:val="00957DC9"/>
    <w:rsid w:val="0096073C"/>
    <w:rsid w:val="009613A4"/>
    <w:rsid w:val="00962068"/>
    <w:rsid w:val="00962659"/>
    <w:rsid w:val="00963937"/>
    <w:rsid w:val="00963DC6"/>
    <w:rsid w:val="00964004"/>
    <w:rsid w:val="00964168"/>
    <w:rsid w:val="00964897"/>
    <w:rsid w:val="00964D0C"/>
    <w:rsid w:val="009662A7"/>
    <w:rsid w:val="00966393"/>
    <w:rsid w:val="009670C6"/>
    <w:rsid w:val="00967D1C"/>
    <w:rsid w:val="00970A12"/>
    <w:rsid w:val="00970B61"/>
    <w:rsid w:val="009710A7"/>
    <w:rsid w:val="00971541"/>
    <w:rsid w:val="0097171F"/>
    <w:rsid w:val="00971AE9"/>
    <w:rsid w:val="009720FE"/>
    <w:rsid w:val="009721A8"/>
    <w:rsid w:val="00972B6E"/>
    <w:rsid w:val="00973811"/>
    <w:rsid w:val="00973C74"/>
    <w:rsid w:val="0097431A"/>
    <w:rsid w:val="0097489F"/>
    <w:rsid w:val="00974D07"/>
    <w:rsid w:val="00975057"/>
    <w:rsid w:val="00975D97"/>
    <w:rsid w:val="00975FDD"/>
    <w:rsid w:val="009761DF"/>
    <w:rsid w:val="0097661B"/>
    <w:rsid w:val="00976622"/>
    <w:rsid w:val="00976E9E"/>
    <w:rsid w:val="0097783F"/>
    <w:rsid w:val="00977D86"/>
    <w:rsid w:val="00980739"/>
    <w:rsid w:val="00980CA7"/>
    <w:rsid w:val="009811C1"/>
    <w:rsid w:val="00981DAB"/>
    <w:rsid w:val="009824E1"/>
    <w:rsid w:val="00983F25"/>
    <w:rsid w:val="00984616"/>
    <w:rsid w:val="00984700"/>
    <w:rsid w:val="00984775"/>
    <w:rsid w:val="0098529E"/>
    <w:rsid w:val="00985EB2"/>
    <w:rsid w:val="00985F9F"/>
    <w:rsid w:val="00986FA9"/>
    <w:rsid w:val="00987244"/>
    <w:rsid w:val="00987C7A"/>
    <w:rsid w:val="00991B1F"/>
    <w:rsid w:val="00991E92"/>
    <w:rsid w:val="00991F0C"/>
    <w:rsid w:val="009928CC"/>
    <w:rsid w:val="00993549"/>
    <w:rsid w:val="009938BF"/>
    <w:rsid w:val="00994032"/>
    <w:rsid w:val="0099502D"/>
    <w:rsid w:val="0099639F"/>
    <w:rsid w:val="00996F80"/>
    <w:rsid w:val="009970CF"/>
    <w:rsid w:val="009976CF"/>
    <w:rsid w:val="009A02F6"/>
    <w:rsid w:val="009A06BB"/>
    <w:rsid w:val="009A0802"/>
    <w:rsid w:val="009A135C"/>
    <w:rsid w:val="009A17AE"/>
    <w:rsid w:val="009A1E45"/>
    <w:rsid w:val="009A22D7"/>
    <w:rsid w:val="009A26A5"/>
    <w:rsid w:val="009A26BE"/>
    <w:rsid w:val="009A2E1F"/>
    <w:rsid w:val="009A2F05"/>
    <w:rsid w:val="009A319F"/>
    <w:rsid w:val="009A31C7"/>
    <w:rsid w:val="009A3491"/>
    <w:rsid w:val="009A37AF"/>
    <w:rsid w:val="009A38B6"/>
    <w:rsid w:val="009A3F91"/>
    <w:rsid w:val="009A3FD8"/>
    <w:rsid w:val="009A422F"/>
    <w:rsid w:val="009A42D8"/>
    <w:rsid w:val="009A4CD3"/>
    <w:rsid w:val="009A5149"/>
    <w:rsid w:val="009A53AA"/>
    <w:rsid w:val="009A5F9E"/>
    <w:rsid w:val="009A657E"/>
    <w:rsid w:val="009A66D0"/>
    <w:rsid w:val="009A66EF"/>
    <w:rsid w:val="009A6BF0"/>
    <w:rsid w:val="009A6F49"/>
    <w:rsid w:val="009A6F8E"/>
    <w:rsid w:val="009A7048"/>
    <w:rsid w:val="009A73C5"/>
    <w:rsid w:val="009A78D3"/>
    <w:rsid w:val="009A796A"/>
    <w:rsid w:val="009B0E1F"/>
    <w:rsid w:val="009B135A"/>
    <w:rsid w:val="009B1B73"/>
    <w:rsid w:val="009B291C"/>
    <w:rsid w:val="009B2C70"/>
    <w:rsid w:val="009B3C86"/>
    <w:rsid w:val="009B3CB7"/>
    <w:rsid w:val="009B49BE"/>
    <w:rsid w:val="009B4C26"/>
    <w:rsid w:val="009B4C96"/>
    <w:rsid w:val="009B5964"/>
    <w:rsid w:val="009B59F8"/>
    <w:rsid w:val="009B615C"/>
    <w:rsid w:val="009B6AA0"/>
    <w:rsid w:val="009B6EE0"/>
    <w:rsid w:val="009B7B2C"/>
    <w:rsid w:val="009C02EF"/>
    <w:rsid w:val="009C03AD"/>
    <w:rsid w:val="009C10DF"/>
    <w:rsid w:val="009C146A"/>
    <w:rsid w:val="009C14A7"/>
    <w:rsid w:val="009C1CF7"/>
    <w:rsid w:val="009C1F38"/>
    <w:rsid w:val="009C2513"/>
    <w:rsid w:val="009C268D"/>
    <w:rsid w:val="009C2A8B"/>
    <w:rsid w:val="009C2B25"/>
    <w:rsid w:val="009C37D6"/>
    <w:rsid w:val="009C3A5B"/>
    <w:rsid w:val="009C4468"/>
    <w:rsid w:val="009C4FA8"/>
    <w:rsid w:val="009C502A"/>
    <w:rsid w:val="009C53E2"/>
    <w:rsid w:val="009D0241"/>
    <w:rsid w:val="009D0446"/>
    <w:rsid w:val="009D09EF"/>
    <w:rsid w:val="009D0A48"/>
    <w:rsid w:val="009D0DA1"/>
    <w:rsid w:val="009D0F24"/>
    <w:rsid w:val="009D0F9C"/>
    <w:rsid w:val="009D0FCD"/>
    <w:rsid w:val="009D0FF5"/>
    <w:rsid w:val="009D28AC"/>
    <w:rsid w:val="009D2C58"/>
    <w:rsid w:val="009D2E20"/>
    <w:rsid w:val="009D3457"/>
    <w:rsid w:val="009D36FE"/>
    <w:rsid w:val="009D3890"/>
    <w:rsid w:val="009D3ED2"/>
    <w:rsid w:val="009D51CC"/>
    <w:rsid w:val="009D55E0"/>
    <w:rsid w:val="009D63C3"/>
    <w:rsid w:val="009D780B"/>
    <w:rsid w:val="009D7D7D"/>
    <w:rsid w:val="009D7FDF"/>
    <w:rsid w:val="009E055B"/>
    <w:rsid w:val="009E2048"/>
    <w:rsid w:val="009E2792"/>
    <w:rsid w:val="009E2B4B"/>
    <w:rsid w:val="009E38D1"/>
    <w:rsid w:val="009E43FC"/>
    <w:rsid w:val="009E48A3"/>
    <w:rsid w:val="009E4D15"/>
    <w:rsid w:val="009E52A9"/>
    <w:rsid w:val="009E53A2"/>
    <w:rsid w:val="009E589F"/>
    <w:rsid w:val="009E5CF0"/>
    <w:rsid w:val="009E5F4E"/>
    <w:rsid w:val="009E614A"/>
    <w:rsid w:val="009E61F8"/>
    <w:rsid w:val="009E64A1"/>
    <w:rsid w:val="009E755D"/>
    <w:rsid w:val="009E7868"/>
    <w:rsid w:val="009E78B4"/>
    <w:rsid w:val="009E7B35"/>
    <w:rsid w:val="009F0772"/>
    <w:rsid w:val="009F0DED"/>
    <w:rsid w:val="009F21DB"/>
    <w:rsid w:val="009F2E03"/>
    <w:rsid w:val="009F3857"/>
    <w:rsid w:val="009F402F"/>
    <w:rsid w:val="009F41DF"/>
    <w:rsid w:val="009F4561"/>
    <w:rsid w:val="009F48C8"/>
    <w:rsid w:val="009F5017"/>
    <w:rsid w:val="009F5334"/>
    <w:rsid w:val="009F5606"/>
    <w:rsid w:val="009F65FD"/>
    <w:rsid w:val="009F69BC"/>
    <w:rsid w:val="009F6C33"/>
    <w:rsid w:val="00A0001D"/>
    <w:rsid w:val="00A00603"/>
    <w:rsid w:val="00A013CC"/>
    <w:rsid w:val="00A01C44"/>
    <w:rsid w:val="00A01FA2"/>
    <w:rsid w:val="00A030F2"/>
    <w:rsid w:val="00A0319B"/>
    <w:rsid w:val="00A035E8"/>
    <w:rsid w:val="00A0384B"/>
    <w:rsid w:val="00A03DFE"/>
    <w:rsid w:val="00A0410E"/>
    <w:rsid w:val="00A0481C"/>
    <w:rsid w:val="00A04995"/>
    <w:rsid w:val="00A05952"/>
    <w:rsid w:val="00A05C90"/>
    <w:rsid w:val="00A06CC1"/>
    <w:rsid w:val="00A07134"/>
    <w:rsid w:val="00A0747A"/>
    <w:rsid w:val="00A07E0F"/>
    <w:rsid w:val="00A100D9"/>
    <w:rsid w:val="00A104C6"/>
    <w:rsid w:val="00A10501"/>
    <w:rsid w:val="00A10A15"/>
    <w:rsid w:val="00A10D54"/>
    <w:rsid w:val="00A10F1B"/>
    <w:rsid w:val="00A11005"/>
    <w:rsid w:val="00A11363"/>
    <w:rsid w:val="00A11CA8"/>
    <w:rsid w:val="00A121C9"/>
    <w:rsid w:val="00A12D00"/>
    <w:rsid w:val="00A136D7"/>
    <w:rsid w:val="00A1419F"/>
    <w:rsid w:val="00A14367"/>
    <w:rsid w:val="00A14C0D"/>
    <w:rsid w:val="00A14ED1"/>
    <w:rsid w:val="00A1520B"/>
    <w:rsid w:val="00A15530"/>
    <w:rsid w:val="00A15CD4"/>
    <w:rsid w:val="00A15D56"/>
    <w:rsid w:val="00A15DAC"/>
    <w:rsid w:val="00A16016"/>
    <w:rsid w:val="00A165B3"/>
    <w:rsid w:val="00A170FF"/>
    <w:rsid w:val="00A1797C"/>
    <w:rsid w:val="00A17C92"/>
    <w:rsid w:val="00A17DF8"/>
    <w:rsid w:val="00A20F01"/>
    <w:rsid w:val="00A211B7"/>
    <w:rsid w:val="00A21271"/>
    <w:rsid w:val="00A216BE"/>
    <w:rsid w:val="00A2197B"/>
    <w:rsid w:val="00A21A0C"/>
    <w:rsid w:val="00A23007"/>
    <w:rsid w:val="00A245F4"/>
    <w:rsid w:val="00A2460C"/>
    <w:rsid w:val="00A247BF"/>
    <w:rsid w:val="00A24E81"/>
    <w:rsid w:val="00A24E89"/>
    <w:rsid w:val="00A24EC6"/>
    <w:rsid w:val="00A25023"/>
    <w:rsid w:val="00A2646D"/>
    <w:rsid w:val="00A26F3A"/>
    <w:rsid w:val="00A2740E"/>
    <w:rsid w:val="00A2783F"/>
    <w:rsid w:val="00A3014B"/>
    <w:rsid w:val="00A30203"/>
    <w:rsid w:val="00A30288"/>
    <w:rsid w:val="00A3181A"/>
    <w:rsid w:val="00A31C48"/>
    <w:rsid w:val="00A31D0F"/>
    <w:rsid w:val="00A32DA0"/>
    <w:rsid w:val="00A32F0B"/>
    <w:rsid w:val="00A33021"/>
    <w:rsid w:val="00A33CE3"/>
    <w:rsid w:val="00A34071"/>
    <w:rsid w:val="00A34F86"/>
    <w:rsid w:val="00A361C9"/>
    <w:rsid w:val="00A3679E"/>
    <w:rsid w:val="00A37294"/>
    <w:rsid w:val="00A375E1"/>
    <w:rsid w:val="00A376CF"/>
    <w:rsid w:val="00A37A17"/>
    <w:rsid w:val="00A40386"/>
    <w:rsid w:val="00A4038C"/>
    <w:rsid w:val="00A418B6"/>
    <w:rsid w:val="00A41DD2"/>
    <w:rsid w:val="00A42881"/>
    <w:rsid w:val="00A43414"/>
    <w:rsid w:val="00A435C6"/>
    <w:rsid w:val="00A435D7"/>
    <w:rsid w:val="00A4360D"/>
    <w:rsid w:val="00A436DD"/>
    <w:rsid w:val="00A43741"/>
    <w:rsid w:val="00A43999"/>
    <w:rsid w:val="00A43A9E"/>
    <w:rsid w:val="00A43B77"/>
    <w:rsid w:val="00A441F9"/>
    <w:rsid w:val="00A447A2"/>
    <w:rsid w:val="00A448EF"/>
    <w:rsid w:val="00A45996"/>
    <w:rsid w:val="00A459C5"/>
    <w:rsid w:val="00A4649A"/>
    <w:rsid w:val="00A46DA1"/>
    <w:rsid w:val="00A475DF"/>
    <w:rsid w:val="00A500D8"/>
    <w:rsid w:val="00A5071D"/>
    <w:rsid w:val="00A50CAB"/>
    <w:rsid w:val="00A516BA"/>
    <w:rsid w:val="00A52451"/>
    <w:rsid w:val="00A528F0"/>
    <w:rsid w:val="00A52D0D"/>
    <w:rsid w:val="00A53167"/>
    <w:rsid w:val="00A5317F"/>
    <w:rsid w:val="00A54F1F"/>
    <w:rsid w:val="00A55BA3"/>
    <w:rsid w:val="00A57747"/>
    <w:rsid w:val="00A60148"/>
    <w:rsid w:val="00A6086B"/>
    <w:rsid w:val="00A60D26"/>
    <w:rsid w:val="00A6180F"/>
    <w:rsid w:val="00A61917"/>
    <w:rsid w:val="00A623CC"/>
    <w:rsid w:val="00A62F19"/>
    <w:rsid w:val="00A639CB"/>
    <w:rsid w:val="00A64D50"/>
    <w:rsid w:val="00A64D96"/>
    <w:rsid w:val="00A655A9"/>
    <w:rsid w:val="00A6569C"/>
    <w:rsid w:val="00A65EF0"/>
    <w:rsid w:val="00A65F3E"/>
    <w:rsid w:val="00A663B6"/>
    <w:rsid w:val="00A663DC"/>
    <w:rsid w:val="00A66725"/>
    <w:rsid w:val="00A66ADB"/>
    <w:rsid w:val="00A66BD7"/>
    <w:rsid w:val="00A670D8"/>
    <w:rsid w:val="00A67599"/>
    <w:rsid w:val="00A6777C"/>
    <w:rsid w:val="00A67999"/>
    <w:rsid w:val="00A67D25"/>
    <w:rsid w:val="00A70A84"/>
    <w:rsid w:val="00A70E9A"/>
    <w:rsid w:val="00A70E9F"/>
    <w:rsid w:val="00A716B3"/>
    <w:rsid w:val="00A71714"/>
    <w:rsid w:val="00A72293"/>
    <w:rsid w:val="00A726CA"/>
    <w:rsid w:val="00A726CE"/>
    <w:rsid w:val="00A73A83"/>
    <w:rsid w:val="00A73AEC"/>
    <w:rsid w:val="00A742C0"/>
    <w:rsid w:val="00A742C8"/>
    <w:rsid w:val="00A7462A"/>
    <w:rsid w:val="00A74854"/>
    <w:rsid w:val="00A74E63"/>
    <w:rsid w:val="00A7543C"/>
    <w:rsid w:val="00A75CA0"/>
    <w:rsid w:val="00A75F3C"/>
    <w:rsid w:val="00A7652B"/>
    <w:rsid w:val="00A76A5D"/>
    <w:rsid w:val="00A77BBC"/>
    <w:rsid w:val="00A802DC"/>
    <w:rsid w:val="00A806F5"/>
    <w:rsid w:val="00A81261"/>
    <w:rsid w:val="00A82595"/>
    <w:rsid w:val="00A82F71"/>
    <w:rsid w:val="00A836CA"/>
    <w:rsid w:val="00A84C95"/>
    <w:rsid w:val="00A8553C"/>
    <w:rsid w:val="00A85603"/>
    <w:rsid w:val="00A8579F"/>
    <w:rsid w:val="00A8629D"/>
    <w:rsid w:val="00A869D2"/>
    <w:rsid w:val="00A86AF1"/>
    <w:rsid w:val="00A87A3C"/>
    <w:rsid w:val="00A87FBA"/>
    <w:rsid w:val="00A9061C"/>
    <w:rsid w:val="00A90EE5"/>
    <w:rsid w:val="00A9163C"/>
    <w:rsid w:val="00A91923"/>
    <w:rsid w:val="00A91C45"/>
    <w:rsid w:val="00A91CFE"/>
    <w:rsid w:val="00A922C3"/>
    <w:rsid w:val="00A9276D"/>
    <w:rsid w:val="00A92DAD"/>
    <w:rsid w:val="00A938A4"/>
    <w:rsid w:val="00A93EF3"/>
    <w:rsid w:val="00A94213"/>
    <w:rsid w:val="00A9462E"/>
    <w:rsid w:val="00A94B4D"/>
    <w:rsid w:val="00A95B7E"/>
    <w:rsid w:val="00A96988"/>
    <w:rsid w:val="00A96BF4"/>
    <w:rsid w:val="00A97151"/>
    <w:rsid w:val="00A973BA"/>
    <w:rsid w:val="00A97572"/>
    <w:rsid w:val="00AA02E8"/>
    <w:rsid w:val="00AA0DAD"/>
    <w:rsid w:val="00AA0FF2"/>
    <w:rsid w:val="00AA166B"/>
    <w:rsid w:val="00AA199D"/>
    <w:rsid w:val="00AA1F0E"/>
    <w:rsid w:val="00AA23DA"/>
    <w:rsid w:val="00AA24C4"/>
    <w:rsid w:val="00AA2AC2"/>
    <w:rsid w:val="00AA4021"/>
    <w:rsid w:val="00AA4077"/>
    <w:rsid w:val="00AA46C6"/>
    <w:rsid w:val="00AA56D2"/>
    <w:rsid w:val="00AA648F"/>
    <w:rsid w:val="00AA6984"/>
    <w:rsid w:val="00AA6A99"/>
    <w:rsid w:val="00AA772E"/>
    <w:rsid w:val="00AB0316"/>
    <w:rsid w:val="00AB0488"/>
    <w:rsid w:val="00AB0938"/>
    <w:rsid w:val="00AB0AE4"/>
    <w:rsid w:val="00AB12D4"/>
    <w:rsid w:val="00AB13B2"/>
    <w:rsid w:val="00AB18B0"/>
    <w:rsid w:val="00AB1FBE"/>
    <w:rsid w:val="00AB20F5"/>
    <w:rsid w:val="00AB2122"/>
    <w:rsid w:val="00AB24A0"/>
    <w:rsid w:val="00AB2FBE"/>
    <w:rsid w:val="00AB3377"/>
    <w:rsid w:val="00AB3EF4"/>
    <w:rsid w:val="00AB4346"/>
    <w:rsid w:val="00AB4633"/>
    <w:rsid w:val="00AB540B"/>
    <w:rsid w:val="00AB5ABA"/>
    <w:rsid w:val="00AB5AF3"/>
    <w:rsid w:val="00AB5F8D"/>
    <w:rsid w:val="00AB7E5B"/>
    <w:rsid w:val="00AC0F1B"/>
    <w:rsid w:val="00AC1B71"/>
    <w:rsid w:val="00AC270E"/>
    <w:rsid w:val="00AC273C"/>
    <w:rsid w:val="00AC27C9"/>
    <w:rsid w:val="00AC2B3F"/>
    <w:rsid w:val="00AC3772"/>
    <w:rsid w:val="00AC3D81"/>
    <w:rsid w:val="00AC3F63"/>
    <w:rsid w:val="00AC43AB"/>
    <w:rsid w:val="00AC477D"/>
    <w:rsid w:val="00AC49F8"/>
    <w:rsid w:val="00AC5555"/>
    <w:rsid w:val="00AC5694"/>
    <w:rsid w:val="00AC57B8"/>
    <w:rsid w:val="00AC57CA"/>
    <w:rsid w:val="00AC6013"/>
    <w:rsid w:val="00AC62CF"/>
    <w:rsid w:val="00AC696B"/>
    <w:rsid w:val="00AC74AD"/>
    <w:rsid w:val="00AC7F9A"/>
    <w:rsid w:val="00AD04AA"/>
    <w:rsid w:val="00AD08EB"/>
    <w:rsid w:val="00AD0B3B"/>
    <w:rsid w:val="00AD1079"/>
    <w:rsid w:val="00AD11C7"/>
    <w:rsid w:val="00AD1ECC"/>
    <w:rsid w:val="00AD20E1"/>
    <w:rsid w:val="00AD25F0"/>
    <w:rsid w:val="00AD2A43"/>
    <w:rsid w:val="00AD4DA0"/>
    <w:rsid w:val="00AD6374"/>
    <w:rsid w:val="00AD6630"/>
    <w:rsid w:val="00AD6D0F"/>
    <w:rsid w:val="00AD71DB"/>
    <w:rsid w:val="00AE013B"/>
    <w:rsid w:val="00AE03B9"/>
    <w:rsid w:val="00AE0C06"/>
    <w:rsid w:val="00AE19E8"/>
    <w:rsid w:val="00AE27AB"/>
    <w:rsid w:val="00AE32FD"/>
    <w:rsid w:val="00AE386C"/>
    <w:rsid w:val="00AE38E0"/>
    <w:rsid w:val="00AE3C2F"/>
    <w:rsid w:val="00AE3C53"/>
    <w:rsid w:val="00AE3D1C"/>
    <w:rsid w:val="00AE44AB"/>
    <w:rsid w:val="00AE47AA"/>
    <w:rsid w:val="00AE5BA4"/>
    <w:rsid w:val="00AE6134"/>
    <w:rsid w:val="00AE6572"/>
    <w:rsid w:val="00AE712C"/>
    <w:rsid w:val="00AE7157"/>
    <w:rsid w:val="00AE7684"/>
    <w:rsid w:val="00AE792C"/>
    <w:rsid w:val="00AF03EE"/>
    <w:rsid w:val="00AF087D"/>
    <w:rsid w:val="00AF1326"/>
    <w:rsid w:val="00AF1B1F"/>
    <w:rsid w:val="00AF1F58"/>
    <w:rsid w:val="00AF1FD2"/>
    <w:rsid w:val="00AF222D"/>
    <w:rsid w:val="00AF2AB3"/>
    <w:rsid w:val="00AF30FE"/>
    <w:rsid w:val="00AF3573"/>
    <w:rsid w:val="00AF3C43"/>
    <w:rsid w:val="00AF46AC"/>
    <w:rsid w:val="00AF4A4A"/>
    <w:rsid w:val="00AF4EC8"/>
    <w:rsid w:val="00AF53AD"/>
    <w:rsid w:val="00AF5FE1"/>
    <w:rsid w:val="00AF665F"/>
    <w:rsid w:val="00AF6AB0"/>
    <w:rsid w:val="00AF6D04"/>
    <w:rsid w:val="00AF7036"/>
    <w:rsid w:val="00AF703F"/>
    <w:rsid w:val="00AF7296"/>
    <w:rsid w:val="00AF775A"/>
    <w:rsid w:val="00AF7B45"/>
    <w:rsid w:val="00AF7E94"/>
    <w:rsid w:val="00B006B8"/>
    <w:rsid w:val="00B00895"/>
    <w:rsid w:val="00B00CBD"/>
    <w:rsid w:val="00B01185"/>
    <w:rsid w:val="00B02803"/>
    <w:rsid w:val="00B05289"/>
    <w:rsid w:val="00B05751"/>
    <w:rsid w:val="00B05A1B"/>
    <w:rsid w:val="00B05C5E"/>
    <w:rsid w:val="00B05E90"/>
    <w:rsid w:val="00B05FEC"/>
    <w:rsid w:val="00B066A2"/>
    <w:rsid w:val="00B06F28"/>
    <w:rsid w:val="00B07195"/>
    <w:rsid w:val="00B07660"/>
    <w:rsid w:val="00B07FB9"/>
    <w:rsid w:val="00B10749"/>
    <w:rsid w:val="00B10E01"/>
    <w:rsid w:val="00B1104B"/>
    <w:rsid w:val="00B11450"/>
    <w:rsid w:val="00B11A21"/>
    <w:rsid w:val="00B123DD"/>
    <w:rsid w:val="00B1286B"/>
    <w:rsid w:val="00B138C5"/>
    <w:rsid w:val="00B13CC8"/>
    <w:rsid w:val="00B1432F"/>
    <w:rsid w:val="00B14393"/>
    <w:rsid w:val="00B14AF5"/>
    <w:rsid w:val="00B15359"/>
    <w:rsid w:val="00B155C5"/>
    <w:rsid w:val="00B15818"/>
    <w:rsid w:val="00B1598D"/>
    <w:rsid w:val="00B16932"/>
    <w:rsid w:val="00B16CF4"/>
    <w:rsid w:val="00B17435"/>
    <w:rsid w:val="00B20081"/>
    <w:rsid w:val="00B20301"/>
    <w:rsid w:val="00B206CA"/>
    <w:rsid w:val="00B21491"/>
    <w:rsid w:val="00B214BD"/>
    <w:rsid w:val="00B21517"/>
    <w:rsid w:val="00B21D3C"/>
    <w:rsid w:val="00B21E01"/>
    <w:rsid w:val="00B21EBD"/>
    <w:rsid w:val="00B21F80"/>
    <w:rsid w:val="00B22157"/>
    <w:rsid w:val="00B2286C"/>
    <w:rsid w:val="00B22BA1"/>
    <w:rsid w:val="00B230EB"/>
    <w:rsid w:val="00B2316C"/>
    <w:rsid w:val="00B23350"/>
    <w:rsid w:val="00B23C59"/>
    <w:rsid w:val="00B23DD8"/>
    <w:rsid w:val="00B2419F"/>
    <w:rsid w:val="00B244F3"/>
    <w:rsid w:val="00B24CF6"/>
    <w:rsid w:val="00B24F7C"/>
    <w:rsid w:val="00B25625"/>
    <w:rsid w:val="00B259C7"/>
    <w:rsid w:val="00B26010"/>
    <w:rsid w:val="00B2626B"/>
    <w:rsid w:val="00B2641C"/>
    <w:rsid w:val="00B26788"/>
    <w:rsid w:val="00B27520"/>
    <w:rsid w:val="00B27C58"/>
    <w:rsid w:val="00B27C89"/>
    <w:rsid w:val="00B30315"/>
    <w:rsid w:val="00B316C1"/>
    <w:rsid w:val="00B32030"/>
    <w:rsid w:val="00B32935"/>
    <w:rsid w:val="00B33738"/>
    <w:rsid w:val="00B33DAF"/>
    <w:rsid w:val="00B33EDA"/>
    <w:rsid w:val="00B34064"/>
    <w:rsid w:val="00B340C9"/>
    <w:rsid w:val="00B34623"/>
    <w:rsid w:val="00B34DAA"/>
    <w:rsid w:val="00B363A1"/>
    <w:rsid w:val="00B3689E"/>
    <w:rsid w:val="00B36C9C"/>
    <w:rsid w:val="00B370C0"/>
    <w:rsid w:val="00B4042A"/>
    <w:rsid w:val="00B40728"/>
    <w:rsid w:val="00B40810"/>
    <w:rsid w:val="00B40FB1"/>
    <w:rsid w:val="00B41278"/>
    <w:rsid w:val="00B41A2B"/>
    <w:rsid w:val="00B41C97"/>
    <w:rsid w:val="00B42A90"/>
    <w:rsid w:val="00B42BEE"/>
    <w:rsid w:val="00B434C0"/>
    <w:rsid w:val="00B4385B"/>
    <w:rsid w:val="00B43910"/>
    <w:rsid w:val="00B448D3"/>
    <w:rsid w:val="00B45150"/>
    <w:rsid w:val="00B45E09"/>
    <w:rsid w:val="00B469C4"/>
    <w:rsid w:val="00B47196"/>
    <w:rsid w:val="00B47425"/>
    <w:rsid w:val="00B4746F"/>
    <w:rsid w:val="00B47FF6"/>
    <w:rsid w:val="00B50773"/>
    <w:rsid w:val="00B50A9D"/>
    <w:rsid w:val="00B50E4D"/>
    <w:rsid w:val="00B50E9C"/>
    <w:rsid w:val="00B51104"/>
    <w:rsid w:val="00B514D0"/>
    <w:rsid w:val="00B51F52"/>
    <w:rsid w:val="00B53EF7"/>
    <w:rsid w:val="00B54122"/>
    <w:rsid w:val="00B54796"/>
    <w:rsid w:val="00B54C00"/>
    <w:rsid w:val="00B54D19"/>
    <w:rsid w:val="00B551AA"/>
    <w:rsid w:val="00B556B5"/>
    <w:rsid w:val="00B55851"/>
    <w:rsid w:val="00B55A4B"/>
    <w:rsid w:val="00B55AB5"/>
    <w:rsid w:val="00B56736"/>
    <w:rsid w:val="00B56AC4"/>
    <w:rsid w:val="00B57193"/>
    <w:rsid w:val="00B57BB7"/>
    <w:rsid w:val="00B57CED"/>
    <w:rsid w:val="00B57F56"/>
    <w:rsid w:val="00B602F4"/>
    <w:rsid w:val="00B60863"/>
    <w:rsid w:val="00B60B51"/>
    <w:rsid w:val="00B612EA"/>
    <w:rsid w:val="00B619BB"/>
    <w:rsid w:val="00B61B80"/>
    <w:rsid w:val="00B61FB4"/>
    <w:rsid w:val="00B6204A"/>
    <w:rsid w:val="00B6206A"/>
    <w:rsid w:val="00B624E5"/>
    <w:rsid w:val="00B628F5"/>
    <w:rsid w:val="00B62952"/>
    <w:rsid w:val="00B62C4A"/>
    <w:rsid w:val="00B64510"/>
    <w:rsid w:val="00B649D3"/>
    <w:rsid w:val="00B64AE8"/>
    <w:rsid w:val="00B64B51"/>
    <w:rsid w:val="00B64D50"/>
    <w:rsid w:val="00B650C9"/>
    <w:rsid w:val="00B6547E"/>
    <w:rsid w:val="00B655A0"/>
    <w:rsid w:val="00B66102"/>
    <w:rsid w:val="00B661F2"/>
    <w:rsid w:val="00B6636C"/>
    <w:rsid w:val="00B66DED"/>
    <w:rsid w:val="00B670A1"/>
    <w:rsid w:val="00B6799F"/>
    <w:rsid w:val="00B700DC"/>
    <w:rsid w:val="00B70401"/>
    <w:rsid w:val="00B71211"/>
    <w:rsid w:val="00B71B2E"/>
    <w:rsid w:val="00B71D07"/>
    <w:rsid w:val="00B71E1F"/>
    <w:rsid w:val="00B727C4"/>
    <w:rsid w:val="00B727CB"/>
    <w:rsid w:val="00B7330B"/>
    <w:rsid w:val="00B74299"/>
    <w:rsid w:val="00B7451F"/>
    <w:rsid w:val="00B74C37"/>
    <w:rsid w:val="00B75C5F"/>
    <w:rsid w:val="00B76574"/>
    <w:rsid w:val="00B76BDF"/>
    <w:rsid w:val="00B771C6"/>
    <w:rsid w:val="00B80346"/>
    <w:rsid w:val="00B80672"/>
    <w:rsid w:val="00B81068"/>
    <w:rsid w:val="00B81252"/>
    <w:rsid w:val="00B812CB"/>
    <w:rsid w:val="00B8193D"/>
    <w:rsid w:val="00B83435"/>
    <w:rsid w:val="00B83E55"/>
    <w:rsid w:val="00B845FB"/>
    <w:rsid w:val="00B84B54"/>
    <w:rsid w:val="00B85AEE"/>
    <w:rsid w:val="00B85C55"/>
    <w:rsid w:val="00B86031"/>
    <w:rsid w:val="00B86BBF"/>
    <w:rsid w:val="00B86D03"/>
    <w:rsid w:val="00B87398"/>
    <w:rsid w:val="00B87FE6"/>
    <w:rsid w:val="00B90432"/>
    <w:rsid w:val="00B91139"/>
    <w:rsid w:val="00B916C1"/>
    <w:rsid w:val="00B92777"/>
    <w:rsid w:val="00B92BD0"/>
    <w:rsid w:val="00B933B4"/>
    <w:rsid w:val="00B93706"/>
    <w:rsid w:val="00B93FD3"/>
    <w:rsid w:val="00B95169"/>
    <w:rsid w:val="00B9584C"/>
    <w:rsid w:val="00B95C59"/>
    <w:rsid w:val="00B96324"/>
    <w:rsid w:val="00B96D86"/>
    <w:rsid w:val="00B97D42"/>
    <w:rsid w:val="00B97DBE"/>
    <w:rsid w:val="00BA0033"/>
    <w:rsid w:val="00BA07B4"/>
    <w:rsid w:val="00BA0DC4"/>
    <w:rsid w:val="00BA10DE"/>
    <w:rsid w:val="00BA1BAC"/>
    <w:rsid w:val="00BA2178"/>
    <w:rsid w:val="00BA22EA"/>
    <w:rsid w:val="00BA25E5"/>
    <w:rsid w:val="00BA2689"/>
    <w:rsid w:val="00BA277A"/>
    <w:rsid w:val="00BA2D96"/>
    <w:rsid w:val="00BA2DA6"/>
    <w:rsid w:val="00BA3410"/>
    <w:rsid w:val="00BA390D"/>
    <w:rsid w:val="00BA3DA4"/>
    <w:rsid w:val="00BA4442"/>
    <w:rsid w:val="00BA4E96"/>
    <w:rsid w:val="00BA5072"/>
    <w:rsid w:val="00BA53CC"/>
    <w:rsid w:val="00BA53E8"/>
    <w:rsid w:val="00BA5513"/>
    <w:rsid w:val="00BA5ADD"/>
    <w:rsid w:val="00BA5B6B"/>
    <w:rsid w:val="00BA6234"/>
    <w:rsid w:val="00BA67F9"/>
    <w:rsid w:val="00BA6F7D"/>
    <w:rsid w:val="00BA72AC"/>
    <w:rsid w:val="00BA78D9"/>
    <w:rsid w:val="00BA7D4D"/>
    <w:rsid w:val="00BB03FC"/>
    <w:rsid w:val="00BB05F4"/>
    <w:rsid w:val="00BB0889"/>
    <w:rsid w:val="00BB1697"/>
    <w:rsid w:val="00BB1778"/>
    <w:rsid w:val="00BB178C"/>
    <w:rsid w:val="00BB2326"/>
    <w:rsid w:val="00BB2B6A"/>
    <w:rsid w:val="00BB2E95"/>
    <w:rsid w:val="00BB3143"/>
    <w:rsid w:val="00BB3309"/>
    <w:rsid w:val="00BB43CE"/>
    <w:rsid w:val="00BB442E"/>
    <w:rsid w:val="00BB520B"/>
    <w:rsid w:val="00BB5B6F"/>
    <w:rsid w:val="00BB5C88"/>
    <w:rsid w:val="00BB5E8D"/>
    <w:rsid w:val="00BB6FD2"/>
    <w:rsid w:val="00BB7AD6"/>
    <w:rsid w:val="00BB7EED"/>
    <w:rsid w:val="00BC145F"/>
    <w:rsid w:val="00BC1E38"/>
    <w:rsid w:val="00BC1EB1"/>
    <w:rsid w:val="00BC2092"/>
    <w:rsid w:val="00BC22D8"/>
    <w:rsid w:val="00BC24BC"/>
    <w:rsid w:val="00BC2E53"/>
    <w:rsid w:val="00BC2FD3"/>
    <w:rsid w:val="00BC3750"/>
    <w:rsid w:val="00BC37A1"/>
    <w:rsid w:val="00BC3DC1"/>
    <w:rsid w:val="00BC3F18"/>
    <w:rsid w:val="00BC3FA8"/>
    <w:rsid w:val="00BC40E9"/>
    <w:rsid w:val="00BC41D4"/>
    <w:rsid w:val="00BC42F6"/>
    <w:rsid w:val="00BC4BF7"/>
    <w:rsid w:val="00BC5327"/>
    <w:rsid w:val="00BC5406"/>
    <w:rsid w:val="00BC647A"/>
    <w:rsid w:val="00BC67B2"/>
    <w:rsid w:val="00BC716B"/>
    <w:rsid w:val="00BC732E"/>
    <w:rsid w:val="00BC7DDC"/>
    <w:rsid w:val="00BC7F93"/>
    <w:rsid w:val="00BD09E4"/>
    <w:rsid w:val="00BD1D95"/>
    <w:rsid w:val="00BD205E"/>
    <w:rsid w:val="00BD2198"/>
    <w:rsid w:val="00BD25EA"/>
    <w:rsid w:val="00BD261A"/>
    <w:rsid w:val="00BD287D"/>
    <w:rsid w:val="00BD2CA9"/>
    <w:rsid w:val="00BD3892"/>
    <w:rsid w:val="00BD3A62"/>
    <w:rsid w:val="00BD481F"/>
    <w:rsid w:val="00BD5780"/>
    <w:rsid w:val="00BD5925"/>
    <w:rsid w:val="00BD5C08"/>
    <w:rsid w:val="00BD5D07"/>
    <w:rsid w:val="00BD622A"/>
    <w:rsid w:val="00BD68B7"/>
    <w:rsid w:val="00BD6AEA"/>
    <w:rsid w:val="00BD6C86"/>
    <w:rsid w:val="00BD6F87"/>
    <w:rsid w:val="00BD79DE"/>
    <w:rsid w:val="00BD7C8A"/>
    <w:rsid w:val="00BE0093"/>
    <w:rsid w:val="00BE0152"/>
    <w:rsid w:val="00BE070E"/>
    <w:rsid w:val="00BE124A"/>
    <w:rsid w:val="00BE1258"/>
    <w:rsid w:val="00BE2745"/>
    <w:rsid w:val="00BE2790"/>
    <w:rsid w:val="00BE2DAE"/>
    <w:rsid w:val="00BE3C27"/>
    <w:rsid w:val="00BE3DBB"/>
    <w:rsid w:val="00BE46CD"/>
    <w:rsid w:val="00BE47A4"/>
    <w:rsid w:val="00BE4AD3"/>
    <w:rsid w:val="00BE5347"/>
    <w:rsid w:val="00BE56BE"/>
    <w:rsid w:val="00BE59D4"/>
    <w:rsid w:val="00BE5EEF"/>
    <w:rsid w:val="00BE64DD"/>
    <w:rsid w:val="00BE6716"/>
    <w:rsid w:val="00BE7091"/>
    <w:rsid w:val="00BE7654"/>
    <w:rsid w:val="00BE7A11"/>
    <w:rsid w:val="00BF01FC"/>
    <w:rsid w:val="00BF04B5"/>
    <w:rsid w:val="00BF0849"/>
    <w:rsid w:val="00BF1783"/>
    <w:rsid w:val="00BF1ACA"/>
    <w:rsid w:val="00BF2735"/>
    <w:rsid w:val="00BF2B4E"/>
    <w:rsid w:val="00BF3E28"/>
    <w:rsid w:val="00BF3F13"/>
    <w:rsid w:val="00BF4086"/>
    <w:rsid w:val="00BF414D"/>
    <w:rsid w:val="00BF5611"/>
    <w:rsid w:val="00BF603F"/>
    <w:rsid w:val="00BF6B83"/>
    <w:rsid w:val="00BF6CBC"/>
    <w:rsid w:val="00BF715D"/>
    <w:rsid w:val="00BF71FC"/>
    <w:rsid w:val="00BF7B29"/>
    <w:rsid w:val="00BF7F22"/>
    <w:rsid w:val="00C00025"/>
    <w:rsid w:val="00C002D0"/>
    <w:rsid w:val="00C003AE"/>
    <w:rsid w:val="00C00AD8"/>
    <w:rsid w:val="00C011C2"/>
    <w:rsid w:val="00C0171E"/>
    <w:rsid w:val="00C01AC6"/>
    <w:rsid w:val="00C02462"/>
    <w:rsid w:val="00C03064"/>
    <w:rsid w:val="00C030BE"/>
    <w:rsid w:val="00C03742"/>
    <w:rsid w:val="00C03A19"/>
    <w:rsid w:val="00C03D0E"/>
    <w:rsid w:val="00C045A7"/>
    <w:rsid w:val="00C04EB0"/>
    <w:rsid w:val="00C04FC0"/>
    <w:rsid w:val="00C05062"/>
    <w:rsid w:val="00C0588F"/>
    <w:rsid w:val="00C05BCE"/>
    <w:rsid w:val="00C06AEC"/>
    <w:rsid w:val="00C06B7A"/>
    <w:rsid w:val="00C07167"/>
    <w:rsid w:val="00C0726D"/>
    <w:rsid w:val="00C076F8"/>
    <w:rsid w:val="00C1008E"/>
    <w:rsid w:val="00C10200"/>
    <w:rsid w:val="00C1068E"/>
    <w:rsid w:val="00C107CF"/>
    <w:rsid w:val="00C10A78"/>
    <w:rsid w:val="00C10FD2"/>
    <w:rsid w:val="00C1144C"/>
    <w:rsid w:val="00C11973"/>
    <w:rsid w:val="00C11B21"/>
    <w:rsid w:val="00C125D0"/>
    <w:rsid w:val="00C12807"/>
    <w:rsid w:val="00C130AA"/>
    <w:rsid w:val="00C130C4"/>
    <w:rsid w:val="00C14670"/>
    <w:rsid w:val="00C1497C"/>
    <w:rsid w:val="00C149A4"/>
    <w:rsid w:val="00C1524F"/>
    <w:rsid w:val="00C15310"/>
    <w:rsid w:val="00C162A0"/>
    <w:rsid w:val="00C169F8"/>
    <w:rsid w:val="00C16D8E"/>
    <w:rsid w:val="00C1743B"/>
    <w:rsid w:val="00C17995"/>
    <w:rsid w:val="00C20638"/>
    <w:rsid w:val="00C20719"/>
    <w:rsid w:val="00C20DC7"/>
    <w:rsid w:val="00C21F98"/>
    <w:rsid w:val="00C22004"/>
    <w:rsid w:val="00C2202A"/>
    <w:rsid w:val="00C22188"/>
    <w:rsid w:val="00C23B79"/>
    <w:rsid w:val="00C23BBC"/>
    <w:rsid w:val="00C23CAE"/>
    <w:rsid w:val="00C24412"/>
    <w:rsid w:val="00C24741"/>
    <w:rsid w:val="00C24B5D"/>
    <w:rsid w:val="00C2505C"/>
    <w:rsid w:val="00C26F80"/>
    <w:rsid w:val="00C27056"/>
    <w:rsid w:val="00C271DA"/>
    <w:rsid w:val="00C2727C"/>
    <w:rsid w:val="00C27B4C"/>
    <w:rsid w:val="00C27C7C"/>
    <w:rsid w:val="00C306C4"/>
    <w:rsid w:val="00C30B5A"/>
    <w:rsid w:val="00C317D7"/>
    <w:rsid w:val="00C317D9"/>
    <w:rsid w:val="00C329C5"/>
    <w:rsid w:val="00C32BA9"/>
    <w:rsid w:val="00C33E75"/>
    <w:rsid w:val="00C33F18"/>
    <w:rsid w:val="00C34243"/>
    <w:rsid w:val="00C3536E"/>
    <w:rsid w:val="00C3558A"/>
    <w:rsid w:val="00C355D9"/>
    <w:rsid w:val="00C36178"/>
    <w:rsid w:val="00C371EB"/>
    <w:rsid w:val="00C379CF"/>
    <w:rsid w:val="00C37DF9"/>
    <w:rsid w:val="00C4006E"/>
    <w:rsid w:val="00C4046B"/>
    <w:rsid w:val="00C406CD"/>
    <w:rsid w:val="00C407BE"/>
    <w:rsid w:val="00C40B01"/>
    <w:rsid w:val="00C40B75"/>
    <w:rsid w:val="00C40C69"/>
    <w:rsid w:val="00C40EAD"/>
    <w:rsid w:val="00C41ADF"/>
    <w:rsid w:val="00C428C9"/>
    <w:rsid w:val="00C429F6"/>
    <w:rsid w:val="00C43104"/>
    <w:rsid w:val="00C43621"/>
    <w:rsid w:val="00C436B3"/>
    <w:rsid w:val="00C43883"/>
    <w:rsid w:val="00C44A93"/>
    <w:rsid w:val="00C44EEA"/>
    <w:rsid w:val="00C45289"/>
    <w:rsid w:val="00C4536E"/>
    <w:rsid w:val="00C45424"/>
    <w:rsid w:val="00C46610"/>
    <w:rsid w:val="00C46D81"/>
    <w:rsid w:val="00C47248"/>
    <w:rsid w:val="00C501D2"/>
    <w:rsid w:val="00C515F6"/>
    <w:rsid w:val="00C51BFD"/>
    <w:rsid w:val="00C51C53"/>
    <w:rsid w:val="00C521F7"/>
    <w:rsid w:val="00C525B3"/>
    <w:rsid w:val="00C52FB0"/>
    <w:rsid w:val="00C536C6"/>
    <w:rsid w:val="00C53A53"/>
    <w:rsid w:val="00C54116"/>
    <w:rsid w:val="00C54841"/>
    <w:rsid w:val="00C54A38"/>
    <w:rsid w:val="00C54DE3"/>
    <w:rsid w:val="00C550FC"/>
    <w:rsid w:val="00C556D3"/>
    <w:rsid w:val="00C5594A"/>
    <w:rsid w:val="00C5605B"/>
    <w:rsid w:val="00C56A24"/>
    <w:rsid w:val="00C57463"/>
    <w:rsid w:val="00C57F41"/>
    <w:rsid w:val="00C603A5"/>
    <w:rsid w:val="00C613EC"/>
    <w:rsid w:val="00C61968"/>
    <w:rsid w:val="00C62787"/>
    <w:rsid w:val="00C62850"/>
    <w:rsid w:val="00C62A10"/>
    <w:rsid w:val="00C63839"/>
    <w:rsid w:val="00C63B80"/>
    <w:rsid w:val="00C63DFF"/>
    <w:rsid w:val="00C644BA"/>
    <w:rsid w:val="00C654C2"/>
    <w:rsid w:val="00C6576D"/>
    <w:rsid w:val="00C65B60"/>
    <w:rsid w:val="00C65C47"/>
    <w:rsid w:val="00C65CC8"/>
    <w:rsid w:val="00C65DD7"/>
    <w:rsid w:val="00C65F26"/>
    <w:rsid w:val="00C660FD"/>
    <w:rsid w:val="00C66623"/>
    <w:rsid w:val="00C667C0"/>
    <w:rsid w:val="00C66D5D"/>
    <w:rsid w:val="00C67152"/>
    <w:rsid w:val="00C67246"/>
    <w:rsid w:val="00C67289"/>
    <w:rsid w:val="00C67D2C"/>
    <w:rsid w:val="00C701BA"/>
    <w:rsid w:val="00C70318"/>
    <w:rsid w:val="00C7077C"/>
    <w:rsid w:val="00C707F6"/>
    <w:rsid w:val="00C709FE"/>
    <w:rsid w:val="00C70A59"/>
    <w:rsid w:val="00C70DFE"/>
    <w:rsid w:val="00C71B1A"/>
    <w:rsid w:val="00C71DB7"/>
    <w:rsid w:val="00C72878"/>
    <w:rsid w:val="00C728F5"/>
    <w:rsid w:val="00C73850"/>
    <w:rsid w:val="00C73DE9"/>
    <w:rsid w:val="00C73E5F"/>
    <w:rsid w:val="00C74C0B"/>
    <w:rsid w:val="00C75761"/>
    <w:rsid w:val="00C757F4"/>
    <w:rsid w:val="00C75BBA"/>
    <w:rsid w:val="00C77DB3"/>
    <w:rsid w:val="00C80517"/>
    <w:rsid w:val="00C8068A"/>
    <w:rsid w:val="00C80720"/>
    <w:rsid w:val="00C81553"/>
    <w:rsid w:val="00C8182C"/>
    <w:rsid w:val="00C81BE5"/>
    <w:rsid w:val="00C82DBC"/>
    <w:rsid w:val="00C83379"/>
    <w:rsid w:val="00C83ABB"/>
    <w:rsid w:val="00C83F06"/>
    <w:rsid w:val="00C840D5"/>
    <w:rsid w:val="00C84155"/>
    <w:rsid w:val="00C85B4D"/>
    <w:rsid w:val="00C85FF6"/>
    <w:rsid w:val="00C867B1"/>
    <w:rsid w:val="00C86BB0"/>
    <w:rsid w:val="00C86DBD"/>
    <w:rsid w:val="00C86FE1"/>
    <w:rsid w:val="00C8707B"/>
    <w:rsid w:val="00C87086"/>
    <w:rsid w:val="00C872E7"/>
    <w:rsid w:val="00C87588"/>
    <w:rsid w:val="00C90081"/>
    <w:rsid w:val="00C90606"/>
    <w:rsid w:val="00C90EE8"/>
    <w:rsid w:val="00C91253"/>
    <w:rsid w:val="00C915EF"/>
    <w:rsid w:val="00C91773"/>
    <w:rsid w:val="00C925C1"/>
    <w:rsid w:val="00C939EE"/>
    <w:rsid w:val="00C93DBD"/>
    <w:rsid w:val="00C94C69"/>
    <w:rsid w:val="00C95912"/>
    <w:rsid w:val="00C95ADF"/>
    <w:rsid w:val="00C95FEE"/>
    <w:rsid w:val="00C97011"/>
    <w:rsid w:val="00C971F3"/>
    <w:rsid w:val="00C974AD"/>
    <w:rsid w:val="00C97B18"/>
    <w:rsid w:val="00CA0B98"/>
    <w:rsid w:val="00CA0D30"/>
    <w:rsid w:val="00CA208C"/>
    <w:rsid w:val="00CA2E6B"/>
    <w:rsid w:val="00CA312D"/>
    <w:rsid w:val="00CA3425"/>
    <w:rsid w:val="00CA3EA9"/>
    <w:rsid w:val="00CA3ECF"/>
    <w:rsid w:val="00CA4866"/>
    <w:rsid w:val="00CA4C50"/>
    <w:rsid w:val="00CA515C"/>
    <w:rsid w:val="00CA51DF"/>
    <w:rsid w:val="00CA5E08"/>
    <w:rsid w:val="00CA64D1"/>
    <w:rsid w:val="00CA6710"/>
    <w:rsid w:val="00CA6806"/>
    <w:rsid w:val="00CA7749"/>
    <w:rsid w:val="00CB031C"/>
    <w:rsid w:val="00CB0623"/>
    <w:rsid w:val="00CB064A"/>
    <w:rsid w:val="00CB0DB5"/>
    <w:rsid w:val="00CB0FA1"/>
    <w:rsid w:val="00CB1161"/>
    <w:rsid w:val="00CB1420"/>
    <w:rsid w:val="00CB1836"/>
    <w:rsid w:val="00CB1C73"/>
    <w:rsid w:val="00CB1E89"/>
    <w:rsid w:val="00CB25CF"/>
    <w:rsid w:val="00CB3281"/>
    <w:rsid w:val="00CB3725"/>
    <w:rsid w:val="00CB3B61"/>
    <w:rsid w:val="00CB3C00"/>
    <w:rsid w:val="00CB4186"/>
    <w:rsid w:val="00CB49EF"/>
    <w:rsid w:val="00CB49F9"/>
    <w:rsid w:val="00CB50DA"/>
    <w:rsid w:val="00CB5209"/>
    <w:rsid w:val="00CB5255"/>
    <w:rsid w:val="00CB5525"/>
    <w:rsid w:val="00CB63FC"/>
    <w:rsid w:val="00CB675D"/>
    <w:rsid w:val="00CB6C9E"/>
    <w:rsid w:val="00CB73B2"/>
    <w:rsid w:val="00CC0501"/>
    <w:rsid w:val="00CC0F66"/>
    <w:rsid w:val="00CC145B"/>
    <w:rsid w:val="00CC20FC"/>
    <w:rsid w:val="00CC378F"/>
    <w:rsid w:val="00CC3C35"/>
    <w:rsid w:val="00CC3C75"/>
    <w:rsid w:val="00CC43C4"/>
    <w:rsid w:val="00CC4BED"/>
    <w:rsid w:val="00CC4EAF"/>
    <w:rsid w:val="00CC57AB"/>
    <w:rsid w:val="00CC5E4D"/>
    <w:rsid w:val="00CC6134"/>
    <w:rsid w:val="00CC6145"/>
    <w:rsid w:val="00CC61B3"/>
    <w:rsid w:val="00CC71CF"/>
    <w:rsid w:val="00CC76C6"/>
    <w:rsid w:val="00CC7B39"/>
    <w:rsid w:val="00CD09BB"/>
    <w:rsid w:val="00CD0D46"/>
    <w:rsid w:val="00CD0F4D"/>
    <w:rsid w:val="00CD1DF6"/>
    <w:rsid w:val="00CD2796"/>
    <w:rsid w:val="00CD2CB6"/>
    <w:rsid w:val="00CD2F4F"/>
    <w:rsid w:val="00CD2FAF"/>
    <w:rsid w:val="00CD34F2"/>
    <w:rsid w:val="00CD3B07"/>
    <w:rsid w:val="00CD3D7B"/>
    <w:rsid w:val="00CD4055"/>
    <w:rsid w:val="00CD417D"/>
    <w:rsid w:val="00CD488A"/>
    <w:rsid w:val="00CD4896"/>
    <w:rsid w:val="00CD4A3D"/>
    <w:rsid w:val="00CD5248"/>
    <w:rsid w:val="00CD5D48"/>
    <w:rsid w:val="00CD6864"/>
    <w:rsid w:val="00CD77A7"/>
    <w:rsid w:val="00CD77AC"/>
    <w:rsid w:val="00CD7831"/>
    <w:rsid w:val="00CE01E4"/>
    <w:rsid w:val="00CE04F9"/>
    <w:rsid w:val="00CE0626"/>
    <w:rsid w:val="00CE08A2"/>
    <w:rsid w:val="00CE1554"/>
    <w:rsid w:val="00CE1D0E"/>
    <w:rsid w:val="00CE1D85"/>
    <w:rsid w:val="00CE24F3"/>
    <w:rsid w:val="00CE2E66"/>
    <w:rsid w:val="00CE2F7B"/>
    <w:rsid w:val="00CE34F1"/>
    <w:rsid w:val="00CE361C"/>
    <w:rsid w:val="00CE37A5"/>
    <w:rsid w:val="00CE4F76"/>
    <w:rsid w:val="00CE528C"/>
    <w:rsid w:val="00CE599D"/>
    <w:rsid w:val="00CE657B"/>
    <w:rsid w:val="00CE6D7D"/>
    <w:rsid w:val="00CE7644"/>
    <w:rsid w:val="00CE7765"/>
    <w:rsid w:val="00CE786F"/>
    <w:rsid w:val="00CE7936"/>
    <w:rsid w:val="00CF02EA"/>
    <w:rsid w:val="00CF0613"/>
    <w:rsid w:val="00CF0979"/>
    <w:rsid w:val="00CF1140"/>
    <w:rsid w:val="00CF1906"/>
    <w:rsid w:val="00CF20EA"/>
    <w:rsid w:val="00CF2154"/>
    <w:rsid w:val="00CF282F"/>
    <w:rsid w:val="00CF2E8C"/>
    <w:rsid w:val="00CF3101"/>
    <w:rsid w:val="00CF3209"/>
    <w:rsid w:val="00CF3464"/>
    <w:rsid w:val="00CF348D"/>
    <w:rsid w:val="00CF3FC9"/>
    <w:rsid w:val="00CF4464"/>
    <w:rsid w:val="00CF4FE0"/>
    <w:rsid w:val="00CF5C4E"/>
    <w:rsid w:val="00CF652B"/>
    <w:rsid w:val="00CF6602"/>
    <w:rsid w:val="00CF6746"/>
    <w:rsid w:val="00CF69A7"/>
    <w:rsid w:val="00CF6FC8"/>
    <w:rsid w:val="00CF7810"/>
    <w:rsid w:val="00D00A1F"/>
    <w:rsid w:val="00D015BC"/>
    <w:rsid w:val="00D0162D"/>
    <w:rsid w:val="00D024F1"/>
    <w:rsid w:val="00D0275C"/>
    <w:rsid w:val="00D02BB8"/>
    <w:rsid w:val="00D02DF1"/>
    <w:rsid w:val="00D032CC"/>
    <w:rsid w:val="00D0370C"/>
    <w:rsid w:val="00D041C0"/>
    <w:rsid w:val="00D051A0"/>
    <w:rsid w:val="00D05F44"/>
    <w:rsid w:val="00D069D4"/>
    <w:rsid w:val="00D070B9"/>
    <w:rsid w:val="00D107E2"/>
    <w:rsid w:val="00D10B18"/>
    <w:rsid w:val="00D11181"/>
    <w:rsid w:val="00D1177F"/>
    <w:rsid w:val="00D11F29"/>
    <w:rsid w:val="00D11F60"/>
    <w:rsid w:val="00D1221F"/>
    <w:rsid w:val="00D130D1"/>
    <w:rsid w:val="00D134E4"/>
    <w:rsid w:val="00D136C3"/>
    <w:rsid w:val="00D13823"/>
    <w:rsid w:val="00D139F9"/>
    <w:rsid w:val="00D13EC4"/>
    <w:rsid w:val="00D13FBD"/>
    <w:rsid w:val="00D1558C"/>
    <w:rsid w:val="00D16407"/>
    <w:rsid w:val="00D16D71"/>
    <w:rsid w:val="00D16F07"/>
    <w:rsid w:val="00D16FE5"/>
    <w:rsid w:val="00D1737F"/>
    <w:rsid w:val="00D2072A"/>
    <w:rsid w:val="00D20E94"/>
    <w:rsid w:val="00D210E0"/>
    <w:rsid w:val="00D21A3A"/>
    <w:rsid w:val="00D21B18"/>
    <w:rsid w:val="00D23112"/>
    <w:rsid w:val="00D23962"/>
    <w:rsid w:val="00D23B4F"/>
    <w:rsid w:val="00D241BB"/>
    <w:rsid w:val="00D2453C"/>
    <w:rsid w:val="00D24D0E"/>
    <w:rsid w:val="00D24F1F"/>
    <w:rsid w:val="00D268B9"/>
    <w:rsid w:val="00D273E7"/>
    <w:rsid w:val="00D27957"/>
    <w:rsid w:val="00D27BBB"/>
    <w:rsid w:val="00D27F35"/>
    <w:rsid w:val="00D27F43"/>
    <w:rsid w:val="00D301F8"/>
    <w:rsid w:val="00D3033A"/>
    <w:rsid w:val="00D31B11"/>
    <w:rsid w:val="00D31FBE"/>
    <w:rsid w:val="00D321B4"/>
    <w:rsid w:val="00D32722"/>
    <w:rsid w:val="00D32732"/>
    <w:rsid w:val="00D335D1"/>
    <w:rsid w:val="00D336A5"/>
    <w:rsid w:val="00D33855"/>
    <w:rsid w:val="00D341EA"/>
    <w:rsid w:val="00D36527"/>
    <w:rsid w:val="00D36671"/>
    <w:rsid w:val="00D41825"/>
    <w:rsid w:val="00D41B26"/>
    <w:rsid w:val="00D42002"/>
    <w:rsid w:val="00D43420"/>
    <w:rsid w:val="00D43E34"/>
    <w:rsid w:val="00D4481E"/>
    <w:rsid w:val="00D44924"/>
    <w:rsid w:val="00D4515B"/>
    <w:rsid w:val="00D45388"/>
    <w:rsid w:val="00D4582F"/>
    <w:rsid w:val="00D45A17"/>
    <w:rsid w:val="00D45B5F"/>
    <w:rsid w:val="00D45CC6"/>
    <w:rsid w:val="00D47E00"/>
    <w:rsid w:val="00D51087"/>
    <w:rsid w:val="00D5152B"/>
    <w:rsid w:val="00D51A78"/>
    <w:rsid w:val="00D522AE"/>
    <w:rsid w:val="00D52406"/>
    <w:rsid w:val="00D52512"/>
    <w:rsid w:val="00D525CD"/>
    <w:rsid w:val="00D52A47"/>
    <w:rsid w:val="00D535B5"/>
    <w:rsid w:val="00D5374A"/>
    <w:rsid w:val="00D54F2D"/>
    <w:rsid w:val="00D55336"/>
    <w:rsid w:val="00D5578A"/>
    <w:rsid w:val="00D5585F"/>
    <w:rsid w:val="00D55900"/>
    <w:rsid w:val="00D56167"/>
    <w:rsid w:val="00D56562"/>
    <w:rsid w:val="00D56CD8"/>
    <w:rsid w:val="00D57E87"/>
    <w:rsid w:val="00D60242"/>
    <w:rsid w:val="00D61133"/>
    <w:rsid w:val="00D613DD"/>
    <w:rsid w:val="00D615CA"/>
    <w:rsid w:val="00D61E49"/>
    <w:rsid w:val="00D63F8E"/>
    <w:rsid w:val="00D64A3D"/>
    <w:rsid w:val="00D652BF"/>
    <w:rsid w:val="00D65E1B"/>
    <w:rsid w:val="00D65EB5"/>
    <w:rsid w:val="00D66029"/>
    <w:rsid w:val="00D66902"/>
    <w:rsid w:val="00D66B43"/>
    <w:rsid w:val="00D66E5C"/>
    <w:rsid w:val="00D6732C"/>
    <w:rsid w:val="00D70233"/>
    <w:rsid w:val="00D703FF"/>
    <w:rsid w:val="00D71626"/>
    <w:rsid w:val="00D71BBF"/>
    <w:rsid w:val="00D724ED"/>
    <w:rsid w:val="00D72823"/>
    <w:rsid w:val="00D7296A"/>
    <w:rsid w:val="00D72CAE"/>
    <w:rsid w:val="00D72CCF"/>
    <w:rsid w:val="00D72EE7"/>
    <w:rsid w:val="00D73300"/>
    <w:rsid w:val="00D73708"/>
    <w:rsid w:val="00D7389D"/>
    <w:rsid w:val="00D73EEE"/>
    <w:rsid w:val="00D741E5"/>
    <w:rsid w:val="00D75809"/>
    <w:rsid w:val="00D758FC"/>
    <w:rsid w:val="00D759FB"/>
    <w:rsid w:val="00D75AC9"/>
    <w:rsid w:val="00D7641B"/>
    <w:rsid w:val="00D76664"/>
    <w:rsid w:val="00D77A35"/>
    <w:rsid w:val="00D8122D"/>
    <w:rsid w:val="00D81EDB"/>
    <w:rsid w:val="00D81EEA"/>
    <w:rsid w:val="00D8214C"/>
    <w:rsid w:val="00D821A4"/>
    <w:rsid w:val="00D827A1"/>
    <w:rsid w:val="00D82E39"/>
    <w:rsid w:val="00D83072"/>
    <w:rsid w:val="00D83C8B"/>
    <w:rsid w:val="00D8424C"/>
    <w:rsid w:val="00D844C1"/>
    <w:rsid w:val="00D8492C"/>
    <w:rsid w:val="00D84EC4"/>
    <w:rsid w:val="00D8540E"/>
    <w:rsid w:val="00D85970"/>
    <w:rsid w:val="00D85ED8"/>
    <w:rsid w:val="00D90842"/>
    <w:rsid w:val="00D90B30"/>
    <w:rsid w:val="00D90BE2"/>
    <w:rsid w:val="00D918FC"/>
    <w:rsid w:val="00D91D2D"/>
    <w:rsid w:val="00D91FF0"/>
    <w:rsid w:val="00D92B09"/>
    <w:rsid w:val="00D940AF"/>
    <w:rsid w:val="00D94186"/>
    <w:rsid w:val="00D944D8"/>
    <w:rsid w:val="00D948B4"/>
    <w:rsid w:val="00D94E47"/>
    <w:rsid w:val="00D950D9"/>
    <w:rsid w:val="00D952CE"/>
    <w:rsid w:val="00D95354"/>
    <w:rsid w:val="00D956C0"/>
    <w:rsid w:val="00D959BD"/>
    <w:rsid w:val="00D9612A"/>
    <w:rsid w:val="00D963F2"/>
    <w:rsid w:val="00D96645"/>
    <w:rsid w:val="00D96704"/>
    <w:rsid w:val="00D96962"/>
    <w:rsid w:val="00D96D27"/>
    <w:rsid w:val="00D96DC0"/>
    <w:rsid w:val="00D971C4"/>
    <w:rsid w:val="00D97980"/>
    <w:rsid w:val="00D97B34"/>
    <w:rsid w:val="00DA07CF"/>
    <w:rsid w:val="00DA08EE"/>
    <w:rsid w:val="00DA09EA"/>
    <w:rsid w:val="00DA12C9"/>
    <w:rsid w:val="00DA1954"/>
    <w:rsid w:val="00DA1DD4"/>
    <w:rsid w:val="00DA2C1B"/>
    <w:rsid w:val="00DA3564"/>
    <w:rsid w:val="00DA3D3F"/>
    <w:rsid w:val="00DA48A8"/>
    <w:rsid w:val="00DA5077"/>
    <w:rsid w:val="00DA5209"/>
    <w:rsid w:val="00DA5D15"/>
    <w:rsid w:val="00DA5D96"/>
    <w:rsid w:val="00DA60CF"/>
    <w:rsid w:val="00DA7A81"/>
    <w:rsid w:val="00DA7D56"/>
    <w:rsid w:val="00DB0735"/>
    <w:rsid w:val="00DB0874"/>
    <w:rsid w:val="00DB0DAE"/>
    <w:rsid w:val="00DB10D1"/>
    <w:rsid w:val="00DB12C2"/>
    <w:rsid w:val="00DB1701"/>
    <w:rsid w:val="00DB188E"/>
    <w:rsid w:val="00DB19E4"/>
    <w:rsid w:val="00DB45F9"/>
    <w:rsid w:val="00DB480B"/>
    <w:rsid w:val="00DB49A7"/>
    <w:rsid w:val="00DB49B2"/>
    <w:rsid w:val="00DB4B9E"/>
    <w:rsid w:val="00DB5AB4"/>
    <w:rsid w:val="00DB5E14"/>
    <w:rsid w:val="00DB6B5D"/>
    <w:rsid w:val="00DB6C57"/>
    <w:rsid w:val="00DB6D1E"/>
    <w:rsid w:val="00DB73B4"/>
    <w:rsid w:val="00DB7402"/>
    <w:rsid w:val="00DB7656"/>
    <w:rsid w:val="00DB7AAA"/>
    <w:rsid w:val="00DB7B69"/>
    <w:rsid w:val="00DB7D3A"/>
    <w:rsid w:val="00DB7D8F"/>
    <w:rsid w:val="00DC04B2"/>
    <w:rsid w:val="00DC0D48"/>
    <w:rsid w:val="00DC0E40"/>
    <w:rsid w:val="00DC2004"/>
    <w:rsid w:val="00DC2297"/>
    <w:rsid w:val="00DC245A"/>
    <w:rsid w:val="00DC2956"/>
    <w:rsid w:val="00DC2A61"/>
    <w:rsid w:val="00DC2DFE"/>
    <w:rsid w:val="00DC31D9"/>
    <w:rsid w:val="00DC342D"/>
    <w:rsid w:val="00DC3C1A"/>
    <w:rsid w:val="00DC3C1D"/>
    <w:rsid w:val="00DC3F1F"/>
    <w:rsid w:val="00DC435A"/>
    <w:rsid w:val="00DC4E3E"/>
    <w:rsid w:val="00DC5939"/>
    <w:rsid w:val="00DC6659"/>
    <w:rsid w:val="00DD03A5"/>
    <w:rsid w:val="00DD13CA"/>
    <w:rsid w:val="00DD16CE"/>
    <w:rsid w:val="00DD18FB"/>
    <w:rsid w:val="00DD1D3E"/>
    <w:rsid w:val="00DD24C2"/>
    <w:rsid w:val="00DD2992"/>
    <w:rsid w:val="00DD30B3"/>
    <w:rsid w:val="00DD3DF7"/>
    <w:rsid w:val="00DD4415"/>
    <w:rsid w:val="00DD45ED"/>
    <w:rsid w:val="00DD49D8"/>
    <w:rsid w:val="00DD57E6"/>
    <w:rsid w:val="00DD58E4"/>
    <w:rsid w:val="00DD61FC"/>
    <w:rsid w:val="00DD698C"/>
    <w:rsid w:val="00DD77D3"/>
    <w:rsid w:val="00DD7816"/>
    <w:rsid w:val="00DD7897"/>
    <w:rsid w:val="00DD7906"/>
    <w:rsid w:val="00DE0822"/>
    <w:rsid w:val="00DE1111"/>
    <w:rsid w:val="00DE151B"/>
    <w:rsid w:val="00DE15E0"/>
    <w:rsid w:val="00DE1808"/>
    <w:rsid w:val="00DE1D6F"/>
    <w:rsid w:val="00DE1E5C"/>
    <w:rsid w:val="00DE25A0"/>
    <w:rsid w:val="00DE2664"/>
    <w:rsid w:val="00DE2E94"/>
    <w:rsid w:val="00DE3099"/>
    <w:rsid w:val="00DE3398"/>
    <w:rsid w:val="00DE3C80"/>
    <w:rsid w:val="00DE4303"/>
    <w:rsid w:val="00DE4319"/>
    <w:rsid w:val="00DE45E1"/>
    <w:rsid w:val="00DE4868"/>
    <w:rsid w:val="00DE49FA"/>
    <w:rsid w:val="00DE52A1"/>
    <w:rsid w:val="00DE52A7"/>
    <w:rsid w:val="00DE5300"/>
    <w:rsid w:val="00DE55DD"/>
    <w:rsid w:val="00DE5856"/>
    <w:rsid w:val="00DE5974"/>
    <w:rsid w:val="00DE6A5F"/>
    <w:rsid w:val="00DF02FC"/>
    <w:rsid w:val="00DF0A14"/>
    <w:rsid w:val="00DF0AF2"/>
    <w:rsid w:val="00DF1320"/>
    <w:rsid w:val="00DF144E"/>
    <w:rsid w:val="00DF1CF7"/>
    <w:rsid w:val="00DF1E7C"/>
    <w:rsid w:val="00DF2B7E"/>
    <w:rsid w:val="00DF3347"/>
    <w:rsid w:val="00DF33DA"/>
    <w:rsid w:val="00DF37A3"/>
    <w:rsid w:val="00DF3968"/>
    <w:rsid w:val="00DF4153"/>
    <w:rsid w:val="00DF47BA"/>
    <w:rsid w:val="00DF4E63"/>
    <w:rsid w:val="00DF50C9"/>
    <w:rsid w:val="00DF5CD7"/>
    <w:rsid w:val="00DF63E7"/>
    <w:rsid w:val="00DF6A93"/>
    <w:rsid w:val="00DF6E25"/>
    <w:rsid w:val="00DF725F"/>
    <w:rsid w:val="00DF77AD"/>
    <w:rsid w:val="00DF7970"/>
    <w:rsid w:val="00E00014"/>
    <w:rsid w:val="00E00046"/>
    <w:rsid w:val="00E00641"/>
    <w:rsid w:val="00E00904"/>
    <w:rsid w:val="00E00D56"/>
    <w:rsid w:val="00E00DE8"/>
    <w:rsid w:val="00E00E88"/>
    <w:rsid w:val="00E0133B"/>
    <w:rsid w:val="00E01B95"/>
    <w:rsid w:val="00E02765"/>
    <w:rsid w:val="00E02F1E"/>
    <w:rsid w:val="00E03620"/>
    <w:rsid w:val="00E038AD"/>
    <w:rsid w:val="00E043F1"/>
    <w:rsid w:val="00E047B3"/>
    <w:rsid w:val="00E0544C"/>
    <w:rsid w:val="00E05DE6"/>
    <w:rsid w:val="00E0641F"/>
    <w:rsid w:val="00E071FB"/>
    <w:rsid w:val="00E07529"/>
    <w:rsid w:val="00E077AE"/>
    <w:rsid w:val="00E07B8D"/>
    <w:rsid w:val="00E07C61"/>
    <w:rsid w:val="00E10091"/>
    <w:rsid w:val="00E104B4"/>
    <w:rsid w:val="00E111D8"/>
    <w:rsid w:val="00E11745"/>
    <w:rsid w:val="00E12196"/>
    <w:rsid w:val="00E12627"/>
    <w:rsid w:val="00E129C5"/>
    <w:rsid w:val="00E134BD"/>
    <w:rsid w:val="00E13927"/>
    <w:rsid w:val="00E13B10"/>
    <w:rsid w:val="00E1429D"/>
    <w:rsid w:val="00E14626"/>
    <w:rsid w:val="00E14689"/>
    <w:rsid w:val="00E1488C"/>
    <w:rsid w:val="00E14EC9"/>
    <w:rsid w:val="00E151F2"/>
    <w:rsid w:val="00E1521C"/>
    <w:rsid w:val="00E15B0E"/>
    <w:rsid w:val="00E16503"/>
    <w:rsid w:val="00E1665B"/>
    <w:rsid w:val="00E16B28"/>
    <w:rsid w:val="00E16B57"/>
    <w:rsid w:val="00E16C5C"/>
    <w:rsid w:val="00E17047"/>
    <w:rsid w:val="00E17BCD"/>
    <w:rsid w:val="00E2091A"/>
    <w:rsid w:val="00E20A77"/>
    <w:rsid w:val="00E22018"/>
    <w:rsid w:val="00E2225C"/>
    <w:rsid w:val="00E22737"/>
    <w:rsid w:val="00E22B16"/>
    <w:rsid w:val="00E23005"/>
    <w:rsid w:val="00E2370C"/>
    <w:rsid w:val="00E237CC"/>
    <w:rsid w:val="00E2411C"/>
    <w:rsid w:val="00E2437F"/>
    <w:rsid w:val="00E246BE"/>
    <w:rsid w:val="00E247FB"/>
    <w:rsid w:val="00E24B35"/>
    <w:rsid w:val="00E250D2"/>
    <w:rsid w:val="00E2538B"/>
    <w:rsid w:val="00E263BF"/>
    <w:rsid w:val="00E26AC6"/>
    <w:rsid w:val="00E26FB7"/>
    <w:rsid w:val="00E2728D"/>
    <w:rsid w:val="00E3085C"/>
    <w:rsid w:val="00E30B50"/>
    <w:rsid w:val="00E312CD"/>
    <w:rsid w:val="00E3130A"/>
    <w:rsid w:val="00E31AB0"/>
    <w:rsid w:val="00E31FA4"/>
    <w:rsid w:val="00E326C7"/>
    <w:rsid w:val="00E327D2"/>
    <w:rsid w:val="00E328B4"/>
    <w:rsid w:val="00E32A9E"/>
    <w:rsid w:val="00E340E2"/>
    <w:rsid w:val="00E341A8"/>
    <w:rsid w:val="00E344C1"/>
    <w:rsid w:val="00E349EA"/>
    <w:rsid w:val="00E356E0"/>
    <w:rsid w:val="00E35989"/>
    <w:rsid w:val="00E35EBC"/>
    <w:rsid w:val="00E36038"/>
    <w:rsid w:val="00E363E4"/>
    <w:rsid w:val="00E364B6"/>
    <w:rsid w:val="00E36BE8"/>
    <w:rsid w:val="00E36CD2"/>
    <w:rsid w:val="00E36D36"/>
    <w:rsid w:val="00E37104"/>
    <w:rsid w:val="00E3717C"/>
    <w:rsid w:val="00E37810"/>
    <w:rsid w:val="00E403AE"/>
    <w:rsid w:val="00E40A1F"/>
    <w:rsid w:val="00E40A9E"/>
    <w:rsid w:val="00E40E42"/>
    <w:rsid w:val="00E415B9"/>
    <w:rsid w:val="00E417D1"/>
    <w:rsid w:val="00E4321B"/>
    <w:rsid w:val="00E438A1"/>
    <w:rsid w:val="00E43E60"/>
    <w:rsid w:val="00E44498"/>
    <w:rsid w:val="00E449D9"/>
    <w:rsid w:val="00E455A4"/>
    <w:rsid w:val="00E47219"/>
    <w:rsid w:val="00E47887"/>
    <w:rsid w:val="00E47C31"/>
    <w:rsid w:val="00E502E2"/>
    <w:rsid w:val="00E50535"/>
    <w:rsid w:val="00E5139F"/>
    <w:rsid w:val="00E51679"/>
    <w:rsid w:val="00E516DE"/>
    <w:rsid w:val="00E51AE8"/>
    <w:rsid w:val="00E52D94"/>
    <w:rsid w:val="00E543D3"/>
    <w:rsid w:val="00E57003"/>
    <w:rsid w:val="00E57383"/>
    <w:rsid w:val="00E57698"/>
    <w:rsid w:val="00E57E41"/>
    <w:rsid w:val="00E600B3"/>
    <w:rsid w:val="00E60347"/>
    <w:rsid w:val="00E60EF5"/>
    <w:rsid w:val="00E6110B"/>
    <w:rsid w:val="00E61608"/>
    <w:rsid w:val="00E62463"/>
    <w:rsid w:val="00E6251C"/>
    <w:rsid w:val="00E627D2"/>
    <w:rsid w:val="00E62F64"/>
    <w:rsid w:val="00E6326F"/>
    <w:rsid w:val="00E632F5"/>
    <w:rsid w:val="00E640D6"/>
    <w:rsid w:val="00E640E8"/>
    <w:rsid w:val="00E64112"/>
    <w:rsid w:val="00E64B2C"/>
    <w:rsid w:val="00E650A4"/>
    <w:rsid w:val="00E650D0"/>
    <w:rsid w:val="00E65FB1"/>
    <w:rsid w:val="00E665D2"/>
    <w:rsid w:val="00E6727A"/>
    <w:rsid w:val="00E67F94"/>
    <w:rsid w:val="00E703A9"/>
    <w:rsid w:val="00E70764"/>
    <w:rsid w:val="00E70D04"/>
    <w:rsid w:val="00E72376"/>
    <w:rsid w:val="00E723BE"/>
    <w:rsid w:val="00E72491"/>
    <w:rsid w:val="00E72AD1"/>
    <w:rsid w:val="00E72B4D"/>
    <w:rsid w:val="00E72B81"/>
    <w:rsid w:val="00E734B3"/>
    <w:rsid w:val="00E7359C"/>
    <w:rsid w:val="00E736E3"/>
    <w:rsid w:val="00E739AD"/>
    <w:rsid w:val="00E753F3"/>
    <w:rsid w:val="00E756FC"/>
    <w:rsid w:val="00E76F4F"/>
    <w:rsid w:val="00E77269"/>
    <w:rsid w:val="00E7748C"/>
    <w:rsid w:val="00E775FA"/>
    <w:rsid w:val="00E775FE"/>
    <w:rsid w:val="00E77AA4"/>
    <w:rsid w:val="00E80895"/>
    <w:rsid w:val="00E80D02"/>
    <w:rsid w:val="00E80F54"/>
    <w:rsid w:val="00E80FA7"/>
    <w:rsid w:val="00E825CC"/>
    <w:rsid w:val="00E8278C"/>
    <w:rsid w:val="00E82A81"/>
    <w:rsid w:val="00E82DAB"/>
    <w:rsid w:val="00E8308C"/>
    <w:rsid w:val="00E832BC"/>
    <w:rsid w:val="00E83785"/>
    <w:rsid w:val="00E83ACE"/>
    <w:rsid w:val="00E83B2F"/>
    <w:rsid w:val="00E84113"/>
    <w:rsid w:val="00E84306"/>
    <w:rsid w:val="00E84A82"/>
    <w:rsid w:val="00E858F9"/>
    <w:rsid w:val="00E86024"/>
    <w:rsid w:val="00E860EE"/>
    <w:rsid w:val="00E86432"/>
    <w:rsid w:val="00E86553"/>
    <w:rsid w:val="00E86D1F"/>
    <w:rsid w:val="00E8727F"/>
    <w:rsid w:val="00E87507"/>
    <w:rsid w:val="00E87AD8"/>
    <w:rsid w:val="00E87C25"/>
    <w:rsid w:val="00E87DF0"/>
    <w:rsid w:val="00E87E62"/>
    <w:rsid w:val="00E90171"/>
    <w:rsid w:val="00E9019D"/>
    <w:rsid w:val="00E908C5"/>
    <w:rsid w:val="00E9258D"/>
    <w:rsid w:val="00E925FC"/>
    <w:rsid w:val="00E93CFE"/>
    <w:rsid w:val="00E93DEE"/>
    <w:rsid w:val="00E943CC"/>
    <w:rsid w:val="00E94442"/>
    <w:rsid w:val="00E94574"/>
    <w:rsid w:val="00E94C6A"/>
    <w:rsid w:val="00E95971"/>
    <w:rsid w:val="00E959D1"/>
    <w:rsid w:val="00E95E16"/>
    <w:rsid w:val="00E95F20"/>
    <w:rsid w:val="00E965B3"/>
    <w:rsid w:val="00E9680E"/>
    <w:rsid w:val="00E96B18"/>
    <w:rsid w:val="00E96D4E"/>
    <w:rsid w:val="00E97572"/>
    <w:rsid w:val="00E97EE5"/>
    <w:rsid w:val="00EA054F"/>
    <w:rsid w:val="00EA0945"/>
    <w:rsid w:val="00EA0F04"/>
    <w:rsid w:val="00EA1222"/>
    <w:rsid w:val="00EA2281"/>
    <w:rsid w:val="00EA25F3"/>
    <w:rsid w:val="00EA2765"/>
    <w:rsid w:val="00EA34B3"/>
    <w:rsid w:val="00EA377D"/>
    <w:rsid w:val="00EA4098"/>
    <w:rsid w:val="00EA44FE"/>
    <w:rsid w:val="00EA49A9"/>
    <w:rsid w:val="00EA49F8"/>
    <w:rsid w:val="00EA4A48"/>
    <w:rsid w:val="00EA4B8D"/>
    <w:rsid w:val="00EA53A6"/>
    <w:rsid w:val="00EA57DE"/>
    <w:rsid w:val="00EA5C8C"/>
    <w:rsid w:val="00EA5E25"/>
    <w:rsid w:val="00EA64BB"/>
    <w:rsid w:val="00EA70B6"/>
    <w:rsid w:val="00EA71F6"/>
    <w:rsid w:val="00EA75B9"/>
    <w:rsid w:val="00EB0AE6"/>
    <w:rsid w:val="00EB0DEB"/>
    <w:rsid w:val="00EB0E9B"/>
    <w:rsid w:val="00EB121F"/>
    <w:rsid w:val="00EB12C1"/>
    <w:rsid w:val="00EB1CEE"/>
    <w:rsid w:val="00EB1F32"/>
    <w:rsid w:val="00EB2298"/>
    <w:rsid w:val="00EB2EFF"/>
    <w:rsid w:val="00EB30BE"/>
    <w:rsid w:val="00EB439D"/>
    <w:rsid w:val="00EB4744"/>
    <w:rsid w:val="00EB4DE1"/>
    <w:rsid w:val="00EB4EE4"/>
    <w:rsid w:val="00EB51C9"/>
    <w:rsid w:val="00EB568E"/>
    <w:rsid w:val="00EB57B8"/>
    <w:rsid w:val="00EB6538"/>
    <w:rsid w:val="00EB6BFB"/>
    <w:rsid w:val="00EB6D5D"/>
    <w:rsid w:val="00EB7406"/>
    <w:rsid w:val="00EB77DF"/>
    <w:rsid w:val="00EC0B88"/>
    <w:rsid w:val="00EC282D"/>
    <w:rsid w:val="00EC2F98"/>
    <w:rsid w:val="00EC39AC"/>
    <w:rsid w:val="00EC3F3E"/>
    <w:rsid w:val="00EC4365"/>
    <w:rsid w:val="00EC4517"/>
    <w:rsid w:val="00EC4985"/>
    <w:rsid w:val="00EC4D30"/>
    <w:rsid w:val="00EC5E17"/>
    <w:rsid w:val="00EC5E55"/>
    <w:rsid w:val="00EC63FD"/>
    <w:rsid w:val="00EC6824"/>
    <w:rsid w:val="00EC6A33"/>
    <w:rsid w:val="00EC70A8"/>
    <w:rsid w:val="00EC7366"/>
    <w:rsid w:val="00EC737C"/>
    <w:rsid w:val="00EC7489"/>
    <w:rsid w:val="00EC751C"/>
    <w:rsid w:val="00EC763E"/>
    <w:rsid w:val="00EC7BB1"/>
    <w:rsid w:val="00EC7DAC"/>
    <w:rsid w:val="00ED074E"/>
    <w:rsid w:val="00ED0B89"/>
    <w:rsid w:val="00ED1AE6"/>
    <w:rsid w:val="00ED3A0D"/>
    <w:rsid w:val="00ED46E7"/>
    <w:rsid w:val="00ED5029"/>
    <w:rsid w:val="00ED5183"/>
    <w:rsid w:val="00ED58E1"/>
    <w:rsid w:val="00ED62B3"/>
    <w:rsid w:val="00ED6429"/>
    <w:rsid w:val="00ED77DD"/>
    <w:rsid w:val="00ED7FFD"/>
    <w:rsid w:val="00EE0246"/>
    <w:rsid w:val="00EE0309"/>
    <w:rsid w:val="00EE0582"/>
    <w:rsid w:val="00EE0DD5"/>
    <w:rsid w:val="00EE128C"/>
    <w:rsid w:val="00EE12A5"/>
    <w:rsid w:val="00EE160E"/>
    <w:rsid w:val="00EE1C80"/>
    <w:rsid w:val="00EE1D39"/>
    <w:rsid w:val="00EE34B7"/>
    <w:rsid w:val="00EE3990"/>
    <w:rsid w:val="00EE5EA5"/>
    <w:rsid w:val="00EE6344"/>
    <w:rsid w:val="00EE7997"/>
    <w:rsid w:val="00EE7BFD"/>
    <w:rsid w:val="00EE7C57"/>
    <w:rsid w:val="00EF04D3"/>
    <w:rsid w:val="00EF0692"/>
    <w:rsid w:val="00EF096B"/>
    <w:rsid w:val="00EF0AEE"/>
    <w:rsid w:val="00EF0B8C"/>
    <w:rsid w:val="00EF1537"/>
    <w:rsid w:val="00EF1599"/>
    <w:rsid w:val="00EF1ACA"/>
    <w:rsid w:val="00EF1CFE"/>
    <w:rsid w:val="00EF20BB"/>
    <w:rsid w:val="00EF28AE"/>
    <w:rsid w:val="00EF3184"/>
    <w:rsid w:val="00EF3862"/>
    <w:rsid w:val="00EF38EA"/>
    <w:rsid w:val="00EF42A9"/>
    <w:rsid w:val="00EF452A"/>
    <w:rsid w:val="00EF454F"/>
    <w:rsid w:val="00EF4E44"/>
    <w:rsid w:val="00EF4F4E"/>
    <w:rsid w:val="00EF4FFA"/>
    <w:rsid w:val="00EF6F3D"/>
    <w:rsid w:val="00EF7482"/>
    <w:rsid w:val="00EF75F6"/>
    <w:rsid w:val="00EF7C9B"/>
    <w:rsid w:val="00EF7E1B"/>
    <w:rsid w:val="00F006E2"/>
    <w:rsid w:val="00F00752"/>
    <w:rsid w:val="00F0086A"/>
    <w:rsid w:val="00F00D68"/>
    <w:rsid w:val="00F00E93"/>
    <w:rsid w:val="00F00EB1"/>
    <w:rsid w:val="00F01107"/>
    <w:rsid w:val="00F02400"/>
    <w:rsid w:val="00F02443"/>
    <w:rsid w:val="00F02CB2"/>
    <w:rsid w:val="00F02D8E"/>
    <w:rsid w:val="00F03388"/>
    <w:rsid w:val="00F03F3C"/>
    <w:rsid w:val="00F04F80"/>
    <w:rsid w:val="00F05B37"/>
    <w:rsid w:val="00F05B3C"/>
    <w:rsid w:val="00F05DE5"/>
    <w:rsid w:val="00F068D2"/>
    <w:rsid w:val="00F06ABF"/>
    <w:rsid w:val="00F07022"/>
    <w:rsid w:val="00F072C1"/>
    <w:rsid w:val="00F072DD"/>
    <w:rsid w:val="00F07CA1"/>
    <w:rsid w:val="00F10075"/>
    <w:rsid w:val="00F102A5"/>
    <w:rsid w:val="00F10DCA"/>
    <w:rsid w:val="00F112AA"/>
    <w:rsid w:val="00F115F9"/>
    <w:rsid w:val="00F11876"/>
    <w:rsid w:val="00F11905"/>
    <w:rsid w:val="00F11F6D"/>
    <w:rsid w:val="00F1256D"/>
    <w:rsid w:val="00F12641"/>
    <w:rsid w:val="00F1264F"/>
    <w:rsid w:val="00F131D8"/>
    <w:rsid w:val="00F139C0"/>
    <w:rsid w:val="00F14768"/>
    <w:rsid w:val="00F147F6"/>
    <w:rsid w:val="00F14FA4"/>
    <w:rsid w:val="00F15319"/>
    <w:rsid w:val="00F15E7B"/>
    <w:rsid w:val="00F162E1"/>
    <w:rsid w:val="00F16372"/>
    <w:rsid w:val="00F163C5"/>
    <w:rsid w:val="00F16D66"/>
    <w:rsid w:val="00F17019"/>
    <w:rsid w:val="00F174B3"/>
    <w:rsid w:val="00F17E14"/>
    <w:rsid w:val="00F2006D"/>
    <w:rsid w:val="00F211E0"/>
    <w:rsid w:val="00F2132C"/>
    <w:rsid w:val="00F21D11"/>
    <w:rsid w:val="00F21D41"/>
    <w:rsid w:val="00F2240A"/>
    <w:rsid w:val="00F22A8F"/>
    <w:rsid w:val="00F232F7"/>
    <w:rsid w:val="00F2370A"/>
    <w:rsid w:val="00F24004"/>
    <w:rsid w:val="00F24F38"/>
    <w:rsid w:val="00F2517E"/>
    <w:rsid w:val="00F256AD"/>
    <w:rsid w:val="00F257D7"/>
    <w:rsid w:val="00F2729C"/>
    <w:rsid w:val="00F27371"/>
    <w:rsid w:val="00F30208"/>
    <w:rsid w:val="00F30320"/>
    <w:rsid w:val="00F306F2"/>
    <w:rsid w:val="00F308DF"/>
    <w:rsid w:val="00F32B31"/>
    <w:rsid w:val="00F3316F"/>
    <w:rsid w:val="00F34162"/>
    <w:rsid w:val="00F34545"/>
    <w:rsid w:val="00F34631"/>
    <w:rsid w:val="00F34B33"/>
    <w:rsid w:val="00F34DC4"/>
    <w:rsid w:val="00F35298"/>
    <w:rsid w:val="00F352AC"/>
    <w:rsid w:val="00F354CE"/>
    <w:rsid w:val="00F3621D"/>
    <w:rsid w:val="00F36A4C"/>
    <w:rsid w:val="00F36FAB"/>
    <w:rsid w:val="00F37A46"/>
    <w:rsid w:val="00F37CD8"/>
    <w:rsid w:val="00F402C5"/>
    <w:rsid w:val="00F4078B"/>
    <w:rsid w:val="00F408F8"/>
    <w:rsid w:val="00F40910"/>
    <w:rsid w:val="00F40CAD"/>
    <w:rsid w:val="00F41591"/>
    <w:rsid w:val="00F415A6"/>
    <w:rsid w:val="00F41FA2"/>
    <w:rsid w:val="00F42943"/>
    <w:rsid w:val="00F433B3"/>
    <w:rsid w:val="00F437C3"/>
    <w:rsid w:val="00F443A3"/>
    <w:rsid w:val="00F447BD"/>
    <w:rsid w:val="00F44C0D"/>
    <w:rsid w:val="00F44CF8"/>
    <w:rsid w:val="00F4594A"/>
    <w:rsid w:val="00F461DA"/>
    <w:rsid w:val="00F474EA"/>
    <w:rsid w:val="00F47638"/>
    <w:rsid w:val="00F476E1"/>
    <w:rsid w:val="00F501E5"/>
    <w:rsid w:val="00F50871"/>
    <w:rsid w:val="00F50AD0"/>
    <w:rsid w:val="00F50B1F"/>
    <w:rsid w:val="00F5137C"/>
    <w:rsid w:val="00F51560"/>
    <w:rsid w:val="00F52189"/>
    <w:rsid w:val="00F5231B"/>
    <w:rsid w:val="00F52479"/>
    <w:rsid w:val="00F53136"/>
    <w:rsid w:val="00F53357"/>
    <w:rsid w:val="00F53420"/>
    <w:rsid w:val="00F539D5"/>
    <w:rsid w:val="00F54288"/>
    <w:rsid w:val="00F542B2"/>
    <w:rsid w:val="00F551AB"/>
    <w:rsid w:val="00F55401"/>
    <w:rsid w:val="00F558E5"/>
    <w:rsid w:val="00F55C7D"/>
    <w:rsid w:val="00F56773"/>
    <w:rsid w:val="00F57444"/>
    <w:rsid w:val="00F57473"/>
    <w:rsid w:val="00F57F73"/>
    <w:rsid w:val="00F61A90"/>
    <w:rsid w:val="00F63BC7"/>
    <w:rsid w:val="00F64A48"/>
    <w:rsid w:val="00F651D8"/>
    <w:rsid w:val="00F656A7"/>
    <w:rsid w:val="00F65EA2"/>
    <w:rsid w:val="00F65F17"/>
    <w:rsid w:val="00F65FCA"/>
    <w:rsid w:val="00F6680A"/>
    <w:rsid w:val="00F66C85"/>
    <w:rsid w:val="00F66F4D"/>
    <w:rsid w:val="00F66FA1"/>
    <w:rsid w:val="00F677F4"/>
    <w:rsid w:val="00F70D1B"/>
    <w:rsid w:val="00F711BA"/>
    <w:rsid w:val="00F71C2F"/>
    <w:rsid w:val="00F72198"/>
    <w:rsid w:val="00F72BFB"/>
    <w:rsid w:val="00F72F66"/>
    <w:rsid w:val="00F72F8A"/>
    <w:rsid w:val="00F7444F"/>
    <w:rsid w:val="00F750AE"/>
    <w:rsid w:val="00F75238"/>
    <w:rsid w:val="00F760D9"/>
    <w:rsid w:val="00F762EF"/>
    <w:rsid w:val="00F76508"/>
    <w:rsid w:val="00F76580"/>
    <w:rsid w:val="00F767C6"/>
    <w:rsid w:val="00F76A74"/>
    <w:rsid w:val="00F76B9B"/>
    <w:rsid w:val="00F76BEE"/>
    <w:rsid w:val="00F7715A"/>
    <w:rsid w:val="00F77337"/>
    <w:rsid w:val="00F779F9"/>
    <w:rsid w:val="00F80772"/>
    <w:rsid w:val="00F81525"/>
    <w:rsid w:val="00F81AB0"/>
    <w:rsid w:val="00F81FC8"/>
    <w:rsid w:val="00F826B3"/>
    <w:rsid w:val="00F826CE"/>
    <w:rsid w:val="00F82861"/>
    <w:rsid w:val="00F8377F"/>
    <w:rsid w:val="00F8378A"/>
    <w:rsid w:val="00F83884"/>
    <w:rsid w:val="00F83928"/>
    <w:rsid w:val="00F83961"/>
    <w:rsid w:val="00F8396F"/>
    <w:rsid w:val="00F83D83"/>
    <w:rsid w:val="00F83DAD"/>
    <w:rsid w:val="00F83F74"/>
    <w:rsid w:val="00F84039"/>
    <w:rsid w:val="00F8458A"/>
    <w:rsid w:val="00F84937"/>
    <w:rsid w:val="00F84E9D"/>
    <w:rsid w:val="00F8517D"/>
    <w:rsid w:val="00F862A0"/>
    <w:rsid w:val="00F863A3"/>
    <w:rsid w:val="00F8665E"/>
    <w:rsid w:val="00F86E13"/>
    <w:rsid w:val="00F86F46"/>
    <w:rsid w:val="00F87000"/>
    <w:rsid w:val="00F87B5A"/>
    <w:rsid w:val="00F87BA9"/>
    <w:rsid w:val="00F87BCB"/>
    <w:rsid w:val="00F87CF0"/>
    <w:rsid w:val="00F87E4C"/>
    <w:rsid w:val="00F9002B"/>
    <w:rsid w:val="00F9060C"/>
    <w:rsid w:val="00F90705"/>
    <w:rsid w:val="00F90CC0"/>
    <w:rsid w:val="00F90ECD"/>
    <w:rsid w:val="00F916D3"/>
    <w:rsid w:val="00F91A14"/>
    <w:rsid w:val="00F92137"/>
    <w:rsid w:val="00F9297D"/>
    <w:rsid w:val="00F92EF1"/>
    <w:rsid w:val="00F93213"/>
    <w:rsid w:val="00F93270"/>
    <w:rsid w:val="00F93669"/>
    <w:rsid w:val="00F936C8"/>
    <w:rsid w:val="00F938C1"/>
    <w:rsid w:val="00F9423E"/>
    <w:rsid w:val="00F94355"/>
    <w:rsid w:val="00F94D86"/>
    <w:rsid w:val="00F9599B"/>
    <w:rsid w:val="00F96372"/>
    <w:rsid w:val="00F968F8"/>
    <w:rsid w:val="00F96B80"/>
    <w:rsid w:val="00F97730"/>
    <w:rsid w:val="00FA052F"/>
    <w:rsid w:val="00FA10A8"/>
    <w:rsid w:val="00FA1200"/>
    <w:rsid w:val="00FA150F"/>
    <w:rsid w:val="00FA219E"/>
    <w:rsid w:val="00FA25C3"/>
    <w:rsid w:val="00FA3FA6"/>
    <w:rsid w:val="00FA49D8"/>
    <w:rsid w:val="00FA5007"/>
    <w:rsid w:val="00FA55CC"/>
    <w:rsid w:val="00FA5D4F"/>
    <w:rsid w:val="00FA61D8"/>
    <w:rsid w:val="00FA6206"/>
    <w:rsid w:val="00FA66A4"/>
    <w:rsid w:val="00FA671B"/>
    <w:rsid w:val="00FA77AA"/>
    <w:rsid w:val="00FB02A6"/>
    <w:rsid w:val="00FB09AA"/>
    <w:rsid w:val="00FB1760"/>
    <w:rsid w:val="00FB1E33"/>
    <w:rsid w:val="00FB21BD"/>
    <w:rsid w:val="00FB23E6"/>
    <w:rsid w:val="00FB27C7"/>
    <w:rsid w:val="00FB325C"/>
    <w:rsid w:val="00FB344C"/>
    <w:rsid w:val="00FB38F2"/>
    <w:rsid w:val="00FB3EB3"/>
    <w:rsid w:val="00FB45A1"/>
    <w:rsid w:val="00FB45AD"/>
    <w:rsid w:val="00FB464A"/>
    <w:rsid w:val="00FB48B3"/>
    <w:rsid w:val="00FB4F85"/>
    <w:rsid w:val="00FB5AB0"/>
    <w:rsid w:val="00FB5FA8"/>
    <w:rsid w:val="00FB6076"/>
    <w:rsid w:val="00FB60B5"/>
    <w:rsid w:val="00FB6CB1"/>
    <w:rsid w:val="00FB6CC2"/>
    <w:rsid w:val="00FB743B"/>
    <w:rsid w:val="00FB7442"/>
    <w:rsid w:val="00FB7666"/>
    <w:rsid w:val="00FB7B4C"/>
    <w:rsid w:val="00FB7CA2"/>
    <w:rsid w:val="00FC0037"/>
    <w:rsid w:val="00FC0291"/>
    <w:rsid w:val="00FC0642"/>
    <w:rsid w:val="00FC0A05"/>
    <w:rsid w:val="00FC0A45"/>
    <w:rsid w:val="00FC1229"/>
    <w:rsid w:val="00FC122F"/>
    <w:rsid w:val="00FC1606"/>
    <w:rsid w:val="00FC1673"/>
    <w:rsid w:val="00FC16C2"/>
    <w:rsid w:val="00FC2316"/>
    <w:rsid w:val="00FC2372"/>
    <w:rsid w:val="00FC3A33"/>
    <w:rsid w:val="00FC3C17"/>
    <w:rsid w:val="00FC3C71"/>
    <w:rsid w:val="00FC42AA"/>
    <w:rsid w:val="00FC4939"/>
    <w:rsid w:val="00FC4977"/>
    <w:rsid w:val="00FC517F"/>
    <w:rsid w:val="00FC5307"/>
    <w:rsid w:val="00FC689E"/>
    <w:rsid w:val="00FC6B60"/>
    <w:rsid w:val="00FC6E00"/>
    <w:rsid w:val="00FC6FCD"/>
    <w:rsid w:val="00FC7D19"/>
    <w:rsid w:val="00FD0974"/>
    <w:rsid w:val="00FD0FF2"/>
    <w:rsid w:val="00FD14EE"/>
    <w:rsid w:val="00FD1F36"/>
    <w:rsid w:val="00FD22C6"/>
    <w:rsid w:val="00FD2468"/>
    <w:rsid w:val="00FD253B"/>
    <w:rsid w:val="00FD2BD6"/>
    <w:rsid w:val="00FD32F7"/>
    <w:rsid w:val="00FD3610"/>
    <w:rsid w:val="00FD4012"/>
    <w:rsid w:val="00FD431A"/>
    <w:rsid w:val="00FD4EB2"/>
    <w:rsid w:val="00FD5307"/>
    <w:rsid w:val="00FD57DE"/>
    <w:rsid w:val="00FD6140"/>
    <w:rsid w:val="00FD7231"/>
    <w:rsid w:val="00FD7366"/>
    <w:rsid w:val="00FE0389"/>
    <w:rsid w:val="00FE0481"/>
    <w:rsid w:val="00FE0B08"/>
    <w:rsid w:val="00FE1207"/>
    <w:rsid w:val="00FE1468"/>
    <w:rsid w:val="00FE1766"/>
    <w:rsid w:val="00FE2213"/>
    <w:rsid w:val="00FE23B7"/>
    <w:rsid w:val="00FE293C"/>
    <w:rsid w:val="00FE2AF6"/>
    <w:rsid w:val="00FE3076"/>
    <w:rsid w:val="00FE3C5E"/>
    <w:rsid w:val="00FE3E1B"/>
    <w:rsid w:val="00FE3F9F"/>
    <w:rsid w:val="00FE432D"/>
    <w:rsid w:val="00FE46E3"/>
    <w:rsid w:val="00FE48C6"/>
    <w:rsid w:val="00FE4DB2"/>
    <w:rsid w:val="00FE4E98"/>
    <w:rsid w:val="00FE54B2"/>
    <w:rsid w:val="00FE5683"/>
    <w:rsid w:val="00FE5D34"/>
    <w:rsid w:val="00FE5FDD"/>
    <w:rsid w:val="00FE76C6"/>
    <w:rsid w:val="00FF0039"/>
    <w:rsid w:val="00FF21BB"/>
    <w:rsid w:val="00FF246C"/>
    <w:rsid w:val="00FF2B3D"/>
    <w:rsid w:val="00FF2DF0"/>
    <w:rsid w:val="00FF410E"/>
    <w:rsid w:val="00FF47B7"/>
    <w:rsid w:val="00FF48FA"/>
    <w:rsid w:val="00FF4BD8"/>
    <w:rsid w:val="00FF4C2F"/>
    <w:rsid w:val="00FF5195"/>
    <w:rsid w:val="00FF5A0F"/>
    <w:rsid w:val="00FF5B62"/>
    <w:rsid w:val="00FF5B76"/>
    <w:rsid w:val="00FF62AF"/>
    <w:rsid w:val="00FF6911"/>
    <w:rsid w:val="00FF6BD0"/>
    <w:rsid w:val="00FF6F78"/>
    <w:rsid w:val="00FF787C"/>
    <w:rsid w:val="00FF7B47"/>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5403709"/>
  <w15:docId w15:val="{E8DBF4F4-E05E-4406-9880-1A6A3A198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C743F"/>
    <w:pPr>
      <w:spacing w:after="120" w:line="312" w:lineRule="auto"/>
      <w:jc w:val="both"/>
    </w:pPr>
    <w:rPr>
      <w:rFonts w:ascii="Arial" w:hAnsi="Arial"/>
      <w:sz w:val="22"/>
      <w:szCs w:val="22"/>
    </w:rPr>
  </w:style>
  <w:style w:type="paragraph" w:styleId="berschrift1">
    <w:name w:val="heading 1"/>
    <w:basedOn w:val="Standard"/>
    <w:next w:val="Standard"/>
    <w:link w:val="berschrift1Zchn"/>
    <w:autoRedefine/>
    <w:uiPriority w:val="9"/>
    <w:qFormat/>
    <w:rsid w:val="004C743F"/>
    <w:pPr>
      <w:keepNext/>
      <w:pageBreakBefore/>
      <w:numPr>
        <w:numId w:val="27"/>
      </w:numPr>
      <w:tabs>
        <w:tab w:val="left" w:pos="567"/>
      </w:tabs>
      <w:spacing w:before="120" w:after="240"/>
      <w:ind w:left="431" w:right="709" w:hanging="431"/>
      <w:jc w:val="left"/>
      <w:outlineLvl w:val="0"/>
    </w:pPr>
    <w:rPr>
      <w:rFonts w:eastAsia="MS Gothic"/>
      <w:b/>
      <w:bCs/>
      <w:kern w:val="32"/>
      <w:sz w:val="28"/>
      <w:szCs w:val="24"/>
    </w:rPr>
  </w:style>
  <w:style w:type="paragraph" w:styleId="berschrift2">
    <w:name w:val="heading 2"/>
    <w:basedOn w:val="Standard"/>
    <w:next w:val="Standard"/>
    <w:link w:val="berschrift2Zchn"/>
    <w:autoRedefine/>
    <w:uiPriority w:val="9"/>
    <w:qFormat/>
    <w:rsid w:val="004C743F"/>
    <w:pPr>
      <w:keepNext/>
      <w:numPr>
        <w:ilvl w:val="1"/>
        <w:numId w:val="27"/>
      </w:numPr>
      <w:tabs>
        <w:tab w:val="left" w:pos="567"/>
      </w:tabs>
      <w:spacing w:before="360" w:after="180"/>
      <w:ind w:left="578" w:hanging="578"/>
      <w:jc w:val="left"/>
      <w:outlineLvl w:val="1"/>
    </w:pPr>
    <w:rPr>
      <w:rFonts w:eastAsia="MS Gothic"/>
      <w:b/>
      <w:bCs/>
      <w:i/>
      <w:sz w:val="26"/>
      <w:szCs w:val="26"/>
    </w:rPr>
  </w:style>
  <w:style w:type="paragraph" w:styleId="berschrift3">
    <w:name w:val="heading 3"/>
    <w:basedOn w:val="Standard"/>
    <w:next w:val="Standard"/>
    <w:link w:val="berschrift3Zchn"/>
    <w:autoRedefine/>
    <w:uiPriority w:val="9"/>
    <w:qFormat/>
    <w:rsid w:val="0093228F"/>
    <w:pPr>
      <w:keepNext/>
      <w:numPr>
        <w:ilvl w:val="2"/>
        <w:numId w:val="27"/>
      </w:numPr>
      <w:spacing w:before="240"/>
      <w:jc w:val="left"/>
      <w:outlineLvl w:val="2"/>
    </w:pPr>
    <w:rPr>
      <w:rFonts w:eastAsia="MS Gothic"/>
      <w:b/>
      <w:bCs/>
      <w:szCs w:val="26"/>
    </w:rPr>
  </w:style>
  <w:style w:type="paragraph" w:styleId="berschrift4">
    <w:name w:val="heading 4"/>
    <w:basedOn w:val="berschrift3"/>
    <w:next w:val="Standard"/>
    <w:link w:val="berschrift4Zchn"/>
    <w:uiPriority w:val="9"/>
    <w:qFormat/>
    <w:rsid w:val="003F2CD1"/>
    <w:pPr>
      <w:numPr>
        <w:ilvl w:val="3"/>
      </w:numPr>
      <w:spacing w:after="60"/>
      <w:outlineLvl w:val="3"/>
    </w:pPr>
    <w:rPr>
      <w:b w:val="0"/>
      <w:bCs w:val="0"/>
    </w:rPr>
  </w:style>
  <w:style w:type="paragraph" w:styleId="berschrift5">
    <w:name w:val="heading 5"/>
    <w:basedOn w:val="Standard"/>
    <w:next w:val="Standard"/>
    <w:link w:val="berschrift5Zchn"/>
    <w:uiPriority w:val="9"/>
    <w:qFormat/>
    <w:rsid w:val="007F4094"/>
    <w:pPr>
      <w:numPr>
        <w:ilvl w:val="4"/>
        <w:numId w:val="27"/>
      </w:numPr>
      <w:spacing w:before="240" w:after="60"/>
      <w:outlineLvl w:val="4"/>
    </w:pPr>
    <w:rPr>
      <w:rFonts w:ascii="Cambria" w:hAnsi="Cambria"/>
      <w:b/>
      <w:bCs/>
      <w:i/>
      <w:iCs/>
      <w:sz w:val="26"/>
      <w:szCs w:val="26"/>
    </w:rPr>
  </w:style>
  <w:style w:type="paragraph" w:styleId="berschrift6">
    <w:name w:val="heading 6"/>
    <w:basedOn w:val="Standard"/>
    <w:next w:val="Standard"/>
    <w:link w:val="berschrift6Zchn"/>
    <w:uiPriority w:val="9"/>
    <w:qFormat/>
    <w:rsid w:val="007F4094"/>
    <w:pPr>
      <w:numPr>
        <w:ilvl w:val="5"/>
        <w:numId w:val="27"/>
      </w:numPr>
      <w:spacing w:before="240" w:after="60"/>
      <w:outlineLvl w:val="5"/>
    </w:pPr>
    <w:rPr>
      <w:rFonts w:ascii="Cambria" w:hAnsi="Cambria"/>
      <w:b/>
      <w:bCs/>
    </w:rPr>
  </w:style>
  <w:style w:type="paragraph" w:styleId="berschrift7">
    <w:name w:val="heading 7"/>
    <w:basedOn w:val="Standard"/>
    <w:next w:val="Standard"/>
    <w:link w:val="berschrift7Zchn"/>
    <w:uiPriority w:val="9"/>
    <w:qFormat/>
    <w:rsid w:val="007F4094"/>
    <w:pPr>
      <w:numPr>
        <w:ilvl w:val="6"/>
        <w:numId w:val="27"/>
      </w:numPr>
      <w:spacing w:before="240" w:after="60"/>
      <w:outlineLvl w:val="6"/>
    </w:pPr>
    <w:rPr>
      <w:rFonts w:ascii="Cambria" w:hAnsi="Cambria"/>
      <w:szCs w:val="24"/>
    </w:rPr>
  </w:style>
  <w:style w:type="paragraph" w:styleId="berschrift8">
    <w:name w:val="heading 8"/>
    <w:basedOn w:val="Standard"/>
    <w:next w:val="Standard"/>
    <w:link w:val="berschrift8Zchn"/>
    <w:uiPriority w:val="9"/>
    <w:qFormat/>
    <w:rsid w:val="007F4094"/>
    <w:pPr>
      <w:numPr>
        <w:ilvl w:val="7"/>
        <w:numId w:val="27"/>
      </w:numPr>
      <w:spacing w:before="240" w:after="60"/>
      <w:outlineLvl w:val="7"/>
    </w:pPr>
    <w:rPr>
      <w:rFonts w:ascii="Cambria" w:hAnsi="Cambria"/>
      <w:i/>
      <w:iCs/>
      <w:szCs w:val="24"/>
    </w:rPr>
  </w:style>
  <w:style w:type="paragraph" w:styleId="berschrift9">
    <w:name w:val="heading 9"/>
    <w:basedOn w:val="Standard"/>
    <w:next w:val="Standard"/>
    <w:link w:val="berschrift9Zchn"/>
    <w:uiPriority w:val="9"/>
    <w:qFormat/>
    <w:rsid w:val="007F4094"/>
    <w:pPr>
      <w:numPr>
        <w:ilvl w:val="8"/>
        <w:numId w:val="27"/>
      </w:numPr>
      <w:spacing w:before="240" w:after="60"/>
      <w:outlineLvl w:val="8"/>
    </w:pPr>
    <w:rPr>
      <w:rFonts w:ascii="Calibri" w:eastAsia="MS Gothic" w:hAnsi="Calibr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unhideWhenUsed/>
    <w:rsid w:val="0046122A"/>
    <w:pPr>
      <w:tabs>
        <w:tab w:val="center" w:pos="4536"/>
        <w:tab w:val="right" w:pos="9072"/>
      </w:tabs>
    </w:pPr>
    <w:rPr>
      <w:rFonts w:ascii="Cambria" w:hAnsi="Cambria"/>
      <w:lang w:eastAsia="en-US"/>
    </w:rPr>
  </w:style>
  <w:style w:type="character" w:customStyle="1" w:styleId="FuzeileZchn">
    <w:name w:val="Fußzeile Zchn"/>
    <w:link w:val="Fuzeile"/>
    <w:uiPriority w:val="99"/>
    <w:rsid w:val="0046122A"/>
    <w:rPr>
      <w:rFonts w:ascii="Cambria" w:eastAsia="MS Mincho" w:hAnsi="Cambria" w:cs="Times New Roman"/>
      <w:sz w:val="22"/>
      <w:szCs w:val="22"/>
      <w:lang w:eastAsia="en-US"/>
    </w:rPr>
  </w:style>
  <w:style w:type="paragraph" w:styleId="Titel">
    <w:name w:val="Title"/>
    <w:basedOn w:val="Mareike"/>
    <w:next w:val="Inhaltsverzeichnisberschrift"/>
    <w:link w:val="TitelZchn"/>
    <w:autoRedefine/>
    <w:uiPriority w:val="10"/>
    <w:qFormat/>
    <w:rsid w:val="00CA3ADC"/>
    <w:pPr>
      <w:spacing w:before="240" w:after="120"/>
    </w:pPr>
    <w:rPr>
      <w:rFonts w:eastAsia="MS Gothic"/>
      <w:b/>
      <w:color w:val="343434"/>
    </w:rPr>
  </w:style>
  <w:style w:type="character" w:customStyle="1" w:styleId="TitelZchn">
    <w:name w:val="Titel Zchn"/>
    <w:link w:val="Titel"/>
    <w:uiPriority w:val="10"/>
    <w:rsid w:val="00CA3ADC"/>
    <w:rPr>
      <w:rFonts w:ascii="Arial" w:eastAsia="MS Gothic" w:hAnsi="Arial" w:cs="Arial"/>
      <w:b/>
      <w:color w:val="343434"/>
      <w:sz w:val="32"/>
      <w:szCs w:val="24"/>
    </w:rPr>
  </w:style>
  <w:style w:type="paragraph" w:styleId="Untertitel">
    <w:name w:val="Subtitle"/>
    <w:basedOn w:val="Mareike"/>
    <w:next w:val="Mareike"/>
    <w:link w:val="UntertitelZchn"/>
    <w:autoRedefine/>
    <w:uiPriority w:val="11"/>
    <w:qFormat/>
    <w:rsid w:val="00DC2297"/>
    <w:pPr>
      <w:numPr>
        <w:ilvl w:val="1"/>
      </w:numPr>
      <w:spacing w:after="100" w:afterAutospacing="1"/>
    </w:pPr>
    <w:rPr>
      <w:rFonts w:eastAsia="MS Gothic"/>
      <w:bCs/>
      <w:sz w:val="28"/>
      <w:szCs w:val="30"/>
    </w:rPr>
  </w:style>
  <w:style w:type="character" w:customStyle="1" w:styleId="UntertitelZchn">
    <w:name w:val="Untertitel Zchn"/>
    <w:link w:val="Untertitel"/>
    <w:uiPriority w:val="11"/>
    <w:rsid w:val="00DC2297"/>
    <w:rPr>
      <w:rFonts w:ascii="Arial" w:eastAsia="MS Gothic" w:hAnsi="Arial"/>
      <w:bCs/>
      <w:sz w:val="28"/>
      <w:szCs w:val="30"/>
    </w:rPr>
  </w:style>
  <w:style w:type="character" w:styleId="Seitenzahl">
    <w:name w:val="page number"/>
    <w:uiPriority w:val="99"/>
    <w:semiHidden/>
    <w:unhideWhenUsed/>
    <w:rsid w:val="0046122A"/>
  </w:style>
  <w:style w:type="character" w:customStyle="1" w:styleId="berschrift1Zchn">
    <w:name w:val="Überschrift 1 Zchn"/>
    <w:link w:val="berschrift1"/>
    <w:uiPriority w:val="9"/>
    <w:rsid w:val="004C743F"/>
    <w:rPr>
      <w:rFonts w:ascii="Arial" w:eastAsia="MS Gothic" w:hAnsi="Arial"/>
      <w:b/>
      <w:bCs/>
      <w:kern w:val="32"/>
      <w:sz w:val="28"/>
    </w:rPr>
  </w:style>
  <w:style w:type="character" w:styleId="Hyperlink">
    <w:name w:val="Hyperlink"/>
    <w:uiPriority w:val="99"/>
    <w:unhideWhenUsed/>
    <w:rsid w:val="00CD6927"/>
    <w:rPr>
      <w:color w:val="0000FF"/>
      <w:u w:val="single"/>
    </w:rPr>
  </w:style>
  <w:style w:type="paragraph" w:styleId="KeinLeerraum">
    <w:name w:val="No Spacing"/>
    <w:uiPriority w:val="1"/>
    <w:qFormat/>
    <w:rsid w:val="00991092"/>
    <w:rPr>
      <w:sz w:val="22"/>
      <w:szCs w:val="22"/>
    </w:rPr>
  </w:style>
  <w:style w:type="character" w:styleId="IntensiverVerweis">
    <w:name w:val="Intense Reference"/>
    <w:uiPriority w:val="32"/>
    <w:qFormat/>
    <w:rsid w:val="00CD6927"/>
    <w:rPr>
      <w:b/>
      <w:bCs/>
      <w:smallCaps/>
      <w:color w:val="DA1F28"/>
      <w:spacing w:val="5"/>
      <w:u w:val="single"/>
    </w:rPr>
  </w:style>
  <w:style w:type="character" w:customStyle="1" w:styleId="FarbigesRaster-Akzent1Zeichen">
    <w:name w:val="Farbiges Raster - Akzent 1 Zeichen"/>
    <w:link w:val="FarbigeListe-Akzent3"/>
    <w:uiPriority w:val="29"/>
    <w:rsid w:val="00CD6927"/>
    <w:rPr>
      <w:i/>
      <w:iCs/>
      <w:color w:val="000000"/>
      <w:sz w:val="22"/>
      <w:szCs w:val="22"/>
    </w:rPr>
  </w:style>
  <w:style w:type="table" w:styleId="FarbigeListe-Akzent3">
    <w:name w:val="Colorful List Accent 3"/>
    <w:basedOn w:val="NormaleTabelle"/>
    <w:link w:val="FarbigesRaster-Akzent1Zeichen"/>
    <w:uiPriority w:val="29"/>
    <w:rsid w:val="00CD6927"/>
    <w:rPr>
      <w:i/>
      <w:iCs/>
      <w:color w:val="000000"/>
      <w:sz w:val="22"/>
      <w:szCs w:val="22"/>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Funotenzeichen1">
    <w:name w:val="Fußnotenzeichen1"/>
    <w:rsid w:val="00337461"/>
  </w:style>
  <w:style w:type="character" w:styleId="Funotenzeichen">
    <w:name w:val="footnote reference"/>
    <w:uiPriority w:val="99"/>
    <w:rsid w:val="00337461"/>
    <w:rPr>
      <w:vertAlign w:val="superscript"/>
    </w:rPr>
  </w:style>
  <w:style w:type="paragraph" w:styleId="Funotentext">
    <w:name w:val="footnote text"/>
    <w:aliases w:val="FußnotentextMareike"/>
    <w:basedOn w:val="Mareike"/>
    <w:link w:val="FunotentextZchn"/>
    <w:autoRedefine/>
    <w:uiPriority w:val="99"/>
    <w:qFormat/>
    <w:rsid w:val="0070129A"/>
    <w:pPr>
      <w:widowControl w:val="0"/>
      <w:suppressLineNumbers/>
      <w:suppressAutoHyphens/>
      <w:spacing w:after="0"/>
      <w:ind w:left="284" w:hanging="283"/>
      <w:jc w:val="left"/>
    </w:pPr>
    <w:rPr>
      <w:rFonts w:eastAsia="SimSun" w:cs="Lucida Sans"/>
      <w:kern w:val="1"/>
      <w:sz w:val="18"/>
      <w:szCs w:val="20"/>
      <w:lang w:eastAsia="hi-IN" w:bidi="hi-IN"/>
    </w:rPr>
  </w:style>
  <w:style w:type="character" w:customStyle="1" w:styleId="FunotentextZchn">
    <w:name w:val="Fußnotentext Zchn"/>
    <w:aliases w:val="FußnotentextMareike Zchn"/>
    <w:link w:val="Funotentext"/>
    <w:uiPriority w:val="99"/>
    <w:rsid w:val="0070129A"/>
    <w:rPr>
      <w:rFonts w:ascii="Arial" w:eastAsia="SimSun" w:hAnsi="Arial" w:cs="Lucida Sans"/>
      <w:kern w:val="1"/>
      <w:sz w:val="18"/>
      <w:szCs w:val="20"/>
      <w:lang w:val="en-AU" w:eastAsia="hi-IN" w:bidi="hi-IN"/>
    </w:rPr>
  </w:style>
  <w:style w:type="character" w:styleId="Kommentarzeichen">
    <w:name w:val="annotation reference"/>
    <w:uiPriority w:val="99"/>
    <w:semiHidden/>
    <w:unhideWhenUsed/>
    <w:rsid w:val="00150616"/>
    <w:rPr>
      <w:sz w:val="18"/>
      <w:szCs w:val="18"/>
    </w:rPr>
  </w:style>
  <w:style w:type="paragraph" w:styleId="Kommentartext">
    <w:name w:val="annotation text"/>
    <w:basedOn w:val="Standard"/>
    <w:link w:val="KommentartextZchn1"/>
    <w:uiPriority w:val="99"/>
    <w:unhideWhenUsed/>
    <w:rsid w:val="008E4EAF"/>
    <w:pPr>
      <w:widowControl w:val="0"/>
      <w:suppressAutoHyphens/>
      <w:spacing w:line="240" w:lineRule="auto"/>
    </w:pPr>
    <w:rPr>
      <w:rFonts w:ascii="Cambria" w:eastAsia="SimSun" w:hAnsi="Cambria" w:cs="Lucida Sans"/>
      <w:kern w:val="1"/>
      <w:szCs w:val="24"/>
      <w:lang w:eastAsia="hi-IN" w:bidi="hi-IN"/>
    </w:rPr>
  </w:style>
  <w:style w:type="character" w:customStyle="1" w:styleId="KommentartextZchn1">
    <w:name w:val="Kommentartext Zchn1"/>
    <w:link w:val="Kommentartext"/>
    <w:uiPriority w:val="99"/>
    <w:rsid w:val="008E4EAF"/>
    <w:rPr>
      <w:rFonts w:eastAsia="SimSun" w:cs="Lucida Sans"/>
      <w:kern w:val="1"/>
      <w:sz w:val="24"/>
      <w:szCs w:val="24"/>
      <w:lang w:val="de-DE" w:eastAsia="hi-IN" w:bidi="hi-IN"/>
    </w:rPr>
  </w:style>
  <w:style w:type="paragraph" w:styleId="Sprechblasentext">
    <w:name w:val="Balloon Text"/>
    <w:basedOn w:val="Standard"/>
    <w:link w:val="SprechblasentextZchn"/>
    <w:uiPriority w:val="99"/>
    <w:semiHidden/>
    <w:unhideWhenUsed/>
    <w:rsid w:val="00150616"/>
    <w:pPr>
      <w:spacing w:line="240" w:lineRule="auto"/>
    </w:pPr>
    <w:rPr>
      <w:rFonts w:ascii="Lucida Grande" w:hAnsi="Lucida Grande"/>
      <w:sz w:val="18"/>
      <w:szCs w:val="18"/>
    </w:rPr>
  </w:style>
  <w:style w:type="character" w:customStyle="1" w:styleId="SprechblasentextZchn">
    <w:name w:val="Sprechblasentext Zchn"/>
    <w:link w:val="Sprechblasentext"/>
    <w:uiPriority w:val="99"/>
    <w:semiHidden/>
    <w:rsid w:val="00150616"/>
    <w:rPr>
      <w:rFonts w:ascii="Lucida Grande" w:eastAsia="MS Mincho" w:hAnsi="Lucida Grande" w:cs="Lucida Grande"/>
      <w:sz w:val="18"/>
      <w:szCs w:val="18"/>
    </w:rPr>
  </w:style>
  <w:style w:type="paragraph" w:styleId="Kommentarthema">
    <w:name w:val="annotation subject"/>
    <w:basedOn w:val="Kommentartext"/>
    <w:next w:val="Kommentartext"/>
    <w:link w:val="KommentarthemaZchn"/>
    <w:uiPriority w:val="99"/>
    <w:semiHidden/>
    <w:unhideWhenUsed/>
    <w:rsid w:val="00F10CF4"/>
    <w:pPr>
      <w:widowControl/>
      <w:suppressAutoHyphens w:val="0"/>
      <w:spacing w:after="200" w:line="276" w:lineRule="auto"/>
    </w:pPr>
    <w:rPr>
      <w:rFonts w:ascii="Times New Roman" w:eastAsia="MS Mincho" w:hAnsi="Times New Roman"/>
      <w:b/>
      <w:bCs/>
    </w:rPr>
  </w:style>
  <w:style w:type="character" w:customStyle="1" w:styleId="KommentarthemaZchn">
    <w:name w:val="Kommentarthema Zchn"/>
    <w:link w:val="Kommentarthema"/>
    <w:uiPriority w:val="99"/>
    <w:semiHidden/>
    <w:rsid w:val="00F10CF4"/>
    <w:rPr>
      <w:rFonts w:ascii="Times New Roman" w:eastAsia="MS Mincho" w:hAnsi="Times New Roman" w:cs="Lucida Sans"/>
      <w:b/>
      <w:bCs/>
      <w:kern w:val="1"/>
      <w:sz w:val="24"/>
      <w:szCs w:val="24"/>
      <w:lang w:eastAsia="hi-IN" w:bidi="hi-IN"/>
    </w:rPr>
  </w:style>
  <w:style w:type="character" w:customStyle="1" w:styleId="berschrift2Zchn">
    <w:name w:val="Überschrift 2 Zchn"/>
    <w:link w:val="berschrift2"/>
    <w:uiPriority w:val="9"/>
    <w:rsid w:val="004C743F"/>
    <w:rPr>
      <w:rFonts w:ascii="Arial" w:eastAsia="MS Gothic" w:hAnsi="Arial"/>
      <w:b/>
      <w:bCs/>
      <w:i/>
      <w:sz w:val="26"/>
      <w:szCs w:val="26"/>
    </w:rPr>
  </w:style>
  <w:style w:type="paragraph" w:customStyle="1" w:styleId="Mareike">
    <w:name w:val="Mareike"/>
    <w:basedOn w:val="Standard"/>
    <w:link w:val="MareikeZeichen"/>
    <w:autoRedefine/>
    <w:rsid w:val="000730CD"/>
    <w:pPr>
      <w:tabs>
        <w:tab w:val="left" w:pos="993"/>
      </w:tabs>
      <w:spacing w:before="120" w:after="60" w:line="240" w:lineRule="auto"/>
      <w:contextualSpacing/>
      <w:jc w:val="center"/>
    </w:pPr>
    <w:rPr>
      <w:sz w:val="32"/>
      <w:szCs w:val="24"/>
      <w:lang w:val="en-AU"/>
    </w:rPr>
  </w:style>
  <w:style w:type="paragraph" w:styleId="Kopfzeile">
    <w:name w:val="header"/>
    <w:basedOn w:val="Standard"/>
    <w:link w:val="KopfzeileZchn"/>
    <w:uiPriority w:val="99"/>
    <w:unhideWhenUsed/>
    <w:rsid w:val="00B52F8C"/>
    <w:pPr>
      <w:tabs>
        <w:tab w:val="center" w:pos="4536"/>
        <w:tab w:val="right" w:pos="9072"/>
      </w:tabs>
    </w:pPr>
    <w:rPr>
      <w:rFonts w:ascii="Cambria" w:hAnsi="Cambria"/>
    </w:rPr>
  </w:style>
  <w:style w:type="character" w:customStyle="1" w:styleId="KopfzeileZchn">
    <w:name w:val="Kopfzeile Zchn"/>
    <w:link w:val="Kopfzeile"/>
    <w:uiPriority w:val="99"/>
    <w:rsid w:val="00B52F8C"/>
    <w:rPr>
      <w:rFonts w:ascii="Cambria" w:eastAsia="MS Mincho" w:hAnsi="Cambria"/>
      <w:sz w:val="22"/>
      <w:szCs w:val="22"/>
      <w:lang w:val="de-DE" w:bidi="ar-SA"/>
    </w:rPr>
  </w:style>
  <w:style w:type="paragraph" w:styleId="Inhaltsverzeichnisberschrift">
    <w:name w:val="TOC Heading"/>
    <w:basedOn w:val="berschrift1"/>
    <w:next w:val="Standard"/>
    <w:autoRedefine/>
    <w:uiPriority w:val="39"/>
    <w:qFormat/>
    <w:rsid w:val="00247980"/>
    <w:pPr>
      <w:keepLines/>
      <w:numPr>
        <w:numId w:val="0"/>
      </w:numPr>
      <w:spacing w:before="240" w:line="276" w:lineRule="auto"/>
      <w:ind w:left="360"/>
      <w:contextualSpacing/>
      <w:outlineLvl w:val="9"/>
    </w:pPr>
    <w:rPr>
      <w:kern w:val="0"/>
      <w:sz w:val="36"/>
    </w:rPr>
  </w:style>
  <w:style w:type="paragraph" w:styleId="Verzeichnis1">
    <w:name w:val="toc 1"/>
    <w:aliases w:val="Inhaltsverzeichnis Magister"/>
    <w:basedOn w:val="Mareike"/>
    <w:next w:val="Standard"/>
    <w:autoRedefine/>
    <w:uiPriority w:val="39"/>
    <w:unhideWhenUsed/>
    <w:qFormat/>
    <w:rsid w:val="003C5F33"/>
    <w:pPr>
      <w:tabs>
        <w:tab w:val="clear" w:pos="993"/>
        <w:tab w:val="left" w:pos="373"/>
        <w:tab w:val="left" w:pos="440"/>
        <w:tab w:val="right" w:leader="dot" w:pos="8494"/>
      </w:tabs>
      <w:spacing w:before="0" w:after="0" w:line="360" w:lineRule="auto"/>
      <w:jc w:val="left"/>
    </w:pPr>
    <w:rPr>
      <w:b/>
      <w:bCs/>
      <w:sz w:val="28"/>
    </w:rPr>
  </w:style>
  <w:style w:type="paragraph" w:styleId="Verzeichnis2">
    <w:name w:val="toc 2"/>
    <w:basedOn w:val="Standard"/>
    <w:next w:val="Standard"/>
    <w:autoRedefine/>
    <w:uiPriority w:val="39"/>
    <w:unhideWhenUsed/>
    <w:qFormat/>
    <w:rsid w:val="0097489F"/>
    <w:pPr>
      <w:tabs>
        <w:tab w:val="left" w:pos="794"/>
        <w:tab w:val="left" w:pos="999"/>
        <w:tab w:val="right" w:leader="dot" w:pos="8494"/>
      </w:tabs>
      <w:spacing w:after="0"/>
      <w:ind w:left="850" w:hanging="425"/>
    </w:pPr>
    <w:rPr>
      <w:sz w:val="26"/>
    </w:rPr>
  </w:style>
  <w:style w:type="paragraph" w:styleId="Verzeichnis3">
    <w:name w:val="toc 3"/>
    <w:basedOn w:val="Standard"/>
    <w:next w:val="Standard"/>
    <w:autoRedefine/>
    <w:uiPriority w:val="39"/>
    <w:unhideWhenUsed/>
    <w:qFormat/>
    <w:rsid w:val="00F80B60"/>
    <w:pPr>
      <w:ind w:left="567"/>
    </w:pPr>
  </w:style>
  <w:style w:type="paragraph" w:styleId="Verzeichnis4">
    <w:name w:val="toc 4"/>
    <w:basedOn w:val="Standard"/>
    <w:next w:val="Standard"/>
    <w:autoRedefine/>
    <w:uiPriority w:val="39"/>
    <w:unhideWhenUsed/>
    <w:qFormat/>
    <w:rsid w:val="00F80B60"/>
    <w:pPr>
      <w:ind w:left="709"/>
    </w:pPr>
    <w:rPr>
      <w:szCs w:val="20"/>
    </w:rPr>
  </w:style>
  <w:style w:type="paragraph" w:styleId="Verzeichnis5">
    <w:name w:val="toc 5"/>
    <w:basedOn w:val="Standard"/>
    <w:next w:val="Standard"/>
    <w:autoRedefine/>
    <w:uiPriority w:val="39"/>
    <w:unhideWhenUsed/>
    <w:rsid w:val="00A578B8"/>
    <w:pPr>
      <w:ind w:left="880"/>
    </w:pPr>
    <w:rPr>
      <w:rFonts w:ascii="Cambria" w:hAnsi="Cambria"/>
      <w:sz w:val="20"/>
      <w:szCs w:val="20"/>
    </w:rPr>
  </w:style>
  <w:style w:type="paragraph" w:styleId="Verzeichnis6">
    <w:name w:val="toc 6"/>
    <w:basedOn w:val="Standard"/>
    <w:next w:val="Standard"/>
    <w:autoRedefine/>
    <w:uiPriority w:val="39"/>
    <w:unhideWhenUsed/>
    <w:rsid w:val="00A578B8"/>
    <w:pPr>
      <w:ind w:left="1100"/>
    </w:pPr>
    <w:rPr>
      <w:rFonts w:ascii="Cambria" w:hAnsi="Cambria"/>
      <w:sz w:val="20"/>
      <w:szCs w:val="20"/>
    </w:rPr>
  </w:style>
  <w:style w:type="paragraph" w:styleId="Verzeichnis7">
    <w:name w:val="toc 7"/>
    <w:basedOn w:val="Standard"/>
    <w:next w:val="Standard"/>
    <w:autoRedefine/>
    <w:uiPriority w:val="39"/>
    <w:unhideWhenUsed/>
    <w:rsid w:val="00A578B8"/>
    <w:pPr>
      <w:ind w:left="1320"/>
    </w:pPr>
    <w:rPr>
      <w:rFonts w:ascii="Cambria" w:hAnsi="Cambria"/>
      <w:sz w:val="20"/>
      <w:szCs w:val="20"/>
    </w:rPr>
  </w:style>
  <w:style w:type="paragraph" w:styleId="Verzeichnis8">
    <w:name w:val="toc 8"/>
    <w:basedOn w:val="Standard"/>
    <w:next w:val="Standard"/>
    <w:autoRedefine/>
    <w:uiPriority w:val="39"/>
    <w:unhideWhenUsed/>
    <w:rsid w:val="00A578B8"/>
    <w:pPr>
      <w:ind w:left="1540"/>
    </w:pPr>
    <w:rPr>
      <w:rFonts w:ascii="Cambria" w:hAnsi="Cambria"/>
      <w:sz w:val="20"/>
      <w:szCs w:val="20"/>
    </w:rPr>
  </w:style>
  <w:style w:type="paragraph" w:styleId="Verzeichnis9">
    <w:name w:val="toc 9"/>
    <w:basedOn w:val="Standard"/>
    <w:next w:val="Standard"/>
    <w:autoRedefine/>
    <w:uiPriority w:val="39"/>
    <w:unhideWhenUsed/>
    <w:rsid w:val="00A578B8"/>
    <w:pPr>
      <w:ind w:left="1760"/>
    </w:pPr>
    <w:rPr>
      <w:rFonts w:ascii="Cambria" w:hAnsi="Cambria"/>
      <w:sz w:val="20"/>
      <w:szCs w:val="20"/>
    </w:rPr>
  </w:style>
  <w:style w:type="character" w:customStyle="1" w:styleId="berschrift3Zchn">
    <w:name w:val="Überschrift 3 Zchn"/>
    <w:link w:val="berschrift3"/>
    <w:uiPriority w:val="9"/>
    <w:rsid w:val="0093228F"/>
    <w:rPr>
      <w:rFonts w:ascii="Arial" w:eastAsia="MS Gothic" w:hAnsi="Arial"/>
      <w:b/>
      <w:bCs/>
      <w:sz w:val="22"/>
      <w:szCs w:val="26"/>
    </w:rPr>
  </w:style>
  <w:style w:type="paragraph" w:customStyle="1" w:styleId="HelleListe-Akzent31">
    <w:name w:val="Helle Liste - Akzent 31"/>
    <w:hidden/>
    <w:uiPriority w:val="99"/>
    <w:semiHidden/>
    <w:rsid w:val="008E1506"/>
    <w:rPr>
      <w:sz w:val="22"/>
      <w:szCs w:val="22"/>
    </w:rPr>
  </w:style>
  <w:style w:type="paragraph" w:styleId="Endnotentext">
    <w:name w:val="endnote text"/>
    <w:basedOn w:val="Standard"/>
    <w:link w:val="EndnotentextZchn"/>
    <w:uiPriority w:val="99"/>
    <w:unhideWhenUsed/>
    <w:rsid w:val="00701292"/>
    <w:rPr>
      <w:rFonts w:ascii="Cambria" w:hAnsi="Cambria"/>
      <w:szCs w:val="24"/>
    </w:rPr>
  </w:style>
  <w:style w:type="character" w:customStyle="1" w:styleId="EndnotentextZchn">
    <w:name w:val="Endnotentext Zchn"/>
    <w:link w:val="Endnotentext"/>
    <w:uiPriority w:val="99"/>
    <w:rsid w:val="00701292"/>
    <w:rPr>
      <w:rFonts w:eastAsia="MS Mincho"/>
      <w:sz w:val="24"/>
      <w:szCs w:val="24"/>
    </w:rPr>
  </w:style>
  <w:style w:type="character" w:styleId="Endnotenzeichen">
    <w:name w:val="endnote reference"/>
    <w:uiPriority w:val="99"/>
    <w:unhideWhenUsed/>
    <w:rsid w:val="00701292"/>
    <w:rPr>
      <w:vertAlign w:val="superscript"/>
    </w:rPr>
  </w:style>
  <w:style w:type="character" w:styleId="BesuchterLink">
    <w:name w:val="FollowedHyperlink"/>
    <w:uiPriority w:val="99"/>
    <w:semiHidden/>
    <w:unhideWhenUsed/>
    <w:rsid w:val="009214BB"/>
    <w:rPr>
      <w:color w:val="800080"/>
      <w:u w:val="single"/>
    </w:rPr>
  </w:style>
  <w:style w:type="paragraph" w:customStyle="1" w:styleId="LiteraturverzeichnisDetail">
    <w:name w:val="LiteraturverzeichnisDetail"/>
    <w:basedOn w:val="Standard"/>
    <w:autoRedefine/>
    <w:qFormat/>
    <w:rsid w:val="00EE586D"/>
    <w:pPr>
      <w:keepLines/>
      <w:spacing w:before="60" w:line="240" w:lineRule="auto"/>
      <w:ind w:left="709"/>
      <w:contextualSpacing/>
    </w:pPr>
    <w:rPr>
      <w:rFonts w:eastAsia="Calibri"/>
      <w:szCs w:val="24"/>
      <w:lang w:eastAsia="en-US"/>
    </w:rPr>
  </w:style>
  <w:style w:type="paragraph" w:styleId="Literaturverzeichnis">
    <w:name w:val="Bibliography"/>
    <w:basedOn w:val="Standard"/>
    <w:next w:val="Standard"/>
    <w:uiPriority w:val="37"/>
    <w:unhideWhenUsed/>
    <w:rsid w:val="00FE760D"/>
  </w:style>
  <w:style w:type="character" w:customStyle="1" w:styleId="berschrift4Zchn">
    <w:name w:val="Überschrift 4 Zchn"/>
    <w:link w:val="berschrift4"/>
    <w:uiPriority w:val="9"/>
    <w:rsid w:val="003F2CD1"/>
    <w:rPr>
      <w:rFonts w:ascii="Arial" w:eastAsia="MS Gothic" w:hAnsi="Arial"/>
      <w:sz w:val="22"/>
      <w:szCs w:val="26"/>
    </w:rPr>
  </w:style>
  <w:style w:type="numbering" w:styleId="111111">
    <w:name w:val="Outline List 2"/>
    <w:basedOn w:val="KeineListe"/>
    <w:uiPriority w:val="99"/>
    <w:semiHidden/>
    <w:unhideWhenUsed/>
    <w:rsid w:val="00854BC8"/>
    <w:pPr>
      <w:numPr>
        <w:numId w:val="2"/>
      </w:numPr>
    </w:pPr>
  </w:style>
  <w:style w:type="character" w:customStyle="1" w:styleId="berschrift5Zchn">
    <w:name w:val="Überschrift 5 Zchn"/>
    <w:link w:val="berschrift5"/>
    <w:uiPriority w:val="9"/>
    <w:rsid w:val="0092339D"/>
    <w:rPr>
      <w:b/>
      <w:bCs/>
      <w:i/>
      <w:iCs/>
      <w:sz w:val="26"/>
      <w:szCs w:val="26"/>
    </w:rPr>
  </w:style>
  <w:style w:type="character" w:customStyle="1" w:styleId="berschrift6Zchn">
    <w:name w:val="Überschrift 6 Zchn"/>
    <w:link w:val="berschrift6"/>
    <w:uiPriority w:val="9"/>
    <w:rsid w:val="0092339D"/>
    <w:rPr>
      <w:b/>
      <w:bCs/>
      <w:sz w:val="22"/>
      <w:szCs w:val="22"/>
    </w:rPr>
  </w:style>
  <w:style w:type="character" w:customStyle="1" w:styleId="berschrift7Zchn">
    <w:name w:val="Überschrift 7 Zchn"/>
    <w:link w:val="berschrift7"/>
    <w:uiPriority w:val="9"/>
    <w:rsid w:val="0092339D"/>
    <w:rPr>
      <w:sz w:val="24"/>
      <w:szCs w:val="24"/>
    </w:rPr>
  </w:style>
  <w:style w:type="character" w:customStyle="1" w:styleId="berschrift8Zchn">
    <w:name w:val="Überschrift 8 Zchn"/>
    <w:link w:val="berschrift8"/>
    <w:uiPriority w:val="9"/>
    <w:rsid w:val="0092339D"/>
    <w:rPr>
      <w:i/>
      <w:iCs/>
      <w:sz w:val="24"/>
      <w:szCs w:val="24"/>
    </w:rPr>
  </w:style>
  <w:style w:type="character" w:customStyle="1" w:styleId="berschrift9Zchn">
    <w:name w:val="Überschrift 9 Zchn"/>
    <w:link w:val="berschrift9"/>
    <w:uiPriority w:val="9"/>
    <w:rsid w:val="0092339D"/>
    <w:rPr>
      <w:rFonts w:ascii="Calibri" w:eastAsia="MS Gothic" w:hAnsi="Calibri"/>
      <w:sz w:val="22"/>
      <w:szCs w:val="22"/>
    </w:rPr>
  </w:style>
  <w:style w:type="paragraph" w:customStyle="1" w:styleId="LiteraturKopf">
    <w:name w:val="LiteraturKopf"/>
    <w:basedOn w:val="Standard"/>
    <w:next w:val="LiteraturverzeichnisDetail"/>
    <w:autoRedefine/>
    <w:qFormat/>
    <w:rsid w:val="008C1426"/>
    <w:pPr>
      <w:keepNext/>
      <w:spacing w:line="240" w:lineRule="auto"/>
    </w:pPr>
    <w:rPr>
      <w:rFonts w:eastAsia="Calibri"/>
      <w:lang w:eastAsia="en-US"/>
    </w:rPr>
  </w:style>
  <w:style w:type="paragraph" w:customStyle="1" w:styleId="DeckblattTitel">
    <w:name w:val="DeckblattTitel"/>
    <w:basedOn w:val="Titel"/>
    <w:next w:val="Untertitel"/>
    <w:autoRedefine/>
    <w:qFormat/>
    <w:rsid w:val="004A70EF"/>
    <w:pPr>
      <w:jc w:val="left"/>
    </w:pPr>
  </w:style>
  <w:style w:type="paragraph" w:customStyle="1" w:styleId="DeckblattUntertitel">
    <w:name w:val="DeckblattUntertitel"/>
    <w:basedOn w:val="Untertitel"/>
    <w:next w:val="Mareike"/>
    <w:autoRedefine/>
    <w:qFormat/>
    <w:rsid w:val="00CA3ADC"/>
  </w:style>
  <w:style w:type="paragraph" w:customStyle="1" w:styleId="DeckblatttextZentriert">
    <w:name w:val="Deckblatttext_Zentriert"/>
    <w:basedOn w:val="DeckblattUntertitel"/>
    <w:next w:val="Mareike"/>
    <w:autoRedefine/>
    <w:qFormat/>
    <w:rsid w:val="00134010"/>
    <w:pPr>
      <w:widowControl w:val="0"/>
      <w:autoSpaceDE w:val="0"/>
      <w:autoSpaceDN w:val="0"/>
      <w:adjustRightInd w:val="0"/>
      <w:spacing w:after="240"/>
    </w:pPr>
    <w:rPr>
      <w:rFonts w:eastAsia="MS Mincho"/>
      <w:sz w:val="24"/>
      <w:szCs w:val="24"/>
    </w:rPr>
  </w:style>
  <w:style w:type="paragraph" w:styleId="Beschriftung">
    <w:name w:val="caption"/>
    <w:basedOn w:val="Standard"/>
    <w:next w:val="Standard"/>
    <w:uiPriority w:val="35"/>
    <w:qFormat/>
    <w:rsid w:val="0093228F"/>
    <w:pPr>
      <w:spacing w:before="120" w:line="240" w:lineRule="auto"/>
    </w:pPr>
    <w:rPr>
      <w:b/>
      <w:bCs/>
      <w:sz w:val="20"/>
      <w:szCs w:val="20"/>
    </w:rPr>
  </w:style>
  <w:style w:type="character" w:customStyle="1" w:styleId="KommentartextZchn">
    <w:name w:val="Kommentartext Zchn"/>
    <w:uiPriority w:val="99"/>
    <w:rsid w:val="00CE1E59"/>
    <w:rPr>
      <w:lang w:bidi="ar-SA"/>
    </w:rPr>
  </w:style>
  <w:style w:type="paragraph" w:styleId="Abbildungsverzeichnis">
    <w:name w:val="table of figures"/>
    <w:basedOn w:val="Standard"/>
    <w:next w:val="Standard"/>
    <w:autoRedefine/>
    <w:uiPriority w:val="99"/>
    <w:unhideWhenUsed/>
    <w:qFormat/>
    <w:rsid w:val="003C5EFA"/>
    <w:pPr>
      <w:tabs>
        <w:tab w:val="right" w:pos="8346"/>
      </w:tabs>
    </w:pPr>
  </w:style>
  <w:style w:type="paragraph" w:customStyle="1" w:styleId="SchriftlicheVersicherungberschrift">
    <w:name w:val="SchriftlicheVersicherungÜberschrift"/>
    <w:basedOn w:val="Mareike"/>
    <w:link w:val="SchriftlicheVersicherungberschriftZeichen"/>
    <w:autoRedefine/>
    <w:qFormat/>
    <w:rsid w:val="002C73EB"/>
    <w:pPr>
      <w:spacing w:after="0"/>
    </w:pPr>
    <w:rPr>
      <w:b/>
      <w:kern w:val="32"/>
      <w:sz w:val="26"/>
    </w:rPr>
  </w:style>
  <w:style w:type="character" w:customStyle="1" w:styleId="SchriftlicheVersicherungberschriftZeichen">
    <w:name w:val="SchriftlicheVersicherungÜberschrift Zeichen"/>
    <w:link w:val="SchriftlicheVersicherungberschrift"/>
    <w:rsid w:val="002C73EB"/>
    <w:rPr>
      <w:rFonts w:ascii="Arial" w:eastAsia="MS Mincho" w:hAnsi="Arial" w:cs="Arial"/>
      <w:b/>
      <w:bCs w:val="0"/>
      <w:kern w:val="32"/>
      <w:sz w:val="26"/>
      <w:szCs w:val="24"/>
    </w:rPr>
  </w:style>
  <w:style w:type="paragraph" w:customStyle="1" w:styleId="SchriftlicheVersicherungText">
    <w:name w:val="SchriftlicheVersicherungText"/>
    <w:basedOn w:val="Mareike"/>
    <w:autoRedefine/>
    <w:qFormat/>
    <w:rsid w:val="006300C3"/>
  </w:style>
  <w:style w:type="paragraph" w:customStyle="1" w:styleId="SchriftlicheVersicherungUntertitel">
    <w:name w:val="SchriftlicheVersicherungUntertitel"/>
    <w:basedOn w:val="Mareike"/>
    <w:link w:val="SchriftlicheVersicherungUntertitelZeichen"/>
    <w:autoRedefine/>
    <w:qFormat/>
    <w:rsid w:val="006300C3"/>
    <w:pPr>
      <w:spacing w:after="0"/>
    </w:pPr>
  </w:style>
  <w:style w:type="character" w:customStyle="1" w:styleId="MareikeZeichen">
    <w:name w:val="Mareike Zeichen"/>
    <w:link w:val="Mareike"/>
    <w:rsid w:val="000730CD"/>
    <w:rPr>
      <w:rFonts w:ascii="Arial" w:hAnsi="Arial"/>
      <w:sz w:val="32"/>
      <w:lang w:val="en-AU"/>
    </w:rPr>
  </w:style>
  <w:style w:type="character" w:customStyle="1" w:styleId="SchriftlicheVersicherungUntertitelZeichen">
    <w:name w:val="SchriftlicheVersicherungUntertitel Zeichen"/>
    <w:basedOn w:val="MareikeZeichen"/>
    <w:link w:val="SchriftlicheVersicherungUntertitel"/>
    <w:rsid w:val="006300C3"/>
    <w:rPr>
      <w:rFonts w:ascii="Arial" w:hAnsi="Arial" w:cs="Arial"/>
      <w:b w:val="0"/>
      <w:sz w:val="24"/>
      <w:szCs w:val="24"/>
      <w:lang w:val="en-AU"/>
    </w:rPr>
  </w:style>
  <w:style w:type="paragraph" w:customStyle="1" w:styleId="berschrift1ohneNummer">
    <w:name w:val="Überschrift1ohneNummer"/>
    <w:basedOn w:val="berschrift1"/>
    <w:link w:val="berschrift1ohneNummerZeichen"/>
    <w:autoRedefine/>
    <w:qFormat/>
    <w:rsid w:val="00BC7F93"/>
    <w:pPr>
      <w:numPr>
        <w:numId w:val="0"/>
      </w:numPr>
      <w:spacing w:after="180"/>
    </w:pPr>
  </w:style>
  <w:style w:type="character" w:customStyle="1" w:styleId="berschrift1ohneNummerZeichen">
    <w:name w:val="Überschrift1ohneNummer Zeichen"/>
    <w:link w:val="berschrift1ohneNummer"/>
    <w:rsid w:val="00BC7F93"/>
    <w:rPr>
      <w:rFonts w:ascii="Arial" w:eastAsia="MS Gothic" w:hAnsi="Arial"/>
      <w:b/>
      <w:bCs/>
      <w:kern w:val="32"/>
      <w:sz w:val="28"/>
    </w:rPr>
  </w:style>
  <w:style w:type="paragraph" w:customStyle="1" w:styleId="Einleitungszitat">
    <w:name w:val="Einleitungszitat"/>
    <w:basedOn w:val="Mareike"/>
    <w:link w:val="EinleitungszitatZeichen"/>
    <w:autoRedefine/>
    <w:qFormat/>
    <w:rsid w:val="00BD1F58"/>
    <w:pPr>
      <w:jc w:val="right"/>
    </w:pPr>
    <w:rPr>
      <w:i/>
    </w:rPr>
  </w:style>
  <w:style w:type="character" w:customStyle="1" w:styleId="EinleitungszitatZeichen">
    <w:name w:val="Einleitungszitat Zeichen"/>
    <w:link w:val="Einleitungszitat"/>
    <w:rsid w:val="00BD1F58"/>
    <w:rPr>
      <w:rFonts w:ascii="Arial" w:eastAsia="MS Mincho" w:hAnsi="Arial" w:cs="Arial"/>
      <w:i/>
      <w:sz w:val="24"/>
      <w:szCs w:val="24"/>
    </w:rPr>
  </w:style>
  <w:style w:type="paragraph" w:styleId="berarbeitung">
    <w:name w:val="Revision"/>
    <w:hidden/>
    <w:uiPriority w:val="99"/>
    <w:semiHidden/>
    <w:rsid w:val="00B174F4"/>
    <w:rPr>
      <w:rFonts w:ascii="Arial" w:hAnsi="Arial"/>
      <w:szCs w:val="22"/>
    </w:rPr>
  </w:style>
  <w:style w:type="paragraph" w:customStyle="1" w:styleId="Zitat3Zeilen">
    <w:name w:val="Zitat &lt; 3 Zeilen"/>
    <w:basedOn w:val="Standard"/>
    <w:qFormat/>
    <w:rsid w:val="006D35E0"/>
    <w:pPr>
      <w:spacing w:before="100" w:after="100" w:line="240" w:lineRule="auto"/>
      <w:ind w:left="567" w:right="567"/>
    </w:pPr>
    <w:rPr>
      <w:rFonts w:cs="Arial"/>
      <w:sz w:val="20"/>
      <w:szCs w:val="24"/>
    </w:rPr>
  </w:style>
  <w:style w:type="paragraph" w:customStyle="1" w:styleId="Citavicorestatement">
    <w:name w:val="Citavi core statement"/>
    <w:basedOn w:val="Standard"/>
    <w:rsid w:val="00815573"/>
    <w:pPr>
      <w:keepNext/>
      <w:spacing w:before="120" w:line="240" w:lineRule="auto"/>
      <w:jc w:val="left"/>
    </w:pPr>
    <w:rPr>
      <w:rFonts w:ascii="Arial Unicode MS" w:eastAsia="Arial Unicode MS" w:hAnsi="Arial Unicode MS" w:cs="Arial Unicode MS"/>
      <w:i/>
      <w:sz w:val="20"/>
      <w:szCs w:val="20"/>
    </w:rPr>
  </w:style>
  <w:style w:type="paragraph" w:styleId="Textkrper">
    <w:name w:val="Body Text"/>
    <w:basedOn w:val="Standard"/>
    <w:link w:val="TextkrperZchn"/>
    <w:uiPriority w:val="99"/>
    <w:semiHidden/>
    <w:unhideWhenUsed/>
    <w:rsid w:val="004F6F82"/>
  </w:style>
  <w:style w:type="character" w:customStyle="1" w:styleId="TextkrperZchn">
    <w:name w:val="Textkörper Zchn"/>
    <w:basedOn w:val="Absatz-Standardschriftart"/>
    <w:link w:val="Textkrper"/>
    <w:uiPriority w:val="99"/>
    <w:semiHidden/>
    <w:rsid w:val="004F6F82"/>
    <w:rPr>
      <w:rFonts w:ascii="Arial" w:hAnsi="Arial"/>
      <w:sz w:val="24"/>
      <w:szCs w:val="22"/>
    </w:rPr>
  </w:style>
  <w:style w:type="paragraph" w:styleId="Aufzhlungszeichen">
    <w:name w:val="List Bullet"/>
    <w:basedOn w:val="Standard"/>
    <w:uiPriority w:val="99"/>
    <w:unhideWhenUsed/>
    <w:rsid w:val="002F2846"/>
    <w:pPr>
      <w:numPr>
        <w:numId w:val="6"/>
      </w:numPr>
      <w:contextualSpacing/>
    </w:pPr>
  </w:style>
  <w:style w:type="table" w:styleId="Tabellenraster">
    <w:name w:val="Table Grid"/>
    <w:basedOn w:val="NormaleTabelle"/>
    <w:uiPriority w:val="39"/>
    <w:rsid w:val="00EF4E44"/>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82552F"/>
    <w:pPr>
      <w:ind w:left="720"/>
      <w:contextualSpacing/>
    </w:pPr>
  </w:style>
  <w:style w:type="character" w:styleId="Fett">
    <w:name w:val="Strong"/>
    <w:basedOn w:val="Absatz-Standardschriftart"/>
    <w:uiPriority w:val="22"/>
    <w:qFormat/>
    <w:rsid w:val="00AF087D"/>
    <w:rPr>
      <w:b/>
      <w:bCs/>
    </w:rPr>
  </w:style>
  <w:style w:type="paragraph" w:styleId="Dokumentstruktur">
    <w:name w:val="Document Map"/>
    <w:basedOn w:val="Standard"/>
    <w:link w:val="DokumentstrukturZchn"/>
    <w:uiPriority w:val="99"/>
    <w:semiHidden/>
    <w:unhideWhenUsed/>
    <w:rsid w:val="002D05E2"/>
    <w:pPr>
      <w:spacing w:line="240" w:lineRule="auto"/>
    </w:pPr>
    <w:rPr>
      <w:rFonts w:ascii="Lucida Grande" w:hAnsi="Lucida Grande" w:cs="Lucida Grande"/>
      <w:szCs w:val="24"/>
    </w:rPr>
  </w:style>
  <w:style w:type="character" w:customStyle="1" w:styleId="DokumentstrukturZchn">
    <w:name w:val="Dokumentstruktur Zchn"/>
    <w:basedOn w:val="Absatz-Standardschriftart"/>
    <w:link w:val="Dokumentstruktur"/>
    <w:uiPriority w:val="99"/>
    <w:semiHidden/>
    <w:rsid w:val="002D05E2"/>
    <w:rPr>
      <w:rFonts w:ascii="Lucida Grande" w:hAnsi="Lucida Grande" w:cs="Lucida Grande"/>
    </w:rPr>
  </w:style>
  <w:style w:type="character" w:customStyle="1" w:styleId="apple-converted-space">
    <w:name w:val="apple-converted-space"/>
    <w:basedOn w:val="Absatz-Standardschriftart"/>
    <w:rsid w:val="00D070B9"/>
  </w:style>
  <w:style w:type="character" w:styleId="HTMLAkronym">
    <w:name w:val="HTML Acronym"/>
    <w:basedOn w:val="Absatz-Standardschriftart"/>
    <w:uiPriority w:val="99"/>
    <w:semiHidden/>
    <w:unhideWhenUsed/>
    <w:rsid w:val="00D070B9"/>
  </w:style>
  <w:style w:type="character" w:styleId="Hervorhebung">
    <w:name w:val="Emphasis"/>
    <w:basedOn w:val="Absatz-Standardschriftart"/>
    <w:uiPriority w:val="20"/>
    <w:qFormat/>
    <w:rsid w:val="00CD6864"/>
    <w:rPr>
      <w:i/>
      <w:iCs/>
    </w:rPr>
  </w:style>
  <w:style w:type="paragraph" w:customStyle="1" w:styleId="Literaturverzeichnis1">
    <w:name w:val="Literaturverzeichnis1"/>
    <w:basedOn w:val="Standard"/>
    <w:link w:val="BibliographyZchn"/>
    <w:rsid w:val="00EF3862"/>
    <w:pPr>
      <w:spacing w:before="120" w:line="240" w:lineRule="auto"/>
    </w:pPr>
    <w:rPr>
      <w:b/>
      <w:i/>
      <w:szCs w:val="24"/>
      <w:lang w:val="en-AU"/>
    </w:rPr>
  </w:style>
  <w:style w:type="character" w:customStyle="1" w:styleId="BibliographyZchn">
    <w:name w:val="Bibliography Zchn"/>
    <w:basedOn w:val="Absatz-Standardschriftart"/>
    <w:link w:val="Literaturverzeichnis1"/>
    <w:rsid w:val="00EF3862"/>
    <w:rPr>
      <w:rFonts w:ascii="Arial" w:hAnsi="Arial"/>
      <w:b/>
      <w:i/>
      <w:lang w:val="en-AU"/>
    </w:rPr>
  </w:style>
  <w:style w:type="character" w:styleId="NichtaufgelsteErwhnung">
    <w:name w:val="Unresolved Mention"/>
    <w:basedOn w:val="Absatz-Standardschriftart"/>
    <w:uiPriority w:val="99"/>
    <w:semiHidden/>
    <w:unhideWhenUsed/>
    <w:rsid w:val="00A46DA1"/>
    <w:rPr>
      <w:color w:val="808080"/>
      <w:shd w:val="clear" w:color="auto" w:fill="E6E6E6"/>
    </w:rPr>
  </w:style>
  <w:style w:type="paragraph" w:styleId="StandardWeb">
    <w:name w:val="Normal (Web)"/>
    <w:basedOn w:val="Standard"/>
    <w:uiPriority w:val="99"/>
    <w:semiHidden/>
    <w:unhideWhenUsed/>
    <w:rsid w:val="00BA10DE"/>
    <w:pPr>
      <w:spacing w:before="100" w:beforeAutospacing="1" w:after="100" w:afterAutospacing="1" w:line="240" w:lineRule="auto"/>
      <w:jc w:val="left"/>
    </w:pPr>
    <w:rPr>
      <w:rFonts w:ascii="Times New Roman" w:eastAsia="Times New Roman" w:hAnsi="Times New Roman"/>
      <w:szCs w:val="24"/>
    </w:rPr>
  </w:style>
  <w:style w:type="paragraph" w:customStyle="1" w:styleId="Ueberschr1ohneNummerNichtimToC">
    <w:name w:val="Ueberschr1ohneNummerNichtimToC"/>
    <w:link w:val="Ueberschr1ohneNummerNichtimToCZchn"/>
    <w:autoRedefine/>
    <w:qFormat/>
    <w:rsid w:val="00E57003"/>
    <w:pPr>
      <w:spacing w:before="100" w:after="100" w:line="360" w:lineRule="auto"/>
    </w:pPr>
    <w:rPr>
      <w:rFonts w:ascii="Arial" w:eastAsia="MS Gothic" w:hAnsi="Arial"/>
      <w:b/>
      <w:bCs/>
      <w:kern w:val="32"/>
      <w:sz w:val="28"/>
      <w:lang w:val="en-AU"/>
    </w:rPr>
  </w:style>
  <w:style w:type="character" w:customStyle="1" w:styleId="Ueberschr1ohneNummerNichtimToCZchn">
    <w:name w:val="Ueberschr1ohneNummerNichtimToC Zchn"/>
    <w:basedOn w:val="Absatz-Standardschriftart"/>
    <w:link w:val="Ueberschr1ohneNummerNichtimToC"/>
    <w:rsid w:val="00E57003"/>
    <w:rPr>
      <w:rFonts w:ascii="Arial" w:eastAsia="MS Gothic" w:hAnsi="Arial"/>
      <w:b/>
      <w:bCs/>
      <w:kern w:val="32"/>
      <w:sz w:val="28"/>
      <w:lang w:val="en-AU"/>
    </w:rPr>
  </w:style>
  <w:style w:type="paragraph" w:customStyle="1" w:styleId="WH">
    <w:name w:val="WH"/>
    <w:autoRedefine/>
    <w:rsid w:val="00BF1783"/>
    <w:pPr>
      <w:spacing w:line="216" w:lineRule="auto"/>
    </w:pPr>
    <w:rPr>
      <w:rFonts w:ascii="Times New Roman" w:eastAsiaTheme="minorHAnsi" w:hAnsi="Times New Roman"/>
      <w:sz w:val="36"/>
      <w:szCs w:val="36"/>
      <w:lang w:eastAsia="en-US"/>
    </w:rPr>
  </w:style>
  <w:style w:type="paragraph" w:customStyle="1" w:styleId="hda-Logo">
    <w:name w:val="h_da-Logo"/>
    <w:autoRedefine/>
    <w:rsid w:val="004C743F"/>
    <w:pPr>
      <w:ind w:left="-934" w:firstLine="934"/>
    </w:pPr>
    <w:rPr>
      <w:rFonts w:ascii="Arial" w:eastAsiaTheme="minorHAnsi" w:hAnsi="Arial" w:cs="Arial"/>
      <w:b/>
      <w:i/>
      <w:noProof/>
      <w:color w:val="808080" w:themeColor="background1" w:themeShade="80"/>
      <w:sz w:val="56"/>
      <w:szCs w:val="22"/>
    </w:rPr>
  </w:style>
  <w:style w:type="paragraph" w:customStyle="1" w:styleId="WHZ">
    <w:name w:val="WHZ"/>
    <w:basedOn w:val="WH"/>
    <w:next w:val="Standard"/>
    <w:autoRedefine/>
    <w:rsid w:val="00BF1783"/>
    <w:pPr>
      <w:spacing w:before="480" w:after="320"/>
      <w:jc w:val="center"/>
    </w:pPr>
    <w:rPr>
      <w:sz w:val="20"/>
      <w:szCs w:val="20"/>
    </w:rPr>
  </w:style>
  <w:style w:type="paragraph" w:customStyle="1" w:styleId="Strukturtabellenspaltenkpfe">
    <w:name w:val="Strukturtabellenspaltenköpfe"/>
    <w:autoRedefine/>
    <w:rsid w:val="00BF1783"/>
    <w:pPr>
      <w:jc w:val="right"/>
    </w:pPr>
    <w:rPr>
      <w:rFonts w:ascii="Verdana" w:eastAsiaTheme="minorHAnsi" w:hAnsi="Verdana" w:cstheme="minorBidi"/>
      <w:sz w:val="18"/>
      <w:szCs w:val="18"/>
      <w:lang w:eastAsia="en-US"/>
    </w:rPr>
  </w:style>
  <w:style w:type="paragraph" w:customStyle="1" w:styleId="Strukturtabellenspaltendaten">
    <w:name w:val="Strukturtabellenspaltendaten"/>
    <w:basedOn w:val="Strukturtabellenspaltenkpfe"/>
    <w:autoRedefine/>
    <w:rsid w:val="00BF1783"/>
    <w:pPr>
      <w:spacing w:after="20"/>
      <w:jc w:val="left"/>
    </w:pPr>
    <w:rPr>
      <w:sz w:val="22"/>
    </w:rPr>
  </w:style>
  <w:style w:type="paragraph" w:customStyle="1" w:styleId="Quellenunterkats">
    <w:name w:val="Quellenunterkats"/>
    <w:basedOn w:val="Standard"/>
    <w:next w:val="StandardQuellen"/>
    <w:autoRedefine/>
    <w:rsid w:val="00BF1783"/>
    <w:pPr>
      <w:spacing w:before="60" w:after="160" w:line="240" w:lineRule="auto"/>
      <w:ind w:left="1134"/>
      <w:jc w:val="left"/>
    </w:pPr>
    <w:rPr>
      <w:rFonts w:ascii="Times New Roman" w:eastAsiaTheme="majorEastAsia" w:hAnsi="Times New Roman"/>
      <w:b/>
      <w:bCs/>
      <w:lang w:eastAsia="en-US"/>
    </w:rPr>
  </w:style>
  <w:style w:type="paragraph" w:customStyle="1" w:styleId="StandardQuellen">
    <w:name w:val="StandardQuellen"/>
    <w:basedOn w:val="Standard"/>
    <w:autoRedefine/>
    <w:rsid w:val="00BF1783"/>
    <w:pPr>
      <w:tabs>
        <w:tab w:val="left" w:pos="1134"/>
      </w:tabs>
      <w:spacing w:after="60"/>
      <w:ind w:left="1134" w:hanging="1134"/>
      <w:jc w:val="left"/>
      <w:textboxTightWrap w:val="firstAndLastLine"/>
    </w:pPr>
    <w:rPr>
      <w:rFonts w:eastAsiaTheme="minorHAnsi" w:cstheme="minorBidi"/>
      <w:lang w:eastAsia="en-US"/>
    </w:rPr>
  </w:style>
  <w:style w:type="paragraph" w:customStyle="1" w:styleId="Default">
    <w:name w:val="Default"/>
    <w:rsid w:val="00BF1783"/>
    <w:pPr>
      <w:autoSpaceDE w:val="0"/>
      <w:autoSpaceDN w:val="0"/>
      <w:adjustRightInd w:val="0"/>
    </w:pPr>
    <w:rPr>
      <w:rFonts w:ascii="Times New Roman" w:eastAsiaTheme="minorHAnsi" w:hAnsi="Times New Roman"/>
      <w:color w:val="000000"/>
      <w:lang w:eastAsia="en-US"/>
    </w:rPr>
  </w:style>
  <w:style w:type="paragraph" w:customStyle="1" w:styleId="Akronyme">
    <w:name w:val="Akronyme"/>
    <w:basedOn w:val="Standard"/>
    <w:autoRedefine/>
    <w:rsid w:val="00BF1783"/>
    <w:pPr>
      <w:spacing w:before="40" w:after="40" w:line="240" w:lineRule="auto"/>
      <w:jc w:val="left"/>
      <w:textboxTightWrap w:val="firstAndLastLine"/>
    </w:pPr>
    <w:rPr>
      <w:rFonts w:eastAsiaTheme="minorHAnsi" w:cstheme="minorBidi"/>
      <w:lang w:eastAsia="en-US"/>
    </w:rPr>
  </w:style>
  <w:style w:type="paragraph" w:customStyle="1" w:styleId="English">
    <w:name w:val="English"/>
    <w:basedOn w:val="Standard"/>
    <w:link w:val="EnglishZchn"/>
    <w:qFormat/>
    <w:rsid w:val="003C5F33"/>
    <w:pPr>
      <w:spacing w:before="120" w:after="240"/>
    </w:pPr>
    <w:rPr>
      <w:lang w:val="en-US"/>
    </w:rPr>
  </w:style>
  <w:style w:type="paragraph" w:customStyle="1" w:styleId="English0">
    <w:name w:val="ÜEnglish"/>
    <w:basedOn w:val="English"/>
    <w:link w:val="EnglishZchn0"/>
    <w:qFormat/>
    <w:rsid w:val="003C5F33"/>
    <w:rPr>
      <w:b/>
      <w:sz w:val="28"/>
    </w:rPr>
  </w:style>
  <w:style w:type="character" w:customStyle="1" w:styleId="EnglishZchn">
    <w:name w:val="English Zchn"/>
    <w:basedOn w:val="Absatz-Standardschriftart"/>
    <w:link w:val="English"/>
    <w:rsid w:val="003C5F33"/>
    <w:rPr>
      <w:rFonts w:ascii="Arial" w:hAnsi="Arial"/>
      <w:sz w:val="22"/>
      <w:szCs w:val="22"/>
      <w:lang w:val="en-US"/>
    </w:rPr>
  </w:style>
  <w:style w:type="paragraph" w:customStyle="1" w:styleId="ZHead">
    <w:name w:val="ZHead"/>
    <w:basedOn w:val="Standard"/>
    <w:link w:val="ZHeadZchn"/>
    <w:qFormat/>
    <w:rsid w:val="003C5F33"/>
    <w:pPr>
      <w:spacing w:before="360" w:after="180"/>
      <w:jc w:val="left"/>
    </w:pPr>
    <w:rPr>
      <w:b/>
      <w:spacing w:val="4"/>
      <w:sz w:val="28"/>
    </w:rPr>
  </w:style>
  <w:style w:type="character" w:customStyle="1" w:styleId="EnglishZchn0">
    <w:name w:val="ÜEnglish Zchn"/>
    <w:basedOn w:val="EnglishZchn"/>
    <w:link w:val="English0"/>
    <w:rsid w:val="003C5F33"/>
    <w:rPr>
      <w:rFonts w:ascii="Arial" w:hAnsi="Arial"/>
      <w:b/>
      <w:sz w:val="28"/>
      <w:szCs w:val="22"/>
      <w:lang w:val="en-US"/>
    </w:rPr>
  </w:style>
  <w:style w:type="character" w:customStyle="1" w:styleId="ZHeadZchn">
    <w:name w:val="ZHead Zchn"/>
    <w:basedOn w:val="Absatz-Standardschriftart"/>
    <w:link w:val="ZHead"/>
    <w:rsid w:val="003C5F33"/>
    <w:rPr>
      <w:rFonts w:ascii="Arial" w:hAnsi="Arial"/>
      <w:b/>
      <w:spacing w:val="4"/>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9121">
      <w:bodyDiv w:val="1"/>
      <w:marLeft w:val="0"/>
      <w:marRight w:val="0"/>
      <w:marTop w:val="0"/>
      <w:marBottom w:val="0"/>
      <w:divBdr>
        <w:top w:val="none" w:sz="0" w:space="0" w:color="auto"/>
        <w:left w:val="none" w:sz="0" w:space="0" w:color="auto"/>
        <w:bottom w:val="none" w:sz="0" w:space="0" w:color="auto"/>
        <w:right w:val="none" w:sz="0" w:space="0" w:color="auto"/>
      </w:divBdr>
    </w:div>
    <w:div w:id="52583289">
      <w:bodyDiv w:val="1"/>
      <w:marLeft w:val="0"/>
      <w:marRight w:val="0"/>
      <w:marTop w:val="0"/>
      <w:marBottom w:val="0"/>
      <w:divBdr>
        <w:top w:val="none" w:sz="0" w:space="0" w:color="auto"/>
        <w:left w:val="none" w:sz="0" w:space="0" w:color="auto"/>
        <w:bottom w:val="none" w:sz="0" w:space="0" w:color="auto"/>
        <w:right w:val="none" w:sz="0" w:space="0" w:color="auto"/>
      </w:divBdr>
      <w:divsChild>
        <w:div w:id="433870176">
          <w:marLeft w:val="0"/>
          <w:marRight w:val="0"/>
          <w:marTop w:val="0"/>
          <w:marBottom w:val="0"/>
          <w:divBdr>
            <w:top w:val="none" w:sz="0" w:space="0" w:color="auto"/>
            <w:left w:val="none" w:sz="0" w:space="0" w:color="auto"/>
            <w:bottom w:val="none" w:sz="0" w:space="0" w:color="auto"/>
            <w:right w:val="none" w:sz="0" w:space="0" w:color="auto"/>
          </w:divBdr>
        </w:div>
      </w:divsChild>
    </w:div>
    <w:div w:id="60180336">
      <w:bodyDiv w:val="1"/>
      <w:marLeft w:val="0"/>
      <w:marRight w:val="0"/>
      <w:marTop w:val="0"/>
      <w:marBottom w:val="0"/>
      <w:divBdr>
        <w:top w:val="none" w:sz="0" w:space="0" w:color="auto"/>
        <w:left w:val="none" w:sz="0" w:space="0" w:color="auto"/>
        <w:bottom w:val="none" w:sz="0" w:space="0" w:color="auto"/>
        <w:right w:val="none" w:sz="0" w:space="0" w:color="auto"/>
      </w:divBdr>
      <w:divsChild>
        <w:div w:id="5063652">
          <w:marLeft w:val="0"/>
          <w:marRight w:val="0"/>
          <w:marTop w:val="0"/>
          <w:marBottom w:val="0"/>
          <w:divBdr>
            <w:top w:val="none" w:sz="0" w:space="0" w:color="auto"/>
            <w:left w:val="none" w:sz="0" w:space="0" w:color="auto"/>
            <w:bottom w:val="none" w:sz="0" w:space="0" w:color="auto"/>
            <w:right w:val="none" w:sz="0" w:space="0" w:color="auto"/>
          </w:divBdr>
        </w:div>
        <w:div w:id="13463710">
          <w:marLeft w:val="0"/>
          <w:marRight w:val="0"/>
          <w:marTop w:val="0"/>
          <w:marBottom w:val="0"/>
          <w:divBdr>
            <w:top w:val="none" w:sz="0" w:space="0" w:color="auto"/>
            <w:left w:val="none" w:sz="0" w:space="0" w:color="auto"/>
            <w:bottom w:val="none" w:sz="0" w:space="0" w:color="auto"/>
            <w:right w:val="none" w:sz="0" w:space="0" w:color="auto"/>
          </w:divBdr>
        </w:div>
        <w:div w:id="46684568">
          <w:marLeft w:val="0"/>
          <w:marRight w:val="0"/>
          <w:marTop w:val="0"/>
          <w:marBottom w:val="0"/>
          <w:divBdr>
            <w:top w:val="none" w:sz="0" w:space="0" w:color="auto"/>
            <w:left w:val="none" w:sz="0" w:space="0" w:color="auto"/>
            <w:bottom w:val="none" w:sz="0" w:space="0" w:color="auto"/>
            <w:right w:val="none" w:sz="0" w:space="0" w:color="auto"/>
          </w:divBdr>
        </w:div>
        <w:div w:id="138115900">
          <w:marLeft w:val="0"/>
          <w:marRight w:val="0"/>
          <w:marTop w:val="0"/>
          <w:marBottom w:val="0"/>
          <w:divBdr>
            <w:top w:val="none" w:sz="0" w:space="0" w:color="auto"/>
            <w:left w:val="none" w:sz="0" w:space="0" w:color="auto"/>
            <w:bottom w:val="none" w:sz="0" w:space="0" w:color="auto"/>
            <w:right w:val="none" w:sz="0" w:space="0" w:color="auto"/>
          </w:divBdr>
        </w:div>
        <w:div w:id="224998993">
          <w:marLeft w:val="0"/>
          <w:marRight w:val="0"/>
          <w:marTop w:val="0"/>
          <w:marBottom w:val="0"/>
          <w:divBdr>
            <w:top w:val="none" w:sz="0" w:space="0" w:color="auto"/>
            <w:left w:val="none" w:sz="0" w:space="0" w:color="auto"/>
            <w:bottom w:val="none" w:sz="0" w:space="0" w:color="auto"/>
            <w:right w:val="none" w:sz="0" w:space="0" w:color="auto"/>
          </w:divBdr>
        </w:div>
        <w:div w:id="234705280">
          <w:marLeft w:val="0"/>
          <w:marRight w:val="0"/>
          <w:marTop w:val="0"/>
          <w:marBottom w:val="0"/>
          <w:divBdr>
            <w:top w:val="none" w:sz="0" w:space="0" w:color="auto"/>
            <w:left w:val="none" w:sz="0" w:space="0" w:color="auto"/>
            <w:bottom w:val="none" w:sz="0" w:space="0" w:color="auto"/>
            <w:right w:val="none" w:sz="0" w:space="0" w:color="auto"/>
          </w:divBdr>
        </w:div>
        <w:div w:id="262303926">
          <w:marLeft w:val="0"/>
          <w:marRight w:val="0"/>
          <w:marTop w:val="0"/>
          <w:marBottom w:val="0"/>
          <w:divBdr>
            <w:top w:val="none" w:sz="0" w:space="0" w:color="auto"/>
            <w:left w:val="none" w:sz="0" w:space="0" w:color="auto"/>
            <w:bottom w:val="none" w:sz="0" w:space="0" w:color="auto"/>
            <w:right w:val="none" w:sz="0" w:space="0" w:color="auto"/>
          </w:divBdr>
        </w:div>
        <w:div w:id="343871866">
          <w:marLeft w:val="0"/>
          <w:marRight w:val="0"/>
          <w:marTop w:val="0"/>
          <w:marBottom w:val="0"/>
          <w:divBdr>
            <w:top w:val="none" w:sz="0" w:space="0" w:color="auto"/>
            <w:left w:val="none" w:sz="0" w:space="0" w:color="auto"/>
            <w:bottom w:val="none" w:sz="0" w:space="0" w:color="auto"/>
            <w:right w:val="none" w:sz="0" w:space="0" w:color="auto"/>
          </w:divBdr>
        </w:div>
        <w:div w:id="369846202">
          <w:marLeft w:val="0"/>
          <w:marRight w:val="0"/>
          <w:marTop w:val="0"/>
          <w:marBottom w:val="0"/>
          <w:divBdr>
            <w:top w:val="none" w:sz="0" w:space="0" w:color="auto"/>
            <w:left w:val="none" w:sz="0" w:space="0" w:color="auto"/>
            <w:bottom w:val="none" w:sz="0" w:space="0" w:color="auto"/>
            <w:right w:val="none" w:sz="0" w:space="0" w:color="auto"/>
          </w:divBdr>
        </w:div>
        <w:div w:id="480268235">
          <w:marLeft w:val="0"/>
          <w:marRight w:val="0"/>
          <w:marTop w:val="0"/>
          <w:marBottom w:val="0"/>
          <w:divBdr>
            <w:top w:val="none" w:sz="0" w:space="0" w:color="auto"/>
            <w:left w:val="none" w:sz="0" w:space="0" w:color="auto"/>
            <w:bottom w:val="none" w:sz="0" w:space="0" w:color="auto"/>
            <w:right w:val="none" w:sz="0" w:space="0" w:color="auto"/>
          </w:divBdr>
        </w:div>
        <w:div w:id="618872549">
          <w:marLeft w:val="0"/>
          <w:marRight w:val="0"/>
          <w:marTop w:val="0"/>
          <w:marBottom w:val="0"/>
          <w:divBdr>
            <w:top w:val="none" w:sz="0" w:space="0" w:color="auto"/>
            <w:left w:val="none" w:sz="0" w:space="0" w:color="auto"/>
            <w:bottom w:val="none" w:sz="0" w:space="0" w:color="auto"/>
            <w:right w:val="none" w:sz="0" w:space="0" w:color="auto"/>
          </w:divBdr>
        </w:div>
        <w:div w:id="659581601">
          <w:marLeft w:val="0"/>
          <w:marRight w:val="0"/>
          <w:marTop w:val="0"/>
          <w:marBottom w:val="0"/>
          <w:divBdr>
            <w:top w:val="none" w:sz="0" w:space="0" w:color="auto"/>
            <w:left w:val="none" w:sz="0" w:space="0" w:color="auto"/>
            <w:bottom w:val="none" w:sz="0" w:space="0" w:color="auto"/>
            <w:right w:val="none" w:sz="0" w:space="0" w:color="auto"/>
          </w:divBdr>
        </w:div>
        <w:div w:id="778643475">
          <w:marLeft w:val="0"/>
          <w:marRight w:val="0"/>
          <w:marTop w:val="0"/>
          <w:marBottom w:val="0"/>
          <w:divBdr>
            <w:top w:val="none" w:sz="0" w:space="0" w:color="auto"/>
            <w:left w:val="none" w:sz="0" w:space="0" w:color="auto"/>
            <w:bottom w:val="none" w:sz="0" w:space="0" w:color="auto"/>
            <w:right w:val="none" w:sz="0" w:space="0" w:color="auto"/>
          </w:divBdr>
        </w:div>
        <w:div w:id="1025517611">
          <w:marLeft w:val="0"/>
          <w:marRight w:val="0"/>
          <w:marTop w:val="0"/>
          <w:marBottom w:val="0"/>
          <w:divBdr>
            <w:top w:val="none" w:sz="0" w:space="0" w:color="auto"/>
            <w:left w:val="none" w:sz="0" w:space="0" w:color="auto"/>
            <w:bottom w:val="none" w:sz="0" w:space="0" w:color="auto"/>
            <w:right w:val="none" w:sz="0" w:space="0" w:color="auto"/>
          </w:divBdr>
        </w:div>
        <w:div w:id="1162627653">
          <w:marLeft w:val="0"/>
          <w:marRight w:val="0"/>
          <w:marTop w:val="0"/>
          <w:marBottom w:val="0"/>
          <w:divBdr>
            <w:top w:val="none" w:sz="0" w:space="0" w:color="auto"/>
            <w:left w:val="none" w:sz="0" w:space="0" w:color="auto"/>
            <w:bottom w:val="none" w:sz="0" w:space="0" w:color="auto"/>
            <w:right w:val="none" w:sz="0" w:space="0" w:color="auto"/>
          </w:divBdr>
        </w:div>
        <w:div w:id="1358963493">
          <w:marLeft w:val="0"/>
          <w:marRight w:val="0"/>
          <w:marTop w:val="0"/>
          <w:marBottom w:val="0"/>
          <w:divBdr>
            <w:top w:val="none" w:sz="0" w:space="0" w:color="auto"/>
            <w:left w:val="none" w:sz="0" w:space="0" w:color="auto"/>
            <w:bottom w:val="none" w:sz="0" w:space="0" w:color="auto"/>
            <w:right w:val="none" w:sz="0" w:space="0" w:color="auto"/>
          </w:divBdr>
        </w:div>
        <w:div w:id="1420906425">
          <w:marLeft w:val="0"/>
          <w:marRight w:val="0"/>
          <w:marTop w:val="0"/>
          <w:marBottom w:val="0"/>
          <w:divBdr>
            <w:top w:val="none" w:sz="0" w:space="0" w:color="auto"/>
            <w:left w:val="none" w:sz="0" w:space="0" w:color="auto"/>
            <w:bottom w:val="none" w:sz="0" w:space="0" w:color="auto"/>
            <w:right w:val="none" w:sz="0" w:space="0" w:color="auto"/>
          </w:divBdr>
        </w:div>
        <w:div w:id="1461454508">
          <w:marLeft w:val="0"/>
          <w:marRight w:val="0"/>
          <w:marTop w:val="0"/>
          <w:marBottom w:val="0"/>
          <w:divBdr>
            <w:top w:val="none" w:sz="0" w:space="0" w:color="auto"/>
            <w:left w:val="none" w:sz="0" w:space="0" w:color="auto"/>
            <w:bottom w:val="none" w:sz="0" w:space="0" w:color="auto"/>
            <w:right w:val="none" w:sz="0" w:space="0" w:color="auto"/>
          </w:divBdr>
        </w:div>
        <w:div w:id="1510676863">
          <w:marLeft w:val="0"/>
          <w:marRight w:val="0"/>
          <w:marTop w:val="0"/>
          <w:marBottom w:val="0"/>
          <w:divBdr>
            <w:top w:val="none" w:sz="0" w:space="0" w:color="auto"/>
            <w:left w:val="none" w:sz="0" w:space="0" w:color="auto"/>
            <w:bottom w:val="none" w:sz="0" w:space="0" w:color="auto"/>
            <w:right w:val="none" w:sz="0" w:space="0" w:color="auto"/>
          </w:divBdr>
        </w:div>
        <w:div w:id="1521384836">
          <w:marLeft w:val="0"/>
          <w:marRight w:val="0"/>
          <w:marTop w:val="0"/>
          <w:marBottom w:val="0"/>
          <w:divBdr>
            <w:top w:val="none" w:sz="0" w:space="0" w:color="auto"/>
            <w:left w:val="none" w:sz="0" w:space="0" w:color="auto"/>
            <w:bottom w:val="none" w:sz="0" w:space="0" w:color="auto"/>
            <w:right w:val="none" w:sz="0" w:space="0" w:color="auto"/>
          </w:divBdr>
        </w:div>
        <w:div w:id="1535387129">
          <w:marLeft w:val="0"/>
          <w:marRight w:val="0"/>
          <w:marTop w:val="0"/>
          <w:marBottom w:val="0"/>
          <w:divBdr>
            <w:top w:val="none" w:sz="0" w:space="0" w:color="auto"/>
            <w:left w:val="none" w:sz="0" w:space="0" w:color="auto"/>
            <w:bottom w:val="none" w:sz="0" w:space="0" w:color="auto"/>
            <w:right w:val="none" w:sz="0" w:space="0" w:color="auto"/>
          </w:divBdr>
        </w:div>
        <w:div w:id="1564633146">
          <w:marLeft w:val="0"/>
          <w:marRight w:val="0"/>
          <w:marTop w:val="0"/>
          <w:marBottom w:val="0"/>
          <w:divBdr>
            <w:top w:val="none" w:sz="0" w:space="0" w:color="auto"/>
            <w:left w:val="none" w:sz="0" w:space="0" w:color="auto"/>
            <w:bottom w:val="none" w:sz="0" w:space="0" w:color="auto"/>
            <w:right w:val="none" w:sz="0" w:space="0" w:color="auto"/>
          </w:divBdr>
        </w:div>
        <w:div w:id="1591815457">
          <w:marLeft w:val="0"/>
          <w:marRight w:val="0"/>
          <w:marTop w:val="0"/>
          <w:marBottom w:val="0"/>
          <w:divBdr>
            <w:top w:val="none" w:sz="0" w:space="0" w:color="auto"/>
            <w:left w:val="none" w:sz="0" w:space="0" w:color="auto"/>
            <w:bottom w:val="none" w:sz="0" w:space="0" w:color="auto"/>
            <w:right w:val="none" w:sz="0" w:space="0" w:color="auto"/>
          </w:divBdr>
        </w:div>
        <w:div w:id="1663270882">
          <w:marLeft w:val="0"/>
          <w:marRight w:val="0"/>
          <w:marTop w:val="0"/>
          <w:marBottom w:val="0"/>
          <w:divBdr>
            <w:top w:val="none" w:sz="0" w:space="0" w:color="auto"/>
            <w:left w:val="none" w:sz="0" w:space="0" w:color="auto"/>
            <w:bottom w:val="none" w:sz="0" w:space="0" w:color="auto"/>
            <w:right w:val="none" w:sz="0" w:space="0" w:color="auto"/>
          </w:divBdr>
        </w:div>
        <w:div w:id="1736976139">
          <w:marLeft w:val="0"/>
          <w:marRight w:val="0"/>
          <w:marTop w:val="0"/>
          <w:marBottom w:val="0"/>
          <w:divBdr>
            <w:top w:val="none" w:sz="0" w:space="0" w:color="auto"/>
            <w:left w:val="none" w:sz="0" w:space="0" w:color="auto"/>
            <w:bottom w:val="none" w:sz="0" w:space="0" w:color="auto"/>
            <w:right w:val="none" w:sz="0" w:space="0" w:color="auto"/>
          </w:divBdr>
        </w:div>
        <w:div w:id="1758477516">
          <w:marLeft w:val="0"/>
          <w:marRight w:val="0"/>
          <w:marTop w:val="0"/>
          <w:marBottom w:val="0"/>
          <w:divBdr>
            <w:top w:val="none" w:sz="0" w:space="0" w:color="auto"/>
            <w:left w:val="none" w:sz="0" w:space="0" w:color="auto"/>
            <w:bottom w:val="none" w:sz="0" w:space="0" w:color="auto"/>
            <w:right w:val="none" w:sz="0" w:space="0" w:color="auto"/>
          </w:divBdr>
        </w:div>
        <w:div w:id="1793094593">
          <w:marLeft w:val="0"/>
          <w:marRight w:val="0"/>
          <w:marTop w:val="0"/>
          <w:marBottom w:val="0"/>
          <w:divBdr>
            <w:top w:val="none" w:sz="0" w:space="0" w:color="auto"/>
            <w:left w:val="none" w:sz="0" w:space="0" w:color="auto"/>
            <w:bottom w:val="none" w:sz="0" w:space="0" w:color="auto"/>
            <w:right w:val="none" w:sz="0" w:space="0" w:color="auto"/>
          </w:divBdr>
        </w:div>
      </w:divsChild>
    </w:div>
    <w:div w:id="65033276">
      <w:bodyDiv w:val="1"/>
      <w:marLeft w:val="0"/>
      <w:marRight w:val="0"/>
      <w:marTop w:val="0"/>
      <w:marBottom w:val="0"/>
      <w:divBdr>
        <w:top w:val="none" w:sz="0" w:space="0" w:color="auto"/>
        <w:left w:val="none" w:sz="0" w:space="0" w:color="auto"/>
        <w:bottom w:val="none" w:sz="0" w:space="0" w:color="auto"/>
        <w:right w:val="none" w:sz="0" w:space="0" w:color="auto"/>
      </w:divBdr>
    </w:div>
    <w:div w:id="97336386">
      <w:bodyDiv w:val="1"/>
      <w:marLeft w:val="0"/>
      <w:marRight w:val="0"/>
      <w:marTop w:val="0"/>
      <w:marBottom w:val="0"/>
      <w:divBdr>
        <w:top w:val="none" w:sz="0" w:space="0" w:color="auto"/>
        <w:left w:val="none" w:sz="0" w:space="0" w:color="auto"/>
        <w:bottom w:val="none" w:sz="0" w:space="0" w:color="auto"/>
        <w:right w:val="none" w:sz="0" w:space="0" w:color="auto"/>
      </w:divBdr>
    </w:div>
    <w:div w:id="116071083">
      <w:bodyDiv w:val="1"/>
      <w:marLeft w:val="0"/>
      <w:marRight w:val="0"/>
      <w:marTop w:val="0"/>
      <w:marBottom w:val="0"/>
      <w:divBdr>
        <w:top w:val="none" w:sz="0" w:space="0" w:color="auto"/>
        <w:left w:val="none" w:sz="0" w:space="0" w:color="auto"/>
        <w:bottom w:val="none" w:sz="0" w:space="0" w:color="auto"/>
        <w:right w:val="none" w:sz="0" w:space="0" w:color="auto"/>
      </w:divBdr>
    </w:div>
    <w:div w:id="119763983">
      <w:bodyDiv w:val="1"/>
      <w:marLeft w:val="0"/>
      <w:marRight w:val="0"/>
      <w:marTop w:val="0"/>
      <w:marBottom w:val="0"/>
      <w:divBdr>
        <w:top w:val="none" w:sz="0" w:space="0" w:color="auto"/>
        <w:left w:val="none" w:sz="0" w:space="0" w:color="auto"/>
        <w:bottom w:val="none" w:sz="0" w:space="0" w:color="auto"/>
        <w:right w:val="none" w:sz="0" w:space="0" w:color="auto"/>
      </w:divBdr>
    </w:div>
    <w:div w:id="126169283">
      <w:bodyDiv w:val="1"/>
      <w:marLeft w:val="0"/>
      <w:marRight w:val="0"/>
      <w:marTop w:val="0"/>
      <w:marBottom w:val="0"/>
      <w:divBdr>
        <w:top w:val="none" w:sz="0" w:space="0" w:color="auto"/>
        <w:left w:val="none" w:sz="0" w:space="0" w:color="auto"/>
        <w:bottom w:val="none" w:sz="0" w:space="0" w:color="auto"/>
        <w:right w:val="none" w:sz="0" w:space="0" w:color="auto"/>
      </w:divBdr>
    </w:div>
    <w:div w:id="197857342">
      <w:bodyDiv w:val="1"/>
      <w:marLeft w:val="0"/>
      <w:marRight w:val="0"/>
      <w:marTop w:val="0"/>
      <w:marBottom w:val="0"/>
      <w:divBdr>
        <w:top w:val="none" w:sz="0" w:space="0" w:color="auto"/>
        <w:left w:val="none" w:sz="0" w:space="0" w:color="auto"/>
        <w:bottom w:val="none" w:sz="0" w:space="0" w:color="auto"/>
        <w:right w:val="none" w:sz="0" w:space="0" w:color="auto"/>
      </w:divBdr>
    </w:div>
    <w:div w:id="200481752">
      <w:bodyDiv w:val="1"/>
      <w:marLeft w:val="0"/>
      <w:marRight w:val="0"/>
      <w:marTop w:val="0"/>
      <w:marBottom w:val="0"/>
      <w:divBdr>
        <w:top w:val="none" w:sz="0" w:space="0" w:color="auto"/>
        <w:left w:val="none" w:sz="0" w:space="0" w:color="auto"/>
        <w:bottom w:val="none" w:sz="0" w:space="0" w:color="auto"/>
        <w:right w:val="none" w:sz="0" w:space="0" w:color="auto"/>
      </w:divBdr>
    </w:div>
    <w:div w:id="217396226">
      <w:bodyDiv w:val="1"/>
      <w:marLeft w:val="0"/>
      <w:marRight w:val="0"/>
      <w:marTop w:val="0"/>
      <w:marBottom w:val="0"/>
      <w:divBdr>
        <w:top w:val="none" w:sz="0" w:space="0" w:color="auto"/>
        <w:left w:val="none" w:sz="0" w:space="0" w:color="auto"/>
        <w:bottom w:val="none" w:sz="0" w:space="0" w:color="auto"/>
        <w:right w:val="none" w:sz="0" w:space="0" w:color="auto"/>
      </w:divBdr>
    </w:div>
    <w:div w:id="271057701">
      <w:bodyDiv w:val="1"/>
      <w:marLeft w:val="0"/>
      <w:marRight w:val="0"/>
      <w:marTop w:val="0"/>
      <w:marBottom w:val="0"/>
      <w:divBdr>
        <w:top w:val="none" w:sz="0" w:space="0" w:color="auto"/>
        <w:left w:val="none" w:sz="0" w:space="0" w:color="auto"/>
        <w:bottom w:val="none" w:sz="0" w:space="0" w:color="auto"/>
        <w:right w:val="none" w:sz="0" w:space="0" w:color="auto"/>
      </w:divBdr>
    </w:div>
    <w:div w:id="294027039">
      <w:bodyDiv w:val="1"/>
      <w:marLeft w:val="0"/>
      <w:marRight w:val="0"/>
      <w:marTop w:val="0"/>
      <w:marBottom w:val="0"/>
      <w:divBdr>
        <w:top w:val="none" w:sz="0" w:space="0" w:color="auto"/>
        <w:left w:val="none" w:sz="0" w:space="0" w:color="auto"/>
        <w:bottom w:val="none" w:sz="0" w:space="0" w:color="auto"/>
        <w:right w:val="none" w:sz="0" w:space="0" w:color="auto"/>
      </w:divBdr>
      <w:divsChild>
        <w:div w:id="524826493">
          <w:marLeft w:val="0"/>
          <w:marRight w:val="0"/>
          <w:marTop w:val="0"/>
          <w:marBottom w:val="0"/>
          <w:divBdr>
            <w:top w:val="none" w:sz="0" w:space="0" w:color="auto"/>
            <w:left w:val="none" w:sz="0" w:space="0" w:color="auto"/>
            <w:bottom w:val="none" w:sz="0" w:space="0" w:color="auto"/>
            <w:right w:val="none" w:sz="0" w:space="0" w:color="auto"/>
          </w:divBdr>
        </w:div>
        <w:div w:id="1283925631">
          <w:marLeft w:val="0"/>
          <w:marRight w:val="0"/>
          <w:marTop w:val="0"/>
          <w:marBottom w:val="0"/>
          <w:divBdr>
            <w:top w:val="none" w:sz="0" w:space="0" w:color="auto"/>
            <w:left w:val="none" w:sz="0" w:space="0" w:color="auto"/>
            <w:bottom w:val="none" w:sz="0" w:space="0" w:color="auto"/>
            <w:right w:val="none" w:sz="0" w:space="0" w:color="auto"/>
          </w:divBdr>
        </w:div>
        <w:div w:id="1858611978">
          <w:marLeft w:val="0"/>
          <w:marRight w:val="0"/>
          <w:marTop w:val="0"/>
          <w:marBottom w:val="0"/>
          <w:divBdr>
            <w:top w:val="none" w:sz="0" w:space="0" w:color="auto"/>
            <w:left w:val="none" w:sz="0" w:space="0" w:color="auto"/>
            <w:bottom w:val="none" w:sz="0" w:space="0" w:color="auto"/>
            <w:right w:val="none" w:sz="0" w:space="0" w:color="auto"/>
          </w:divBdr>
        </w:div>
      </w:divsChild>
    </w:div>
    <w:div w:id="297416292">
      <w:bodyDiv w:val="1"/>
      <w:marLeft w:val="0"/>
      <w:marRight w:val="0"/>
      <w:marTop w:val="0"/>
      <w:marBottom w:val="0"/>
      <w:divBdr>
        <w:top w:val="none" w:sz="0" w:space="0" w:color="auto"/>
        <w:left w:val="none" w:sz="0" w:space="0" w:color="auto"/>
        <w:bottom w:val="none" w:sz="0" w:space="0" w:color="auto"/>
        <w:right w:val="none" w:sz="0" w:space="0" w:color="auto"/>
      </w:divBdr>
    </w:div>
    <w:div w:id="298536029">
      <w:bodyDiv w:val="1"/>
      <w:marLeft w:val="0"/>
      <w:marRight w:val="0"/>
      <w:marTop w:val="0"/>
      <w:marBottom w:val="0"/>
      <w:divBdr>
        <w:top w:val="none" w:sz="0" w:space="0" w:color="auto"/>
        <w:left w:val="none" w:sz="0" w:space="0" w:color="auto"/>
        <w:bottom w:val="none" w:sz="0" w:space="0" w:color="auto"/>
        <w:right w:val="none" w:sz="0" w:space="0" w:color="auto"/>
      </w:divBdr>
    </w:div>
    <w:div w:id="303782166">
      <w:bodyDiv w:val="1"/>
      <w:marLeft w:val="0"/>
      <w:marRight w:val="0"/>
      <w:marTop w:val="0"/>
      <w:marBottom w:val="0"/>
      <w:divBdr>
        <w:top w:val="none" w:sz="0" w:space="0" w:color="auto"/>
        <w:left w:val="none" w:sz="0" w:space="0" w:color="auto"/>
        <w:bottom w:val="none" w:sz="0" w:space="0" w:color="auto"/>
        <w:right w:val="none" w:sz="0" w:space="0" w:color="auto"/>
      </w:divBdr>
    </w:div>
    <w:div w:id="313800046">
      <w:bodyDiv w:val="1"/>
      <w:marLeft w:val="0"/>
      <w:marRight w:val="0"/>
      <w:marTop w:val="0"/>
      <w:marBottom w:val="0"/>
      <w:divBdr>
        <w:top w:val="none" w:sz="0" w:space="0" w:color="auto"/>
        <w:left w:val="none" w:sz="0" w:space="0" w:color="auto"/>
        <w:bottom w:val="none" w:sz="0" w:space="0" w:color="auto"/>
        <w:right w:val="none" w:sz="0" w:space="0" w:color="auto"/>
      </w:divBdr>
    </w:div>
    <w:div w:id="318115732">
      <w:bodyDiv w:val="1"/>
      <w:marLeft w:val="0"/>
      <w:marRight w:val="0"/>
      <w:marTop w:val="0"/>
      <w:marBottom w:val="0"/>
      <w:divBdr>
        <w:top w:val="none" w:sz="0" w:space="0" w:color="auto"/>
        <w:left w:val="none" w:sz="0" w:space="0" w:color="auto"/>
        <w:bottom w:val="none" w:sz="0" w:space="0" w:color="auto"/>
        <w:right w:val="none" w:sz="0" w:space="0" w:color="auto"/>
      </w:divBdr>
    </w:div>
    <w:div w:id="322314980">
      <w:bodyDiv w:val="1"/>
      <w:marLeft w:val="0"/>
      <w:marRight w:val="0"/>
      <w:marTop w:val="0"/>
      <w:marBottom w:val="0"/>
      <w:divBdr>
        <w:top w:val="none" w:sz="0" w:space="0" w:color="auto"/>
        <w:left w:val="none" w:sz="0" w:space="0" w:color="auto"/>
        <w:bottom w:val="none" w:sz="0" w:space="0" w:color="auto"/>
        <w:right w:val="none" w:sz="0" w:space="0" w:color="auto"/>
      </w:divBdr>
    </w:div>
    <w:div w:id="332414346">
      <w:bodyDiv w:val="1"/>
      <w:marLeft w:val="0"/>
      <w:marRight w:val="0"/>
      <w:marTop w:val="0"/>
      <w:marBottom w:val="0"/>
      <w:divBdr>
        <w:top w:val="none" w:sz="0" w:space="0" w:color="auto"/>
        <w:left w:val="none" w:sz="0" w:space="0" w:color="auto"/>
        <w:bottom w:val="none" w:sz="0" w:space="0" w:color="auto"/>
        <w:right w:val="none" w:sz="0" w:space="0" w:color="auto"/>
      </w:divBdr>
    </w:div>
    <w:div w:id="365519665">
      <w:bodyDiv w:val="1"/>
      <w:marLeft w:val="0"/>
      <w:marRight w:val="0"/>
      <w:marTop w:val="0"/>
      <w:marBottom w:val="0"/>
      <w:divBdr>
        <w:top w:val="none" w:sz="0" w:space="0" w:color="auto"/>
        <w:left w:val="none" w:sz="0" w:space="0" w:color="auto"/>
        <w:bottom w:val="none" w:sz="0" w:space="0" w:color="auto"/>
        <w:right w:val="none" w:sz="0" w:space="0" w:color="auto"/>
      </w:divBdr>
    </w:div>
    <w:div w:id="368915538">
      <w:bodyDiv w:val="1"/>
      <w:marLeft w:val="0"/>
      <w:marRight w:val="0"/>
      <w:marTop w:val="0"/>
      <w:marBottom w:val="0"/>
      <w:divBdr>
        <w:top w:val="none" w:sz="0" w:space="0" w:color="auto"/>
        <w:left w:val="none" w:sz="0" w:space="0" w:color="auto"/>
        <w:bottom w:val="none" w:sz="0" w:space="0" w:color="auto"/>
        <w:right w:val="none" w:sz="0" w:space="0" w:color="auto"/>
      </w:divBdr>
    </w:div>
    <w:div w:id="388262115">
      <w:bodyDiv w:val="1"/>
      <w:marLeft w:val="0"/>
      <w:marRight w:val="0"/>
      <w:marTop w:val="0"/>
      <w:marBottom w:val="0"/>
      <w:divBdr>
        <w:top w:val="none" w:sz="0" w:space="0" w:color="auto"/>
        <w:left w:val="none" w:sz="0" w:space="0" w:color="auto"/>
        <w:bottom w:val="none" w:sz="0" w:space="0" w:color="auto"/>
        <w:right w:val="none" w:sz="0" w:space="0" w:color="auto"/>
      </w:divBdr>
    </w:div>
    <w:div w:id="409810857">
      <w:bodyDiv w:val="1"/>
      <w:marLeft w:val="0"/>
      <w:marRight w:val="0"/>
      <w:marTop w:val="0"/>
      <w:marBottom w:val="0"/>
      <w:divBdr>
        <w:top w:val="none" w:sz="0" w:space="0" w:color="auto"/>
        <w:left w:val="none" w:sz="0" w:space="0" w:color="auto"/>
        <w:bottom w:val="none" w:sz="0" w:space="0" w:color="auto"/>
        <w:right w:val="none" w:sz="0" w:space="0" w:color="auto"/>
      </w:divBdr>
    </w:div>
    <w:div w:id="411782002">
      <w:bodyDiv w:val="1"/>
      <w:marLeft w:val="0"/>
      <w:marRight w:val="0"/>
      <w:marTop w:val="0"/>
      <w:marBottom w:val="0"/>
      <w:divBdr>
        <w:top w:val="none" w:sz="0" w:space="0" w:color="auto"/>
        <w:left w:val="none" w:sz="0" w:space="0" w:color="auto"/>
        <w:bottom w:val="none" w:sz="0" w:space="0" w:color="auto"/>
        <w:right w:val="none" w:sz="0" w:space="0" w:color="auto"/>
      </w:divBdr>
    </w:div>
    <w:div w:id="491335854">
      <w:bodyDiv w:val="1"/>
      <w:marLeft w:val="0"/>
      <w:marRight w:val="0"/>
      <w:marTop w:val="0"/>
      <w:marBottom w:val="0"/>
      <w:divBdr>
        <w:top w:val="none" w:sz="0" w:space="0" w:color="auto"/>
        <w:left w:val="none" w:sz="0" w:space="0" w:color="auto"/>
        <w:bottom w:val="none" w:sz="0" w:space="0" w:color="auto"/>
        <w:right w:val="none" w:sz="0" w:space="0" w:color="auto"/>
      </w:divBdr>
    </w:div>
    <w:div w:id="515466438">
      <w:bodyDiv w:val="1"/>
      <w:marLeft w:val="0"/>
      <w:marRight w:val="0"/>
      <w:marTop w:val="0"/>
      <w:marBottom w:val="0"/>
      <w:divBdr>
        <w:top w:val="none" w:sz="0" w:space="0" w:color="auto"/>
        <w:left w:val="none" w:sz="0" w:space="0" w:color="auto"/>
        <w:bottom w:val="none" w:sz="0" w:space="0" w:color="auto"/>
        <w:right w:val="none" w:sz="0" w:space="0" w:color="auto"/>
      </w:divBdr>
    </w:div>
    <w:div w:id="516968088">
      <w:bodyDiv w:val="1"/>
      <w:marLeft w:val="0"/>
      <w:marRight w:val="0"/>
      <w:marTop w:val="0"/>
      <w:marBottom w:val="0"/>
      <w:divBdr>
        <w:top w:val="none" w:sz="0" w:space="0" w:color="auto"/>
        <w:left w:val="none" w:sz="0" w:space="0" w:color="auto"/>
        <w:bottom w:val="none" w:sz="0" w:space="0" w:color="auto"/>
        <w:right w:val="none" w:sz="0" w:space="0" w:color="auto"/>
      </w:divBdr>
    </w:div>
    <w:div w:id="523176522">
      <w:bodyDiv w:val="1"/>
      <w:marLeft w:val="0"/>
      <w:marRight w:val="0"/>
      <w:marTop w:val="0"/>
      <w:marBottom w:val="0"/>
      <w:divBdr>
        <w:top w:val="none" w:sz="0" w:space="0" w:color="auto"/>
        <w:left w:val="none" w:sz="0" w:space="0" w:color="auto"/>
        <w:bottom w:val="none" w:sz="0" w:space="0" w:color="auto"/>
        <w:right w:val="none" w:sz="0" w:space="0" w:color="auto"/>
      </w:divBdr>
      <w:divsChild>
        <w:div w:id="1485271826">
          <w:marLeft w:val="475"/>
          <w:marRight w:val="0"/>
          <w:marTop w:val="373"/>
          <w:marBottom w:val="0"/>
          <w:divBdr>
            <w:top w:val="none" w:sz="0" w:space="0" w:color="auto"/>
            <w:left w:val="none" w:sz="0" w:space="0" w:color="auto"/>
            <w:bottom w:val="none" w:sz="0" w:space="0" w:color="auto"/>
            <w:right w:val="none" w:sz="0" w:space="0" w:color="auto"/>
          </w:divBdr>
        </w:div>
      </w:divsChild>
    </w:div>
    <w:div w:id="563639664">
      <w:bodyDiv w:val="1"/>
      <w:marLeft w:val="0"/>
      <w:marRight w:val="0"/>
      <w:marTop w:val="0"/>
      <w:marBottom w:val="0"/>
      <w:divBdr>
        <w:top w:val="none" w:sz="0" w:space="0" w:color="auto"/>
        <w:left w:val="none" w:sz="0" w:space="0" w:color="auto"/>
        <w:bottom w:val="none" w:sz="0" w:space="0" w:color="auto"/>
        <w:right w:val="none" w:sz="0" w:space="0" w:color="auto"/>
      </w:divBdr>
    </w:div>
    <w:div w:id="565606758">
      <w:bodyDiv w:val="1"/>
      <w:marLeft w:val="0"/>
      <w:marRight w:val="0"/>
      <w:marTop w:val="0"/>
      <w:marBottom w:val="0"/>
      <w:divBdr>
        <w:top w:val="none" w:sz="0" w:space="0" w:color="auto"/>
        <w:left w:val="none" w:sz="0" w:space="0" w:color="auto"/>
        <w:bottom w:val="none" w:sz="0" w:space="0" w:color="auto"/>
        <w:right w:val="none" w:sz="0" w:space="0" w:color="auto"/>
      </w:divBdr>
    </w:div>
    <w:div w:id="568002162">
      <w:bodyDiv w:val="1"/>
      <w:marLeft w:val="0"/>
      <w:marRight w:val="0"/>
      <w:marTop w:val="0"/>
      <w:marBottom w:val="0"/>
      <w:divBdr>
        <w:top w:val="none" w:sz="0" w:space="0" w:color="auto"/>
        <w:left w:val="none" w:sz="0" w:space="0" w:color="auto"/>
        <w:bottom w:val="none" w:sz="0" w:space="0" w:color="auto"/>
        <w:right w:val="none" w:sz="0" w:space="0" w:color="auto"/>
      </w:divBdr>
    </w:div>
    <w:div w:id="596979937">
      <w:bodyDiv w:val="1"/>
      <w:marLeft w:val="0"/>
      <w:marRight w:val="0"/>
      <w:marTop w:val="0"/>
      <w:marBottom w:val="0"/>
      <w:divBdr>
        <w:top w:val="none" w:sz="0" w:space="0" w:color="auto"/>
        <w:left w:val="none" w:sz="0" w:space="0" w:color="auto"/>
        <w:bottom w:val="none" w:sz="0" w:space="0" w:color="auto"/>
        <w:right w:val="none" w:sz="0" w:space="0" w:color="auto"/>
      </w:divBdr>
    </w:div>
    <w:div w:id="605773980">
      <w:bodyDiv w:val="1"/>
      <w:marLeft w:val="0"/>
      <w:marRight w:val="0"/>
      <w:marTop w:val="0"/>
      <w:marBottom w:val="0"/>
      <w:divBdr>
        <w:top w:val="none" w:sz="0" w:space="0" w:color="auto"/>
        <w:left w:val="none" w:sz="0" w:space="0" w:color="auto"/>
        <w:bottom w:val="none" w:sz="0" w:space="0" w:color="auto"/>
        <w:right w:val="none" w:sz="0" w:space="0" w:color="auto"/>
      </w:divBdr>
    </w:div>
    <w:div w:id="631404112">
      <w:bodyDiv w:val="1"/>
      <w:marLeft w:val="0"/>
      <w:marRight w:val="0"/>
      <w:marTop w:val="0"/>
      <w:marBottom w:val="0"/>
      <w:divBdr>
        <w:top w:val="none" w:sz="0" w:space="0" w:color="auto"/>
        <w:left w:val="none" w:sz="0" w:space="0" w:color="auto"/>
        <w:bottom w:val="none" w:sz="0" w:space="0" w:color="auto"/>
        <w:right w:val="none" w:sz="0" w:space="0" w:color="auto"/>
      </w:divBdr>
    </w:div>
    <w:div w:id="632373450">
      <w:bodyDiv w:val="1"/>
      <w:marLeft w:val="0"/>
      <w:marRight w:val="0"/>
      <w:marTop w:val="0"/>
      <w:marBottom w:val="0"/>
      <w:divBdr>
        <w:top w:val="none" w:sz="0" w:space="0" w:color="auto"/>
        <w:left w:val="none" w:sz="0" w:space="0" w:color="auto"/>
        <w:bottom w:val="none" w:sz="0" w:space="0" w:color="auto"/>
        <w:right w:val="none" w:sz="0" w:space="0" w:color="auto"/>
      </w:divBdr>
      <w:divsChild>
        <w:div w:id="1662177">
          <w:marLeft w:val="0"/>
          <w:marRight w:val="0"/>
          <w:marTop w:val="0"/>
          <w:marBottom w:val="0"/>
          <w:divBdr>
            <w:top w:val="none" w:sz="0" w:space="0" w:color="auto"/>
            <w:left w:val="none" w:sz="0" w:space="0" w:color="auto"/>
            <w:bottom w:val="none" w:sz="0" w:space="0" w:color="auto"/>
            <w:right w:val="none" w:sz="0" w:space="0" w:color="auto"/>
          </w:divBdr>
        </w:div>
        <w:div w:id="13582224">
          <w:marLeft w:val="0"/>
          <w:marRight w:val="0"/>
          <w:marTop w:val="0"/>
          <w:marBottom w:val="0"/>
          <w:divBdr>
            <w:top w:val="none" w:sz="0" w:space="0" w:color="auto"/>
            <w:left w:val="none" w:sz="0" w:space="0" w:color="auto"/>
            <w:bottom w:val="none" w:sz="0" w:space="0" w:color="auto"/>
            <w:right w:val="none" w:sz="0" w:space="0" w:color="auto"/>
          </w:divBdr>
        </w:div>
        <w:div w:id="106395522">
          <w:marLeft w:val="0"/>
          <w:marRight w:val="0"/>
          <w:marTop w:val="0"/>
          <w:marBottom w:val="0"/>
          <w:divBdr>
            <w:top w:val="none" w:sz="0" w:space="0" w:color="auto"/>
            <w:left w:val="none" w:sz="0" w:space="0" w:color="auto"/>
            <w:bottom w:val="none" w:sz="0" w:space="0" w:color="auto"/>
            <w:right w:val="none" w:sz="0" w:space="0" w:color="auto"/>
          </w:divBdr>
        </w:div>
        <w:div w:id="189073345">
          <w:marLeft w:val="0"/>
          <w:marRight w:val="0"/>
          <w:marTop w:val="0"/>
          <w:marBottom w:val="0"/>
          <w:divBdr>
            <w:top w:val="none" w:sz="0" w:space="0" w:color="auto"/>
            <w:left w:val="none" w:sz="0" w:space="0" w:color="auto"/>
            <w:bottom w:val="none" w:sz="0" w:space="0" w:color="auto"/>
            <w:right w:val="none" w:sz="0" w:space="0" w:color="auto"/>
          </w:divBdr>
        </w:div>
        <w:div w:id="275064251">
          <w:marLeft w:val="0"/>
          <w:marRight w:val="0"/>
          <w:marTop w:val="0"/>
          <w:marBottom w:val="0"/>
          <w:divBdr>
            <w:top w:val="none" w:sz="0" w:space="0" w:color="auto"/>
            <w:left w:val="none" w:sz="0" w:space="0" w:color="auto"/>
            <w:bottom w:val="none" w:sz="0" w:space="0" w:color="auto"/>
            <w:right w:val="none" w:sz="0" w:space="0" w:color="auto"/>
          </w:divBdr>
        </w:div>
        <w:div w:id="320350265">
          <w:marLeft w:val="0"/>
          <w:marRight w:val="0"/>
          <w:marTop w:val="0"/>
          <w:marBottom w:val="0"/>
          <w:divBdr>
            <w:top w:val="none" w:sz="0" w:space="0" w:color="auto"/>
            <w:left w:val="none" w:sz="0" w:space="0" w:color="auto"/>
            <w:bottom w:val="none" w:sz="0" w:space="0" w:color="auto"/>
            <w:right w:val="none" w:sz="0" w:space="0" w:color="auto"/>
          </w:divBdr>
        </w:div>
        <w:div w:id="360478373">
          <w:marLeft w:val="0"/>
          <w:marRight w:val="0"/>
          <w:marTop w:val="0"/>
          <w:marBottom w:val="0"/>
          <w:divBdr>
            <w:top w:val="none" w:sz="0" w:space="0" w:color="auto"/>
            <w:left w:val="none" w:sz="0" w:space="0" w:color="auto"/>
            <w:bottom w:val="none" w:sz="0" w:space="0" w:color="auto"/>
            <w:right w:val="none" w:sz="0" w:space="0" w:color="auto"/>
          </w:divBdr>
        </w:div>
        <w:div w:id="424692983">
          <w:marLeft w:val="0"/>
          <w:marRight w:val="0"/>
          <w:marTop w:val="0"/>
          <w:marBottom w:val="0"/>
          <w:divBdr>
            <w:top w:val="none" w:sz="0" w:space="0" w:color="auto"/>
            <w:left w:val="none" w:sz="0" w:space="0" w:color="auto"/>
            <w:bottom w:val="none" w:sz="0" w:space="0" w:color="auto"/>
            <w:right w:val="none" w:sz="0" w:space="0" w:color="auto"/>
          </w:divBdr>
        </w:div>
        <w:div w:id="484587050">
          <w:marLeft w:val="0"/>
          <w:marRight w:val="0"/>
          <w:marTop w:val="0"/>
          <w:marBottom w:val="0"/>
          <w:divBdr>
            <w:top w:val="none" w:sz="0" w:space="0" w:color="auto"/>
            <w:left w:val="none" w:sz="0" w:space="0" w:color="auto"/>
            <w:bottom w:val="none" w:sz="0" w:space="0" w:color="auto"/>
            <w:right w:val="none" w:sz="0" w:space="0" w:color="auto"/>
          </w:divBdr>
        </w:div>
        <w:div w:id="526988392">
          <w:marLeft w:val="0"/>
          <w:marRight w:val="0"/>
          <w:marTop w:val="0"/>
          <w:marBottom w:val="0"/>
          <w:divBdr>
            <w:top w:val="none" w:sz="0" w:space="0" w:color="auto"/>
            <w:left w:val="none" w:sz="0" w:space="0" w:color="auto"/>
            <w:bottom w:val="none" w:sz="0" w:space="0" w:color="auto"/>
            <w:right w:val="none" w:sz="0" w:space="0" w:color="auto"/>
          </w:divBdr>
        </w:div>
        <w:div w:id="535893659">
          <w:marLeft w:val="0"/>
          <w:marRight w:val="0"/>
          <w:marTop w:val="0"/>
          <w:marBottom w:val="0"/>
          <w:divBdr>
            <w:top w:val="none" w:sz="0" w:space="0" w:color="auto"/>
            <w:left w:val="none" w:sz="0" w:space="0" w:color="auto"/>
            <w:bottom w:val="none" w:sz="0" w:space="0" w:color="auto"/>
            <w:right w:val="none" w:sz="0" w:space="0" w:color="auto"/>
          </w:divBdr>
        </w:div>
        <w:div w:id="535968700">
          <w:marLeft w:val="0"/>
          <w:marRight w:val="0"/>
          <w:marTop w:val="0"/>
          <w:marBottom w:val="0"/>
          <w:divBdr>
            <w:top w:val="none" w:sz="0" w:space="0" w:color="auto"/>
            <w:left w:val="none" w:sz="0" w:space="0" w:color="auto"/>
            <w:bottom w:val="none" w:sz="0" w:space="0" w:color="auto"/>
            <w:right w:val="none" w:sz="0" w:space="0" w:color="auto"/>
          </w:divBdr>
        </w:div>
        <w:div w:id="575943906">
          <w:marLeft w:val="0"/>
          <w:marRight w:val="0"/>
          <w:marTop w:val="0"/>
          <w:marBottom w:val="0"/>
          <w:divBdr>
            <w:top w:val="none" w:sz="0" w:space="0" w:color="auto"/>
            <w:left w:val="none" w:sz="0" w:space="0" w:color="auto"/>
            <w:bottom w:val="none" w:sz="0" w:space="0" w:color="auto"/>
            <w:right w:val="none" w:sz="0" w:space="0" w:color="auto"/>
          </w:divBdr>
        </w:div>
        <w:div w:id="703092920">
          <w:marLeft w:val="0"/>
          <w:marRight w:val="0"/>
          <w:marTop w:val="0"/>
          <w:marBottom w:val="0"/>
          <w:divBdr>
            <w:top w:val="none" w:sz="0" w:space="0" w:color="auto"/>
            <w:left w:val="none" w:sz="0" w:space="0" w:color="auto"/>
            <w:bottom w:val="none" w:sz="0" w:space="0" w:color="auto"/>
            <w:right w:val="none" w:sz="0" w:space="0" w:color="auto"/>
          </w:divBdr>
        </w:div>
        <w:div w:id="735052385">
          <w:marLeft w:val="0"/>
          <w:marRight w:val="0"/>
          <w:marTop w:val="0"/>
          <w:marBottom w:val="0"/>
          <w:divBdr>
            <w:top w:val="none" w:sz="0" w:space="0" w:color="auto"/>
            <w:left w:val="none" w:sz="0" w:space="0" w:color="auto"/>
            <w:bottom w:val="none" w:sz="0" w:space="0" w:color="auto"/>
            <w:right w:val="none" w:sz="0" w:space="0" w:color="auto"/>
          </w:divBdr>
        </w:div>
        <w:div w:id="812334491">
          <w:marLeft w:val="0"/>
          <w:marRight w:val="0"/>
          <w:marTop w:val="0"/>
          <w:marBottom w:val="0"/>
          <w:divBdr>
            <w:top w:val="none" w:sz="0" w:space="0" w:color="auto"/>
            <w:left w:val="none" w:sz="0" w:space="0" w:color="auto"/>
            <w:bottom w:val="none" w:sz="0" w:space="0" w:color="auto"/>
            <w:right w:val="none" w:sz="0" w:space="0" w:color="auto"/>
          </w:divBdr>
        </w:div>
        <w:div w:id="815878932">
          <w:marLeft w:val="0"/>
          <w:marRight w:val="0"/>
          <w:marTop w:val="0"/>
          <w:marBottom w:val="0"/>
          <w:divBdr>
            <w:top w:val="none" w:sz="0" w:space="0" w:color="auto"/>
            <w:left w:val="none" w:sz="0" w:space="0" w:color="auto"/>
            <w:bottom w:val="none" w:sz="0" w:space="0" w:color="auto"/>
            <w:right w:val="none" w:sz="0" w:space="0" w:color="auto"/>
          </w:divBdr>
        </w:div>
        <w:div w:id="871109487">
          <w:marLeft w:val="0"/>
          <w:marRight w:val="0"/>
          <w:marTop w:val="0"/>
          <w:marBottom w:val="0"/>
          <w:divBdr>
            <w:top w:val="none" w:sz="0" w:space="0" w:color="auto"/>
            <w:left w:val="none" w:sz="0" w:space="0" w:color="auto"/>
            <w:bottom w:val="none" w:sz="0" w:space="0" w:color="auto"/>
            <w:right w:val="none" w:sz="0" w:space="0" w:color="auto"/>
          </w:divBdr>
        </w:div>
        <w:div w:id="987319818">
          <w:marLeft w:val="0"/>
          <w:marRight w:val="0"/>
          <w:marTop w:val="0"/>
          <w:marBottom w:val="0"/>
          <w:divBdr>
            <w:top w:val="none" w:sz="0" w:space="0" w:color="auto"/>
            <w:left w:val="none" w:sz="0" w:space="0" w:color="auto"/>
            <w:bottom w:val="none" w:sz="0" w:space="0" w:color="auto"/>
            <w:right w:val="none" w:sz="0" w:space="0" w:color="auto"/>
          </w:divBdr>
        </w:div>
        <w:div w:id="1008481630">
          <w:marLeft w:val="0"/>
          <w:marRight w:val="0"/>
          <w:marTop w:val="0"/>
          <w:marBottom w:val="0"/>
          <w:divBdr>
            <w:top w:val="none" w:sz="0" w:space="0" w:color="auto"/>
            <w:left w:val="none" w:sz="0" w:space="0" w:color="auto"/>
            <w:bottom w:val="none" w:sz="0" w:space="0" w:color="auto"/>
            <w:right w:val="none" w:sz="0" w:space="0" w:color="auto"/>
          </w:divBdr>
        </w:div>
        <w:div w:id="1067416865">
          <w:marLeft w:val="0"/>
          <w:marRight w:val="0"/>
          <w:marTop w:val="0"/>
          <w:marBottom w:val="0"/>
          <w:divBdr>
            <w:top w:val="none" w:sz="0" w:space="0" w:color="auto"/>
            <w:left w:val="none" w:sz="0" w:space="0" w:color="auto"/>
            <w:bottom w:val="none" w:sz="0" w:space="0" w:color="auto"/>
            <w:right w:val="none" w:sz="0" w:space="0" w:color="auto"/>
          </w:divBdr>
        </w:div>
        <w:div w:id="1078012924">
          <w:marLeft w:val="0"/>
          <w:marRight w:val="0"/>
          <w:marTop w:val="0"/>
          <w:marBottom w:val="0"/>
          <w:divBdr>
            <w:top w:val="none" w:sz="0" w:space="0" w:color="auto"/>
            <w:left w:val="none" w:sz="0" w:space="0" w:color="auto"/>
            <w:bottom w:val="none" w:sz="0" w:space="0" w:color="auto"/>
            <w:right w:val="none" w:sz="0" w:space="0" w:color="auto"/>
          </w:divBdr>
        </w:div>
        <w:div w:id="1109010652">
          <w:marLeft w:val="0"/>
          <w:marRight w:val="0"/>
          <w:marTop w:val="0"/>
          <w:marBottom w:val="0"/>
          <w:divBdr>
            <w:top w:val="none" w:sz="0" w:space="0" w:color="auto"/>
            <w:left w:val="none" w:sz="0" w:space="0" w:color="auto"/>
            <w:bottom w:val="none" w:sz="0" w:space="0" w:color="auto"/>
            <w:right w:val="none" w:sz="0" w:space="0" w:color="auto"/>
          </w:divBdr>
        </w:div>
        <w:div w:id="1111047510">
          <w:marLeft w:val="0"/>
          <w:marRight w:val="0"/>
          <w:marTop w:val="0"/>
          <w:marBottom w:val="0"/>
          <w:divBdr>
            <w:top w:val="none" w:sz="0" w:space="0" w:color="auto"/>
            <w:left w:val="none" w:sz="0" w:space="0" w:color="auto"/>
            <w:bottom w:val="none" w:sz="0" w:space="0" w:color="auto"/>
            <w:right w:val="none" w:sz="0" w:space="0" w:color="auto"/>
          </w:divBdr>
        </w:div>
        <w:div w:id="1242106110">
          <w:marLeft w:val="0"/>
          <w:marRight w:val="0"/>
          <w:marTop w:val="0"/>
          <w:marBottom w:val="0"/>
          <w:divBdr>
            <w:top w:val="none" w:sz="0" w:space="0" w:color="auto"/>
            <w:left w:val="none" w:sz="0" w:space="0" w:color="auto"/>
            <w:bottom w:val="none" w:sz="0" w:space="0" w:color="auto"/>
            <w:right w:val="none" w:sz="0" w:space="0" w:color="auto"/>
          </w:divBdr>
        </w:div>
        <w:div w:id="1283028529">
          <w:marLeft w:val="0"/>
          <w:marRight w:val="0"/>
          <w:marTop w:val="0"/>
          <w:marBottom w:val="0"/>
          <w:divBdr>
            <w:top w:val="none" w:sz="0" w:space="0" w:color="auto"/>
            <w:left w:val="none" w:sz="0" w:space="0" w:color="auto"/>
            <w:bottom w:val="none" w:sz="0" w:space="0" w:color="auto"/>
            <w:right w:val="none" w:sz="0" w:space="0" w:color="auto"/>
          </w:divBdr>
        </w:div>
        <w:div w:id="1468937049">
          <w:marLeft w:val="0"/>
          <w:marRight w:val="0"/>
          <w:marTop w:val="0"/>
          <w:marBottom w:val="0"/>
          <w:divBdr>
            <w:top w:val="none" w:sz="0" w:space="0" w:color="auto"/>
            <w:left w:val="none" w:sz="0" w:space="0" w:color="auto"/>
            <w:bottom w:val="none" w:sz="0" w:space="0" w:color="auto"/>
            <w:right w:val="none" w:sz="0" w:space="0" w:color="auto"/>
          </w:divBdr>
        </w:div>
        <w:div w:id="1609968003">
          <w:marLeft w:val="0"/>
          <w:marRight w:val="0"/>
          <w:marTop w:val="0"/>
          <w:marBottom w:val="0"/>
          <w:divBdr>
            <w:top w:val="none" w:sz="0" w:space="0" w:color="auto"/>
            <w:left w:val="none" w:sz="0" w:space="0" w:color="auto"/>
            <w:bottom w:val="none" w:sz="0" w:space="0" w:color="auto"/>
            <w:right w:val="none" w:sz="0" w:space="0" w:color="auto"/>
          </w:divBdr>
        </w:div>
        <w:div w:id="1665081722">
          <w:marLeft w:val="0"/>
          <w:marRight w:val="0"/>
          <w:marTop w:val="0"/>
          <w:marBottom w:val="0"/>
          <w:divBdr>
            <w:top w:val="none" w:sz="0" w:space="0" w:color="auto"/>
            <w:left w:val="none" w:sz="0" w:space="0" w:color="auto"/>
            <w:bottom w:val="none" w:sz="0" w:space="0" w:color="auto"/>
            <w:right w:val="none" w:sz="0" w:space="0" w:color="auto"/>
          </w:divBdr>
        </w:div>
        <w:div w:id="1686325221">
          <w:marLeft w:val="0"/>
          <w:marRight w:val="0"/>
          <w:marTop w:val="0"/>
          <w:marBottom w:val="0"/>
          <w:divBdr>
            <w:top w:val="none" w:sz="0" w:space="0" w:color="auto"/>
            <w:left w:val="none" w:sz="0" w:space="0" w:color="auto"/>
            <w:bottom w:val="none" w:sz="0" w:space="0" w:color="auto"/>
            <w:right w:val="none" w:sz="0" w:space="0" w:color="auto"/>
          </w:divBdr>
        </w:div>
        <w:div w:id="1712462562">
          <w:marLeft w:val="0"/>
          <w:marRight w:val="0"/>
          <w:marTop w:val="0"/>
          <w:marBottom w:val="0"/>
          <w:divBdr>
            <w:top w:val="none" w:sz="0" w:space="0" w:color="auto"/>
            <w:left w:val="none" w:sz="0" w:space="0" w:color="auto"/>
            <w:bottom w:val="none" w:sz="0" w:space="0" w:color="auto"/>
            <w:right w:val="none" w:sz="0" w:space="0" w:color="auto"/>
          </w:divBdr>
        </w:div>
        <w:div w:id="1790395679">
          <w:marLeft w:val="0"/>
          <w:marRight w:val="0"/>
          <w:marTop w:val="0"/>
          <w:marBottom w:val="0"/>
          <w:divBdr>
            <w:top w:val="none" w:sz="0" w:space="0" w:color="auto"/>
            <w:left w:val="none" w:sz="0" w:space="0" w:color="auto"/>
            <w:bottom w:val="none" w:sz="0" w:space="0" w:color="auto"/>
            <w:right w:val="none" w:sz="0" w:space="0" w:color="auto"/>
          </w:divBdr>
        </w:div>
        <w:div w:id="1872570178">
          <w:marLeft w:val="0"/>
          <w:marRight w:val="0"/>
          <w:marTop w:val="0"/>
          <w:marBottom w:val="0"/>
          <w:divBdr>
            <w:top w:val="none" w:sz="0" w:space="0" w:color="auto"/>
            <w:left w:val="none" w:sz="0" w:space="0" w:color="auto"/>
            <w:bottom w:val="none" w:sz="0" w:space="0" w:color="auto"/>
            <w:right w:val="none" w:sz="0" w:space="0" w:color="auto"/>
          </w:divBdr>
        </w:div>
        <w:div w:id="2028602235">
          <w:marLeft w:val="0"/>
          <w:marRight w:val="0"/>
          <w:marTop w:val="0"/>
          <w:marBottom w:val="0"/>
          <w:divBdr>
            <w:top w:val="none" w:sz="0" w:space="0" w:color="auto"/>
            <w:left w:val="none" w:sz="0" w:space="0" w:color="auto"/>
            <w:bottom w:val="none" w:sz="0" w:space="0" w:color="auto"/>
            <w:right w:val="none" w:sz="0" w:space="0" w:color="auto"/>
          </w:divBdr>
        </w:div>
        <w:div w:id="2067534083">
          <w:marLeft w:val="0"/>
          <w:marRight w:val="0"/>
          <w:marTop w:val="0"/>
          <w:marBottom w:val="0"/>
          <w:divBdr>
            <w:top w:val="none" w:sz="0" w:space="0" w:color="auto"/>
            <w:left w:val="none" w:sz="0" w:space="0" w:color="auto"/>
            <w:bottom w:val="none" w:sz="0" w:space="0" w:color="auto"/>
            <w:right w:val="none" w:sz="0" w:space="0" w:color="auto"/>
          </w:divBdr>
        </w:div>
        <w:div w:id="2080783695">
          <w:marLeft w:val="0"/>
          <w:marRight w:val="0"/>
          <w:marTop w:val="0"/>
          <w:marBottom w:val="0"/>
          <w:divBdr>
            <w:top w:val="none" w:sz="0" w:space="0" w:color="auto"/>
            <w:left w:val="none" w:sz="0" w:space="0" w:color="auto"/>
            <w:bottom w:val="none" w:sz="0" w:space="0" w:color="auto"/>
            <w:right w:val="none" w:sz="0" w:space="0" w:color="auto"/>
          </w:divBdr>
        </w:div>
        <w:div w:id="2105488941">
          <w:marLeft w:val="0"/>
          <w:marRight w:val="0"/>
          <w:marTop w:val="0"/>
          <w:marBottom w:val="0"/>
          <w:divBdr>
            <w:top w:val="none" w:sz="0" w:space="0" w:color="auto"/>
            <w:left w:val="none" w:sz="0" w:space="0" w:color="auto"/>
            <w:bottom w:val="none" w:sz="0" w:space="0" w:color="auto"/>
            <w:right w:val="none" w:sz="0" w:space="0" w:color="auto"/>
          </w:divBdr>
        </w:div>
        <w:div w:id="2127692586">
          <w:marLeft w:val="0"/>
          <w:marRight w:val="0"/>
          <w:marTop w:val="0"/>
          <w:marBottom w:val="0"/>
          <w:divBdr>
            <w:top w:val="none" w:sz="0" w:space="0" w:color="auto"/>
            <w:left w:val="none" w:sz="0" w:space="0" w:color="auto"/>
            <w:bottom w:val="none" w:sz="0" w:space="0" w:color="auto"/>
            <w:right w:val="none" w:sz="0" w:space="0" w:color="auto"/>
          </w:divBdr>
        </w:div>
        <w:div w:id="2140150397">
          <w:marLeft w:val="0"/>
          <w:marRight w:val="0"/>
          <w:marTop w:val="0"/>
          <w:marBottom w:val="0"/>
          <w:divBdr>
            <w:top w:val="none" w:sz="0" w:space="0" w:color="auto"/>
            <w:left w:val="none" w:sz="0" w:space="0" w:color="auto"/>
            <w:bottom w:val="none" w:sz="0" w:space="0" w:color="auto"/>
            <w:right w:val="none" w:sz="0" w:space="0" w:color="auto"/>
          </w:divBdr>
        </w:div>
      </w:divsChild>
    </w:div>
    <w:div w:id="644745303">
      <w:bodyDiv w:val="1"/>
      <w:marLeft w:val="0"/>
      <w:marRight w:val="0"/>
      <w:marTop w:val="0"/>
      <w:marBottom w:val="0"/>
      <w:divBdr>
        <w:top w:val="none" w:sz="0" w:space="0" w:color="auto"/>
        <w:left w:val="none" w:sz="0" w:space="0" w:color="auto"/>
        <w:bottom w:val="none" w:sz="0" w:space="0" w:color="auto"/>
        <w:right w:val="none" w:sz="0" w:space="0" w:color="auto"/>
      </w:divBdr>
    </w:div>
    <w:div w:id="669067371">
      <w:bodyDiv w:val="1"/>
      <w:marLeft w:val="0"/>
      <w:marRight w:val="0"/>
      <w:marTop w:val="0"/>
      <w:marBottom w:val="0"/>
      <w:divBdr>
        <w:top w:val="none" w:sz="0" w:space="0" w:color="auto"/>
        <w:left w:val="none" w:sz="0" w:space="0" w:color="auto"/>
        <w:bottom w:val="none" w:sz="0" w:space="0" w:color="auto"/>
        <w:right w:val="none" w:sz="0" w:space="0" w:color="auto"/>
      </w:divBdr>
    </w:div>
    <w:div w:id="701520100">
      <w:bodyDiv w:val="1"/>
      <w:marLeft w:val="0"/>
      <w:marRight w:val="0"/>
      <w:marTop w:val="0"/>
      <w:marBottom w:val="0"/>
      <w:divBdr>
        <w:top w:val="none" w:sz="0" w:space="0" w:color="auto"/>
        <w:left w:val="none" w:sz="0" w:space="0" w:color="auto"/>
        <w:bottom w:val="none" w:sz="0" w:space="0" w:color="auto"/>
        <w:right w:val="none" w:sz="0" w:space="0" w:color="auto"/>
      </w:divBdr>
    </w:div>
    <w:div w:id="701903738">
      <w:bodyDiv w:val="1"/>
      <w:marLeft w:val="0"/>
      <w:marRight w:val="0"/>
      <w:marTop w:val="0"/>
      <w:marBottom w:val="0"/>
      <w:divBdr>
        <w:top w:val="none" w:sz="0" w:space="0" w:color="auto"/>
        <w:left w:val="none" w:sz="0" w:space="0" w:color="auto"/>
        <w:bottom w:val="none" w:sz="0" w:space="0" w:color="auto"/>
        <w:right w:val="none" w:sz="0" w:space="0" w:color="auto"/>
      </w:divBdr>
      <w:divsChild>
        <w:div w:id="1369994121">
          <w:marLeft w:val="0"/>
          <w:marRight w:val="0"/>
          <w:marTop w:val="0"/>
          <w:marBottom w:val="0"/>
          <w:divBdr>
            <w:top w:val="none" w:sz="0" w:space="0" w:color="auto"/>
            <w:left w:val="none" w:sz="0" w:space="0" w:color="auto"/>
            <w:bottom w:val="none" w:sz="0" w:space="0" w:color="auto"/>
            <w:right w:val="none" w:sz="0" w:space="0" w:color="auto"/>
          </w:divBdr>
        </w:div>
      </w:divsChild>
    </w:div>
    <w:div w:id="709113475">
      <w:bodyDiv w:val="1"/>
      <w:marLeft w:val="0"/>
      <w:marRight w:val="0"/>
      <w:marTop w:val="0"/>
      <w:marBottom w:val="0"/>
      <w:divBdr>
        <w:top w:val="none" w:sz="0" w:space="0" w:color="auto"/>
        <w:left w:val="none" w:sz="0" w:space="0" w:color="auto"/>
        <w:bottom w:val="none" w:sz="0" w:space="0" w:color="auto"/>
        <w:right w:val="none" w:sz="0" w:space="0" w:color="auto"/>
      </w:divBdr>
    </w:div>
    <w:div w:id="710425652">
      <w:bodyDiv w:val="1"/>
      <w:marLeft w:val="0"/>
      <w:marRight w:val="0"/>
      <w:marTop w:val="0"/>
      <w:marBottom w:val="0"/>
      <w:divBdr>
        <w:top w:val="none" w:sz="0" w:space="0" w:color="auto"/>
        <w:left w:val="none" w:sz="0" w:space="0" w:color="auto"/>
        <w:bottom w:val="none" w:sz="0" w:space="0" w:color="auto"/>
        <w:right w:val="none" w:sz="0" w:space="0" w:color="auto"/>
      </w:divBdr>
    </w:div>
    <w:div w:id="734931766">
      <w:bodyDiv w:val="1"/>
      <w:marLeft w:val="0"/>
      <w:marRight w:val="0"/>
      <w:marTop w:val="0"/>
      <w:marBottom w:val="0"/>
      <w:divBdr>
        <w:top w:val="none" w:sz="0" w:space="0" w:color="auto"/>
        <w:left w:val="none" w:sz="0" w:space="0" w:color="auto"/>
        <w:bottom w:val="none" w:sz="0" w:space="0" w:color="auto"/>
        <w:right w:val="none" w:sz="0" w:space="0" w:color="auto"/>
      </w:divBdr>
    </w:div>
    <w:div w:id="762606529">
      <w:bodyDiv w:val="1"/>
      <w:marLeft w:val="0"/>
      <w:marRight w:val="0"/>
      <w:marTop w:val="0"/>
      <w:marBottom w:val="0"/>
      <w:divBdr>
        <w:top w:val="none" w:sz="0" w:space="0" w:color="auto"/>
        <w:left w:val="none" w:sz="0" w:space="0" w:color="auto"/>
        <w:bottom w:val="none" w:sz="0" w:space="0" w:color="auto"/>
        <w:right w:val="none" w:sz="0" w:space="0" w:color="auto"/>
      </w:divBdr>
    </w:div>
    <w:div w:id="771050078">
      <w:bodyDiv w:val="1"/>
      <w:marLeft w:val="0"/>
      <w:marRight w:val="0"/>
      <w:marTop w:val="0"/>
      <w:marBottom w:val="0"/>
      <w:divBdr>
        <w:top w:val="none" w:sz="0" w:space="0" w:color="auto"/>
        <w:left w:val="none" w:sz="0" w:space="0" w:color="auto"/>
        <w:bottom w:val="none" w:sz="0" w:space="0" w:color="auto"/>
        <w:right w:val="none" w:sz="0" w:space="0" w:color="auto"/>
      </w:divBdr>
    </w:div>
    <w:div w:id="782455560">
      <w:bodyDiv w:val="1"/>
      <w:marLeft w:val="0"/>
      <w:marRight w:val="0"/>
      <w:marTop w:val="0"/>
      <w:marBottom w:val="0"/>
      <w:divBdr>
        <w:top w:val="none" w:sz="0" w:space="0" w:color="auto"/>
        <w:left w:val="none" w:sz="0" w:space="0" w:color="auto"/>
        <w:bottom w:val="none" w:sz="0" w:space="0" w:color="auto"/>
        <w:right w:val="none" w:sz="0" w:space="0" w:color="auto"/>
      </w:divBdr>
    </w:div>
    <w:div w:id="816801471">
      <w:bodyDiv w:val="1"/>
      <w:marLeft w:val="0"/>
      <w:marRight w:val="0"/>
      <w:marTop w:val="0"/>
      <w:marBottom w:val="0"/>
      <w:divBdr>
        <w:top w:val="none" w:sz="0" w:space="0" w:color="auto"/>
        <w:left w:val="none" w:sz="0" w:space="0" w:color="auto"/>
        <w:bottom w:val="none" w:sz="0" w:space="0" w:color="auto"/>
        <w:right w:val="none" w:sz="0" w:space="0" w:color="auto"/>
      </w:divBdr>
    </w:div>
    <w:div w:id="854072420">
      <w:bodyDiv w:val="1"/>
      <w:marLeft w:val="0"/>
      <w:marRight w:val="0"/>
      <w:marTop w:val="0"/>
      <w:marBottom w:val="0"/>
      <w:divBdr>
        <w:top w:val="none" w:sz="0" w:space="0" w:color="auto"/>
        <w:left w:val="none" w:sz="0" w:space="0" w:color="auto"/>
        <w:bottom w:val="none" w:sz="0" w:space="0" w:color="auto"/>
        <w:right w:val="none" w:sz="0" w:space="0" w:color="auto"/>
      </w:divBdr>
    </w:div>
    <w:div w:id="856964020">
      <w:bodyDiv w:val="1"/>
      <w:marLeft w:val="0"/>
      <w:marRight w:val="0"/>
      <w:marTop w:val="0"/>
      <w:marBottom w:val="0"/>
      <w:divBdr>
        <w:top w:val="none" w:sz="0" w:space="0" w:color="auto"/>
        <w:left w:val="none" w:sz="0" w:space="0" w:color="auto"/>
        <w:bottom w:val="none" w:sz="0" w:space="0" w:color="auto"/>
        <w:right w:val="none" w:sz="0" w:space="0" w:color="auto"/>
      </w:divBdr>
    </w:div>
    <w:div w:id="880555582">
      <w:bodyDiv w:val="1"/>
      <w:marLeft w:val="0"/>
      <w:marRight w:val="0"/>
      <w:marTop w:val="0"/>
      <w:marBottom w:val="0"/>
      <w:divBdr>
        <w:top w:val="none" w:sz="0" w:space="0" w:color="auto"/>
        <w:left w:val="none" w:sz="0" w:space="0" w:color="auto"/>
        <w:bottom w:val="none" w:sz="0" w:space="0" w:color="auto"/>
        <w:right w:val="none" w:sz="0" w:space="0" w:color="auto"/>
      </w:divBdr>
    </w:div>
    <w:div w:id="905989550">
      <w:bodyDiv w:val="1"/>
      <w:marLeft w:val="0"/>
      <w:marRight w:val="0"/>
      <w:marTop w:val="0"/>
      <w:marBottom w:val="0"/>
      <w:divBdr>
        <w:top w:val="none" w:sz="0" w:space="0" w:color="auto"/>
        <w:left w:val="none" w:sz="0" w:space="0" w:color="auto"/>
        <w:bottom w:val="none" w:sz="0" w:space="0" w:color="auto"/>
        <w:right w:val="none" w:sz="0" w:space="0" w:color="auto"/>
      </w:divBdr>
    </w:div>
    <w:div w:id="906644586">
      <w:bodyDiv w:val="1"/>
      <w:marLeft w:val="0"/>
      <w:marRight w:val="0"/>
      <w:marTop w:val="0"/>
      <w:marBottom w:val="0"/>
      <w:divBdr>
        <w:top w:val="none" w:sz="0" w:space="0" w:color="auto"/>
        <w:left w:val="none" w:sz="0" w:space="0" w:color="auto"/>
        <w:bottom w:val="none" w:sz="0" w:space="0" w:color="auto"/>
        <w:right w:val="none" w:sz="0" w:space="0" w:color="auto"/>
      </w:divBdr>
    </w:div>
    <w:div w:id="908920919">
      <w:bodyDiv w:val="1"/>
      <w:marLeft w:val="0"/>
      <w:marRight w:val="0"/>
      <w:marTop w:val="0"/>
      <w:marBottom w:val="0"/>
      <w:divBdr>
        <w:top w:val="none" w:sz="0" w:space="0" w:color="auto"/>
        <w:left w:val="none" w:sz="0" w:space="0" w:color="auto"/>
        <w:bottom w:val="none" w:sz="0" w:space="0" w:color="auto"/>
        <w:right w:val="none" w:sz="0" w:space="0" w:color="auto"/>
      </w:divBdr>
    </w:div>
    <w:div w:id="913708141">
      <w:bodyDiv w:val="1"/>
      <w:marLeft w:val="0"/>
      <w:marRight w:val="0"/>
      <w:marTop w:val="0"/>
      <w:marBottom w:val="0"/>
      <w:divBdr>
        <w:top w:val="none" w:sz="0" w:space="0" w:color="auto"/>
        <w:left w:val="none" w:sz="0" w:space="0" w:color="auto"/>
        <w:bottom w:val="none" w:sz="0" w:space="0" w:color="auto"/>
        <w:right w:val="none" w:sz="0" w:space="0" w:color="auto"/>
      </w:divBdr>
    </w:div>
    <w:div w:id="923535914">
      <w:bodyDiv w:val="1"/>
      <w:marLeft w:val="0"/>
      <w:marRight w:val="0"/>
      <w:marTop w:val="0"/>
      <w:marBottom w:val="0"/>
      <w:divBdr>
        <w:top w:val="none" w:sz="0" w:space="0" w:color="auto"/>
        <w:left w:val="none" w:sz="0" w:space="0" w:color="auto"/>
        <w:bottom w:val="none" w:sz="0" w:space="0" w:color="auto"/>
        <w:right w:val="none" w:sz="0" w:space="0" w:color="auto"/>
      </w:divBdr>
    </w:div>
    <w:div w:id="925696578">
      <w:bodyDiv w:val="1"/>
      <w:marLeft w:val="0"/>
      <w:marRight w:val="0"/>
      <w:marTop w:val="0"/>
      <w:marBottom w:val="0"/>
      <w:divBdr>
        <w:top w:val="none" w:sz="0" w:space="0" w:color="auto"/>
        <w:left w:val="none" w:sz="0" w:space="0" w:color="auto"/>
        <w:bottom w:val="none" w:sz="0" w:space="0" w:color="auto"/>
        <w:right w:val="none" w:sz="0" w:space="0" w:color="auto"/>
      </w:divBdr>
    </w:div>
    <w:div w:id="942080418">
      <w:bodyDiv w:val="1"/>
      <w:marLeft w:val="0"/>
      <w:marRight w:val="0"/>
      <w:marTop w:val="0"/>
      <w:marBottom w:val="0"/>
      <w:divBdr>
        <w:top w:val="none" w:sz="0" w:space="0" w:color="auto"/>
        <w:left w:val="none" w:sz="0" w:space="0" w:color="auto"/>
        <w:bottom w:val="none" w:sz="0" w:space="0" w:color="auto"/>
        <w:right w:val="none" w:sz="0" w:space="0" w:color="auto"/>
      </w:divBdr>
    </w:div>
    <w:div w:id="945773849">
      <w:bodyDiv w:val="1"/>
      <w:marLeft w:val="0"/>
      <w:marRight w:val="0"/>
      <w:marTop w:val="0"/>
      <w:marBottom w:val="0"/>
      <w:divBdr>
        <w:top w:val="none" w:sz="0" w:space="0" w:color="auto"/>
        <w:left w:val="none" w:sz="0" w:space="0" w:color="auto"/>
        <w:bottom w:val="none" w:sz="0" w:space="0" w:color="auto"/>
        <w:right w:val="none" w:sz="0" w:space="0" w:color="auto"/>
      </w:divBdr>
    </w:div>
    <w:div w:id="947003209">
      <w:bodyDiv w:val="1"/>
      <w:marLeft w:val="0"/>
      <w:marRight w:val="0"/>
      <w:marTop w:val="0"/>
      <w:marBottom w:val="0"/>
      <w:divBdr>
        <w:top w:val="none" w:sz="0" w:space="0" w:color="auto"/>
        <w:left w:val="none" w:sz="0" w:space="0" w:color="auto"/>
        <w:bottom w:val="none" w:sz="0" w:space="0" w:color="auto"/>
        <w:right w:val="none" w:sz="0" w:space="0" w:color="auto"/>
      </w:divBdr>
    </w:div>
    <w:div w:id="953830953">
      <w:bodyDiv w:val="1"/>
      <w:marLeft w:val="0"/>
      <w:marRight w:val="0"/>
      <w:marTop w:val="0"/>
      <w:marBottom w:val="0"/>
      <w:divBdr>
        <w:top w:val="none" w:sz="0" w:space="0" w:color="auto"/>
        <w:left w:val="none" w:sz="0" w:space="0" w:color="auto"/>
        <w:bottom w:val="none" w:sz="0" w:space="0" w:color="auto"/>
        <w:right w:val="none" w:sz="0" w:space="0" w:color="auto"/>
      </w:divBdr>
    </w:div>
    <w:div w:id="998730842">
      <w:bodyDiv w:val="1"/>
      <w:marLeft w:val="0"/>
      <w:marRight w:val="0"/>
      <w:marTop w:val="0"/>
      <w:marBottom w:val="0"/>
      <w:divBdr>
        <w:top w:val="none" w:sz="0" w:space="0" w:color="auto"/>
        <w:left w:val="none" w:sz="0" w:space="0" w:color="auto"/>
        <w:bottom w:val="none" w:sz="0" w:space="0" w:color="auto"/>
        <w:right w:val="none" w:sz="0" w:space="0" w:color="auto"/>
      </w:divBdr>
    </w:div>
    <w:div w:id="1000278374">
      <w:bodyDiv w:val="1"/>
      <w:marLeft w:val="0"/>
      <w:marRight w:val="0"/>
      <w:marTop w:val="0"/>
      <w:marBottom w:val="0"/>
      <w:divBdr>
        <w:top w:val="none" w:sz="0" w:space="0" w:color="auto"/>
        <w:left w:val="none" w:sz="0" w:space="0" w:color="auto"/>
        <w:bottom w:val="none" w:sz="0" w:space="0" w:color="auto"/>
        <w:right w:val="none" w:sz="0" w:space="0" w:color="auto"/>
      </w:divBdr>
    </w:div>
    <w:div w:id="1020475116">
      <w:bodyDiv w:val="1"/>
      <w:marLeft w:val="0"/>
      <w:marRight w:val="0"/>
      <w:marTop w:val="0"/>
      <w:marBottom w:val="0"/>
      <w:divBdr>
        <w:top w:val="none" w:sz="0" w:space="0" w:color="auto"/>
        <w:left w:val="none" w:sz="0" w:space="0" w:color="auto"/>
        <w:bottom w:val="none" w:sz="0" w:space="0" w:color="auto"/>
        <w:right w:val="none" w:sz="0" w:space="0" w:color="auto"/>
      </w:divBdr>
    </w:div>
    <w:div w:id="1031229900">
      <w:bodyDiv w:val="1"/>
      <w:marLeft w:val="0"/>
      <w:marRight w:val="0"/>
      <w:marTop w:val="0"/>
      <w:marBottom w:val="0"/>
      <w:divBdr>
        <w:top w:val="none" w:sz="0" w:space="0" w:color="auto"/>
        <w:left w:val="none" w:sz="0" w:space="0" w:color="auto"/>
        <w:bottom w:val="none" w:sz="0" w:space="0" w:color="auto"/>
        <w:right w:val="none" w:sz="0" w:space="0" w:color="auto"/>
      </w:divBdr>
    </w:div>
    <w:div w:id="1037851028">
      <w:bodyDiv w:val="1"/>
      <w:marLeft w:val="0"/>
      <w:marRight w:val="0"/>
      <w:marTop w:val="0"/>
      <w:marBottom w:val="0"/>
      <w:divBdr>
        <w:top w:val="none" w:sz="0" w:space="0" w:color="auto"/>
        <w:left w:val="none" w:sz="0" w:space="0" w:color="auto"/>
        <w:bottom w:val="none" w:sz="0" w:space="0" w:color="auto"/>
        <w:right w:val="none" w:sz="0" w:space="0" w:color="auto"/>
      </w:divBdr>
    </w:div>
    <w:div w:id="1043359713">
      <w:bodyDiv w:val="1"/>
      <w:marLeft w:val="0"/>
      <w:marRight w:val="0"/>
      <w:marTop w:val="0"/>
      <w:marBottom w:val="0"/>
      <w:divBdr>
        <w:top w:val="none" w:sz="0" w:space="0" w:color="auto"/>
        <w:left w:val="none" w:sz="0" w:space="0" w:color="auto"/>
        <w:bottom w:val="none" w:sz="0" w:space="0" w:color="auto"/>
        <w:right w:val="none" w:sz="0" w:space="0" w:color="auto"/>
      </w:divBdr>
    </w:div>
    <w:div w:id="1061757721">
      <w:bodyDiv w:val="1"/>
      <w:marLeft w:val="0"/>
      <w:marRight w:val="0"/>
      <w:marTop w:val="0"/>
      <w:marBottom w:val="0"/>
      <w:divBdr>
        <w:top w:val="none" w:sz="0" w:space="0" w:color="auto"/>
        <w:left w:val="none" w:sz="0" w:space="0" w:color="auto"/>
        <w:bottom w:val="none" w:sz="0" w:space="0" w:color="auto"/>
        <w:right w:val="none" w:sz="0" w:space="0" w:color="auto"/>
      </w:divBdr>
    </w:div>
    <w:div w:id="1064839393">
      <w:bodyDiv w:val="1"/>
      <w:marLeft w:val="0"/>
      <w:marRight w:val="0"/>
      <w:marTop w:val="0"/>
      <w:marBottom w:val="0"/>
      <w:divBdr>
        <w:top w:val="none" w:sz="0" w:space="0" w:color="auto"/>
        <w:left w:val="none" w:sz="0" w:space="0" w:color="auto"/>
        <w:bottom w:val="none" w:sz="0" w:space="0" w:color="auto"/>
        <w:right w:val="none" w:sz="0" w:space="0" w:color="auto"/>
      </w:divBdr>
    </w:div>
    <w:div w:id="1078095743">
      <w:bodyDiv w:val="1"/>
      <w:marLeft w:val="0"/>
      <w:marRight w:val="0"/>
      <w:marTop w:val="0"/>
      <w:marBottom w:val="0"/>
      <w:divBdr>
        <w:top w:val="none" w:sz="0" w:space="0" w:color="auto"/>
        <w:left w:val="none" w:sz="0" w:space="0" w:color="auto"/>
        <w:bottom w:val="none" w:sz="0" w:space="0" w:color="auto"/>
        <w:right w:val="none" w:sz="0" w:space="0" w:color="auto"/>
      </w:divBdr>
    </w:div>
    <w:div w:id="1081874258">
      <w:bodyDiv w:val="1"/>
      <w:marLeft w:val="0"/>
      <w:marRight w:val="0"/>
      <w:marTop w:val="0"/>
      <w:marBottom w:val="0"/>
      <w:divBdr>
        <w:top w:val="none" w:sz="0" w:space="0" w:color="auto"/>
        <w:left w:val="none" w:sz="0" w:space="0" w:color="auto"/>
        <w:bottom w:val="none" w:sz="0" w:space="0" w:color="auto"/>
        <w:right w:val="none" w:sz="0" w:space="0" w:color="auto"/>
      </w:divBdr>
    </w:div>
    <w:div w:id="1091899719">
      <w:bodyDiv w:val="1"/>
      <w:marLeft w:val="0"/>
      <w:marRight w:val="0"/>
      <w:marTop w:val="0"/>
      <w:marBottom w:val="0"/>
      <w:divBdr>
        <w:top w:val="none" w:sz="0" w:space="0" w:color="auto"/>
        <w:left w:val="none" w:sz="0" w:space="0" w:color="auto"/>
        <w:bottom w:val="none" w:sz="0" w:space="0" w:color="auto"/>
        <w:right w:val="none" w:sz="0" w:space="0" w:color="auto"/>
      </w:divBdr>
    </w:div>
    <w:div w:id="1096435843">
      <w:bodyDiv w:val="1"/>
      <w:marLeft w:val="0"/>
      <w:marRight w:val="0"/>
      <w:marTop w:val="0"/>
      <w:marBottom w:val="0"/>
      <w:divBdr>
        <w:top w:val="none" w:sz="0" w:space="0" w:color="auto"/>
        <w:left w:val="none" w:sz="0" w:space="0" w:color="auto"/>
        <w:bottom w:val="none" w:sz="0" w:space="0" w:color="auto"/>
        <w:right w:val="none" w:sz="0" w:space="0" w:color="auto"/>
      </w:divBdr>
    </w:div>
    <w:div w:id="1119299845">
      <w:bodyDiv w:val="1"/>
      <w:marLeft w:val="0"/>
      <w:marRight w:val="0"/>
      <w:marTop w:val="0"/>
      <w:marBottom w:val="0"/>
      <w:divBdr>
        <w:top w:val="none" w:sz="0" w:space="0" w:color="auto"/>
        <w:left w:val="none" w:sz="0" w:space="0" w:color="auto"/>
        <w:bottom w:val="none" w:sz="0" w:space="0" w:color="auto"/>
        <w:right w:val="none" w:sz="0" w:space="0" w:color="auto"/>
      </w:divBdr>
    </w:div>
    <w:div w:id="1140919973">
      <w:bodyDiv w:val="1"/>
      <w:marLeft w:val="0"/>
      <w:marRight w:val="0"/>
      <w:marTop w:val="0"/>
      <w:marBottom w:val="0"/>
      <w:divBdr>
        <w:top w:val="none" w:sz="0" w:space="0" w:color="auto"/>
        <w:left w:val="none" w:sz="0" w:space="0" w:color="auto"/>
        <w:bottom w:val="none" w:sz="0" w:space="0" w:color="auto"/>
        <w:right w:val="none" w:sz="0" w:space="0" w:color="auto"/>
      </w:divBdr>
    </w:div>
    <w:div w:id="1183395318">
      <w:bodyDiv w:val="1"/>
      <w:marLeft w:val="0"/>
      <w:marRight w:val="0"/>
      <w:marTop w:val="0"/>
      <w:marBottom w:val="0"/>
      <w:divBdr>
        <w:top w:val="none" w:sz="0" w:space="0" w:color="auto"/>
        <w:left w:val="none" w:sz="0" w:space="0" w:color="auto"/>
        <w:bottom w:val="none" w:sz="0" w:space="0" w:color="auto"/>
        <w:right w:val="none" w:sz="0" w:space="0" w:color="auto"/>
      </w:divBdr>
    </w:div>
    <w:div w:id="1188907277">
      <w:bodyDiv w:val="1"/>
      <w:marLeft w:val="0"/>
      <w:marRight w:val="0"/>
      <w:marTop w:val="0"/>
      <w:marBottom w:val="0"/>
      <w:divBdr>
        <w:top w:val="none" w:sz="0" w:space="0" w:color="auto"/>
        <w:left w:val="none" w:sz="0" w:space="0" w:color="auto"/>
        <w:bottom w:val="none" w:sz="0" w:space="0" w:color="auto"/>
        <w:right w:val="none" w:sz="0" w:space="0" w:color="auto"/>
      </w:divBdr>
    </w:div>
    <w:div w:id="1193153291">
      <w:bodyDiv w:val="1"/>
      <w:marLeft w:val="0"/>
      <w:marRight w:val="0"/>
      <w:marTop w:val="0"/>
      <w:marBottom w:val="0"/>
      <w:divBdr>
        <w:top w:val="none" w:sz="0" w:space="0" w:color="auto"/>
        <w:left w:val="none" w:sz="0" w:space="0" w:color="auto"/>
        <w:bottom w:val="none" w:sz="0" w:space="0" w:color="auto"/>
        <w:right w:val="none" w:sz="0" w:space="0" w:color="auto"/>
      </w:divBdr>
    </w:div>
    <w:div w:id="1193297950">
      <w:bodyDiv w:val="1"/>
      <w:marLeft w:val="0"/>
      <w:marRight w:val="0"/>
      <w:marTop w:val="0"/>
      <w:marBottom w:val="0"/>
      <w:divBdr>
        <w:top w:val="none" w:sz="0" w:space="0" w:color="auto"/>
        <w:left w:val="none" w:sz="0" w:space="0" w:color="auto"/>
        <w:bottom w:val="none" w:sz="0" w:space="0" w:color="auto"/>
        <w:right w:val="none" w:sz="0" w:space="0" w:color="auto"/>
      </w:divBdr>
    </w:div>
    <w:div w:id="1201477033">
      <w:bodyDiv w:val="1"/>
      <w:marLeft w:val="0"/>
      <w:marRight w:val="0"/>
      <w:marTop w:val="0"/>
      <w:marBottom w:val="0"/>
      <w:divBdr>
        <w:top w:val="none" w:sz="0" w:space="0" w:color="auto"/>
        <w:left w:val="none" w:sz="0" w:space="0" w:color="auto"/>
        <w:bottom w:val="none" w:sz="0" w:space="0" w:color="auto"/>
        <w:right w:val="none" w:sz="0" w:space="0" w:color="auto"/>
      </w:divBdr>
    </w:div>
    <w:div w:id="1229457250">
      <w:bodyDiv w:val="1"/>
      <w:marLeft w:val="0"/>
      <w:marRight w:val="0"/>
      <w:marTop w:val="0"/>
      <w:marBottom w:val="0"/>
      <w:divBdr>
        <w:top w:val="none" w:sz="0" w:space="0" w:color="auto"/>
        <w:left w:val="none" w:sz="0" w:space="0" w:color="auto"/>
        <w:bottom w:val="none" w:sz="0" w:space="0" w:color="auto"/>
        <w:right w:val="none" w:sz="0" w:space="0" w:color="auto"/>
      </w:divBdr>
    </w:div>
    <w:div w:id="1232084485">
      <w:bodyDiv w:val="1"/>
      <w:marLeft w:val="0"/>
      <w:marRight w:val="0"/>
      <w:marTop w:val="0"/>
      <w:marBottom w:val="0"/>
      <w:divBdr>
        <w:top w:val="none" w:sz="0" w:space="0" w:color="auto"/>
        <w:left w:val="none" w:sz="0" w:space="0" w:color="auto"/>
        <w:bottom w:val="none" w:sz="0" w:space="0" w:color="auto"/>
        <w:right w:val="none" w:sz="0" w:space="0" w:color="auto"/>
      </w:divBdr>
    </w:div>
    <w:div w:id="1241211587">
      <w:bodyDiv w:val="1"/>
      <w:marLeft w:val="0"/>
      <w:marRight w:val="0"/>
      <w:marTop w:val="0"/>
      <w:marBottom w:val="0"/>
      <w:divBdr>
        <w:top w:val="none" w:sz="0" w:space="0" w:color="auto"/>
        <w:left w:val="none" w:sz="0" w:space="0" w:color="auto"/>
        <w:bottom w:val="none" w:sz="0" w:space="0" w:color="auto"/>
        <w:right w:val="none" w:sz="0" w:space="0" w:color="auto"/>
      </w:divBdr>
    </w:div>
    <w:div w:id="1248031672">
      <w:bodyDiv w:val="1"/>
      <w:marLeft w:val="0"/>
      <w:marRight w:val="0"/>
      <w:marTop w:val="0"/>
      <w:marBottom w:val="0"/>
      <w:divBdr>
        <w:top w:val="none" w:sz="0" w:space="0" w:color="auto"/>
        <w:left w:val="none" w:sz="0" w:space="0" w:color="auto"/>
        <w:bottom w:val="none" w:sz="0" w:space="0" w:color="auto"/>
        <w:right w:val="none" w:sz="0" w:space="0" w:color="auto"/>
      </w:divBdr>
    </w:div>
    <w:div w:id="1251620590">
      <w:bodyDiv w:val="1"/>
      <w:marLeft w:val="0"/>
      <w:marRight w:val="0"/>
      <w:marTop w:val="0"/>
      <w:marBottom w:val="0"/>
      <w:divBdr>
        <w:top w:val="none" w:sz="0" w:space="0" w:color="auto"/>
        <w:left w:val="none" w:sz="0" w:space="0" w:color="auto"/>
        <w:bottom w:val="none" w:sz="0" w:space="0" w:color="auto"/>
        <w:right w:val="none" w:sz="0" w:space="0" w:color="auto"/>
      </w:divBdr>
    </w:div>
    <w:div w:id="1267037887">
      <w:bodyDiv w:val="1"/>
      <w:marLeft w:val="0"/>
      <w:marRight w:val="0"/>
      <w:marTop w:val="0"/>
      <w:marBottom w:val="0"/>
      <w:divBdr>
        <w:top w:val="none" w:sz="0" w:space="0" w:color="auto"/>
        <w:left w:val="none" w:sz="0" w:space="0" w:color="auto"/>
        <w:bottom w:val="none" w:sz="0" w:space="0" w:color="auto"/>
        <w:right w:val="none" w:sz="0" w:space="0" w:color="auto"/>
      </w:divBdr>
    </w:div>
    <w:div w:id="1279410761">
      <w:bodyDiv w:val="1"/>
      <w:marLeft w:val="0"/>
      <w:marRight w:val="0"/>
      <w:marTop w:val="0"/>
      <w:marBottom w:val="0"/>
      <w:divBdr>
        <w:top w:val="none" w:sz="0" w:space="0" w:color="auto"/>
        <w:left w:val="none" w:sz="0" w:space="0" w:color="auto"/>
        <w:bottom w:val="none" w:sz="0" w:space="0" w:color="auto"/>
        <w:right w:val="none" w:sz="0" w:space="0" w:color="auto"/>
      </w:divBdr>
      <w:divsChild>
        <w:div w:id="60376253">
          <w:marLeft w:val="0"/>
          <w:marRight w:val="0"/>
          <w:marTop w:val="0"/>
          <w:marBottom w:val="0"/>
          <w:divBdr>
            <w:top w:val="none" w:sz="0" w:space="0" w:color="auto"/>
            <w:left w:val="none" w:sz="0" w:space="0" w:color="auto"/>
            <w:bottom w:val="none" w:sz="0" w:space="0" w:color="auto"/>
            <w:right w:val="none" w:sz="0" w:space="0" w:color="auto"/>
          </w:divBdr>
        </w:div>
        <w:div w:id="101843819">
          <w:marLeft w:val="0"/>
          <w:marRight w:val="0"/>
          <w:marTop w:val="0"/>
          <w:marBottom w:val="0"/>
          <w:divBdr>
            <w:top w:val="none" w:sz="0" w:space="0" w:color="auto"/>
            <w:left w:val="none" w:sz="0" w:space="0" w:color="auto"/>
            <w:bottom w:val="none" w:sz="0" w:space="0" w:color="auto"/>
            <w:right w:val="none" w:sz="0" w:space="0" w:color="auto"/>
          </w:divBdr>
        </w:div>
        <w:div w:id="110394283">
          <w:marLeft w:val="0"/>
          <w:marRight w:val="0"/>
          <w:marTop w:val="0"/>
          <w:marBottom w:val="0"/>
          <w:divBdr>
            <w:top w:val="none" w:sz="0" w:space="0" w:color="auto"/>
            <w:left w:val="none" w:sz="0" w:space="0" w:color="auto"/>
            <w:bottom w:val="none" w:sz="0" w:space="0" w:color="auto"/>
            <w:right w:val="none" w:sz="0" w:space="0" w:color="auto"/>
          </w:divBdr>
        </w:div>
        <w:div w:id="141892463">
          <w:marLeft w:val="0"/>
          <w:marRight w:val="0"/>
          <w:marTop w:val="0"/>
          <w:marBottom w:val="0"/>
          <w:divBdr>
            <w:top w:val="none" w:sz="0" w:space="0" w:color="auto"/>
            <w:left w:val="none" w:sz="0" w:space="0" w:color="auto"/>
            <w:bottom w:val="none" w:sz="0" w:space="0" w:color="auto"/>
            <w:right w:val="none" w:sz="0" w:space="0" w:color="auto"/>
          </w:divBdr>
        </w:div>
        <w:div w:id="180361593">
          <w:marLeft w:val="0"/>
          <w:marRight w:val="0"/>
          <w:marTop w:val="0"/>
          <w:marBottom w:val="0"/>
          <w:divBdr>
            <w:top w:val="none" w:sz="0" w:space="0" w:color="auto"/>
            <w:left w:val="none" w:sz="0" w:space="0" w:color="auto"/>
            <w:bottom w:val="none" w:sz="0" w:space="0" w:color="auto"/>
            <w:right w:val="none" w:sz="0" w:space="0" w:color="auto"/>
          </w:divBdr>
        </w:div>
        <w:div w:id="187262641">
          <w:marLeft w:val="0"/>
          <w:marRight w:val="0"/>
          <w:marTop w:val="0"/>
          <w:marBottom w:val="0"/>
          <w:divBdr>
            <w:top w:val="none" w:sz="0" w:space="0" w:color="auto"/>
            <w:left w:val="none" w:sz="0" w:space="0" w:color="auto"/>
            <w:bottom w:val="none" w:sz="0" w:space="0" w:color="auto"/>
            <w:right w:val="none" w:sz="0" w:space="0" w:color="auto"/>
          </w:divBdr>
        </w:div>
        <w:div w:id="241791819">
          <w:marLeft w:val="0"/>
          <w:marRight w:val="0"/>
          <w:marTop w:val="0"/>
          <w:marBottom w:val="0"/>
          <w:divBdr>
            <w:top w:val="none" w:sz="0" w:space="0" w:color="auto"/>
            <w:left w:val="none" w:sz="0" w:space="0" w:color="auto"/>
            <w:bottom w:val="none" w:sz="0" w:space="0" w:color="auto"/>
            <w:right w:val="none" w:sz="0" w:space="0" w:color="auto"/>
          </w:divBdr>
        </w:div>
        <w:div w:id="298728749">
          <w:marLeft w:val="0"/>
          <w:marRight w:val="0"/>
          <w:marTop w:val="0"/>
          <w:marBottom w:val="0"/>
          <w:divBdr>
            <w:top w:val="none" w:sz="0" w:space="0" w:color="auto"/>
            <w:left w:val="none" w:sz="0" w:space="0" w:color="auto"/>
            <w:bottom w:val="none" w:sz="0" w:space="0" w:color="auto"/>
            <w:right w:val="none" w:sz="0" w:space="0" w:color="auto"/>
          </w:divBdr>
        </w:div>
        <w:div w:id="303703230">
          <w:marLeft w:val="0"/>
          <w:marRight w:val="0"/>
          <w:marTop w:val="0"/>
          <w:marBottom w:val="0"/>
          <w:divBdr>
            <w:top w:val="none" w:sz="0" w:space="0" w:color="auto"/>
            <w:left w:val="none" w:sz="0" w:space="0" w:color="auto"/>
            <w:bottom w:val="none" w:sz="0" w:space="0" w:color="auto"/>
            <w:right w:val="none" w:sz="0" w:space="0" w:color="auto"/>
          </w:divBdr>
        </w:div>
        <w:div w:id="316543901">
          <w:marLeft w:val="0"/>
          <w:marRight w:val="0"/>
          <w:marTop w:val="0"/>
          <w:marBottom w:val="0"/>
          <w:divBdr>
            <w:top w:val="none" w:sz="0" w:space="0" w:color="auto"/>
            <w:left w:val="none" w:sz="0" w:space="0" w:color="auto"/>
            <w:bottom w:val="none" w:sz="0" w:space="0" w:color="auto"/>
            <w:right w:val="none" w:sz="0" w:space="0" w:color="auto"/>
          </w:divBdr>
        </w:div>
        <w:div w:id="349255510">
          <w:marLeft w:val="0"/>
          <w:marRight w:val="0"/>
          <w:marTop w:val="0"/>
          <w:marBottom w:val="0"/>
          <w:divBdr>
            <w:top w:val="none" w:sz="0" w:space="0" w:color="auto"/>
            <w:left w:val="none" w:sz="0" w:space="0" w:color="auto"/>
            <w:bottom w:val="none" w:sz="0" w:space="0" w:color="auto"/>
            <w:right w:val="none" w:sz="0" w:space="0" w:color="auto"/>
          </w:divBdr>
        </w:div>
        <w:div w:id="402339972">
          <w:marLeft w:val="0"/>
          <w:marRight w:val="0"/>
          <w:marTop w:val="0"/>
          <w:marBottom w:val="0"/>
          <w:divBdr>
            <w:top w:val="none" w:sz="0" w:space="0" w:color="auto"/>
            <w:left w:val="none" w:sz="0" w:space="0" w:color="auto"/>
            <w:bottom w:val="none" w:sz="0" w:space="0" w:color="auto"/>
            <w:right w:val="none" w:sz="0" w:space="0" w:color="auto"/>
          </w:divBdr>
        </w:div>
        <w:div w:id="486944410">
          <w:marLeft w:val="0"/>
          <w:marRight w:val="0"/>
          <w:marTop w:val="0"/>
          <w:marBottom w:val="0"/>
          <w:divBdr>
            <w:top w:val="none" w:sz="0" w:space="0" w:color="auto"/>
            <w:left w:val="none" w:sz="0" w:space="0" w:color="auto"/>
            <w:bottom w:val="none" w:sz="0" w:space="0" w:color="auto"/>
            <w:right w:val="none" w:sz="0" w:space="0" w:color="auto"/>
          </w:divBdr>
        </w:div>
        <w:div w:id="549802952">
          <w:marLeft w:val="0"/>
          <w:marRight w:val="0"/>
          <w:marTop w:val="0"/>
          <w:marBottom w:val="0"/>
          <w:divBdr>
            <w:top w:val="none" w:sz="0" w:space="0" w:color="auto"/>
            <w:left w:val="none" w:sz="0" w:space="0" w:color="auto"/>
            <w:bottom w:val="none" w:sz="0" w:space="0" w:color="auto"/>
            <w:right w:val="none" w:sz="0" w:space="0" w:color="auto"/>
          </w:divBdr>
        </w:div>
        <w:div w:id="592395358">
          <w:marLeft w:val="0"/>
          <w:marRight w:val="0"/>
          <w:marTop w:val="0"/>
          <w:marBottom w:val="0"/>
          <w:divBdr>
            <w:top w:val="none" w:sz="0" w:space="0" w:color="auto"/>
            <w:left w:val="none" w:sz="0" w:space="0" w:color="auto"/>
            <w:bottom w:val="none" w:sz="0" w:space="0" w:color="auto"/>
            <w:right w:val="none" w:sz="0" w:space="0" w:color="auto"/>
          </w:divBdr>
        </w:div>
        <w:div w:id="630282894">
          <w:marLeft w:val="0"/>
          <w:marRight w:val="0"/>
          <w:marTop w:val="0"/>
          <w:marBottom w:val="0"/>
          <w:divBdr>
            <w:top w:val="none" w:sz="0" w:space="0" w:color="auto"/>
            <w:left w:val="none" w:sz="0" w:space="0" w:color="auto"/>
            <w:bottom w:val="none" w:sz="0" w:space="0" w:color="auto"/>
            <w:right w:val="none" w:sz="0" w:space="0" w:color="auto"/>
          </w:divBdr>
        </w:div>
        <w:div w:id="631863939">
          <w:marLeft w:val="0"/>
          <w:marRight w:val="0"/>
          <w:marTop w:val="0"/>
          <w:marBottom w:val="0"/>
          <w:divBdr>
            <w:top w:val="none" w:sz="0" w:space="0" w:color="auto"/>
            <w:left w:val="none" w:sz="0" w:space="0" w:color="auto"/>
            <w:bottom w:val="none" w:sz="0" w:space="0" w:color="auto"/>
            <w:right w:val="none" w:sz="0" w:space="0" w:color="auto"/>
          </w:divBdr>
        </w:div>
        <w:div w:id="657265614">
          <w:marLeft w:val="0"/>
          <w:marRight w:val="0"/>
          <w:marTop w:val="0"/>
          <w:marBottom w:val="0"/>
          <w:divBdr>
            <w:top w:val="none" w:sz="0" w:space="0" w:color="auto"/>
            <w:left w:val="none" w:sz="0" w:space="0" w:color="auto"/>
            <w:bottom w:val="none" w:sz="0" w:space="0" w:color="auto"/>
            <w:right w:val="none" w:sz="0" w:space="0" w:color="auto"/>
          </w:divBdr>
        </w:div>
        <w:div w:id="677118663">
          <w:marLeft w:val="0"/>
          <w:marRight w:val="0"/>
          <w:marTop w:val="0"/>
          <w:marBottom w:val="0"/>
          <w:divBdr>
            <w:top w:val="none" w:sz="0" w:space="0" w:color="auto"/>
            <w:left w:val="none" w:sz="0" w:space="0" w:color="auto"/>
            <w:bottom w:val="none" w:sz="0" w:space="0" w:color="auto"/>
            <w:right w:val="none" w:sz="0" w:space="0" w:color="auto"/>
          </w:divBdr>
        </w:div>
        <w:div w:id="747724917">
          <w:marLeft w:val="0"/>
          <w:marRight w:val="0"/>
          <w:marTop w:val="0"/>
          <w:marBottom w:val="0"/>
          <w:divBdr>
            <w:top w:val="none" w:sz="0" w:space="0" w:color="auto"/>
            <w:left w:val="none" w:sz="0" w:space="0" w:color="auto"/>
            <w:bottom w:val="none" w:sz="0" w:space="0" w:color="auto"/>
            <w:right w:val="none" w:sz="0" w:space="0" w:color="auto"/>
          </w:divBdr>
        </w:div>
        <w:div w:id="769355865">
          <w:marLeft w:val="0"/>
          <w:marRight w:val="0"/>
          <w:marTop w:val="0"/>
          <w:marBottom w:val="0"/>
          <w:divBdr>
            <w:top w:val="none" w:sz="0" w:space="0" w:color="auto"/>
            <w:left w:val="none" w:sz="0" w:space="0" w:color="auto"/>
            <w:bottom w:val="none" w:sz="0" w:space="0" w:color="auto"/>
            <w:right w:val="none" w:sz="0" w:space="0" w:color="auto"/>
          </w:divBdr>
        </w:div>
        <w:div w:id="790635780">
          <w:marLeft w:val="0"/>
          <w:marRight w:val="0"/>
          <w:marTop w:val="0"/>
          <w:marBottom w:val="0"/>
          <w:divBdr>
            <w:top w:val="none" w:sz="0" w:space="0" w:color="auto"/>
            <w:left w:val="none" w:sz="0" w:space="0" w:color="auto"/>
            <w:bottom w:val="none" w:sz="0" w:space="0" w:color="auto"/>
            <w:right w:val="none" w:sz="0" w:space="0" w:color="auto"/>
          </w:divBdr>
        </w:div>
        <w:div w:id="831868494">
          <w:marLeft w:val="0"/>
          <w:marRight w:val="0"/>
          <w:marTop w:val="0"/>
          <w:marBottom w:val="0"/>
          <w:divBdr>
            <w:top w:val="none" w:sz="0" w:space="0" w:color="auto"/>
            <w:left w:val="none" w:sz="0" w:space="0" w:color="auto"/>
            <w:bottom w:val="none" w:sz="0" w:space="0" w:color="auto"/>
            <w:right w:val="none" w:sz="0" w:space="0" w:color="auto"/>
          </w:divBdr>
        </w:div>
        <w:div w:id="880094375">
          <w:marLeft w:val="0"/>
          <w:marRight w:val="0"/>
          <w:marTop w:val="0"/>
          <w:marBottom w:val="0"/>
          <w:divBdr>
            <w:top w:val="none" w:sz="0" w:space="0" w:color="auto"/>
            <w:left w:val="none" w:sz="0" w:space="0" w:color="auto"/>
            <w:bottom w:val="none" w:sz="0" w:space="0" w:color="auto"/>
            <w:right w:val="none" w:sz="0" w:space="0" w:color="auto"/>
          </w:divBdr>
        </w:div>
        <w:div w:id="894387397">
          <w:marLeft w:val="0"/>
          <w:marRight w:val="0"/>
          <w:marTop w:val="0"/>
          <w:marBottom w:val="0"/>
          <w:divBdr>
            <w:top w:val="none" w:sz="0" w:space="0" w:color="auto"/>
            <w:left w:val="none" w:sz="0" w:space="0" w:color="auto"/>
            <w:bottom w:val="none" w:sz="0" w:space="0" w:color="auto"/>
            <w:right w:val="none" w:sz="0" w:space="0" w:color="auto"/>
          </w:divBdr>
        </w:div>
        <w:div w:id="916597805">
          <w:marLeft w:val="0"/>
          <w:marRight w:val="0"/>
          <w:marTop w:val="0"/>
          <w:marBottom w:val="0"/>
          <w:divBdr>
            <w:top w:val="none" w:sz="0" w:space="0" w:color="auto"/>
            <w:left w:val="none" w:sz="0" w:space="0" w:color="auto"/>
            <w:bottom w:val="none" w:sz="0" w:space="0" w:color="auto"/>
            <w:right w:val="none" w:sz="0" w:space="0" w:color="auto"/>
          </w:divBdr>
        </w:div>
        <w:div w:id="946082865">
          <w:marLeft w:val="0"/>
          <w:marRight w:val="0"/>
          <w:marTop w:val="0"/>
          <w:marBottom w:val="0"/>
          <w:divBdr>
            <w:top w:val="none" w:sz="0" w:space="0" w:color="auto"/>
            <w:left w:val="none" w:sz="0" w:space="0" w:color="auto"/>
            <w:bottom w:val="none" w:sz="0" w:space="0" w:color="auto"/>
            <w:right w:val="none" w:sz="0" w:space="0" w:color="auto"/>
          </w:divBdr>
        </w:div>
        <w:div w:id="951278095">
          <w:marLeft w:val="0"/>
          <w:marRight w:val="0"/>
          <w:marTop w:val="0"/>
          <w:marBottom w:val="0"/>
          <w:divBdr>
            <w:top w:val="none" w:sz="0" w:space="0" w:color="auto"/>
            <w:left w:val="none" w:sz="0" w:space="0" w:color="auto"/>
            <w:bottom w:val="none" w:sz="0" w:space="0" w:color="auto"/>
            <w:right w:val="none" w:sz="0" w:space="0" w:color="auto"/>
          </w:divBdr>
        </w:div>
        <w:div w:id="1063680092">
          <w:marLeft w:val="0"/>
          <w:marRight w:val="0"/>
          <w:marTop w:val="0"/>
          <w:marBottom w:val="0"/>
          <w:divBdr>
            <w:top w:val="none" w:sz="0" w:space="0" w:color="auto"/>
            <w:left w:val="none" w:sz="0" w:space="0" w:color="auto"/>
            <w:bottom w:val="none" w:sz="0" w:space="0" w:color="auto"/>
            <w:right w:val="none" w:sz="0" w:space="0" w:color="auto"/>
          </w:divBdr>
        </w:div>
        <w:div w:id="1067336061">
          <w:marLeft w:val="0"/>
          <w:marRight w:val="0"/>
          <w:marTop w:val="0"/>
          <w:marBottom w:val="0"/>
          <w:divBdr>
            <w:top w:val="none" w:sz="0" w:space="0" w:color="auto"/>
            <w:left w:val="none" w:sz="0" w:space="0" w:color="auto"/>
            <w:bottom w:val="none" w:sz="0" w:space="0" w:color="auto"/>
            <w:right w:val="none" w:sz="0" w:space="0" w:color="auto"/>
          </w:divBdr>
        </w:div>
        <w:div w:id="1173647843">
          <w:marLeft w:val="0"/>
          <w:marRight w:val="0"/>
          <w:marTop w:val="0"/>
          <w:marBottom w:val="0"/>
          <w:divBdr>
            <w:top w:val="none" w:sz="0" w:space="0" w:color="auto"/>
            <w:left w:val="none" w:sz="0" w:space="0" w:color="auto"/>
            <w:bottom w:val="none" w:sz="0" w:space="0" w:color="auto"/>
            <w:right w:val="none" w:sz="0" w:space="0" w:color="auto"/>
          </w:divBdr>
        </w:div>
        <w:div w:id="1193688625">
          <w:marLeft w:val="0"/>
          <w:marRight w:val="0"/>
          <w:marTop w:val="0"/>
          <w:marBottom w:val="0"/>
          <w:divBdr>
            <w:top w:val="none" w:sz="0" w:space="0" w:color="auto"/>
            <w:left w:val="none" w:sz="0" w:space="0" w:color="auto"/>
            <w:bottom w:val="none" w:sz="0" w:space="0" w:color="auto"/>
            <w:right w:val="none" w:sz="0" w:space="0" w:color="auto"/>
          </w:divBdr>
        </w:div>
        <w:div w:id="1196774492">
          <w:marLeft w:val="0"/>
          <w:marRight w:val="0"/>
          <w:marTop w:val="0"/>
          <w:marBottom w:val="0"/>
          <w:divBdr>
            <w:top w:val="none" w:sz="0" w:space="0" w:color="auto"/>
            <w:left w:val="none" w:sz="0" w:space="0" w:color="auto"/>
            <w:bottom w:val="none" w:sz="0" w:space="0" w:color="auto"/>
            <w:right w:val="none" w:sz="0" w:space="0" w:color="auto"/>
          </w:divBdr>
        </w:div>
        <w:div w:id="1240553687">
          <w:marLeft w:val="0"/>
          <w:marRight w:val="0"/>
          <w:marTop w:val="0"/>
          <w:marBottom w:val="0"/>
          <w:divBdr>
            <w:top w:val="none" w:sz="0" w:space="0" w:color="auto"/>
            <w:left w:val="none" w:sz="0" w:space="0" w:color="auto"/>
            <w:bottom w:val="none" w:sz="0" w:space="0" w:color="auto"/>
            <w:right w:val="none" w:sz="0" w:space="0" w:color="auto"/>
          </w:divBdr>
        </w:div>
        <w:div w:id="1272128029">
          <w:marLeft w:val="0"/>
          <w:marRight w:val="0"/>
          <w:marTop w:val="0"/>
          <w:marBottom w:val="0"/>
          <w:divBdr>
            <w:top w:val="none" w:sz="0" w:space="0" w:color="auto"/>
            <w:left w:val="none" w:sz="0" w:space="0" w:color="auto"/>
            <w:bottom w:val="none" w:sz="0" w:space="0" w:color="auto"/>
            <w:right w:val="none" w:sz="0" w:space="0" w:color="auto"/>
          </w:divBdr>
        </w:div>
        <w:div w:id="1278417076">
          <w:marLeft w:val="0"/>
          <w:marRight w:val="0"/>
          <w:marTop w:val="0"/>
          <w:marBottom w:val="0"/>
          <w:divBdr>
            <w:top w:val="none" w:sz="0" w:space="0" w:color="auto"/>
            <w:left w:val="none" w:sz="0" w:space="0" w:color="auto"/>
            <w:bottom w:val="none" w:sz="0" w:space="0" w:color="auto"/>
            <w:right w:val="none" w:sz="0" w:space="0" w:color="auto"/>
          </w:divBdr>
        </w:div>
        <w:div w:id="1376583984">
          <w:marLeft w:val="0"/>
          <w:marRight w:val="0"/>
          <w:marTop w:val="0"/>
          <w:marBottom w:val="0"/>
          <w:divBdr>
            <w:top w:val="none" w:sz="0" w:space="0" w:color="auto"/>
            <w:left w:val="none" w:sz="0" w:space="0" w:color="auto"/>
            <w:bottom w:val="none" w:sz="0" w:space="0" w:color="auto"/>
            <w:right w:val="none" w:sz="0" w:space="0" w:color="auto"/>
          </w:divBdr>
        </w:div>
        <w:div w:id="1409958912">
          <w:marLeft w:val="0"/>
          <w:marRight w:val="0"/>
          <w:marTop w:val="0"/>
          <w:marBottom w:val="0"/>
          <w:divBdr>
            <w:top w:val="none" w:sz="0" w:space="0" w:color="auto"/>
            <w:left w:val="none" w:sz="0" w:space="0" w:color="auto"/>
            <w:bottom w:val="none" w:sz="0" w:space="0" w:color="auto"/>
            <w:right w:val="none" w:sz="0" w:space="0" w:color="auto"/>
          </w:divBdr>
        </w:div>
        <w:div w:id="1443037542">
          <w:marLeft w:val="0"/>
          <w:marRight w:val="0"/>
          <w:marTop w:val="0"/>
          <w:marBottom w:val="0"/>
          <w:divBdr>
            <w:top w:val="none" w:sz="0" w:space="0" w:color="auto"/>
            <w:left w:val="none" w:sz="0" w:space="0" w:color="auto"/>
            <w:bottom w:val="none" w:sz="0" w:space="0" w:color="auto"/>
            <w:right w:val="none" w:sz="0" w:space="0" w:color="auto"/>
          </w:divBdr>
        </w:div>
        <w:div w:id="1458530889">
          <w:marLeft w:val="0"/>
          <w:marRight w:val="0"/>
          <w:marTop w:val="0"/>
          <w:marBottom w:val="0"/>
          <w:divBdr>
            <w:top w:val="none" w:sz="0" w:space="0" w:color="auto"/>
            <w:left w:val="none" w:sz="0" w:space="0" w:color="auto"/>
            <w:bottom w:val="none" w:sz="0" w:space="0" w:color="auto"/>
            <w:right w:val="none" w:sz="0" w:space="0" w:color="auto"/>
          </w:divBdr>
        </w:div>
        <w:div w:id="1500316302">
          <w:marLeft w:val="0"/>
          <w:marRight w:val="0"/>
          <w:marTop w:val="0"/>
          <w:marBottom w:val="0"/>
          <w:divBdr>
            <w:top w:val="none" w:sz="0" w:space="0" w:color="auto"/>
            <w:left w:val="none" w:sz="0" w:space="0" w:color="auto"/>
            <w:bottom w:val="none" w:sz="0" w:space="0" w:color="auto"/>
            <w:right w:val="none" w:sz="0" w:space="0" w:color="auto"/>
          </w:divBdr>
        </w:div>
        <w:div w:id="1645428067">
          <w:marLeft w:val="0"/>
          <w:marRight w:val="0"/>
          <w:marTop w:val="0"/>
          <w:marBottom w:val="0"/>
          <w:divBdr>
            <w:top w:val="none" w:sz="0" w:space="0" w:color="auto"/>
            <w:left w:val="none" w:sz="0" w:space="0" w:color="auto"/>
            <w:bottom w:val="none" w:sz="0" w:space="0" w:color="auto"/>
            <w:right w:val="none" w:sz="0" w:space="0" w:color="auto"/>
          </w:divBdr>
        </w:div>
        <w:div w:id="1656379343">
          <w:marLeft w:val="0"/>
          <w:marRight w:val="0"/>
          <w:marTop w:val="0"/>
          <w:marBottom w:val="0"/>
          <w:divBdr>
            <w:top w:val="none" w:sz="0" w:space="0" w:color="auto"/>
            <w:left w:val="none" w:sz="0" w:space="0" w:color="auto"/>
            <w:bottom w:val="none" w:sz="0" w:space="0" w:color="auto"/>
            <w:right w:val="none" w:sz="0" w:space="0" w:color="auto"/>
          </w:divBdr>
        </w:div>
        <w:div w:id="1680742286">
          <w:marLeft w:val="0"/>
          <w:marRight w:val="0"/>
          <w:marTop w:val="0"/>
          <w:marBottom w:val="0"/>
          <w:divBdr>
            <w:top w:val="none" w:sz="0" w:space="0" w:color="auto"/>
            <w:left w:val="none" w:sz="0" w:space="0" w:color="auto"/>
            <w:bottom w:val="none" w:sz="0" w:space="0" w:color="auto"/>
            <w:right w:val="none" w:sz="0" w:space="0" w:color="auto"/>
          </w:divBdr>
        </w:div>
        <w:div w:id="1682272466">
          <w:marLeft w:val="0"/>
          <w:marRight w:val="0"/>
          <w:marTop w:val="0"/>
          <w:marBottom w:val="0"/>
          <w:divBdr>
            <w:top w:val="none" w:sz="0" w:space="0" w:color="auto"/>
            <w:left w:val="none" w:sz="0" w:space="0" w:color="auto"/>
            <w:bottom w:val="none" w:sz="0" w:space="0" w:color="auto"/>
            <w:right w:val="none" w:sz="0" w:space="0" w:color="auto"/>
          </w:divBdr>
        </w:div>
        <w:div w:id="1695227015">
          <w:marLeft w:val="0"/>
          <w:marRight w:val="0"/>
          <w:marTop w:val="0"/>
          <w:marBottom w:val="0"/>
          <w:divBdr>
            <w:top w:val="none" w:sz="0" w:space="0" w:color="auto"/>
            <w:left w:val="none" w:sz="0" w:space="0" w:color="auto"/>
            <w:bottom w:val="none" w:sz="0" w:space="0" w:color="auto"/>
            <w:right w:val="none" w:sz="0" w:space="0" w:color="auto"/>
          </w:divBdr>
        </w:div>
        <w:div w:id="1704866238">
          <w:marLeft w:val="0"/>
          <w:marRight w:val="0"/>
          <w:marTop w:val="0"/>
          <w:marBottom w:val="0"/>
          <w:divBdr>
            <w:top w:val="none" w:sz="0" w:space="0" w:color="auto"/>
            <w:left w:val="none" w:sz="0" w:space="0" w:color="auto"/>
            <w:bottom w:val="none" w:sz="0" w:space="0" w:color="auto"/>
            <w:right w:val="none" w:sz="0" w:space="0" w:color="auto"/>
          </w:divBdr>
        </w:div>
        <w:div w:id="1853181576">
          <w:marLeft w:val="0"/>
          <w:marRight w:val="0"/>
          <w:marTop w:val="0"/>
          <w:marBottom w:val="0"/>
          <w:divBdr>
            <w:top w:val="none" w:sz="0" w:space="0" w:color="auto"/>
            <w:left w:val="none" w:sz="0" w:space="0" w:color="auto"/>
            <w:bottom w:val="none" w:sz="0" w:space="0" w:color="auto"/>
            <w:right w:val="none" w:sz="0" w:space="0" w:color="auto"/>
          </w:divBdr>
        </w:div>
        <w:div w:id="1893341673">
          <w:marLeft w:val="0"/>
          <w:marRight w:val="0"/>
          <w:marTop w:val="0"/>
          <w:marBottom w:val="0"/>
          <w:divBdr>
            <w:top w:val="none" w:sz="0" w:space="0" w:color="auto"/>
            <w:left w:val="none" w:sz="0" w:space="0" w:color="auto"/>
            <w:bottom w:val="none" w:sz="0" w:space="0" w:color="auto"/>
            <w:right w:val="none" w:sz="0" w:space="0" w:color="auto"/>
          </w:divBdr>
        </w:div>
        <w:div w:id="1933931724">
          <w:marLeft w:val="0"/>
          <w:marRight w:val="0"/>
          <w:marTop w:val="0"/>
          <w:marBottom w:val="0"/>
          <w:divBdr>
            <w:top w:val="none" w:sz="0" w:space="0" w:color="auto"/>
            <w:left w:val="none" w:sz="0" w:space="0" w:color="auto"/>
            <w:bottom w:val="none" w:sz="0" w:space="0" w:color="auto"/>
            <w:right w:val="none" w:sz="0" w:space="0" w:color="auto"/>
          </w:divBdr>
        </w:div>
        <w:div w:id="2032148834">
          <w:marLeft w:val="0"/>
          <w:marRight w:val="0"/>
          <w:marTop w:val="0"/>
          <w:marBottom w:val="0"/>
          <w:divBdr>
            <w:top w:val="none" w:sz="0" w:space="0" w:color="auto"/>
            <w:left w:val="none" w:sz="0" w:space="0" w:color="auto"/>
            <w:bottom w:val="none" w:sz="0" w:space="0" w:color="auto"/>
            <w:right w:val="none" w:sz="0" w:space="0" w:color="auto"/>
          </w:divBdr>
        </w:div>
      </w:divsChild>
    </w:div>
    <w:div w:id="1293097272">
      <w:bodyDiv w:val="1"/>
      <w:marLeft w:val="0"/>
      <w:marRight w:val="0"/>
      <w:marTop w:val="0"/>
      <w:marBottom w:val="0"/>
      <w:divBdr>
        <w:top w:val="none" w:sz="0" w:space="0" w:color="auto"/>
        <w:left w:val="none" w:sz="0" w:space="0" w:color="auto"/>
        <w:bottom w:val="none" w:sz="0" w:space="0" w:color="auto"/>
        <w:right w:val="none" w:sz="0" w:space="0" w:color="auto"/>
      </w:divBdr>
    </w:div>
    <w:div w:id="1303774247">
      <w:bodyDiv w:val="1"/>
      <w:marLeft w:val="0"/>
      <w:marRight w:val="0"/>
      <w:marTop w:val="0"/>
      <w:marBottom w:val="0"/>
      <w:divBdr>
        <w:top w:val="none" w:sz="0" w:space="0" w:color="auto"/>
        <w:left w:val="none" w:sz="0" w:space="0" w:color="auto"/>
        <w:bottom w:val="none" w:sz="0" w:space="0" w:color="auto"/>
        <w:right w:val="none" w:sz="0" w:space="0" w:color="auto"/>
      </w:divBdr>
    </w:div>
    <w:div w:id="1312054904">
      <w:bodyDiv w:val="1"/>
      <w:marLeft w:val="0"/>
      <w:marRight w:val="0"/>
      <w:marTop w:val="0"/>
      <w:marBottom w:val="0"/>
      <w:divBdr>
        <w:top w:val="none" w:sz="0" w:space="0" w:color="auto"/>
        <w:left w:val="none" w:sz="0" w:space="0" w:color="auto"/>
        <w:bottom w:val="none" w:sz="0" w:space="0" w:color="auto"/>
        <w:right w:val="none" w:sz="0" w:space="0" w:color="auto"/>
      </w:divBdr>
    </w:div>
    <w:div w:id="1346400528">
      <w:bodyDiv w:val="1"/>
      <w:marLeft w:val="0"/>
      <w:marRight w:val="0"/>
      <w:marTop w:val="0"/>
      <w:marBottom w:val="0"/>
      <w:divBdr>
        <w:top w:val="none" w:sz="0" w:space="0" w:color="auto"/>
        <w:left w:val="none" w:sz="0" w:space="0" w:color="auto"/>
        <w:bottom w:val="none" w:sz="0" w:space="0" w:color="auto"/>
        <w:right w:val="none" w:sz="0" w:space="0" w:color="auto"/>
      </w:divBdr>
    </w:div>
    <w:div w:id="1352609735">
      <w:bodyDiv w:val="1"/>
      <w:marLeft w:val="0"/>
      <w:marRight w:val="0"/>
      <w:marTop w:val="0"/>
      <w:marBottom w:val="0"/>
      <w:divBdr>
        <w:top w:val="none" w:sz="0" w:space="0" w:color="auto"/>
        <w:left w:val="none" w:sz="0" w:space="0" w:color="auto"/>
        <w:bottom w:val="none" w:sz="0" w:space="0" w:color="auto"/>
        <w:right w:val="none" w:sz="0" w:space="0" w:color="auto"/>
      </w:divBdr>
    </w:div>
    <w:div w:id="1385593219">
      <w:bodyDiv w:val="1"/>
      <w:marLeft w:val="0"/>
      <w:marRight w:val="0"/>
      <w:marTop w:val="0"/>
      <w:marBottom w:val="0"/>
      <w:divBdr>
        <w:top w:val="none" w:sz="0" w:space="0" w:color="auto"/>
        <w:left w:val="none" w:sz="0" w:space="0" w:color="auto"/>
        <w:bottom w:val="none" w:sz="0" w:space="0" w:color="auto"/>
        <w:right w:val="none" w:sz="0" w:space="0" w:color="auto"/>
      </w:divBdr>
    </w:div>
    <w:div w:id="1401751077">
      <w:bodyDiv w:val="1"/>
      <w:marLeft w:val="0"/>
      <w:marRight w:val="0"/>
      <w:marTop w:val="0"/>
      <w:marBottom w:val="0"/>
      <w:divBdr>
        <w:top w:val="none" w:sz="0" w:space="0" w:color="auto"/>
        <w:left w:val="none" w:sz="0" w:space="0" w:color="auto"/>
        <w:bottom w:val="none" w:sz="0" w:space="0" w:color="auto"/>
        <w:right w:val="none" w:sz="0" w:space="0" w:color="auto"/>
      </w:divBdr>
    </w:div>
    <w:div w:id="1414013292">
      <w:bodyDiv w:val="1"/>
      <w:marLeft w:val="0"/>
      <w:marRight w:val="0"/>
      <w:marTop w:val="0"/>
      <w:marBottom w:val="0"/>
      <w:divBdr>
        <w:top w:val="none" w:sz="0" w:space="0" w:color="auto"/>
        <w:left w:val="none" w:sz="0" w:space="0" w:color="auto"/>
        <w:bottom w:val="none" w:sz="0" w:space="0" w:color="auto"/>
        <w:right w:val="none" w:sz="0" w:space="0" w:color="auto"/>
      </w:divBdr>
    </w:div>
    <w:div w:id="1419055963">
      <w:bodyDiv w:val="1"/>
      <w:marLeft w:val="0"/>
      <w:marRight w:val="0"/>
      <w:marTop w:val="0"/>
      <w:marBottom w:val="0"/>
      <w:divBdr>
        <w:top w:val="none" w:sz="0" w:space="0" w:color="auto"/>
        <w:left w:val="none" w:sz="0" w:space="0" w:color="auto"/>
        <w:bottom w:val="none" w:sz="0" w:space="0" w:color="auto"/>
        <w:right w:val="none" w:sz="0" w:space="0" w:color="auto"/>
      </w:divBdr>
    </w:div>
    <w:div w:id="1431196847">
      <w:bodyDiv w:val="1"/>
      <w:marLeft w:val="0"/>
      <w:marRight w:val="0"/>
      <w:marTop w:val="0"/>
      <w:marBottom w:val="0"/>
      <w:divBdr>
        <w:top w:val="none" w:sz="0" w:space="0" w:color="auto"/>
        <w:left w:val="none" w:sz="0" w:space="0" w:color="auto"/>
        <w:bottom w:val="none" w:sz="0" w:space="0" w:color="auto"/>
        <w:right w:val="none" w:sz="0" w:space="0" w:color="auto"/>
      </w:divBdr>
    </w:div>
    <w:div w:id="1449660677">
      <w:bodyDiv w:val="1"/>
      <w:marLeft w:val="0"/>
      <w:marRight w:val="0"/>
      <w:marTop w:val="0"/>
      <w:marBottom w:val="0"/>
      <w:divBdr>
        <w:top w:val="none" w:sz="0" w:space="0" w:color="auto"/>
        <w:left w:val="none" w:sz="0" w:space="0" w:color="auto"/>
        <w:bottom w:val="none" w:sz="0" w:space="0" w:color="auto"/>
        <w:right w:val="none" w:sz="0" w:space="0" w:color="auto"/>
      </w:divBdr>
    </w:div>
    <w:div w:id="1468232413">
      <w:bodyDiv w:val="1"/>
      <w:marLeft w:val="0"/>
      <w:marRight w:val="0"/>
      <w:marTop w:val="0"/>
      <w:marBottom w:val="0"/>
      <w:divBdr>
        <w:top w:val="none" w:sz="0" w:space="0" w:color="auto"/>
        <w:left w:val="none" w:sz="0" w:space="0" w:color="auto"/>
        <w:bottom w:val="none" w:sz="0" w:space="0" w:color="auto"/>
        <w:right w:val="none" w:sz="0" w:space="0" w:color="auto"/>
      </w:divBdr>
    </w:div>
    <w:div w:id="1484662614">
      <w:bodyDiv w:val="1"/>
      <w:marLeft w:val="0"/>
      <w:marRight w:val="0"/>
      <w:marTop w:val="0"/>
      <w:marBottom w:val="0"/>
      <w:divBdr>
        <w:top w:val="none" w:sz="0" w:space="0" w:color="auto"/>
        <w:left w:val="none" w:sz="0" w:space="0" w:color="auto"/>
        <w:bottom w:val="none" w:sz="0" w:space="0" w:color="auto"/>
        <w:right w:val="none" w:sz="0" w:space="0" w:color="auto"/>
      </w:divBdr>
    </w:div>
    <w:div w:id="1486895393">
      <w:bodyDiv w:val="1"/>
      <w:marLeft w:val="0"/>
      <w:marRight w:val="0"/>
      <w:marTop w:val="0"/>
      <w:marBottom w:val="0"/>
      <w:divBdr>
        <w:top w:val="none" w:sz="0" w:space="0" w:color="auto"/>
        <w:left w:val="none" w:sz="0" w:space="0" w:color="auto"/>
        <w:bottom w:val="none" w:sz="0" w:space="0" w:color="auto"/>
        <w:right w:val="none" w:sz="0" w:space="0" w:color="auto"/>
      </w:divBdr>
    </w:div>
    <w:div w:id="1552692959">
      <w:bodyDiv w:val="1"/>
      <w:marLeft w:val="0"/>
      <w:marRight w:val="0"/>
      <w:marTop w:val="0"/>
      <w:marBottom w:val="0"/>
      <w:divBdr>
        <w:top w:val="none" w:sz="0" w:space="0" w:color="auto"/>
        <w:left w:val="none" w:sz="0" w:space="0" w:color="auto"/>
        <w:bottom w:val="none" w:sz="0" w:space="0" w:color="auto"/>
        <w:right w:val="none" w:sz="0" w:space="0" w:color="auto"/>
      </w:divBdr>
    </w:div>
    <w:div w:id="1577478346">
      <w:bodyDiv w:val="1"/>
      <w:marLeft w:val="0"/>
      <w:marRight w:val="0"/>
      <w:marTop w:val="0"/>
      <w:marBottom w:val="0"/>
      <w:divBdr>
        <w:top w:val="none" w:sz="0" w:space="0" w:color="auto"/>
        <w:left w:val="none" w:sz="0" w:space="0" w:color="auto"/>
        <w:bottom w:val="none" w:sz="0" w:space="0" w:color="auto"/>
        <w:right w:val="none" w:sz="0" w:space="0" w:color="auto"/>
      </w:divBdr>
    </w:div>
    <w:div w:id="1581403120">
      <w:bodyDiv w:val="1"/>
      <w:marLeft w:val="0"/>
      <w:marRight w:val="0"/>
      <w:marTop w:val="0"/>
      <w:marBottom w:val="0"/>
      <w:divBdr>
        <w:top w:val="none" w:sz="0" w:space="0" w:color="auto"/>
        <w:left w:val="none" w:sz="0" w:space="0" w:color="auto"/>
        <w:bottom w:val="none" w:sz="0" w:space="0" w:color="auto"/>
        <w:right w:val="none" w:sz="0" w:space="0" w:color="auto"/>
      </w:divBdr>
    </w:div>
    <w:div w:id="1586115001">
      <w:bodyDiv w:val="1"/>
      <w:marLeft w:val="0"/>
      <w:marRight w:val="0"/>
      <w:marTop w:val="0"/>
      <w:marBottom w:val="0"/>
      <w:divBdr>
        <w:top w:val="none" w:sz="0" w:space="0" w:color="auto"/>
        <w:left w:val="none" w:sz="0" w:space="0" w:color="auto"/>
        <w:bottom w:val="none" w:sz="0" w:space="0" w:color="auto"/>
        <w:right w:val="none" w:sz="0" w:space="0" w:color="auto"/>
      </w:divBdr>
    </w:div>
    <w:div w:id="1600529167">
      <w:bodyDiv w:val="1"/>
      <w:marLeft w:val="0"/>
      <w:marRight w:val="0"/>
      <w:marTop w:val="0"/>
      <w:marBottom w:val="0"/>
      <w:divBdr>
        <w:top w:val="none" w:sz="0" w:space="0" w:color="auto"/>
        <w:left w:val="none" w:sz="0" w:space="0" w:color="auto"/>
        <w:bottom w:val="none" w:sz="0" w:space="0" w:color="auto"/>
        <w:right w:val="none" w:sz="0" w:space="0" w:color="auto"/>
      </w:divBdr>
    </w:div>
    <w:div w:id="1625693902">
      <w:bodyDiv w:val="1"/>
      <w:marLeft w:val="0"/>
      <w:marRight w:val="0"/>
      <w:marTop w:val="0"/>
      <w:marBottom w:val="0"/>
      <w:divBdr>
        <w:top w:val="none" w:sz="0" w:space="0" w:color="auto"/>
        <w:left w:val="none" w:sz="0" w:space="0" w:color="auto"/>
        <w:bottom w:val="none" w:sz="0" w:space="0" w:color="auto"/>
        <w:right w:val="none" w:sz="0" w:space="0" w:color="auto"/>
      </w:divBdr>
    </w:div>
    <w:div w:id="1630742222">
      <w:bodyDiv w:val="1"/>
      <w:marLeft w:val="0"/>
      <w:marRight w:val="0"/>
      <w:marTop w:val="0"/>
      <w:marBottom w:val="0"/>
      <w:divBdr>
        <w:top w:val="none" w:sz="0" w:space="0" w:color="auto"/>
        <w:left w:val="none" w:sz="0" w:space="0" w:color="auto"/>
        <w:bottom w:val="none" w:sz="0" w:space="0" w:color="auto"/>
        <w:right w:val="none" w:sz="0" w:space="0" w:color="auto"/>
      </w:divBdr>
    </w:div>
    <w:div w:id="1635330440">
      <w:bodyDiv w:val="1"/>
      <w:marLeft w:val="0"/>
      <w:marRight w:val="0"/>
      <w:marTop w:val="0"/>
      <w:marBottom w:val="0"/>
      <w:divBdr>
        <w:top w:val="none" w:sz="0" w:space="0" w:color="auto"/>
        <w:left w:val="none" w:sz="0" w:space="0" w:color="auto"/>
        <w:bottom w:val="none" w:sz="0" w:space="0" w:color="auto"/>
        <w:right w:val="none" w:sz="0" w:space="0" w:color="auto"/>
      </w:divBdr>
    </w:div>
    <w:div w:id="1640040270">
      <w:bodyDiv w:val="1"/>
      <w:marLeft w:val="0"/>
      <w:marRight w:val="0"/>
      <w:marTop w:val="0"/>
      <w:marBottom w:val="0"/>
      <w:divBdr>
        <w:top w:val="none" w:sz="0" w:space="0" w:color="auto"/>
        <w:left w:val="none" w:sz="0" w:space="0" w:color="auto"/>
        <w:bottom w:val="none" w:sz="0" w:space="0" w:color="auto"/>
        <w:right w:val="none" w:sz="0" w:space="0" w:color="auto"/>
      </w:divBdr>
    </w:div>
    <w:div w:id="1650744420">
      <w:bodyDiv w:val="1"/>
      <w:marLeft w:val="0"/>
      <w:marRight w:val="0"/>
      <w:marTop w:val="0"/>
      <w:marBottom w:val="0"/>
      <w:divBdr>
        <w:top w:val="none" w:sz="0" w:space="0" w:color="auto"/>
        <w:left w:val="none" w:sz="0" w:space="0" w:color="auto"/>
        <w:bottom w:val="none" w:sz="0" w:space="0" w:color="auto"/>
        <w:right w:val="none" w:sz="0" w:space="0" w:color="auto"/>
      </w:divBdr>
    </w:div>
    <w:div w:id="1680231817">
      <w:bodyDiv w:val="1"/>
      <w:marLeft w:val="0"/>
      <w:marRight w:val="0"/>
      <w:marTop w:val="0"/>
      <w:marBottom w:val="0"/>
      <w:divBdr>
        <w:top w:val="none" w:sz="0" w:space="0" w:color="auto"/>
        <w:left w:val="none" w:sz="0" w:space="0" w:color="auto"/>
        <w:bottom w:val="none" w:sz="0" w:space="0" w:color="auto"/>
        <w:right w:val="none" w:sz="0" w:space="0" w:color="auto"/>
      </w:divBdr>
    </w:div>
    <w:div w:id="1683045090">
      <w:bodyDiv w:val="1"/>
      <w:marLeft w:val="0"/>
      <w:marRight w:val="0"/>
      <w:marTop w:val="0"/>
      <w:marBottom w:val="0"/>
      <w:divBdr>
        <w:top w:val="none" w:sz="0" w:space="0" w:color="auto"/>
        <w:left w:val="none" w:sz="0" w:space="0" w:color="auto"/>
        <w:bottom w:val="none" w:sz="0" w:space="0" w:color="auto"/>
        <w:right w:val="none" w:sz="0" w:space="0" w:color="auto"/>
      </w:divBdr>
      <w:divsChild>
        <w:div w:id="1070154020">
          <w:marLeft w:val="0"/>
          <w:marRight w:val="0"/>
          <w:marTop w:val="0"/>
          <w:marBottom w:val="0"/>
          <w:divBdr>
            <w:top w:val="none" w:sz="0" w:space="0" w:color="auto"/>
            <w:left w:val="none" w:sz="0" w:space="0" w:color="auto"/>
            <w:bottom w:val="none" w:sz="0" w:space="0" w:color="auto"/>
            <w:right w:val="none" w:sz="0" w:space="0" w:color="auto"/>
          </w:divBdr>
        </w:div>
      </w:divsChild>
    </w:div>
    <w:div w:id="1686907104">
      <w:bodyDiv w:val="1"/>
      <w:marLeft w:val="0"/>
      <w:marRight w:val="0"/>
      <w:marTop w:val="0"/>
      <w:marBottom w:val="0"/>
      <w:divBdr>
        <w:top w:val="none" w:sz="0" w:space="0" w:color="auto"/>
        <w:left w:val="none" w:sz="0" w:space="0" w:color="auto"/>
        <w:bottom w:val="none" w:sz="0" w:space="0" w:color="auto"/>
        <w:right w:val="none" w:sz="0" w:space="0" w:color="auto"/>
      </w:divBdr>
    </w:div>
    <w:div w:id="1703170116">
      <w:bodyDiv w:val="1"/>
      <w:marLeft w:val="0"/>
      <w:marRight w:val="0"/>
      <w:marTop w:val="0"/>
      <w:marBottom w:val="0"/>
      <w:divBdr>
        <w:top w:val="none" w:sz="0" w:space="0" w:color="auto"/>
        <w:left w:val="none" w:sz="0" w:space="0" w:color="auto"/>
        <w:bottom w:val="none" w:sz="0" w:space="0" w:color="auto"/>
        <w:right w:val="none" w:sz="0" w:space="0" w:color="auto"/>
      </w:divBdr>
    </w:div>
    <w:div w:id="1709186012">
      <w:bodyDiv w:val="1"/>
      <w:marLeft w:val="0"/>
      <w:marRight w:val="0"/>
      <w:marTop w:val="0"/>
      <w:marBottom w:val="0"/>
      <w:divBdr>
        <w:top w:val="none" w:sz="0" w:space="0" w:color="auto"/>
        <w:left w:val="none" w:sz="0" w:space="0" w:color="auto"/>
        <w:bottom w:val="none" w:sz="0" w:space="0" w:color="auto"/>
        <w:right w:val="none" w:sz="0" w:space="0" w:color="auto"/>
      </w:divBdr>
    </w:div>
    <w:div w:id="1714185488">
      <w:bodyDiv w:val="1"/>
      <w:marLeft w:val="0"/>
      <w:marRight w:val="0"/>
      <w:marTop w:val="0"/>
      <w:marBottom w:val="0"/>
      <w:divBdr>
        <w:top w:val="none" w:sz="0" w:space="0" w:color="auto"/>
        <w:left w:val="none" w:sz="0" w:space="0" w:color="auto"/>
        <w:bottom w:val="none" w:sz="0" w:space="0" w:color="auto"/>
        <w:right w:val="none" w:sz="0" w:space="0" w:color="auto"/>
      </w:divBdr>
    </w:div>
    <w:div w:id="1724912199">
      <w:bodyDiv w:val="1"/>
      <w:marLeft w:val="0"/>
      <w:marRight w:val="0"/>
      <w:marTop w:val="0"/>
      <w:marBottom w:val="0"/>
      <w:divBdr>
        <w:top w:val="none" w:sz="0" w:space="0" w:color="auto"/>
        <w:left w:val="none" w:sz="0" w:space="0" w:color="auto"/>
        <w:bottom w:val="none" w:sz="0" w:space="0" w:color="auto"/>
        <w:right w:val="none" w:sz="0" w:space="0" w:color="auto"/>
      </w:divBdr>
    </w:div>
    <w:div w:id="1729647299">
      <w:bodyDiv w:val="1"/>
      <w:marLeft w:val="0"/>
      <w:marRight w:val="0"/>
      <w:marTop w:val="0"/>
      <w:marBottom w:val="0"/>
      <w:divBdr>
        <w:top w:val="none" w:sz="0" w:space="0" w:color="auto"/>
        <w:left w:val="none" w:sz="0" w:space="0" w:color="auto"/>
        <w:bottom w:val="none" w:sz="0" w:space="0" w:color="auto"/>
        <w:right w:val="none" w:sz="0" w:space="0" w:color="auto"/>
      </w:divBdr>
      <w:divsChild>
        <w:div w:id="13270699">
          <w:marLeft w:val="0"/>
          <w:marRight w:val="0"/>
          <w:marTop w:val="0"/>
          <w:marBottom w:val="0"/>
          <w:divBdr>
            <w:top w:val="none" w:sz="0" w:space="0" w:color="auto"/>
            <w:left w:val="none" w:sz="0" w:space="0" w:color="auto"/>
            <w:bottom w:val="none" w:sz="0" w:space="0" w:color="auto"/>
            <w:right w:val="none" w:sz="0" w:space="0" w:color="auto"/>
          </w:divBdr>
        </w:div>
        <w:div w:id="36516463">
          <w:marLeft w:val="0"/>
          <w:marRight w:val="0"/>
          <w:marTop w:val="0"/>
          <w:marBottom w:val="0"/>
          <w:divBdr>
            <w:top w:val="none" w:sz="0" w:space="0" w:color="auto"/>
            <w:left w:val="none" w:sz="0" w:space="0" w:color="auto"/>
            <w:bottom w:val="none" w:sz="0" w:space="0" w:color="auto"/>
            <w:right w:val="none" w:sz="0" w:space="0" w:color="auto"/>
          </w:divBdr>
        </w:div>
        <w:div w:id="199124258">
          <w:marLeft w:val="0"/>
          <w:marRight w:val="0"/>
          <w:marTop w:val="0"/>
          <w:marBottom w:val="0"/>
          <w:divBdr>
            <w:top w:val="none" w:sz="0" w:space="0" w:color="auto"/>
            <w:left w:val="none" w:sz="0" w:space="0" w:color="auto"/>
            <w:bottom w:val="none" w:sz="0" w:space="0" w:color="auto"/>
            <w:right w:val="none" w:sz="0" w:space="0" w:color="auto"/>
          </w:divBdr>
        </w:div>
        <w:div w:id="242758852">
          <w:marLeft w:val="0"/>
          <w:marRight w:val="0"/>
          <w:marTop w:val="0"/>
          <w:marBottom w:val="0"/>
          <w:divBdr>
            <w:top w:val="none" w:sz="0" w:space="0" w:color="auto"/>
            <w:left w:val="none" w:sz="0" w:space="0" w:color="auto"/>
            <w:bottom w:val="none" w:sz="0" w:space="0" w:color="auto"/>
            <w:right w:val="none" w:sz="0" w:space="0" w:color="auto"/>
          </w:divBdr>
        </w:div>
        <w:div w:id="250554820">
          <w:marLeft w:val="0"/>
          <w:marRight w:val="0"/>
          <w:marTop w:val="0"/>
          <w:marBottom w:val="0"/>
          <w:divBdr>
            <w:top w:val="none" w:sz="0" w:space="0" w:color="auto"/>
            <w:left w:val="none" w:sz="0" w:space="0" w:color="auto"/>
            <w:bottom w:val="none" w:sz="0" w:space="0" w:color="auto"/>
            <w:right w:val="none" w:sz="0" w:space="0" w:color="auto"/>
          </w:divBdr>
        </w:div>
        <w:div w:id="429814759">
          <w:marLeft w:val="0"/>
          <w:marRight w:val="0"/>
          <w:marTop w:val="0"/>
          <w:marBottom w:val="0"/>
          <w:divBdr>
            <w:top w:val="none" w:sz="0" w:space="0" w:color="auto"/>
            <w:left w:val="none" w:sz="0" w:space="0" w:color="auto"/>
            <w:bottom w:val="none" w:sz="0" w:space="0" w:color="auto"/>
            <w:right w:val="none" w:sz="0" w:space="0" w:color="auto"/>
          </w:divBdr>
        </w:div>
        <w:div w:id="511993298">
          <w:marLeft w:val="0"/>
          <w:marRight w:val="0"/>
          <w:marTop w:val="0"/>
          <w:marBottom w:val="0"/>
          <w:divBdr>
            <w:top w:val="none" w:sz="0" w:space="0" w:color="auto"/>
            <w:left w:val="none" w:sz="0" w:space="0" w:color="auto"/>
            <w:bottom w:val="none" w:sz="0" w:space="0" w:color="auto"/>
            <w:right w:val="none" w:sz="0" w:space="0" w:color="auto"/>
          </w:divBdr>
        </w:div>
        <w:div w:id="514812168">
          <w:marLeft w:val="0"/>
          <w:marRight w:val="0"/>
          <w:marTop w:val="0"/>
          <w:marBottom w:val="0"/>
          <w:divBdr>
            <w:top w:val="none" w:sz="0" w:space="0" w:color="auto"/>
            <w:left w:val="none" w:sz="0" w:space="0" w:color="auto"/>
            <w:bottom w:val="none" w:sz="0" w:space="0" w:color="auto"/>
            <w:right w:val="none" w:sz="0" w:space="0" w:color="auto"/>
          </w:divBdr>
        </w:div>
        <w:div w:id="689914947">
          <w:marLeft w:val="0"/>
          <w:marRight w:val="0"/>
          <w:marTop w:val="0"/>
          <w:marBottom w:val="0"/>
          <w:divBdr>
            <w:top w:val="none" w:sz="0" w:space="0" w:color="auto"/>
            <w:left w:val="none" w:sz="0" w:space="0" w:color="auto"/>
            <w:bottom w:val="none" w:sz="0" w:space="0" w:color="auto"/>
            <w:right w:val="none" w:sz="0" w:space="0" w:color="auto"/>
          </w:divBdr>
        </w:div>
        <w:div w:id="927423231">
          <w:marLeft w:val="0"/>
          <w:marRight w:val="0"/>
          <w:marTop w:val="0"/>
          <w:marBottom w:val="0"/>
          <w:divBdr>
            <w:top w:val="none" w:sz="0" w:space="0" w:color="auto"/>
            <w:left w:val="none" w:sz="0" w:space="0" w:color="auto"/>
            <w:bottom w:val="none" w:sz="0" w:space="0" w:color="auto"/>
            <w:right w:val="none" w:sz="0" w:space="0" w:color="auto"/>
          </w:divBdr>
        </w:div>
        <w:div w:id="1097869827">
          <w:marLeft w:val="0"/>
          <w:marRight w:val="0"/>
          <w:marTop w:val="0"/>
          <w:marBottom w:val="0"/>
          <w:divBdr>
            <w:top w:val="none" w:sz="0" w:space="0" w:color="auto"/>
            <w:left w:val="none" w:sz="0" w:space="0" w:color="auto"/>
            <w:bottom w:val="none" w:sz="0" w:space="0" w:color="auto"/>
            <w:right w:val="none" w:sz="0" w:space="0" w:color="auto"/>
          </w:divBdr>
        </w:div>
        <w:div w:id="1212883169">
          <w:marLeft w:val="0"/>
          <w:marRight w:val="0"/>
          <w:marTop w:val="0"/>
          <w:marBottom w:val="0"/>
          <w:divBdr>
            <w:top w:val="none" w:sz="0" w:space="0" w:color="auto"/>
            <w:left w:val="none" w:sz="0" w:space="0" w:color="auto"/>
            <w:bottom w:val="none" w:sz="0" w:space="0" w:color="auto"/>
            <w:right w:val="none" w:sz="0" w:space="0" w:color="auto"/>
          </w:divBdr>
        </w:div>
        <w:div w:id="1214266819">
          <w:marLeft w:val="0"/>
          <w:marRight w:val="0"/>
          <w:marTop w:val="0"/>
          <w:marBottom w:val="0"/>
          <w:divBdr>
            <w:top w:val="none" w:sz="0" w:space="0" w:color="auto"/>
            <w:left w:val="none" w:sz="0" w:space="0" w:color="auto"/>
            <w:bottom w:val="none" w:sz="0" w:space="0" w:color="auto"/>
            <w:right w:val="none" w:sz="0" w:space="0" w:color="auto"/>
          </w:divBdr>
        </w:div>
        <w:div w:id="1268542585">
          <w:marLeft w:val="0"/>
          <w:marRight w:val="0"/>
          <w:marTop w:val="0"/>
          <w:marBottom w:val="0"/>
          <w:divBdr>
            <w:top w:val="none" w:sz="0" w:space="0" w:color="auto"/>
            <w:left w:val="none" w:sz="0" w:space="0" w:color="auto"/>
            <w:bottom w:val="none" w:sz="0" w:space="0" w:color="auto"/>
            <w:right w:val="none" w:sz="0" w:space="0" w:color="auto"/>
          </w:divBdr>
        </w:div>
        <w:div w:id="1387491578">
          <w:marLeft w:val="0"/>
          <w:marRight w:val="0"/>
          <w:marTop w:val="0"/>
          <w:marBottom w:val="0"/>
          <w:divBdr>
            <w:top w:val="none" w:sz="0" w:space="0" w:color="auto"/>
            <w:left w:val="none" w:sz="0" w:space="0" w:color="auto"/>
            <w:bottom w:val="none" w:sz="0" w:space="0" w:color="auto"/>
            <w:right w:val="none" w:sz="0" w:space="0" w:color="auto"/>
          </w:divBdr>
        </w:div>
        <w:div w:id="1448085968">
          <w:marLeft w:val="0"/>
          <w:marRight w:val="0"/>
          <w:marTop w:val="0"/>
          <w:marBottom w:val="0"/>
          <w:divBdr>
            <w:top w:val="none" w:sz="0" w:space="0" w:color="auto"/>
            <w:left w:val="none" w:sz="0" w:space="0" w:color="auto"/>
            <w:bottom w:val="none" w:sz="0" w:space="0" w:color="auto"/>
            <w:right w:val="none" w:sz="0" w:space="0" w:color="auto"/>
          </w:divBdr>
        </w:div>
        <w:div w:id="1586764020">
          <w:marLeft w:val="0"/>
          <w:marRight w:val="0"/>
          <w:marTop w:val="0"/>
          <w:marBottom w:val="0"/>
          <w:divBdr>
            <w:top w:val="none" w:sz="0" w:space="0" w:color="auto"/>
            <w:left w:val="none" w:sz="0" w:space="0" w:color="auto"/>
            <w:bottom w:val="none" w:sz="0" w:space="0" w:color="auto"/>
            <w:right w:val="none" w:sz="0" w:space="0" w:color="auto"/>
          </w:divBdr>
        </w:div>
        <w:div w:id="1634558819">
          <w:marLeft w:val="0"/>
          <w:marRight w:val="0"/>
          <w:marTop w:val="0"/>
          <w:marBottom w:val="0"/>
          <w:divBdr>
            <w:top w:val="none" w:sz="0" w:space="0" w:color="auto"/>
            <w:left w:val="none" w:sz="0" w:space="0" w:color="auto"/>
            <w:bottom w:val="none" w:sz="0" w:space="0" w:color="auto"/>
            <w:right w:val="none" w:sz="0" w:space="0" w:color="auto"/>
          </w:divBdr>
        </w:div>
        <w:div w:id="1691419569">
          <w:marLeft w:val="0"/>
          <w:marRight w:val="0"/>
          <w:marTop w:val="0"/>
          <w:marBottom w:val="0"/>
          <w:divBdr>
            <w:top w:val="none" w:sz="0" w:space="0" w:color="auto"/>
            <w:left w:val="none" w:sz="0" w:space="0" w:color="auto"/>
            <w:bottom w:val="none" w:sz="0" w:space="0" w:color="auto"/>
            <w:right w:val="none" w:sz="0" w:space="0" w:color="auto"/>
          </w:divBdr>
        </w:div>
        <w:div w:id="1754740470">
          <w:marLeft w:val="0"/>
          <w:marRight w:val="0"/>
          <w:marTop w:val="0"/>
          <w:marBottom w:val="0"/>
          <w:divBdr>
            <w:top w:val="none" w:sz="0" w:space="0" w:color="auto"/>
            <w:left w:val="none" w:sz="0" w:space="0" w:color="auto"/>
            <w:bottom w:val="none" w:sz="0" w:space="0" w:color="auto"/>
            <w:right w:val="none" w:sz="0" w:space="0" w:color="auto"/>
          </w:divBdr>
        </w:div>
        <w:div w:id="1756901699">
          <w:marLeft w:val="0"/>
          <w:marRight w:val="0"/>
          <w:marTop w:val="0"/>
          <w:marBottom w:val="0"/>
          <w:divBdr>
            <w:top w:val="none" w:sz="0" w:space="0" w:color="auto"/>
            <w:left w:val="none" w:sz="0" w:space="0" w:color="auto"/>
            <w:bottom w:val="none" w:sz="0" w:space="0" w:color="auto"/>
            <w:right w:val="none" w:sz="0" w:space="0" w:color="auto"/>
          </w:divBdr>
        </w:div>
        <w:div w:id="1794858256">
          <w:marLeft w:val="0"/>
          <w:marRight w:val="0"/>
          <w:marTop w:val="0"/>
          <w:marBottom w:val="0"/>
          <w:divBdr>
            <w:top w:val="none" w:sz="0" w:space="0" w:color="auto"/>
            <w:left w:val="none" w:sz="0" w:space="0" w:color="auto"/>
            <w:bottom w:val="none" w:sz="0" w:space="0" w:color="auto"/>
            <w:right w:val="none" w:sz="0" w:space="0" w:color="auto"/>
          </w:divBdr>
        </w:div>
        <w:div w:id="1955748313">
          <w:marLeft w:val="0"/>
          <w:marRight w:val="0"/>
          <w:marTop w:val="0"/>
          <w:marBottom w:val="0"/>
          <w:divBdr>
            <w:top w:val="none" w:sz="0" w:space="0" w:color="auto"/>
            <w:left w:val="none" w:sz="0" w:space="0" w:color="auto"/>
            <w:bottom w:val="none" w:sz="0" w:space="0" w:color="auto"/>
            <w:right w:val="none" w:sz="0" w:space="0" w:color="auto"/>
          </w:divBdr>
        </w:div>
        <w:div w:id="1988971772">
          <w:marLeft w:val="0"/>
          <w:marRight w:val="0"/>
          <w:marTop w:val="0"/>
          <w:marBottom w:val="0"/>
          <w:divBdr>
            <w:top w:val="none" w:sz="0" w:space="0" w:color="auto"/>
            <w:left w:val="none" w:sz="0" w:space="0" w:color="auto"/>
            <w:bottom w:val="none" w:sz="0" w:space="0" w:color="auto"/>
            <w:right w:val="none" w:sz="0" w:space="0" w:color="auto"/>
          </w:divBdr>
        </w:div>
        <w:div w:id="2010521370">
          <w:marLeft w:val="0"/>
          <w:marRight w:val="0"/>
          <w:marTop w:val="0"/>
          <w:marBottom w:val="0"/>
          <w:divBdr>
            <w:top w:val="none" w:sz="0" w:space="0" w:color="auto"/>
            <w:left w:val="none" w:sz="0" w:space="0" w:color="auto"/>
            <w:bottom w:val="none" w:sz="0" w:space="0" w:color="auto"/>
            <w:right w:val="none" w:sz="0" w:space="0" w:color="auto"/>
          </w:divBdr>
        </w:div>
        <w:div w:id="2015911337">
          <w:marLeft w:val="0"/>
          <w:marRight w:val="0"/>
          <w:marTop w:val="0"/>
          <w:marBottom w:val="0"/>
          <w:divBdr>
            <w:top w:val="none" w:sz="0" w:space="0" w:color="auto"/>
            <w:left w:val="none" w:sz="0" w:space="0" w:color="auto"/>
            <w:bottom w:val="none" w:sz="0" w:space="0" w:color="auto"/>
            <w:right w:val="none" w:sz="0" w:space="0" w:color="auto"/>
          </w:divBdr>
        </w:div>
        <w:div w:id="2045668173">
          <w:marLeft w:val="0"/>
          <w:marRight w:val="0"/>
          <w:marTop w:val="0"/>
          <w:marBottom w:val="0"/>
          <w:divBdr>
            <w:top w:val="none" w:sz="0" w:space="0" w:color="auto"/>
            <w:left w:val="none" w:sz="0" w:space="0" w:color="auto"/>
            <w:bottom w:val="none" w:sz="0" w:space="0" w:color="auto"/>
            <w:right w:val="none" w:sz="0" w:space="0" w:color="auto"/>
          </w:divBdr>
        </w:div>
        <w:div w:id="2105761517">
          <w:marLeft w:val="0"/>
          <w:marRight w:val="0"/>
          <w:marTop w:val="0"/>
          <w:marBottom w:val="0"/>
          <w:divBdr>
            <w:top w:val="none" w:sz="0" w:space="0" w:color="auto"/>
            <w:left w:val="none" w:sz="0" w:space="0" w:color="auto"/>
            <w:bottom w:val="none" w:sz="0" w:space="0" w:color="auto"/>
            <w:right w:val="none" w:sz="0" w:space="0" w:color="auto"/>
          </w:divBdr>
        </w:div>
      </w:divsChild>
    </w:div>
    <w:div w:id="1729954573">
      <w:bodyDiv w:val="1"/>
      <w:marLeft w:val="0"/>
      <w:marRight w:val="0"/>
      <w:marTop w:val="0"/>
      <w:marBottom w:val="0"/>
      <w:divBdr>
        <w:top w:val="none" w:sz="0" w:space="0" w:color="auto"/>
        <w:left w:val="none" w:sz="0" w:space="0" w:color="auto"/>
        <w:bottom w:val="none" w:sz="0" w:space="0" w:color="auto"/>
        <w:right w:val="none" w:sz="0" w:space="0" w:color="auto"/>
      </w:divBdr>
    </w:div>
    <w:div w:id="1734738807">
      <w:bodyDiv w:val="1"/>
      <w:marLeft w:val="0"/>
      <w:marRight w:val="0"/>
      <w:marTop w:val="0"/>
      <w:marBottom w:val="0"/>
      <w:divBdr>
        <w:top w:val="none" w:sz="0" w:space="0" w:color="auto"/>
        <w:left w:val="none" w:sz="0" w:space="0" w:color="auto"/>
        <w:bottom w:val="none" w:sz="0" w:space="0" w:color="auto"/>
        <w:right w:val="none" w:sz="0" w:space="0" w:color="auto"/>
      </w:divBdr>
    </w:div>
    <w:div w:id="1740860727">
      <w:bodyDiv w:val="1"/>
      <w:marLeft w:val="0"/>
      <w:marRight w:val="0"/>
      <w:marTop w:val="0"/>
      <w:marBottom w:val="0"/>
      <w:divBdr>
        <w:top w:val="none" w:sz="0" w:space="0" w:color="auto"/>
        <w:left w:val="none" w:sz="0" w:space="0" w:color="auto"/>
        <w:bottom w:val="none" w:sz="0" w:space="0" w:color="auto"/>
        <w:right w:val="none" w:sz="0" w:space="0" w:color="auto"/>
      </w:divBdr>
    </w:div>
    <w:div w:id="1767531494">
      <w:bodyDiv w:val="1"/>
      <w:marLeft w:val="0"/>
      <w:marRight w:val="0"/>
      <w:marTop w:val="0"/>
      <w:marBottom w:val="0"/>
      <w:divBdr>
        <w:top w:val="none" w:sz="0" w:space="0" w:color="auto"/>
        <w:left w:val="none" w:sz="0" w:space="0" w:color="auto"/>
        <w:bottom w:val="none" w:sz="0" w:space="0" w:color="auto"/>
        <w:right w:val="none" w:sz="0" w:space="0" w:color="auto"/>
      </w:divBdr>
    </w:div>
    <w:div w:id="1782604285">
      <w:bodyDiv w:val="1"/>
      <w:marLeft w:val="0"/>
      <w:marRight w:val="0"/>
      <w:marTop w:val="0"/>
      <w:marBottom w:val="0"/>
      <w:divBdr>
        <w:top w:val="none" w:sz="0" w:space="0" w:color="auto"/>
        <w:left w:val="none" w:sz="0" w:space="0" w:color="auto"/>
        <w:bottom w:val="none" w:sz="0" w:space="0" w:color="auto"/>
        <w:right w:val="none" w:sz="0" w:space="0" w:color="auto"/>
      </w:divBdr>
    </w:div>
    <w:div w:id="1805928049">
      <w:bodyDiv w:val="1"/>
      <w:marLeft w:val="0"/>
      <w:marRight w:val="0"/>
      <w:marTop w:val="0"/>
      <w:marBottom w:val="0"/>
      <w:divBdr>
        <w:top w:val="none" w:sz="0" w:space="0" w:color="auto"/>
        <w:left w:val="none" w:sz="0" w:space="0" w:color="auto"/>
        <w:bottom w:val="none" w:sz="0" w:space="0" w:color="auto"/>
        <w:right w:val="none" w:sz="0" w:space="0" w:color="auto"/>
      </w:divBdr>
    </w:div>
    <w:div w:id="1816485392">
      <w:bodyDiv w:val="1"/>
      <w:marLeft w:val="0"/>
      <w:marRight w:val="0"/>
      <w:marTop w:val="0"/>
      <w:marBottom w:val="0"/>
      <w:divBdr>
        <w:top w:val="none" w:sz="0" w:space="0" w:color="auto"/>
        <w:left w:val="none" w:sz="0" w:space="0" w:color="auto"/>
        <w:bottom w:val="none" w:sz="0" w:space="0" w:color="auto"/>
        <w:right w:val="none" w:sz="0" w:space="0" w:color="auto"/>
      </w:divBdr>
    </w:div>
    <w:div w:id="1819572763">
      <w:bodyDiv w:val="1"/>
      <w:marLeft w:val="0"/>
      <w:marRight w:val="0"/>
      <w:marTop w:val="0"/>
      <w:marBottom w:val="0"/>
      <w:divBdr>
        <w:top w:val="none" w:sz="0" w:space="0" w:color="auto"/>
        <w:left w:val="none" w:sz="0" w:space="0" w:color="auto"/>
        <w:bottom w:val="none" w:sz="0" w:space="0" w:color="auto"/>
        <w:right w:val="none" w:sz="0" w:space="0" w:color="auto"/>
      </w:divBdr>
    </w:div>
    <w:div w:id="1832326491">
      <w:bodyDiv w:val="1"/>
      <w:marLeft w:val="0"/>
      <w:marRight w:val="0"/>
      <w:marTop w:val="0"/>
      <w:marBottom w:val="0"/>
      <w:divBdr>
        <w:top w:val="none" w:sz="0" w:space="0" w:color="auto"/>
        <w:left w:val="none" w:sz="0" w:space="0" w:color="auto"/>
        <w:bottom w:val="none" w:sz="0" w:space="0" w:color="auto"/>
        <w:right w:val="none" w:sz="0" w:space="0" w:color="auto"/>
      </w:divBdr>
    </w:div>
    <w:div w:id="1872179913">
      <w:bodyDiv w:val="1"/>
      <w:marLeft w:val="0"/>
      <w:marRight w:val="0"/>
      <w:marTop w:val="0"/>
      <w:marBottom w:val="0"/>
      <w:divBdr>
        <w:top w:val="none" w:sz="0" w:space="0" w:color="auto"/>
        <w:left w:val="none" w:sz="0" w:space="0" w:color="auto"/>
        <w:bottom w:val="none" w:sz="0" w:space="0" w:color="auto"/>
        <w:right w:val="none" w:sz="0" w:space="0" w:color="auto"/>
      </w:divBdr>
    </w:div>
    <w:div w:id="1877308786">
      <w:bodyDiv w:val="1"/>
      <w:marLeft w:val="0"/>
      <w:marRight w:val="0"/>
      <w:marTop w:val="0"/>
      <w:marBottom w:val="0"/>
      <w:divBdr>
        <w:top w:val="none" w:sz="0" w:space="0" w:color="auto"/>
        <w:left w:val="none" w:sz="0" w:space="0" w:color="auto"/>
        <w:bottom w:val="none" w:sz="0" w:space="0" w:color="auto"/>
        <w:right w:val="none" w:sz="0" w:space="0" w:color="auto"/>
      </w:divBdr>
    </w:div>
    <w:div w:id="1877309629">
      <w:bodyDiv w:val="1"/>
      <w:marLeft w:val="0"/>
      <w:marRight w:val="0"/>
      <w:marTop w:val="0"/>
      <w:marBottom w:val="0"/>
      <w:divBdr>
        <w:top w:val="none" w:sz="0" w:space="0" w:color="auto"/>
        <w:left w:val="none" w:sz="0" w:space="0" w:color="auto"/>
        <w:bottom w:val="none" w:sz="0" w:space="0" w:color="auto"/>
        <w:right w:val="none" w:sz="0" w:space="0" w:color="auto"/>
      </w:divBdr>
    </w:div>
    <w:div w:id="1898277868">
      <w:bodyDiv w:val="1"/>
      <w:marLeft w:val="0"/>
      <w:marRight w:val="0"/>
      <w:marTop w:val="0"/>
      <w:marBottom w:val="0"/>
      <w:divBdr>
        <w:top w:val="none" w:sz="0" w:space="0" w:color="auto"/>
        <w:left w:val="none" w:sz="0" w:space="0" w:color="auto"/>
        <w:bottom w:val="none" w:sz="0" w:space="0" w:color="auto"/>
        <w:right w:val="none" w:sz="0" w:space="0" w:color="auto"/>
      </w:divBdr>
    </w:div>
    <w:div w:id="1906573586">
      <w:bodyDiv w:val="1"/>
      <w:marLeft w:val="0"/>
      <w:marRight w:val="0"/>
      <w:marTop w:val="0"/>
      <w:marBottom w:val="0"/>
      <w:divBdr>
        <w:top w:val="none" w:sz="0" w:space="0" w:color="auto"/>
        <w:left w:val="none" w:sz="0" w:space="0" w:color="auto"/>
        <w:bottom w:val="none" w:sz="0" w:space="0" w:color="auto"/>
        <w:right w:val="none" w:sz="0" w:space="0" w:color="auto"/>
      </w:divBdr>
      <w:divsChild>
        <w:div w:id="10375026">
          <w:marLeft w:val="0"/>
          <w:marRight w:val="0"/>
          <w:marTop w:val="0"/>
          <w:marBottom w:val="0"/>
          <w:divBdr>
            <w:top w:val="none" w:sz="0" w:space="0" w:color="auto"/>
            <w:left w:val="none" w:sz="0" w:space="0" w:color="auto"/>
            <w:bottom w:val="none" w:sz="0" w:space="0" w:color="auto"/>
            <w:right w:val="none" w:sz="0" w:space="0" w:color="auto"/>
          </w:divBdr>
        </w:div>
        <w:div w:id="19011363">
          <w:marLeft w:val="0"/>
          <w:marRight w:val="0"/>
          <w:marTop w:val="0"/>
          <w:marBottom w:val="0"/>
          <w:divBdr>
            <w:top w:val="none" w:sz="0" w:space="0" w:color="auto"/>
            <w:left w:val="none" w:sz="0" w:space="0" w:color="auto"/>
            <w:bottom w:val="none" w:sz="0" w:space="0" w:color="auto"/>
            <w:right w:val="none" w:sz="0" w:space="0" w:color="auto"/>
          </w:divBdr>
        </w:div>
        <w:div w:id="70858543">
          <w:marLeft w:val="0"/>
          <w:marRight w:val="0"/>
          <w:marTop w:val="0"/>
          <w:marBottom w:val="0"/>
          <w:divBdr>
            <w:top w:val="none" w:sz="0" w:space="0" w:color="auto"/>
            <w:left w:val="none" w:sz="0" w:space="0" w:color="auto"/>
            <w:bottom w:val="none" w:sz="0" w:space="0" w:color="auto"/>
            <w:right w:val="none" w:sz="0" w:space="0" w:color="auto"/>
          </w:divBdr>
        </w:div>
        <w:div w:id="87968130">
          <w:marLeft w:val="0"/>
          <w:marRight w:val="0"/>
          <w:marTop w:val="0"/>
          <w:marBottom w:val="0"/>
          <w:divBdr>
            <w:top w:val="none" w:sz="0" w:space="0" w:color="auto"/>
            <w:left w:val="none" w:sz="0" w:space="0" w:color="auto"/>
            <w:bottom w:val="none" w:sz="0" w:space="0" w:color="auto"/>
            <w:right w:val="none" w:sz="0" w:space="0" w:color="auto"/>
          </w:divBdr>
        </w:div>
        <w:div w:id="104084045">
          <w:marLeft w:val="0"/>
          <w:marRight w:val="0"/>
          <w:marTop w:val="0"/>
          <w:marBottom w:val="0"/>
          <w:divBdr>
            <w:top w:val="none" w:sz="0" w:space="0" w:color="auto"/>
            <w:left w:val="none" w:sz="0" w:space="0" w:color="auto"/>
            <w:bottom w:val="none" w:sz="0" w:space="0" w:color="auto"/>
            <w:right w:val="none" w:sz="0" w:space="0" w:color="auto"/>
          </w:divBdr>
        </w:div>
        <w:div w:id="137914943">
          <w:marLeft w:val="0"/>
          <w:marRight w:val="0"/>
          <w:marTop w:val="0"/>
          <w:marBottom w:val="0"/>
          <w:divBdr>
            <w:top w:val="none" w:sz="0" w:space="0" w:color="auto"/>
            <w:left w:val="none" w:sz="0" w:space="0" w:color="auto"/>
            <w:bottom w:val="none" w:sz="0" w:space="0" w:color="auto"/>
            <w:right w:val="none" w:sz="0" w:space="0" w:color="auto"/>
          </w:divBdr>
        </w:div>
        <w:div w:id="214973124">
          <w:marLeft w:val="0"/>
          <w:marRight w:val="0"/>
          <w:marTop w:val="0"/>
          <w:marBottom w:val="0"/>
          <w:divBdr>
            <w:top w:val="none" w:sz="0" w:space="0" w:color="auto"/>
            <w:left w:val="none" w:sz="0" w:space="0" w:color="auto"/>
            <w:bottom w:val="none" w:sz="0" w:space="0" w:color="auto"/>
            <w:right w:val="none" w:sz="0" w:space="0" w:color="auto"/>
          </w:divBdr>
        </w:div>
        <w:div w:id="224798433">
          <w:marLeft w:val="0"/>
          <w:marRight w:val="0"/>
          <w:marTop w:val="0"/>
          <w:marBottom w:val="0"/>
          <w:divBdr>
            <w:top w:val="none" w:sz="0" w:space="0" w:color="auto"/>
            <w:left w:val="none" w:sz="0" w:space="0" w:color="auto"/>
            <w:bottom w:val="none" w:sz="0" w:space="0" w:color="auto"/>
            <w:right w:val="none" w:sz="0" w:space="0" w:color="auto"/>
          </w:divBdr>
        </w:div>
        <w:div w:id="312565141">
          <w:marLeft w:val="0"/>
          <w:marRight w:val="0"/>
          <w:marTop w:val="0"/>
          <w:marBottom w:val="0"/>
          <w:divBdr>
            <w:top w:val="none" w:sz="0" w:space="0" w:color="auto"/>
            <w:left w:val="none" w:sz="0" w:space="0" w:color="auto"/>
            <w:bottom w:val="none" w:sz="0" w:space="0" w:color="auto"/>
            <w:right w:val="none" w:sz="0" w:space="0" w:color="auto"/>
          </w:divBdr>
        </w:div>
        <w:div w:id="335765250">
          <w:marLeft w:val="0"/>
          <w:marRight w:val="0"/>
          <w:marTop w:val="0"/>
          <w:marBottom w:val="0"/>
          <w:divBdr>
            <w:top w:val="none" w:sz="0" w:space="0" w:color="auto"/>
            <w:left w:val="none" w:sz="0" w:space="0" w:color="auto"/>
            <w:bottom w:val="none" w:sz="0" w:space="0" w:color="auto"/>
            <w:right w:val="none" w:sz="0" w:space="0" w:color="auto"/>
          </w:divBdr>
        </w:div>
        <w:div w:id="372926403">
          <w:marLeft w:val="0"/>
          <w:marRight w:val="0"/>
          <w:marTop w:val="0"/>
          <w:marBottom w:val="0"/>
          <w:divBdr>
            <w:top w:val="none" w:sz="0" w:space="0" w:color="auto"/>
            <w:left w:val="none" w:sz="0" w:space="0" w:color="auto"/>
            <w:bottom w:val="none" w:sz="0" w:space="0" w:color="auto"/>
            <w:right w:val="none" w:sz="0" w:space="0" w:color="auto"/>
          </w:divBdr>
        </w:div>
        <w:div w:id="414060367">
          <w:marLeft w:val="0"/>
          <w:marRight w:val="0"/>
          <w:marTop w:val="0"/>
          <w:marBottom w:val="0"/>
          <w:divBdr>
            <w:top w:val="none" w:sz="0" w:space="0" w:color="auto"/>
            <w:left w:val="none" w:sz="0" w:space="0" w:color="auto"/>
            <w:bottom w:val="none" w:sz="0" w:space="0" w:color="auto"/>
            <w:right w:val="none" w:sz="0" w:space="0" w:color="auto"/>
          </w:divBdr>
        </w:div>
        <w:div w:id="421952787">
          <w:marLeft w:val="0"/>
          <w:marRight w:val="0"/>
          <w:marTop w:val="0"/>
          <w:marBottom w:val="0"/>
          <w:divBdr>
            <w:top w:val="none" w:sz="0" w:space="0" w:color="auto"/>
            <w:left w:val="none" w:sz="0" w:space="0" w:color="auto"/>
            <w:bottom w:val="none" w:sz="0" w:space="0" w:color="auto"/>
            <w:right w:val="none" w:sz="0" w:space="0" w:color="auto"/>
          </w:divBdr>
        </w:div>
        <w:div w:id="567306667">
          <w:marLeft w:val="0"/>
          <w:marRight w:val="0"/>
          <w:marTop w:val="0"/>
          <w:marBottom w:val="0"/>
          <w:divBdr>
            <w:top w:val="none" w:sz="0" w:space="0" w:color="auto"/>
            <w:left w:val="none" w:sz="0" w:space="0" w:color="auto"/>
            <w:bottom w:val="none" w:sz="0" w:space="0" w:color="auto"/>
            <w:right w:val="none" w:sz="0" w:space="0" w:color="auto"/>
          </w:divBdr>
        </w:div>
        <w:div w:id="578290105">
          <w:marLeft w:val="0"/>
          <w:marRight w:val="0"/>
          <w:marTop w:val="0"/>
          <w:marBottom w:val="0"/>
          <w:divBdr>
            <w:top w:val="none" w:sz="0" w:space="0" w:color="auto"/>
            <w:left w:val="none" w:sz="0" w:space="0" w:color="auto"/>
            <w:bottom w:val="none" w:sz="0" w:space="0" w:color="auto"/>
            <w:right w:val="none" w:sz="0" w:space="0" w:color="auto"/>
          </w:divBdr>
        </w:div>
        <w:div w:id="629938726">
          <w:marLeft w:val="0"/>
          <w:marRight w:val="0"/>
          <w:marTop w:val="0"/>
          <w:marBottom w:val="0"/>
          <w:divBdr>
            <w:top w:val="none" w:sz="0" w:space="0" w:color="auto"/>
            <w:left w:val="none" w:sz="0" w:space="0" w:color="auto"/>
            <w:bottom w:val="none" w:sz="0" w:space="0" w:color="auto"/>
            <w:right w:val="none" w:sz="0" w:space="0" w:color="auto"/>
          </w:divBdr>
        </w:div>
        <w:div w:id="724716845">
          <w:marLeft w:val="0"/>
          <w:marRight w:val="0"/>
          <w:marTop w:val="0"/>
          <w:marBottom w:val="0"/>
          <w:divBdr>
            <w:top w:val="none" w:sz="0" w:space="0" w:color="auto"/>
            <w:left w:val="none" w:sz="0" w:space="0" w:color="auto"/>
            <w:bottom w:val="none" w:sz="0" w:space="0" w:color="auto"/>
            <w:right w:val="none" w:sz="0" w:space="0" w:color="auto"/>
          </w:divBdr>
        </w:div>
        <w:div w:id="734815721">
          <w:marLeft w:val="0"/>
          <w:marRight w:val="0"/>
          <w:marTop w:val="0"/>
          <w:marBottom w:val="0"/>
          <w:divBdr>
            <w:top w:val="none" w:sz="0" w:space="0" w:color="auto"/>
            <w:left w:val="none" w:sz="0" w:space="0" w:color="auto"/>
            <w:bottom w:val="none" w:sz="0" w:space="0" w:color="auto"/>
            <w:right w:val="none" w:sz="0" w:space="0" w:color="auto"/>
          </w:divBdr>
        </w:div>
        <w:div w:id="795179958">
          <w:marLeft w:val="0"/>
          <w:marRight w:val="0"/>
          <w:marTop w:val="0"/>
          <w:marBottom w:val="0"/>
          <w:divBdr>
            <w:top w:val="none" w:sz="0" w:space="0" w:color="auto"/>
            <w:left w:val="none" w:sz="0" w:space="0" w:color="auto"/>
            <w:bottom w:val="none" w:sz="0" w:space="0" w:color="auto"/>
            <w:right w:val="none" w:sz="0" w:space="0" w:color="auto"/>
          </w:divBdr>
        </w:div>
        <w:div w:id="828863081">
          <w:marLeft w:val="0"/>
          <w:marRight w:val="0"/>
          <w:marTop w:val="0"/>
          <w:marBottom w:val="0"/>
          <w:divBdr>
            <w:top w:val="none" w:sz="0" w:space="0" w:color="auto"/>
            <w:left w:val="none" w:sz="0" w:space="0" w:color="auto"/>
            <w:bottom w:val="none" w:sz="0" w:space="0" w:color="auto"/>
            <w:right w:val="none" w:sz="0" w:space="0" w:color="auto"/>
          </w:divBdr>
        </w:div>
        <w:div w:id="889072766">
          <w:marLeft w:val="0"/>
          <w:marRight w:val="0"/>
          <w:marTop w:val="0"/>
          <w:marBottom w:val="0"/>
          <w:divBdr>
            <w:top w:val="none" w:sz="0" w:space="0" w:color="auto"/>
            <w:left w:val="none" w:sz="0" w:space="0" w:color="auto"/>
            <w:bottom w:val="none" w:sz="0" w:space="0" w:color="auto"/>
            <w:right w:val="none" w:sz="0" w:space="0" w:color="auto"/>
          </w:divBdr>
        </w:div>
        <w:div w:id="1042054697">
          <w:marLeft w:val="0"/>
          <w:marRight w:val="0"/>
          <w:marTop w:val="0"/>
          <w:marBottom w:val="0"/>
          <w:divBdr>
            <w:top w:val="none" w:sz="0" w:space="0" w:color="auto"/>
            <w:left w:val="none" w:sz="0" w:space="0" w:color="auto"/>
            <w:bottom w:val="none" w:sz="0" w:space="0" w:color="auto"/>
            <w:right w:val="none" w:sz="0" w:space="0" w:color="auto"/>
          </w:divBdr>
        </w:div>
        <w:div w:id="1102457227">
          <w:marLeft w:val="0"/>
          <w:marRight w:val="0"/>
          <w:marTop w:val="0"/>
          <w:marBottom w:val="0"/>
          <w:divBdr>
            <w:top w:val="none" w:sz="0" w:space="0" w:color="auto"/>
            <w:left w:val="none" w:sz="0" w:space="0" w:color="auto"/>
            <w:bottom w:val="none" w:sz="0" w:space="0" w:color="auto"/>
            <w:right w:val="none" w:sz="0" w:space="0" w:color="auto"/>
          </w:divBdr>
        </w:div>
        <w:div w:id="1152140401">
          <w:marLeft w:val="0"/>
          <w:marRight w:val="0"/>
          <w:marTop w:val="0"/>
          <w:marBottom w:val="0"/>
          <w:divBdr>
            <w:top w:val="none" w:sz="0" w:space="0" w:color="auto"/>
            <w:left w:val="none" w:sz="0" w:space="0" w:color="auto"/>
            <w:bottom w:val="none" w:sz="0" w:space="0" w:color="auto"/>
            <w:right w:val="none" w:sz="0" w:space="0" w:color="auto"/>
          </w:divBdr>
        </w:div>
        <w:div w:id="1287272796">
          <w:marLeft w:val="0"/>
          <w:marRight w:val="0"/>
          <w:marTop w:val="0"/>
          <w:marBottom w:val="0"/>
          <w:divBdr>
            <w:top w:val="none" w:sz="0" w:space="0" w:color="auto"/>
            <w:left w:val="none" w:sz="0" w:space="0" w:color="auto"/>
            <w:bottom w:val="none" w:sz="0" w:space="0" w:color="auto"/>
            <w:right w:val="none" w:sz="0" w:space="0" w:color="auto"/>
          </w:divBdr>
        </w:div>
        <w:div w:id="1294209412">
          <w:marLeft w:val="0"/>
          <w:marRight w:val="0"/>
          <w:marTop w:val="0"/>
          <w:marBottom w:val="0"/>
          <w:divBdr>
            <w:top w:val="none" w:sz="0" w:space="0" w:color="auto"/>
            <w:left w:val="none" w:sz="0" w:space="0" w:color="auto"/>
            <w:bottom w:val="none" w:sz="0" w:space="0" w:color="auto"/>
            <w:right w:val="none" w:sz="0" w:space="0" w:color="auto"/>
          </w:divBdr>
        </w:div>
        <w:div w:id="1343358569">
          <w:marLeft w:val="0"/>
          <w:marRight w:val="0"/>
          <w:marTop w:val="0"/>
          <w:marBottom w:val="0"/>
          <w:divBdr>
            <w:top w:val="none" w:sz="0" w:space="0" w:color="auto"/>
            <w:left w:val="none" w:sz="0" w:space="0" w:color="auto"/>
            <w:bottom w:val="none" w:sz="0" w:space="0" w:color="auto"/>
            <w:right w:val="none" w:sz="0" w:space="0" w:color="auto"/>
          </w:divBdr>
        </w:div>
        <w:div w:id="1352418651">
          <w:marLeft w:val="0"/>
          <w:marRight w:val="0"/>
          <w:marTop w:val="0"/>
          <w:marBottom w:val="0"/>
          <w:divBdr>
            <w:top w:val="none" w:sz="0" w:space="0" w:color="auto"/>
            <w:left w:val="none" w:sz="0" w:space="0" w:color="auto"/>
            <w:bottom w:val="none" w:sz="0" w:space="0" w:color="auto"/>
            <w:right w:val="none" w:sz="0" w:space="0" w:color="auto"/>
          </w:divBdr>
        </w:div>
        <w:div w:id="1374110105">
          <w:marLeft w:val="0"/>
          <w:marRight w:val="0"/>
          <w:marTop w:val="0"/>
          <w:marBottom w:val="0"/>
          <w:divBdr>
            <w:top w:val="none" w:sz="0" w:space="0" w:color="auto"/>
            <w:left w:val="none" w:sz="0" w:space="0" w:color="auto"/>
            <w:bottom w:val="none" w:sz="0" w:space="0" w:color="auto"/>
            <w:right w:val="none" w:sz="0" w:space="0" w:color="auto"/>
          </w:divBdr>
        </w:div>
        <w:div w:id="1441217611">
          <w:marLeft w:val="0"/>
          <w:marRight w:val="0"/>
          <w:marTop w:val="0"/>
          <w:marBottom w:val="0"/>
          <w:divBdr>
            <w:top w:val="none" w:sz="0" w:space="0" w:color="auto"/>
            <w:left w:val="none" w:sz="0" w:space="0" w:color="auto"/>
            <w:bottom w:val="none" w:sz="0" w:space="0" w:color="auto"/>
            <w:right w:val="none" w:sz="0" w:space="0" w:color="auto"/>
          </w:divBdr>
        </w:div>
        <w:div w:id="1454447454">
          <w:marLeft w:val="0"/>
          <w:marRight w:val="0"/>
          <w:marTop w:val="0"/>
          <w:marBottom w:val="0"/>
          <w:divBdr>
            <w:top w:val="none" w:sz="0" w:space="0" w:color="auto"/>
            <w:left w:val="none" w:sz="0" w:space="0" w:color="auto"/>
            <w:bottom w:val="none" w:sz="0" w:space="0" w:color="auto"/>
            <w:right w:val="none" w:sz="0" w:space="0" w:color="auto"/>
          </w:divBdr>
        </w:div>
        <w:div w:id="1497454399">
          <w:marLeft w:val="0"/>
          <w:marRight w:val="0"/>
          <w:marTop w:val="0"/>
          <w:marBottom w:val="0"/>
          <w:divBdr>
            <w:top w:val="none" w:sz="0" w:space="0" w:color="auto"/>
            <w:left w:val="none" w:sz="0" w:space="0" w:color="auto"/>
            <w:bottom w:val="none" w:sz="0" w:space="0" w:color="auto"/>
            <w:right w:val="none" w:sz="0" w:space="0" w:color="auto"/>
          </w:divBdr>
        </w:div>
        <w:div w:id="1556546631">
          <w:marLeft w:val="0"/>
          <w:marRight w:val="0"/>
          <w:marTop w:val="0"/>
          <w:marBottom w:val="0"/>
          <w:divBdr>
            <w:top w:val="none" w:sz="0" w:space="0" w:color="auto"/>
            <w:left w:val="none" w:sz="0" w:space="0" w:color="auto"/>
            <w:bottom w:val="none" w:sz="0" w:space="0" w:color="auto"/>
            <w:right w:val="none" w:sz="0" w:space="0" w:color="auto"/>
          </w:divBdr>
        </w:div>
        <w:div w:id="1685747039">
          <w:marLeft w:val="0"/>
          <w:marRight w:val="0"/>
          <w:marTop w:val="0"/>
          <w:marBottom w:val="0"/>
          <w:divBdr>
            <w:top w:val="none" w:sz="0" w:space="0" w:color="auto"/>
            <w:left w:val="none" w:sz="0" w:space="0" w:color="auto"/>
            <w:bottom w:val="none" w:sz="0" w:space="0" w:color="auto"/>
            <w:right w:val="none" w:sz="0" w:space="0" w:color="auto"/>
          </w:divBdr>
        </w:div>
        <w:div w:id="1693259323">
          <w:marLeft w:val="0"/>
          <w:marRight w:val="0"/>
          <w:marTop w:val="0"/>
          <w:marBottom w:val="0"/>
          <w:divBdr>
            <w:top w:val="none" w:sz="0" w:space="0" w:color="auto"/>
            <w:left w:val="none" w:sz="0" w:space="0" w:color="auto"/>
            <w:bottom w:val="none" w:sz="0" w:space="0" w:color="auto"/>
            <w:right w:val="none" w:sz="0" w:space="0" w:color="auto"/>
          </w:divBdr>
        </w:div>
        <w:div w:id="1711686604">
          <w:marLeft w:val="0"/>
          <w:marRight w:val="0"/>
          <w:marTop w:val="0"/>
          <w:marBottom w:val="0"/>
          <w:divBdr>
            <w:top w:val="none" w:sz="0" w:space="0" w:color="auto"/>
            <w:left w:val="none" w:sz="0" w:space="0" w:color="auto"/>
            <w:bottom w:val="none" w:sz="0" w:space="0" w:color="auto"/>
            <w:right w:val="none" w:sz="0" w:space="0" w:color="auto"/>
          </w:divBdr>
        </w:div>
        <w:div w:id="1779637733">
          <w:marLeft w:val="0"/>
          <w:marRight w:val="0"/>
          <w:marTop w:val="0"/>
          <w:marBottom w:val="0"/>
          <w:divBdr>
            <w:top w:val="none" w:sz="0" w:space="0" w:color="auto"/>
            <w:left w:val="none" w:sz="0" w:space="0" w:color="auto"/>
            <w:bottom w:val="none" w:sz="0" w:space="0" w:color="auto"/>
            <w:right w:val="none" w:sz="0" w:space="0" w:color="auto"/>
          </w:divBdr>
        </w:div>
        <w:div w:id="1894735231">
          <w:marLeft w:val="0"/>
          <w:marRight w:val="0"/>
          <w:marTop w:val="0"/>
          <w:marBottom w:val="0"/>
          <w:divBdr>
            <w:top w:val="none" w:sz="0" w:space="0" w:color="auto"/>
            <w:left w:val="none" w:sz="0" w:space="0" w:color="auto"/>
            <w:bottom w:val="none" w:sz="0" w:space="0" w:color="auto"/>
            <w:right w:val="none" w:sz="0" w:space="0" w:color="auto"/>
          </w:divBdr>
        </w:div>
        <w:div w:id="2070573044">
          <w:marLeft w:val="0"/>
          <w:marRight w:val="0"/>
          <w:marTop w:val="0"/>
          <w:marBottom w:val="0"/>
          <w:divBdr>
            <w:top w:val="none" w:sz="0" w:space="0" w:color="auto"/>
            <w:left w:val="none" w:sz="0" w:space="0" w:color="auto"/>
            <w:bottom w:val="none" w:sz="0" w:space="0" w:color="auto"/>
            <w:right w:val="none" w:sz="0" w:space="0" w:color="auto"/>
          </w:divBdr>
        </w:div>
      </w:divsChild>
    </w:div>
    <w:div w:id="1925608169">
      <w:bodyDiv w:val="1"/>
      <w:marLeft w:val="0"/>
      <w:marRight w:val="0"/>
      <w:marTop w:val="0"/>
      <w:marBottom w:val="0"/>
      <w:divBdr>
        <w:top w:val="none" w:sz="0" w:space="0" w:color="auto"/>
        <w:left w:val="none" w:sz="0" w:space="0" w:color="auto"/>
        <w:bottom w:val="none" w:sz="0" w:space="0" w:color="auto"/>
        <w:right w:val="none" w:sz="0" w:space="0" w:color="auto"/>
      </w:divBdr>
    </w:div>
    <w:div w:id="1935749388">
      <w:bodyDiv w:val="1"/>
      <w:marLeft w:val="0"/>
      <w:marRight w:val="0"/>
      <w:marTop w:val="0"/>
      <w:marBottom w:val="0"/>
      <w:divBdr>
        <w:top w:val="none" w:sz="0" w:space="0" w:color="auto"/>
        <w:left w:val="none" w:sz="0" w:space="0" w:color="auto"/>
        <w:bottom w:val="none" w:sz="0" w:space="0" w:color="auto"/>
        <w:right w:val="none" w:sz="0" w:space="0" w:color="auto"/>
      </w:divBdr>
    </w:div>
    <w:div w:id="1970746632">
      <w:bodyDiv w:val="1"/>
      <w:marLeft w:val="0"/>
      <w:marRight w:val="0"/>
      <w:marTop w:val="0"/>
      <w:marBottom w:val="0"/>
      <w:divBdr>
        <w:top w:val="none" w:sz="0" w:space="0" w:color="auto"/>
        <w:left w:val="none" w:sz="0" w:space="0" w:color="auto"/>
        <w:bottom w:val="none" w:sz="0" w:space="0" w:color="auto"/>
        <w:right w:val="none" w:sz="0" w:space="0" w:color="auto"/>
      </w:divBdr>
    </w:div>
    <w:div w:id="2019116850">
      <w:bodyDiv w:val="1"/>
      <w:marLeft w:val="0"/>
      <w:marRight w:val="0"/>
      <w:marTop w:val="0"/>
      <w:marBottom w:val="0"/>
      <w:divBdr>
        <w:top w:val="none" w:sz="0" w:space="0" w:color="auto"/>
        <w:left w:val="none" w:sz="0" w:space="0" w:color="auto"/>
        <w:bottom w:val="none" w:sz="0" w:space="0" w:color="auto"/>
        <w:right w:val="none" w:sz="0" w:space="0" w:color="auto"/>
      </w:divBdr>
    </w:div>
    <w:div w:id="2026905390">
      <w:bodyDiv w:val="1"/>
      <w:marLeft w:val="0"/>
      <w:marRight w:val="0"/>
      <w:marTop w:val="0"/>
      <w:marBottom w:val="0"/>
      <w:divBdr>
        <w:top w:val="none" w:sz="0" w:space="0" w:color="auto"/>
        <w:left w:val="none" w:sz="0" w:space="0" w:color="auto"/>
        <w:bottom w:val="none" w:sz="0" w:space="0" w:color="auto"/>
        <w:right w:val="none" w:sz="0" w:space="0" w:color="auto"/>
      </w:divBdr>
      <w:divsChild>
        <w:div w:id="51857483">
          <w:marLeft w:val="0"/>
          <w:marRight w:val="0"/>
          <w:marTop w:val="0"/>
          <w:marBottom w:val="0"/>
          <w:divBdr>
            <w:top w:val="none" w:sz="0" w:space="0" w:color="auto"/>
            <w:left w:val="none" w:sz="0" w:space="0" w:color="auto"/>
            <w:bottom w:val="none" w:sz="0" w:space="0" w:color="auto"/>
            <w:right w:val="none" w:sz="0" w:space="0" w:color="auto"/>
          </w:divBdr>
        </w:div>
        <w:div w:id="142894648">
          <w:marLeft w:val="0"/>
          <w:marRight w:val="0"/>
          <w:marTop w:val="0"/>
          <w:marBottom w:val="0"/>
          <w:divBdr>
            <w:top w:val="none" w:sz="0" w:space="0" w:color="auto"/>
            <w:left w:val="none" w:sz="0" w:space="0" w:color="auto"/>
            <w:bottom w:val="none" w:sz="0" w:space="0" w:color="auto"/>
            <w:right w:val="none" w:sz="0" w:space="0" w:color="auto"/>
          </w:divBdr>
        </w:div>
        <w:div w:id="185674477">
          <w:marLeft w:val="0"/>
          <w:marRight w:val="0"/>
          <w:marTop w:val="0"/>
          <w:marBottom w:val="0"/>
          <w:divBdr>
            <w:top w:val="none" w:sz="0" w:space="0" w:color="auto"/>
            <w:left w:val="none" w:sz="0" w:space="0" w:color="auto"/>
            <w:bottom w:val="none" w:sz="0" w:space="0" w:color="auto"/>
            <w:right w:val="none" w:sz="0" w:space="0" w:color="auto"/>
          </w:divBdr>
        </w:div>
        <w:div w:id="270170827">
          <w:marLeft w:val="0"/>
          <w:marRight w:val="0"/>
          <w:marTop w:val="0"/>
          <w:marBottom w:val="0"/>
          <w:divBdr>
            <w:top w:val="none" w:sz="0" w:space="0" w:color="auto"/>
            <w:left w:val="none" w:sz="0" w:space="0" w:color="auto"/>
            <w:bottom w:val="none" w:sz="0" w:space="0" w:color="auto"/>
            <w:right w:val="none" w:sz="0" w:space="0" w:color="auto"/>
          </w:divBdr>
        </w:div>
        <w:div w:id="285742665">
          <w:marLeft w:val="0"/>
          <w:marRight w:val="0"/>
          <w:marTop w:val="0"/>
          <w:marBottom w:val="0"/>
          <w:divBdr>
            <w:top w:val="none" w:sz="0" w:space="0" w:color="auto"/>
            <w:left w:val="none" w:sz="0" w:space="0" w:color="auto"/>
            <w:bottom w:val="none" w:sz="0" w:space="0" w:color="auto"/>
            <w:right w:val="none" w:sz="0" w:space="0" w:color="auto"/>
          </w:divBdr>
        </w:div>
        <w:div w:id="288626985">
          <w:marLeft w:val="0"/>
          <w:marRight w:val="0"/>
          <w:marTop w:val="0"/>
          <w:marBottom w:val="0"/>
          <w:divBdr>
            <w:top w:val="none" w:sz="0" w:space="0" w:color="auto"/>
            <w:left w:val="none" w:sz="0" w:space="0" w:color="auto"/>
            <w:bottom w:val="none" w:sz="0" w:space="0" w:color="auto"/>
            <w:right w:val="none" w:sz="0" w:space="0" w:color="auto"/>
          </w:divBdr>
        </w:div>
        <w:div w:id="381058625">
          <w:marLeft w:val="0"/>
          <w:marRight w:val="0"/>
          <w:marTop w:val="0"/>
          <w:marBottom w:val="0"/>
          <w:divBdr>
            <w:top w:val="none" w:sz="0" w:space="0" w:color="auto"/>
            <w:left w:val="none" w:sz="0" w:space="0" w:color="auto"/>
            <w:bottom w:val="none" w:sz="0" w:space="0" w:color="auto"/>
            <w:right w:val="none" w:sz="0" w:space="0" w:color="auto"/>
          </w:divBdr>
        </w:div>
        <w:div w:id="381566689">
          <w:marLeft w:val="0"/>
          <w:marRight w:val="0"/>
          <w:marTop w:val="0"/>
          <w:marBottom w:val="0"/>
          <w:divBdr>
            <w:top w:val="none" w:sz="0" w:space="0" w:color="auto"/>
            <w:left w:val="none" w:sz="0" w:space="0" w:color="auto"/>
            <w:bottom w:val="none" w:sz="0" w:space="0" w:color="auto"/>
            <w:right w:val="none" w:sz="0" w:space="0" w:color="auto"/>
          </w:divBdr>
        </w:div>
        <w:div w:id="406341466">
          <w:marLeft w:val="0"/>
          <w:marRight w:val="0"/>
          <w:marTop w:val="0"/>
          <w:marBottom w:val="0"/>
          <w:divBdr>
            <w:top w:val="none" w:sz="0" w:space="0" w:color="auto"/>
            <w:left w:val="none" w:sz="0" w:space="0" w:color="auto"/>
            <w:bottom w:val="none" w:sz="0" w:space="0" w:color="auto"/>
            <w:right w:val="none" w:sz="0" w:space="0" w:color="auto"/>
          </w:divBdr>
        </w:div>
        <w:div w:id="555626495">
          <w:marLeft w:val="0"/>
          <w:marRight w:val="0"/>
          <w:marTop w:val="0"/>
          <w:marBottom w:val="0"/>
          <w:divBdr>
            <w:top w:val="none" w:sz="0" w:space="0" w:color="auto"/>
            <w:left w:val="none" w:sz="0" w:space="0" w:color="auto"/>
            <w:bottom w:val="none" w:sz="0" w:space="0" w:color="auto"/>
            <w:right w:val="none" w:sz="0" w:space="0" w:color="auto"/>
          </w:divBdr>
        </w:div>
        <w:div w:id="586810344">
          <w:marLeft w:val="0"/>
          <w:marRight w:val="0"/>
          <w:marTop w:val="0"/>
          <w:marBottom w:val="0"/>
          <w:divBdr>
            <w:top w:val="none" w:sz="0" w:space="0" w:color="auto"/>
            <w:left w:val="none" w:sz="0" w:space="0" w:color="auto"/>
            <w:bottom w:val="none" w:sz="0" w:space="0" w:color="auto"/>
            <w:right w:val="none" w:sz="0" w:space="0" w:color="auto"/>
          </w:divBdr>
        </w:div>
        <w:div w:id="602033061">
          <w:marLeft w:val="0"/>
          <w:marRight w:val="0"/>
          <w:marTop w:val="0"/>
          <w:marBottom w:val="0"/>
          <w:divBdr>
            <w:top w:val="none" w:sz="0" w:space="0" w:color="auto"/>
            <w:left w:val="none" w:sz="0" w:space="0" w:color="auto"/>
            <w:bottom w:val="none" w:sz="0" w:space="0" w:color="auto"/>
            <w:right w:val="none" w:sz="0" w:space="0" w:color="auto"/>
          </w:divBdr>
        </w:div>
        <w:div w:id="646325533">
          <w:marLeft w:val="0"/>
          <w:marRight w:val="0"/>
          <w:marTop w:val="0"/>
          <w:marBottom w:val="0"/>
          <w:divBdr>
            <w:top w:val="none" w:sz="0" w:space="0" w:color="auto"/>
            <w:left w:val="none" w:sz="0" w:space="0" w:color="auto"/>
            <w:bottom w:val="none" w:sz="0" w:space="0" w:color="auto"/>
            <w:right w:val="none" w:sz="0" w:space="0" w:color="auto"/>
          </w:divBdr>
        </w:div>
        <w:div w:id="671107283">
          <w:marLeft w:val="0"/>
          <w:marRight w:val="0"/>
          <w:marTop w:val="0"/>
          <w:marBottom w:val="0"/>
          <w:divBdr>
            <w:top w:val="none" w:sz="0" w:space="0" w:color="auto"/>
            <w:left w:val="none" w:sz="0" w:space="0" w:color="auto"/>
            <w:bottom w:val="none" w:sz="0" w:space="0" w:color="auto"/>
            <w:right w:val="none" w:sz="0" w:space="0" w:color="auto"/>
          </w:divBdr>
        </w:div>
        <w:div w:id="672076229">
          <w:marLeft w:val="0"/>
          <w:marRight w:val="0"/>
          <w:marTop w:val="0"/>
          <w:marBottom w:val="0"/>
          <w:divBdr>
            <w:top w:val="none" w:sz="0" w:space="0" w:color="auto"/>
            <w:left w:val="none" w:sz="0" w:space="0" w:color="auto"/>
            <w:bottom w:val="none" w:sz="0" w:space="0" w:color="auto"/>
            <w:right w:val="none" w:sz="0" w:space="0" w:color="auto"/>
          </w:divBdr>
        </w:div>
        <w:div w:id="904025263">
          <w:marLeft w:val="0"/>
          <w:marRight w:val="0"/>
          <w:marTop w:val="0"/>
          <w:marBottom w:val="0"/>
          <w:divBdr>
            <w:top w:val="none" w:sz="0" w:space="0" w:color="auto"/>
            <w:left w:val="none" w:sz="0" w:space="0" w:color="auto"/>
            <w:bottom w:val="none" w:sz="0" w:space="0" w:color="auto"/>
            <w:right w:val="none" w:sz="0" w:space="0" w:color="auto"/>
          </w:divBdr>
        </w:div>
        <w:div w:id="986205848">
          <w:marLeft w:val="0"/>
          <w:marRight w:val="0"/>
          <w:marTop w:val="0"/>
          <w:marBottom w:val="0"/>
          <w:divBdr>
            <w:top w:val="none" w:sz="0" w:space="0" w:color="auto"/>
            <w:left w:val="none" w:sz="0" w:space="0" w:color="auto"/>
            <w:bottom w:val="none" w:sz="0" w:space="0" w:color="auto"/>
            <w:right w:val="none" w:sz="0" w:space="0" w:color="auto"/>
          </w:divBdr>
        </w:div>
        <w:div w:id="1107431149">
          <w:marLeft w:val="0"/>
          <w:marRight w:val="0"/>
          <w:marTop w:val="0"/>
          <w:marBottom w:val="0"/>
          <w:divBdr>
            <w:top w:val="none" w:sz="0" w:space="0" w:color="auto"/>
            <w:left w:val="none" w:sz="0" w:space="0" w:color="auto"/>
            <w:bottom w:val="none" w:sz="0" w:space="0" w:color="auto"/>
            <w:right w:val="none" w:sz="0" w:space="0" w:color="auto"/>
          </w:divBdr>
        </w:div>
        <w:div w:id="1122188477">
          <w:marLeft w:val="0"/>
          <w:marRight w:val="0"/>
          <w:marTop w:val="0"/>
          <w:marBottom w:val="0"/>
          <w:divBdr>
            <w:top w:val="none" w:sz="0" w:space="0" w:color="auto"/>
            <w:left w:val="none" w:sz="0" w:space="0" w:color="auto"/>
            <w:bottom w:val="none" w:sz="0" w:space="0" w:color="auto"/>
            <w:right w:val="none" w:sz="0" w:space="0" w:color="auto"/>
          </w:divBdr>
        </w:div>
        <w:div w:id="1192258956">
          <w:marLeft w:val="0"/>
          <w:marRight w:val="0"/>
          <w:marTop w:val="0"/>
          <w:marBottom w:val="0"/>
          <w:divBdr>
            <w:top w:val="none" w:sz="0" w:space="0" w:color="auto"/>
            <w:left w:val="none" w:sz="0" w:space="0" w:color="auto"/>
            <w:bottom w:val="none" w:sz="0" w:space="0" w:color="auto"/>
            <w:right w:val="none" w:sz="0" w:space="0" w:color="auto"/>
          </w:divBdr>
        </w:div>
        <w:div w:id="1223567512">
          <w:marLeft w:val="0"/>
          <w:marRight w:val="0"/>
          <w:marTop w:val="0"/>
          <w:marBottom w:val="0"/>
          <w:divBdr>
            <w:top w:val="none" w:sz="0" w:space="0" w:color="auto"/>
            <w:left w:val="none" w:sz="0" w:space="0" w:color="auto"/>
            <w:bottom w:val="none" w:sz="0" w:space="0" w:color="auto"/>
            <w:right w:val="none" w:sz="0" w:space="0" w:color="auto"/>
          </w:divBdr>
        </w:div>
        <w:div w:id="1268347615">
          <w:marLeft w:val="0"/>
          <w:marRight w:val="0"/>
          <w:marTop w:val="0"/>
          <w:marBottom w:val="0"/>
          <w:divBdr>
            <w:top w:val="none" w:sz="0" w:space="0" w:color="auto"/>
            <w:left w:val="none" w:sz="0" w:space="0" w:color="auto"/>
            <w:bottom w:val="none" w:sz="0" w:space="0" w:color="auto"/>
            <w:right w:val="none" w:sz="0" w:space="0" w:color="auto"/>
          </w:divBdr>
        </w:div>
        <w:div w:id="1273245968">
          <w:marLeft w:val="0"/>
          <w:marRight w:val="0"/>
          <w:marTop w:val="0"/>
          <w:marBottom w:val="0"/>
          <w:divBdr>
            <w:top w:val="none" w:sz="0" w:space="0" w:color="auto"/>
            <w:left w:val="none" w:sz="0" w:space="0" w:color="auto"/>
            <w:bottom w:val="none" w:sz="0" w:space="0" w:color="auto"/>
            <w:right w:val="none" w:sz="0" w:space="0" w:color="auto"/>
          </w:divBdr>
        </w:div>
        <w:div w:id="1280380414">
          <w:marLeft w:val="0"/>
          <w:marRight w:val="0"/>
          <w:marTop w:val="0"/>
          <w:marBottom w:val="0"/>
          <w:divBdr>
            <w:top w:val="none" w:sz="0" w:space="0" w:color="auto"/>
            <w:left w:val="none" w:sz="0" w:space="0" w:color="auto"/>
            <w:bottom w:val="none" w:sz="0" w:space="0" w:color="auto"/>
            <w:right w:val="none" w:sz="0" w:space="0" w:color="auto"/>
          </w:divBdr>
        </w:div>
        <w:div w:id="1378049971">
          <w:marLeft w:val="0"/>
          <w:marRight w:val="0"/>
          <w:marTop w:val="0"/>
          <w:marBottom w:val="0"/>
          <w:divBdr>
            <w:top w:val="none" w:sz="0" w:space="0" w:color="auto"/>
            <w:left w:val="none" w:sz="0" w:space="0" w:color="auto"/>
            <w:bottom w:val="none" w:sz="0" w:space="0" w:color="auto"/>
            <w:right w:val="none" w:sz="0" w:space="0" w:color="auto"/>
          </w:divBdr>
        </w:div>
        <w:div w:id="1388214848">
          <w:marLeft w:val="0"/>
          <w:marRight w:val="0"/>
          <w:marTop w:val="0"/>
          <w:marBottom w:val="0"/>
          <w:divBdr>
            <w:top w:val="none" w:sz="0" w:space="0" w:color="auto"/>
            <w:left w:val="none" w:sz="0" w:space="0" w:color="auto"/>
            <w:bottom w:val="none" w:sz="0" w:space="0" w:color="auto"/>
            <w:right w:val="none" w:sz="0" w:space="0" w:color="auto"/>
          </w:divBdr>
        </w:div>
        <w:div w:id="1481926245">
          <w:marLeft w:val="0"/>
          <w:marRight w:val="0"/>
          <w:marTop w:val="0"/>
          <w:marBottom w:val="0"/>
          <w:divBdr>
            <w:top w:val="none" w:sz="0" w:space="0" w:color="auto"/>
            <w:left w:val="none" w:sz="0" w:space="0" w:color="auto"/>
            <w:bottom w:val="none" w:sz="0" w:space="0" w:color="auto"/>
            <w:right w:val="none" w:sz="0" w:space="0" w:color="auto"/>
          </w:divBdr>
        </w:div>
        <w:div w:id="1537348485">
          <w:marLeft w:val="0"/>
          <w:marRight w:val="0"/>
          <w:marTop w:val="0"/>
          <w:marBottom w:val="0"/>
          <w:divBdr>
            <w:top w:val="none" w:sz="0" w:space="0" w:color="auto"/>
            <w:left w:val="none" w:sz="0" w:space="0" w:color="auto"/>
            <w:bottom w:val="none" w:sz="0" w:space="0" w:color="auto"/>
            <w:right w:val="none" w:sz="0" w:space="0" w:color="auto"/>
          </w:divBdr>
        </w:div>
        <w:div w:id="1636642472">
          <w:marLeft w:val="0"/>
          <w:marRight w:val="0"/>
          <w:marTop w:val="0"/>
          <w:marBottom w:val="0"/>
          <w:divBdr>
            <w:top w:val="none" w:sz="0" w:space="0" w:color="auto"/>
            <w:left w:val="none" w:sz="0" w:space="0" w:color="auto"/>
            <w:bottom w:val="none" w:sz="0" w:space="0" w:color="auto"/>
            <w:right w:val="none" w:sz="0" w:space="0" w:color="auto"/>
          </w:divBdr>
        </w:div>
        <w:div w:id="1660813699">
          <w:marLeft w:val="0"/>
          <w:marRight w:val="0"/>
          <w:marTop w:val="0"/>
          <w:marBottom w:val="0"/>
          <w:divBdr>
            <w:top w:val="none" w:sz="0" w:space="0" w:color="auto"/>
            <w:left w:val="none" w:sz="0" w:space="0" w:color="auto"/>
            <w:bottom w:val="none" w:sz="0" w:space="0" w:color="auto"/>
            <w:right w:val="none" w:sz="0" w:space="0" w:color="auto"/>
          </w:divBdr>
        </w:div>
        <w:div w:id="1697120674">
          <w:marLeft w:val="0"/>
          <w:marRight w:val="0"/>
          <w:marTop w:val="0"/>
          <w:marBottom w:val="0"/>
          <w:divBdr>
            <w:top w:val="none" w:sz="0" w:space="0" w:color="auto"/>
            <w:left w:val="none" w:sz="0" w:space="0" w:color="auto"/>
            <w:bottom w:val="none" w:sz="0" w:space="0" w:color="auto"/>
            <w:right w:val="none" w:sz="0" w:space="0" w:color="auto"/>
          </w:divBdr>
        </w:div>
        <w:div w:id="1757823396">
          <w:marLeft w:val="0"/>
          <w:marRight w:val="0"/>
          <w:marTop w:val="0"/>
          <w:marBottom w:val="0"/>
          <w:divBdr>
            <w:top w:val="none" w:sz="0" w:space="0" w:color="auto"/>
            <w:left w:val="none" w:sz="0" w:space="0" w:color="auto"/>
            <w:bottom w:val="none" w:sz="0" w:space="0" w:color="auto"/>
            <w:right w:val="none" w:sz="0" w:space="0" w:color="auto"/>
          </w:divBdr>
        </w:div>
        <w:div w:id="1772890694">
          <w:marLeft w:val="0"/>
          <w:marRight w:val="0"/>
          <w:marTop w:val="0"/>
          <w:marBottom w:val="0"/>
          <w:divBdr>
            <w:top w:val="none" w:sz="0" w:space="0" w:color="auto"/>
            <w:left w:val="none" w:sz="0" w:space="0" w:color="auto"/>
            <w:bottom w:val="none" w:sz="0" w:space="0" w:color="auto"/>
            <w:right w:val="none" w:sz="0" w:space="0" w:color="auto"/>
          </w:divBdr>
        </w:div>
        <w:div w:id="1815827850">
          <w:marLeft w:val="0"/>
          <w:marRight w:val="0"/>
          <w:marTop w:val="0"/>
          <w:marBottom w:val="0"/>
          <w:divBdr>
            <w:top w:val="none" w:sz="0" w:space="0" w:color="auto"/>
            <w:left w:val="none" w:sz="0" w:space="0" w:color="auto"/>
            <w:bottom w:val="none" w:sz="0" w:space="0" w:color="auto"/>
            <w:right w:val="none" w:sz="0" w:space="0" w:color="auto"/>
          </w:divBdr>
        </w:div>
        <w:div w:id="1886329708">
          <w:marLeft w:val="0"/>
          <w:marRight w:val="0"/>
          <w:marTop w:val="0"/>
          <w:marBottom w:val="0"/>
          <w:divBdr>
            <w:top w:val="none" w:sz="0" w:space="0" w:color="auto"/>
            <w:left w:val="none" w:sz="0" w:space="0" w:color="auto"/>
            <w:bottom w:val="none" w:sz="0" w:space="0" w:color="auto"/>
            <w:right w:val="none" w:sz="0" w:space="0" w:color="auto"/>
          </w:divBdr>
        </w:div>
        <w:div w:id="1973555168">
          <w:marLeft w:val="0"/>
          <w:marRight w:val="0"/>
          <w:marTop w:val="0"/>
          <w:marBottom w:val="0"/>
          <w:divBdr>
            <w:top w:val="none" w:sz="0" w:space="0" w:color="auto"/>
            <w:left w:val="none" w:sz="0" w:space="0" w:color="auto"/>
            <w:bottom w:val="none" w:sz="0" w:space="0" w:color="auto"/>
            <w:right w:val="none" w:sz="0" w:space="0" w:color="auto"/>
          </w:divBdr>
        </w:div>
        <w:div w:id="2086300060">
          <w:marLeft w:val="0"/>
          <w:marRight w:val="0"/>
          <w:marTop w:val="0"/>
          <w:marBottom w:val="0"/>
          <w:divBdr>
            <w:top w:val="none" w:sz="0" w:space="0" w:color="auto"/>
            <w:left w:val="none" w:sz="0" w:space="0" w:color="auto"/>
            <w:bottom w:val="none" w:sz="0" w:space="0" w:color="auto"/>
            <w:right w:val="none" w:sz="0" w:space="0" w:color="auto"/>
          </w:divBdr>
        </w:div>
        <w:div w:id="2136288069">
          <w:marLeft w:val="0"/>
          <w:marRight w:val="0"/>
          <w:marTop w:val="0"/>
          <w:marBottom w:val="0"/>
          <w:divBdr>
            <w:top w:val="none" w:sz="0" w:space="0" w:color="auto"/>
            <w:left w:val="none" w:sz="0" w:space="0" w:color="auto"/>
            <w:bottom w:val="none" w:sz="0" w:space="0" w:color="auto"/>
            <w:right w:val="none" w:sz="0" w:space="0" w:color="auto"/>
          </w:divBdr>
        </w:div>
      </w:divsChild>
    </w:div>
    <w:div w:id="2043556299">
      <w:bodyDiv w:val="1"/>
      <w:marLeft w:val="0"/>
      <w:marRight w:val="0"/>
      <w:marTop w:val="0"/>
      <w:marBottom w:val="0"/>
      <w:divBdr>
        <w:top w:val="none" w:sz="0" w:space="0" w:color="auto"/>
        <w:left w:val="none" w:sz="0" w:space="0" w:color="auto"/>
        <w:bottom w:val="none" w:sz="0" w:space="0" w:color="auto"/>
        <w:right w:val="none" w:sz="0" w:space="0" w:color="auto"/>
      </w:divBdr>
    </w:div>
    <w:div w:id="2112361339">
      <w:bodyDiv w:val="1"/>
      <w:marLeft w:val="0"/>
      <w:marRight w:val="0"/>
      <w:marTop w:val="0"/>
      <w:marBottom w:val="0"/>
      <w:divBdr>
        <w:top w:val="none" w:sz="0" w:space="0" w:color="auto"/>
        <w:left w:val="none" w:sz="0" w:space="0" w:color="auto"/>
        <w:bottom w:val="none" w:sz="0" w:space="0" w:color="auto"/>
        <w:right w:val="none" w:sz="0" w:space="0" w:color="auto"/>
      </w:divBdr>
    </w:div>
    <w:div w:id="2122722611">
      <w:bodyDiv w:val="1"/>
      <w:marLeft w:val="0"/>
      <w:marRight w:val="0"/>
      <w:marTop w:val="0"/>
      <w:marBottom w:val="0"/>
      <w:divBdr>
        <w:top w:val="none" w:sz="0" w:space="0" w:color="auto"/>
        <w:left w:val="none" w:sz="0" w:space="0" w:color="auto"/>
        <w:bottom w:val="none" w:sz="0" w:space="0" w:color="auto"/>
        <w:right w:val="none" w:sz="0" w:space="0" w:color="auto"/>
      </w:divBdr>
    </w:div>
    <w:div w:id="21335950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file:///C:\Users\tschu\Desktop\Dieburg\WIP%20Dokumente\Projektmanagementbericht_wip.docx" TargetMode="Externa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schu\Downloads\TemplateProjektBericht%20(2).dotm"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072A18-B023-4B6D-A0C4-D9ED7F371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TemplateProjektBericht (2).dotm</Template>
  <TotalTime>0</TotalTime>
  <Pages>19</Pages>
  <Words>2914</Words>
  <Characters>18359</Characters>
  <Application>Microsoft Office Word</Application>
  <DocSecurity>0</DocSecurity>
  <Lines>152</Lines>
  <Paragraphs>42</Paragraphs>
  <ScaleCrop>false</ScaleCrop>
  <HeadingPairs>
    <vt:vector size="2" baseType="variant">
      <vt:variant>
        <vt:lpstr>Titel</vt:lpstr>
      </vt:variant>
      <vt:variant>
        <vt:i4>1</vt:i4>
      </vt:variant>
    </vt:vector>
  </HeadingPairs>
  <TitlesOfParts>
    <vt:vector size="1" baseType="lpstr">
      <vt:lpstr/>
    </vt:vector>
  </TitlesOfParts>
  <Company>ih</Company>
  <LinksUpToDate>false</LinksUpToDate>
  <CharactersWithSpaces>21231</CharactersWithSpaces>
  <SharedDoc>false</SharedDoc>
  <HyperlinkBase/>
  <HLinks>
    <vt:vector size="96" baseType="variant">
      <vt:variant>
        <vt:i4>5439549</vt:i4>
      </vt:variant>
      <vt:variant>
        <vt:i4>75</vt:i4>
      </vt:variant>
      <vt:variant>
        <vt:i4>0</vt:i4>
      </vt:variant>
      <vt:variant>
        <vt:i4>5</vt:i4>
      </vt:variant>
      <vt:variant>
        <vt:lpwstr>http://meedia.de/fernsehen/tv-quoten.html</vt:lpwstr>
      </vt:variant>
      <vt:variant>
        <vt:lpwstr/>
      </vt:variant>
      <vt:variant>
        <vt:i4>524313</vt:i4>
      </vt:variant>
      <vt:variant>
        <vt:i4>72</vt:i4>
      </vt:variant>
      <vt:variant>
        <vt:i4>0</vt:i4>
      </vt:variant>
      <vt:variant>
        <vt:i4>5</vt:i4>
      </vt:variant>
      <vt:variant>
        <vt:lpwstr>http://unternehmen.zdf.de/index.php?id=61&amp;artid=94&amp;backpid=95&amp;cHash=0e303cc2bc67b4211bd2e0aac7c62925</vt:lpwstr>
      </vt:variant>
      <vt:variant>
        <vt:lpwstr/>
      </vt:variant>
      <vt:variant>
        <vt:i4>7471131</vt:i4>
      </vt:variant>
      <vt:variant>
        <vt:i4>69</vt:i4>
      </vt:variant>
      <vt:variant>
        <vt:i4>0</vt:i4>
      </vt:variant>
      <vt:variant>
        <vt:i4>5</vt:i4>
      </vt:variant>
      <vt:variant>
        <vt:lpwstr>http://www.zdf-jahrbuch.de/2010/programme_des_jahres/bellut.php</vt:lpwstr>
      </vt:variant>
      <vt:variant>
        <vt:lpwstr/>
      </vt:variant>
      <vt:variant>
        <vt:i4>589922</vt:i4>
      </vt:variant>
      <vt:variant>
        <vt:i4>66</vt:i4>
      </vt:variant>
      <vt:variant>
        <vt:i4>0</vt:i4>
      </vt:variant>
      <vt:variant>
        <vt:i4>5</vt:i4>
      </vt:variant>
      <vt:variant>
        <vt:lpwstr>http://www.zdf-jahrbuch.de/2003/programmarbeit/bellut.htm</vt:lpwstr>
      </vt:variant>
      <vt:variant>
        <vt:lpwstr/>
      </vt:variant>
      <vt:variant>
        <vt:i4>2490473</vt:i4>
      </vt:variant>
      <vt:variant>
        <vt:i4>63</vt:i4>
      </vt:variant>
      <vt:variant>
        <vt:i4>0</vt:i4>
      </vt:variant>
      <vt:variant>
        <vt:i4>5</vt:i4>
      </vt:variant>
      <vt:variant>
        <vt:lpwstr>http://www.spiegel.de/kultur/tv/oliver-fuchs-soll-neuer-zdf-unterhaltungschef-werden-a-841104.html</vt:lpwstr>
      </vt:variant>
      <vt:variant>
        <vt:lpwstr/>
      </vt:variant>
      <vt:variant>
        <vt:i4>7929901</vt:i4>
      </vt:variant>
      <vt:variant>
        <vt:i4>60</vt:i4>
      </vt:variant>
      <vt:variant>
        <vt:i4>0</vt:i4>
      </vt:variant>
      <vt:variant>
        <vt:i4>5</vt:i4>
      </vt:variant>
      <vt:variant>
        <vt:lpwstr>http://www.unternehmen.zdf.de/index.php?id=650</vt:lpwstr>
      </vt:variant>
      <vt:variant>
        <vt:lpwstr/>
      </vt:variant>
      <vt:variant>
        <vt:i4>2752560</vt:i4>
      </vt:variant>
      <vt:variant>
        <vt:i4>57</vt:i4>
      </vt:variant>
      <vt:variant>
        <vt:i4>0</vt:i4>
      </vt:variant>
      <vt:variant>
        <vt:i4>5</vt:i4>
      </vt:variant>
      <vt:variant>
        <vt:lpwstr>http://www.zdf-jahrbuch.de/2003/grundlagen-programmarbeit/kayser_walter.htm</vt:lpwstr>
      </vt:variant>
      <vt:variant>
        <vt:lpwstr/>
      </vt:variant>
      <vt:variant>
        <vt:i4>6160464</vt:i4>
      </vt:variant>
      <vt:variant>
        <vt:i4>54</vt:i4>
      </vt:variant>
      <vt:variant>
        <vt:i4>0</vt:i4>
      </vt:variant>
      <vt:variant>
        <vt:i4>5</vt:i4>
      </vt:variant>
      <vt:variant>
        <vt:lpwstr>http://www.zdf-jahrbuch.de/2011/qualitaet_und_engagement/gerhard.php</vt:lpwstr>
      </vt:variant>
      <vt:variant>
        <vt:lpwstr/>
      </vt:variant>
      <vt:variant>
        <vt:i4>1245296</vt:i4>
      </vt:variant>
      <vt:variant>
        <vt:i4>51</vt:i4>
      </vt:variant>
      <vt:variant>
        <vt:i4>0</vt:i4>
      </vt:variant>
      <vt:variant>
        <vt:i4>5</vt:i4>
      </vt:variant>
      <vt:variant>
        <vt:lpwstr>http://www.spiegel.de/spiegel/vorab/a-769153.html</vt:lpwstr>
      </vt:variant>
      <vt:variant>
        <vt:lpwstr/>
      </vt:variant>
      <vt:variant>
        <vt:i4>7471224</vt:i4>
      </vt:variant>
      <vt:variant>
        <vt:i4>48</vt:i4>
      </vt:variant>
      <vt:variant>
        <vt:i4>0</vt:i4>
      </vt:variant>
      <vt:variant>
        <vt:i4>5</vt:i4>
      </vt:variant>
      <vt:variant>
        <vt:lpwstr>http://www.tagesspiegel.de/medien/im-amt-jung-juenger-zdf/6338054.html</vt:lpwstr>
      </vt:variant>
      <vt:variant>
        <vt:lpwstr/>
      </vt:variant>
      <vt:variant>
        <vt:i4>2490468</vt:i4>
      </vt:variant>
      <vt:variant>
        <vt:i4>45</vt:i4>
      </vt:variant>
      <vt:variant>
        <vt:i4>0</vt:i4>
      </vt:variant>
      <vt:variant>
        <vt:i4>5</vt:i4>
      </vt:variant>
      <vt:variant>
        <vt:lpwstr>http://www.spiegel.de/kultur/tv/sender-marktanteile-rtl-haengt-erneut-ard-und-zdf-ab-a-806226.html</vt:lpwstr>
      </vt:variant>
      <vt:variant>
        <vt:lpwstr/>
      </vt:variant>
      <vt:variant>
        <vt:i4>1441874</vt:i4>
      </vt:variant>
      <vt:variant>
        <vt:i4>42</vt:i4>
      </vt:variant>
      <vt:variant>
        <vt:i4>0</vt:i4>
      </vt:variant>
      <vt:variant>
        <vt:i4>5</vt:i4>
      </vt:variant>
      <vt:variant>
        <vt:lpwstr>http://www.agf.de/daten/zuschauermarkt/marktanteile/</vt:lpwstr>
      </vt:variant>
      <vt:variant>
        <vt:lpwstr/>
      </vt:variant>
      <vt:variant>
        <vt:i4>720965</vt:i4>
      </vt:variant>
      <vt:variant>
        <vt:i4>39</vt:i4>
      </vt:variant>
      <vt:variant>
        <vt:i4>0</vt:i4>
      </vt:variant>
      <vt:variant>
        <vt:i4>5</vt:i4>
      </vt:variant>
      <vt:variant>
        <vt:lpwstr>http://www.unternehmen.zdf.de/index.php?id=66&amp;artid=17&amp;backpid=10&amp;cHash=092152551626d2830c20db4f74682f5b</vt:lpwstr>
      </vt:variant>
      <vt:variant>
        <vt:lpwstr/>
      </vt:variant>
      <vt:variant>
        <vt:i4>852008</vt:i4>
      </vt:variant>
      <vt:variant>
        <vt:i4>36</vt:i4>
      </vt:variant>
      <vt:variant>
        <vt:i4>0</vt:i4>
      </vt:variant>
      <vt:variant>
        <vt:i4>5</vt:i4>
      </vt:variant>
      <vt:variant>
        <vt:lpwstr>http://www.unternehmen.zdf.de/index.php?id=66&amp;artid=258&amp;backpid=10&amp;cHash=3f07731978e6981d8dd21e007ac2c3f3</vt:lpwstr>
      </vt:variant>
      <vt:variant>
        <vt:lpwstr/>
      </vt:variant>
      <vt:variant>
        <vt:i4>6094966</vt:i4>
      </vt:variant>
      <vt:variant>
        <vt:i4>33</vt:i4>
      </vt:variant>
      <vt:variant>
        <vt:i4>0</vt:i4>
      </vt:variant>
      <vt:variant>
        <vt:i4>5</vt:i4>
      </vt:variant>
      <vt:variant>
        <vt:lpwstr>http://www.unternehmen.zdf.de/index.php?id=66&amp;artid=158&amp;backpid=10&amp;cHash=58cfd581dcd478885b9524881928b2aa</vt:lpwstr>
      </vt:variant>
      <vt:variant>
        <vt:lpwstr/>
      </vt:variant>
      <vt:variant>
        <vt:i4>983152</vt:i4>
      </vt:variant>
      <vt:variant>
        <vt:i4>0</vt:i4>
      </vt:variant>
      <vt:variant>
        <vt:i4>0</vt:i4>
      </vt:variant>
      <vt:variant>
        <vt:i4>5</vt:i4>
      </vt:variant>
      <vt:variant>
        <vt:lpwstr>mailto:kirstin.hammann@gmail.com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Schumacher</dc:creator>
  <cp:keywords/>
  <dc:description/>
  <cp:lastModifiedBy>Schumacher, Timo</cp:lastModifiedBy>
  <cp:revision>46</cp:revision>
  <cp:lastPrinted>2022-11-13T14:52:00Z</cp:lastPrinted>
  <dcterms:created xsi:type="dcterms:W3CDTF">2022-11-11T13:32:00Z</dcterms:created>
  <dcterms:modified xsi:type="dcterms:W3CDTF">2022-11-13T14:52:00Z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zotero-version="5.0.45"&gt;&lt;session id="acRmtHoZ"/&gt;&lt;style id="http://www.zotero.org/styles/harvard-cite-them-right" hasBibliography="1" bibliographyStyleHasBeenSet="1"/&gt;&lt;prefs&gt;&lt;pref name="fieldType" value="Field"/&gt;&lt;/prefs&gt;&lt;/data&gt;</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22a69ba5-f7c8-3d76-9c3b-cf04f00eda64</vt:lpwstr>
  </property>
</Properties>
</file>