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DE54C" w14:textId="76AE68E8" w:rsidR="00FC4BBE" w:rsidRPr="00C66D25" w:rsidRDefault="00C70F9D" w:rsidP="00FC4BBE">
      <w:pPr>
        <w:spacing w:after="480"/>
        <w:rPr>
          <w:rFonts w:ascii="Arial" w:hAnsi="Arial" w:cs="Arial"/>
          <w:sz w:val="40"/>
        </w:rPr>
      </w:pPr>
      <w:r w:rsidRPr="00C66D25">
        <w:rPr>
          <w:rFonts w:ascii="Arial" w:hAnsi="Arial" w:cs="Arial"/>
          <w:sz w:val="40"/>
        </w:rPr>
        <w:t>Die Projektarbeit</w:t>
      </w:r>
    </w:p>
    <w:p w14:paraId="2FDE9EA7" w14:textId="3830791A" w:rsidR="00FC4BBE" w:rsidRPr="00C66D25" w:rsidRDefault="008F0B7E" w:rsidP="00FC4BBE">
      <w:pPr>
        <w:spacing w:after="480"/>
        <w:rPr>
          <w:rFonts w:ascii="Arial" w:hAnsi="Arial" w:cs="Arial"/>
          <w:b/>
          <w:sz w:val="28"/>
        </w:rPr>
      </w:pPr>
      <w:bookmarkStart w:id="0" w:name="_Hlk102633379"/>
      <w:r w:rsidRPr="00C66D25">
        <w:rPr>
          <w:rFonts w:ascii="Arial" w:hAnsi="Arial" w:cs="Arial"/>
          <w:b/>
          <w:sz w:val="28"/>
        </w:rPr>
        <w:t xml:space="preserve">Spezifikation und PoC der KI-gestützten </w:t>
      </w:r>
      <w:r w:rsidR="00FC4BBE" w:rsidRPr="00C66D25">
        <w:rPr>
          <w:rFonts w:ascii="Arial" w:hAnsi="Arial" w:cs="Arial"/>
          <w:b/>
          <w:sz w:val="28"/>
        </w:rPr>
        <w:t xml:space="preserve">„Beta-Klassen-Recognition“ </w:t>
      </w:r>
      <w:r w:rsidR="00070B8C" w:rsidRPr="00C66D25">
        <w:rPr>
          <w:rFonts w:ascii="Arial" w:hAnsi="Arial" w:cs="Arial"/>
          <w:b/>
          <w:sz w:val="28"/>
        </w:rPr>
        <w:t>in</w:t>
      </w:r>
      <w:r w:rsidR="00FC4BBE" w:rsidRPr="00C66D25">
        <w:rPr>
          <w:rFonts w:ascii="Arial" w:hAnsi="Arial" w:cs="Arial"/>
          <w:b/>
          <w:sz w:val="28"/>
        </w:rPr>
        <w:t xml:space="preserve"> der Presserecherche</w:t>
      </w:r>
    </w:p>
    <w:bookmarkEnd w:id="0"/>
    <w:p w14:paraId="5DFC3FFA" w14:textId="37DB7AFB" w:rsidR="00C70F9D" w:rsidRPr="00C66D25" w:rsidRDefault="00C70F9D" w:rsidP="00561AA0">
      <w:pPr>
        <w:spacing w:before="240" w:after="240"/>
        <w:rPr>
          <w:rFonts w:ascii="Arial" w:hAnsi="Arial" w:cs="Arial"/>
          <w:b/>
          <w:sz w:val="26"/>
          <w:szCs w:val="26"/>
        </w:rPr>
      </w:pPr>
      <w:r w:rsidRPr="00C66D25">
        <w:rPr>
          <w:rFonts w:ascii="Arial" w:hAnsi="Arial" w:cs="Arial"/>
          <w:b/>
          <w:sz w:val="26"/>
          <w:szCs w:val="26"/>
        </w:rPr>
        <w:t>Exposee</w:t>
      </w:r>
    </w:p>
    <w:p w14:paraId="7FD712C5" w14:textId="77777777" w:rsidR="00C70F9D" w:rsidRPr="00C66D25" w:rsidRDefault="00C70F9D" w:rsidP="00561AA0">
      <w:pPr>
        <w:spacing w:before="120" w:after="240"/>
        <w:rPr>
          <w:rFonts w:ascii="Arial" w:hAnsi="Arial" w:cs="Arial"/>
          <w:b/>
          <w:sz w:val="24"/>
          <w:szCs w:val="22"/>
        </w:rPr>
      </w:pPr>
      <w:r w:rsidRPr="00C66D25">
        <w:rPr>
          <w:rFonts w:ascii="Arial" w:hAnsi="Arial" w:cs="Arial"/>
          <w:b/>
          <w:sz w:val="24"/>
          <w:szCs w:val="22"/>
        </w:rPr>
        <w:t>IST-Problem/-Aufgabenstellung</w:t>
      </w:r>
    </w:p>
    <w:p w14:paraId="4595B702" w14:textId="77777777" w:rsidR="008F0B7E" w:rsidRPr="00C66D25" w:rsidRDefault="008F0B7E" w:rsidP="008F0B7E">
      <w:pPr>
        <w:spacing w:after="200" w:line="276" w:lineRule="auto"/>
        <w:rPr>
          <w:rFonts w:ascii="Arial" w:hAnsi="Arial" w:cs="Arial"/>
          <w:b/>
          <w:bCs/>
          <w:sz w:val="20"/>
          <w:szCs w:val="20"/>
        </w:rPr>
      </w:pPr>
      <w:bookmarkStart w:id="1" w:name="_Hlk97749701"/>
      <w:r w:rsidRPr="00C66D25">
        <w:rPr>
          <w:rFonts w:ascii="Arial" w:hAnsi="Arial" w:cs="Arial"/>
          <w:b/>
          <w:bCs/>
          <w:sz w:val="20"/>
          <w:szCs w:val="20"/>
        </w:rPr>
        <w:t>Projektaufgabe (Synopsis)</w:t>
      </w:r>
    </w:p>
    <w:p w14:paraId="4D3B2EFB" w14:textId="79885019" w:rsidR="00B01B53" w:rsidRPr="00C66D25" w:rsidRDefault="00B01B53" w:rsidP="00B01B53">
      <w:pPr>
        <w:spacing w:after="200" w:line="276" w:lineRule="auto"/>
        <w:rPr>
          <w:rFonts w:ascii="Arial" w:hAnsi="Arial" w:cs="Arial"/>
          <w:szCs w:val="18"/>
        </w:rPr>
      </w:pPr>
      <w:r w:rsidRPr="00C66D25">
        <w:rPr>
          <w:rFonts w:ascii="Arial" w:hAnsi="Arial" w:cs="Arial"/>
          <w:szCs w:val="18"/>
        </w:rPr>
        <w:t>Spezifikation, Entwicklung und Implementierung eines KI-basierten Services zur Bestimmung der Präsentationsformen von Texten für die Presserecherche.</w:t>
      </w:r>
    </w:p>
    <w:p w14:paraId="18CD0B7A" w14:textId="1D040DF1" w:rsidR="008F0B7E" w:rsidRPr="00C66D25" w:rsidRDefault="008F0B7E" w:rsidP="008F0B7E">
      <w:pPr>
        <w:spacing w:after="200" w:line="276" w:lineRule="auto"/>
        <w:rPr>
          <w:rFonts w:ascii="Arial" w:hAnsi="Arial" w:cs="Arial"/>
          <w:b/>
          <w:bCs/>
          <w:sz w:val="20"/>
          <w:szCs w:val="20"/>
        </w:rPr>
      </w:pPr>
      <w:r w:rsidRPr="00C66D25">
        <w:rPr>
          <w:rFonts w:ascii="Arial" w:hAnsi="Arial" w:cs="Arial"/>
          <w:b/>
          <w:bCs/>
          <w:sz w:val="20"/>
          <w:szCs w:val="20"/>
        </w:rPr>
        <w:t>IST-Problem</w:t>
      </w:r>
    </w:p>
    <w:p w14:paraId="3F2A731D" w14:textId="2325A806" w:rsidR="00AF6823" w:rsidRPr="00C66D25" w:rsidRDefault="00AF6823" w:rsidP="008F0B7E">
      <w:pPr>
        <w:spacing w:after="200" w:line="276" w:lineRule="auto"/>
        <w:rPr>
          <w:rFonts w:ascii="Arial" w:hAnsi="Arial" w:cs="Arial"/>
          <w:color w:val="FF0000"/>
        </w:rPr>
      </w:pPr>
      <w:bookmarkStart w:id="2" w:name="_Hlk97750558"/>
      <w:r w:rsidRPr="00C66D25">
        <w:rPr>
          <w:rFonts w:ascii="Arial" w:hAnsi="Arial" w:cs="Arial"/>
          <w:szCs w:val="18"/>
        </w:rPr>
        <w:t>Die Recherche nach Interviews, Chronologien oder Kommentaren in Presseartikeln gehört zum Alltag am IDA-Desk des Südwestrundfunks (SWR). Im jetzigen System zur automatischen Verschlagwortung von Pressetexten werden nur Inhaltsklassen und Entitäten maschinell indexiert. Die Präsentationsform, eine formale bzw. Beta-Klasse erhält als Default-Einstellung immer die Klasse „Bericht“. Sie bildet mit über 3.217.851 Treffern (Stand 25.01.2022) rund 71,5 Prozent der Treffermenge, während alle anderen Präsentationsformen in der Pressedatenbank (29 Formen mit kumulierten 1.281.310 Treffern, Stand 25.01.2022) auf rund 28,5 Prozent kommen. Diese Präsentationsformen werden bislang nur in Einzelfällen händisch indexiert. Dadurch wird die Recherche nach eben diesen erschwert und ist mit einem erhöhten Zeitaufwand verbunden. Die konkrete Suche nach Präsentationsformen ermöglicht es, schnell inhaltliche Schneisen zu schlagen.</w:t>
      </w:r>
      <w:r w:rsidR="002B4E6B" w:rsidRPr="00C66D25">
        <w:rPr>
          <w:rFonts w:ascii="Arial" w:hAnsi="Arial" w:cs="Arial"/>
          <w:szCs w:val="18"/>
        </w:rPr>
        <w:t xml:space="preserve"> </w:t>
      </w:r>
      <w:r w:rsidR="002B4E6B" w:rsidRPr="00C66D25">
        <w:rPr>
          <w:rFonts w:ascii="Arial" w:hAnsi="Arial" w:cs="Arial"/>
          <w:bCs/>
          <w:iCs/>
          <w:szCs w:val="18"/>
        </w:rPr>
        <w:t>PAN soll im letzten Quartal 2022 durch MDH:Presse abgelöst werden. Dabei werden die bestehenden Daten in das neue System importiert und die PAN-spezifischen Präsentationsformen auf Normdatenbank-konforme Formen gemappt. Mit dem Umzug in MDH:Presse wird auch das aktuell eingesetzte Textmining abgelöst. Dieses stammt von der Firma Picturesafe. Da die Firma seit Jahren insolvent ist, erfolgen keine Updates mehr. In d</w:t>
      </w:r>
      <w:r w:rsidR="002B4E6B" w:rsidRPr="00C66D25">
        <w:rPr>
          <w:rFonts w:ascii="Arial" w:hAnsi="Arial" w:cs="Arial"/>
          <w:szCs w:val="18"/>
        </w:rPr>
        <w:t xml:space="preserve">er zukünftigen Crossmedialen Suche in Medas kommen diverse Mining-Services zum Einsatz. Diese konzentrieren sich auf verschiedene Aufgaben wie </w:t>
      </w:r>
      <w:r w:rsidR="002B4E6B" w:rsidRPr="00C66D25">
        <w:rPr>
          <w:rFonts w:ascii="Arial" w:hAnsi="Arial" w:cs="Arial"/>
          <w:i/>
          <w:szCs w:val="18"/>
        </w:rPr>
        <w:t xml:space="preserve">Keyword Extraction, </w:t>
      </w:r>
      <w:r w:rsidR="002B4E6B" w:rsidRPr="00C66D25">
        <w:rPr>
          <w:rFonts w:ascii="Arial" w:hAnsi="Arial" w:cs="Arial"/>
          <w:i/>
          <w:iCs/>
          <w:szCs w:val="18"/>
        </w:rPr>
        <w:t xml:space="preserve">Semantic Tagging, Topic Modelling </w:t>
      </w:r>
      <w:r w:rsidR="002B4E6B" w:rsidRPr="00C66D25">
        <w:rPr>
          <w:rFonts w:ascii="Arial" w:hAnsi="Arial" w:cs="Arial"/>
          <w:szCs w:val="18"/>
        </w:rPr>
        <w:t xml:space="preserve">oder </w:t>
      </w:r>
      <w:r w:rsidR="002B4E6B" w:rsidRPr="00C66D25">
        <w:rPr>
          <w:rFonts w:ascii="Arial" w:hAnsi="Arial" w:cs="Arial"/>
          <w:i/>
          <w:iCs/>
          <w:szCs w:val="18"/>
        </w:rPr>
        <w:t>Named Entity Recognition (NER)</w:t>
      </w:r>
      <w:r w:rsidR="002B4E6B" w:rsidRPr="00C66D25">
        <w:rPr>
          <w:rFonts w:ascii="Arial" w:hAnsi="Arial" w:cs="Arial"/>
          <w:szCs w:val="18"/>
        </w:rPr>
        <w:t xml:space="preserve">. Für die einzelnen Mining-Services wird dabei auf verschiedene Technologien zurückgegriffen, die in Zusammenarbeit mit dem Frauenhofer-Institut für Intelligente Analyse- und Informationssysteme (FIAIS) entwickelt werden. Das Semantic Tagging wird durch das neuronale Netzwerk </w:t>
      </w:r>
      <w:hyperlink r:id="rId7" w:history="1">
        <w:r w:rsidR="002B4E6B" w:rsidRPr="00C66D25">
          <w:rPr>
            <w:rStyle w:val="Hyperlink"/>
            <w:rFonts w:ascii="Arial" w:hAnsi="Arial" w:cs="Arial"/>
            <w:i/>
            <w:iCs/>
            <w:szCs w:val="18"/>
          </w:rPr>
          <w:t>Starspace</w:t>
        </w:r>
      </w:hyperlink>
      <w:r w:rsidR="002B4E6B" w:rsidRPr="00C66D25">
        <w:rPr>
          <w:rFonts w:ascii="Arial" w:hAnsi="Arial" w:cs="Arial"/>
          <w:szCs w:val="18"/>
        </w:rPr>
        <w:t xml:space="preserve"> von </w:t>
      </w:r>
      <w:r w:rsidR="002B4E6B" w:rsidRPr="00C66D25">
        <w:rPr>
          <w:rFonts w:ascii="Arial" w:hAnsi="Arial" w:cs="Arial"/>
          <w:i/>
          <w:iCs/>
          <w:szCs w:val="18"/>
        </w:rPr>
        <w:t xml:space="preserve">facebookresearch </w:t>
      </w:r>
      <w:r w:rsidR="002B4E6B" w:rsidRPr="00C66D25">
        <w:rPr>
          <w:rFonts w:ascii="Arial" w:hAnsi="Arial" w:cs="Arial"/>
          <w:iCs/>
          <w:szCs w:val="18"/>
        </w:rPr>
        <w:t xml:space="preserve">durchgeführt. Die Keyword Extraction nutzt die sogenannte </w:t>
      </w:r>
      <w:r w:rsidR="002B4E6B" w:rsidRPr="00C66D25">
        <w:rPr>
          <w:rFonts w:ascii="Arial" w:hAnsi="Arial" w:cs="Arial"/>
          <w:i/>
          <w:iCs/>
          <w:szCs w:val="18"/>
        </w:rPr>
        <w:t>Term Frequency - Inverse Document Frequency</w:t>
      </w:r>
      <w:r w:rsidR="002B4E6B" w:rsidRPr="00C66D25">
        <w:rPr>
          <w:rFonts w:ascii="Arial" w:hAnsi="Arial" w:cs="Arial"/>
          <w:iCs/>
          <w:szCs w:val="18"/>
        </w:rPr>
        <w:t xml:space="preserve"> (</w:t>
      </w:r>
      <w:r w:rsidR="002B4E6B" w:rsidRPr="00C66D25">
        <w:rPr>
          <w:rFonts w:ascii="Arial" w:hAnsi="Arial" w:cs="Arial"/>
          <w:i/>
          <w:iCs/>
          <w:caps/>
          <w:szCs w:val="18"/>
        </w:rPr>
        <w:t>TF-IDF</w:t>
      </w:r>
      <w:r w:rsidR="002B4E6B" w:rsidRPr="00C66D25">
        <w:rPr>
          <w:rFonts w:ascii="Arial" w:hAnsi="Arial" w:cs="Arial"/>
          <w:iCs/>
          <w:caps/>
          <w:szCs w:val="18"/>
        </w:rPr>
        <w:t xml:space="preserve">) </w:t>
      </w:r>
      <w:r w:rsidR="002B4E6B" w:rsidRPr="00C66D25">
        <w:rPr>
          <w:rFonts w:ascii="Arial" w:hAnsi="Arial" w:cs="Arial"/>
          <w:szCs w:val="18"/>
        </w:rPr>
        <w:t>als Grundlage</w:t>
      </w:r>
      <w:r w:rsidR="002B4E6B" w:rsidRPr="00C66D25">
        <w:rPr>
          <w:rFonts w:ascii="Arial" w:hAnsi="Arial" w:cs="Arial"/>
          <w:iCs/>
          <w:caps/>
          <w:szCs w:val="18"/>
        </w:rPr>
        <w:t>.</w:t>
      </w:r>
      <w:r w:rsidR="002B4E6B" w:rsidRPr="00C66D25">
        <w:rPr>
          <w:rFonts w:ascii="Arial" w:hAnsi="Arial" w:cs="Arial"/>
          <w:i/>
          <w:iCs/>
          <w:szCs w:val="18"/>
        </w:rPr>
        <w:t xml:space="preserve"> </w:t>
      </w:r>
      <w:r w:rsidR="002B4E6B" w:rsidRPr="00C66D25">
        <w:rPr>
          <w:rFonts w:ascii="Arial" w:hAnsi="Arial" w:cs="Arial"/>
          <w:szCs w:val="18"/>
        </w:rPr>
        <w:t xml:space="preserve">Für die NER greift der Service auf die in </w:t>
      </w:r>
      <w:hyperlink r:id="rId8" w:history="1">
        <w:r w:rsidR="002B4E6B" w:rsidRPr="00C66D25">
          <w:rPr>
            <w:rStyle w:val="Hyperlink"/>
            <w:rFonts w:ascii="Arial" w:hAnsi="Arial" w:cs="Arial"/>
            <w:szCs w:val="18"/>
          </w:rPr>
          <w:t>Standford entwickelte</w:t>
        </w:r>
      </w:hyperlink>
      <w:r w:rsidR="002B4E6B" w:rsidRPr="00C66D25">
        <w:rPr>
          <w:rFonts w:ascii="Arial" w:hAnsi="Arial" w:cs="Arial"/>
          <w:szCs w:val="18"/>
        </w:rPr>
        <w:t xml:space="preserve"> und im </w:t>
      </w:r>
      <w:hyperlink r:id="rId9" w:history="1">
        <w:r w:rsidR="002B4E6B" w:rsidRPr="00C66D25">
          <w:rPr>
            <w:rStyle w:val="Hyperlink"/>
            <w:rFonts w:ascii="Arial" w:hAnsi="Arial" w:cs="Arial"/>
            <w:szCs w:val="18"/>
          </w:rPr>
          <w:t>DKPro</w:t>
        </w:r>
      </w:hyperlink>
      <w:r w:rsidR="002B4E6B" w:rsidRPr="00C66D25">
        <w:rPr>
          <w:rFonts w:ascii="Arial" w:hAnsi="Arial" w:cs="Arial"/>
          <w:szCs w:val="18"/>
        </w:rPr>
        <w:t xml:space="preserve"> implementierte Software zurück. Das Topic Modelling basiert auf der in </w:t>
      </w:r>
      <w:hyperlink r:id="rId10" w:history="1">
        <w:r w:rsidR="002B4E6B" w:rsidRPr="00C66D25">
          <w:rPr>
            <w:rStyle w:val="Hyperlink"/>
            <w:rFonts w:ascii="Arial" w:hAnsi="Arial" w:cs="Arial"/>
            <w:szCs w:val="18"/>
          </w:rPr>
          <w:t>Mallet</w:t>
        </w:r>
      </w:hyperlink>
      <w:r w:rsidR="002B4E6B" w:rsidRPr="00C66D25">
        <w:rPr>
          <w:rFonts w:ascii="Arial" w:hAnsi="Arial" w:cs="Arial"/>
          <w:szCs w:val="18"/>
        </w:rPr>
        <w:t xml:space="preserve"> verwendeten Implementierung des LDA-Algorithmus (Latent Dirichlet Allocation). </w:t>
      </w:r>
      <w:r w:rsidR="001F4312" w:rsidRPr="00C66D25">
        <w:rPr>
          <w:rFonts w:ascii="Arial" w:hAnsi="Arial" w:cs="Arial"/>
          <w:szCs w:val="18"/>
        </w:rPr>
        <w:t>Die Beta-Klassen-Recognition soll neben diesen bereits entwickelten Services die Textmining-Pipeline ergänzen.</w:t>
      </w:r>
    </w:p>
    <w:p w14:paraId="1ECB0A46" w14:textId="389B76D4" w:rsidR="008F0B7E" w:rsidRPr="00C66D25" w:rsidRDefault="008F0B7E" w:rsidP="008F0B7E">
      <w:pPr>
        <w:spacing w:after="200" w:line="276" w:lineRule="auto"/>
        <w:rPr>
          <w:rFonts w:ascii="Arial" w:hAnsi="Arial" w:cs="Arial"/>
          <w:b/>
          <w:bCs/>
          <w:i/>
          <w:color w:val="FF0000"/>
          <w:sz w:val="20"/>
          <w:szCs w:val="20"/>
        </w:rPr>
      </w:pPr>
      <w:r w:rsidRPr="00C66D25">
        <w:rPr>
          <w:rFonts w:ascii="Arial" w:hAnsi="Arial" w:cs="Arial"/>
          <w:b/>
          <w:bCs/>
          <w:sz w:val="20"/>
          <w:szCs w:val="20"/>
        </w:rPr>
        <w:t>Lösungsansatz</w:t>
      </w:r>
    </w:p>
    <w:p w14:paraId="67B24044" w14:textId="31DF2E94" w:rsidR="0061486B" w:rsidRPr="000E65AD" w:rsidRDefault="008F0B7E" w:rsidP="000E65AD">
      <w:pPr>
        <w:spacing w:after="200" w:line="276" w:lineRule="auto"/>
        <w:rPr>
          <w:rFonts w:ascii="Arial" w:hAnsi="Arial" w:cs="Arial"/>
          <w:szCs w:val="20"/>
        </w:rPr>
      </w:pPr>
      <w:r w:rsidRPr="00C66D25">
        <w:rPr>
          <w:rFonts w:ascii="Arial" w:hAnsi="Arial" w:cs="Arial"/>
          <w:szCs w:val="20"/>
        </w:rPr>
        <w:t>Entwicklung eines KI-basierten Services für die Mining-Plattform des Crossmedialen Mediendatensystems (Medas) zur Auszeichnung der Präsentationsformen (Beta-Klasse/Gattung) von Pressetexten. Der Service soll die Recherche nach Beta-Klassen ermöglichen und dadurch die Qualität der Rechercheergebnisse für Rechercheure*innen steigern.</w:t>
      </w:r>
      <w:bookmarkStart w:id="3" w:name="_Hlk97741006"/>
      <w:r w:rsidR="001F4312" w:rsidRPr="00C66D25">
        <w:rPr>
          <w:rFonts w:ascii="Arial" w:hAnsi="Arial" w:cs="Arial"/>
          <w:szCs w:val="20"/>
        </w:rPr>
        <w:t xml:space="preserve"> </w:t>
      </w:r>
      <w:r w:rsidR="0061486B" w:rsidRPr="00C66D25">
        <w:rPr>
          <w:rFonts w:ascii="Arial" w:hAnsi="Arial" w:cs="Arial"/>
          <w:szCs w:val="18"/>
        </w:rPr>
        <w:t xml:space="preserve">Dazu soll ein Proof of concept (PoC) erstellt werden, indem verschiedene in Frage kommende Technologien zur Kategorisierung von Textdaten getestet werden. </w:t>
      </w:r>
      <w:r w:rsidR="00243248" w:rsidRPr="00C66D25">
        <w:rPr>
          <w:rFonts w:ascii="Arial" w:hAnsi="Arial" w:cs="Arial"/>
          <w:szCs w:val="18"/>
        </w:rPr>
        <w:t xml:space="preserve">Geplant ist das Testen von Modellen auf Basis von Support Vektor Maschinen (SVM) und Logistischer Regression, sowie Deep-Learning Netzwerken auf Transformer-Architektur wie zum Beispiel BERT. Als Trainingsmaterial dienen zunächst Presseartikel aus PAN, die auf NDB-konforme Präsentationsformen gemappt werden können. </w:t>
      </w:r>
      <w:r w:rsidR="00E22E51" w:rsidRPr="00C66D25">
        <w:rPr>
          <w:rFonts w:ascii="Arial" w:hAnsi="Arial" w:cs="Arial"/>
          <w:szCs w:val="18"/>
        </w:rPr>
        <w:t>Im Produktivsystem können später weitere Daten zum Testen und Optimieren herangezogen werden. Die Modellanforderungen sind bislang noch nicht spezifiziert, da beim Einsatz von KI bzw. Machine Learning in den seltensten Fällen hun</w:t>
      </w:r>
      <w:r w:rsidR="00E22E51" w:rsidRPr="00C66D25">
        <w:rPr>
          <w:rFonts w:ascii="Arial" w:hAnsi="Arial" w:cs="Arial"/>
          <w:szCs w:val="18"/>
        </w:rPr>
        <w:softHyphen/>
        <w:t>dert</w:t>
      </w:r>
      <w:r w:rsidR="00E22E51" w:rsidRPr="00C66D25">
        <w:rPr>
          <w:rFonts w:ascii="Arial" w:hAnsi="Arial" w:cs="Arial"/>
          <w:szCs w:val="18"/>
        </w:rPr>
        <w:softHyphen/>
        <w:t>pro</w:t>
      </w:r>
      <w:r w:rsidR="00E22E51" w:rsidRPr="00C66D25">
        <w:rPr>
          <w:rFonts w:ascii="Arial" w:hAnsi="Arial" w:cs="Arial"/>
          <w:szCs w:val="18"/>
        </w:rPr>
        <w:softHyphen/>
        <w:t>zen</w:t>
      </w:r>
      <w:r w:rsidR="00E22E51" w:rsidRPr="00C66D25">
        <w:rPr>
          <w:rFonts w:ascii="Arial" w:hAnsi="Arial" w:cs="Arial"/>
          <w:szCs w:val="18"/>
        </w:rPr>
        <w:softHyphen/>
        <w:t>tige Genauigkeit erreicht werden kann. Das PoC wird am Ende der Testphase darüber entscheiden, welches Modell am geeignetsten ist.</w:t>
      </w:r>
    </w:p>
    <w:p w14:paraId="6FFE63A1" w14:textId="3D499DE3" w:rsidR="008F0B7E" w:rsidRDefault="008F0B7E" w:rsidP="008F0B7E">
      <w:pPr>
        <w:spacing w:after="200" w:line="276" w:lineRule="auto"/>
        <w:rPr>
          <w:rFonts w:ascii="Arial" w:hAnsi="Arial" w:cs="Arial"/>
          <w:b/>
          <w:bCs/>
          <w:sz w:val="20"/>
          <w:szCs w:val="20"/>
        </w:rPr>
      </w:pPr>
      <w:r w:rsidRPr="00C66D25">
        <w:rPr>
          <w:rFonts w:ascii="Arial" w:hAnsi="Arial" w:cs="Arial"/>
          <w:b/>
          <w:bCs/>
          <w:sz w:val="20"/>
          <w:szCs w:val="20"/>
        </w:rPr>
        <w:lastRenderedPageBreak/>
        <w:t>Mind Map</w:t>
      </w:r>
    </w:p>
    <w:p w14:paraId="0D41032A" w14:textId="4B211F8E" w:rsidR="008F0B7E" w:rsidRPr="00FB6455" w:rsidRDefault="00FB6455" w:rsidP="008F0B7E">
      <w:pPr>
        <w:spacing w:after="200" w:line="276" w:lineRule="auto"/>
        <w:rPr>
          <w:rFonts w:ascii="Arial" w:hAnsi="Arial" w:cs="Arial"/>
          <w:b/>
          <w:bCs/>
          <w:i/>
          <w:color w:val="FF0000"/>
          <w:sz w:val="20"/>
          <w:szCs w:val="20"/>
        </w:rPr>
      </w:pPr>
      <w:r>
        <w:rPr>
          <w:rFonts w:ascii="Arial" w:hAnsi="Arial" w:cs="Arial"/>
          <w:b/>
          <w:bCs/>
          <w:i/>
          <w:noProof/>
          <w:color w:val="FF0000"/>
          <w:sz w:val="20"/>
          <w:szCs w:val="20"/>
        </w:rPr>
        <w:drawing>
          <wp:inline distT="0" distB="0" distL="0" distR="0" wp14:anchorId="3DA5617A" wp14:editId="28B77B38">
            <wp:extent cx="5760720" cy="1862455"/>
            <wp:effectExtent l="0" t="0" r="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1862455"/>
                    </a:xfrm>
                    <a:prstGeom prst="rect">
                      <a:avLst/>
                    </a:prstGeom>
                  </pic:spPr>
                </pic:pic>
              </a:graphicData>
            </a:graphic>
          </wp:inline>
        </w:drawing>
      </w:r>
      <w:r w:rsidR="008F0B7E" w:rsidRPr="00C66D25">
        <w:rPr>
          <w:rFonts w:ascii="Arial" w:hAnsi="Arial" w:cs="Arial"/>
        </w:rPr>
        <w:br/>
      </w:r>
      <w:r w:rsidR="008F0B7E" w:rsidRPr="00C66D25">
        <w:rPr>
          <w:rFonts w:ascii="Arial" w:hAnsi="Arial" w:cs="Arial"/>
          <w:b/>
        </w:rPr>
        <w:t xml:space="preserve">Abb. 1: Mind Map </w:t>
      </w:r>
      <w:r w:rsidR="008F0B7E" w:rsidRPr="00C66D25">
        <w:rPr>
          <w:rFonts w:ascii="Arial" w:hAnsi="Arial" w:cs="Arial"/>
        </w:rPr>
        <w:t>(eigene Darstellung)</w:t>
      </w:r>
    </w:p>
    <w:bookmarkEnd w:id="1"/>
    <w:bookmarkEnd w:id="2"/>
    <w:bookmarkEnd w:id="3"/>
    <w:p w14:paraId="6EFD673C" w14:textId="77777777" w:rsidR="006301F7" w:rsidRPr="00C66D25" w:rsidRDefault="006301F7" w:rsidP="006301F7">
      <w:pPr>
        <w:spacing w:before="120" w:after="240"/>
        <w:rPr>
          <w:rFonts w:ascii="Arial" w:hAnsi="Arial" w:cs="Arial"/>
          <w:b/>
          <w:sz w:val="24"/>
          <w:szCs w:val="22"/>
        </w:rPr>
      </w:pPr>
      <w:r w:rsidRPr="00C66D25">
        <w:rPr>
          <w:rFonts w:ascii="Arial" w:hAnsi="Arial" w:cs="Arial"/>
          <w:b/>
          <w:sz w:val="24"/>
          <w:szCs w:val="22"/>
        </w:rPr>
        <w:t>Auftraggeber, Verwender und Implementierungsbereich</w:t>
      </w:r>
    </w:p>
    <w:p w14:paraId="746C9969" w14:textId="2EA38BC9" w:rsidR="00A10135" w:rsidRPr="00A10135" w:rsidRDefault="00A10135" w:rsidP="00A10135">
      <w:pPr>
        <w:rPr>
          <w:rFonts w:ascii="Arial" w:hAnsi="Arial" w:cs="Arial"/>
          <w:szCs w:val="18"/>
        </w:rPr>
      </w:pPr>
      <w:r>
        <w:rPr>
          <w:rFonts w:ascii="Arial" w:hAnsi="Arial" w:cs="Arial"/>
          <w:szCs w:val="18"/>
        </w:rPr>
        <w:t xml:space="preserve">Auftraggeber: </w:t>
      </w:r>
      <w:r w:rsidR="00414E8A">
        <w:rPr>
          <w:rFonts w:ascii="Arial" w:hAnsi="Arial" w:cs="Arial"/>
          <w:szCs w:val="18"/>
        </w:rPr>
        <w:br/>
      </w:r>
    </w:p>
    <w:p w14:paraId="578DE028" w14:textId="6CD64D9E" w:rsidR="003A4B71" w:rsidRPr="00C66D25" w:rsidRDefault="003A4B71" w:rsidP="003A4B71">
      <w:pPr>
        <w:pStyle w:val="Listenabsatz"/>
        <w:numPr>
          <w:ilvl w:val="0"/>
          <w:numId w:val="14"/>
        </w:numPr>
        <w:rPr>
          <w:rFonts w:ascii="Arial" w:hAnsi="Arial" w:cs="Arial"/>
          <w:sz w:val="18"/>
          <w:szCs w:val="18"/>
        </w:rPr>
      </w:pPr>
      <w:r w:rsidRPr="00C66D25">
        <w:rPr>
          <w:rFonts w:ascii="Arial" w:hAnsi="Arial" w:cs="Arial"/>
          <w:sz w:val="18"/>
          <w:szCs w:val="18"/>
        </w:rPr>
        <w:t>Nutzer*innen (Redakteur*innen, Dokumentar*innen) der zukünftigen Textrecherche in Medas</w:t>
      </w:r>
    </w:p>
    <w:p w14:paraId="78DD31B3" w14:textId="53366C52" w:rsidR="003A4B71" w:rsidRDefault="003A4B71" w:rsidP="003A4B71">
      <w:pPr>
        <w:pStyle w:val="Listenabsatz"/>
        <w:numPr>
          <w:ilvl w:val="0"/>
          <w:numId w:val="14"/>
        </w:numPr>
        <w:rPr>
          <w:rFonts w:ascii="Arial" w:hAnsi="Arial" w:cs="Arial"/>
          <w:sz w:val="18"/>
          <w:szCs w:val="18"/>
        </w:rPr>
      </w:pPr>
      <w:r w:rsidRPr="00C66D25">
        <w:rPr>
          <w:rFonts w:ascii="Arial" w:hAnsi="Arial" w:cs="Arial"/>
          <w:sz w:val="18"/>
          <w:szCs w:val="18"/>
        </w:rPr>
        <w:t>Implementiert als Service in die Mining-Plattform der Crossmedialen Suche in Medas</w:t>
      </w:r>
      <w:r w:rsidR="00414E8A">
        <w:rPr>
          <w:rFonts w:ascii="Arial" w:hAnsi="Arial" w:cs="Arial"/>
          <w:sz w:val="18"/>
          <w:szCs w:val="18"/>
        </w:rPr>
        <w:br/>
      </w:r>
    </w:p>
    <w:p w14:paraId="6407AF14" w14:textId="287C5705" w:rsidR="00414E8A" w:rsidRDefault="00414E8A" w:rsidP="00414E8A">
      <w:pPr>
        <w:rPr>
          <w:rFonts w:ascii="Arial" w:hAnsi="Arial" w:cs="Arial"/>
          <w:szCs w:val="18"/>
        </w:rPr>
      </w:pPr>
      <w:r>
        <w:rPr>
          <w:rFonts w:ascii="Arial" w:hAnsi="Arial" w:cs="Arial"/>
          <w:szCs w:val="18"/>
        </w:rPr>
        <w:t>Implementierungsbereich:</w:t>
      </w:r>
      <w:r>
        <w:rPr>
          <w:rFonts w:ascii="Arial" w:hAnsi="Arial" w:cs="Arial"/>
          <w:szCs w:val="18"/>
        </w:rPr>
        <w:br/>
      </w:r>
    </w:p>
    <w:p w14:paraId="68A8A2D9" w14:textId="77777777" w:rsidR="00414E8A" w:rsidRDefault="00414E8A" w:rsidP="00414E8A">
      <w:pPr>
        <w:pStyle w:val="Listenabsatz"/>
        <w:numPr>
          <w:ilvl w:val="0"/>
          <w:numId w:val="14"/>
        </w:numPr>
        <w:rPr>
          <w:rFonts w:ascii="Arial" w:hAnsi="Arial" w:cs="Arial"/>
          <w:sz w:val="18"/>
          <w:szCs w:val="18"/>
        </w:rPr>
      </w:pPr>
      <w:r w:rsidRPr="00C66D25">
        <w:rPr>
          <w:rFonts w:ascii="Arial" w:hAnsi="Arial" w:cs="Arial"/>
          <w:sz w:val="18"/>
          <w:szCs w:val="18"/>
        </w:rPr>
        <w:t>Nutzer*innen (Redakteur*innen, Dokumentar*innen) der zukünftigen Textrecherche in Medas</w:t>
      </w:r>
    </w:p>
    <w:p w14:paraId="2BDA6EA5" w14:textId="62587C62" w:rsidR="00F91DB2" w:rsidRPr="00414E8A" w:rsidRDefault="00414E8A" w:rsidP="00414E8A">
      <w:pPr>
        <w:pStyle w:val="Listenabsatz"/>
        <w:numPr>
          <w:ilvl w:val="0"/>
          <w:numId w:val="14"/>
        </w:numPr>
        <w:rPr>
          <w:rFonts w:ascii="Arial" w:hAnsi="Arial" w:cs="Arial"/>
          <w:sz w:val="18"/>
          <w:szCs w:val="18"/>
        </w:rPr>
      </w:pPr>
      <w:r w:rsidRPr="00414E8A">
        <w:rPr>
          <w:rFonts w:ascii="Arial" w:hAnsi="Arial" w:cs="Arial"/>
          <w:sz w:val="18"/>
          <w:szCs w:val="14"/>
        </w:rPr>
        <w:t>Implementiert als Service in die Mining-Plattform der Crossmedialen Suche in Meda</w:t>
      </w:r>
      <w:r>
        <w:rPr>
          <w:rFonts w:ascii="Arial" w:hAnsi="Arial" w:cs="Arial"/>
          <w:sz w:val="18"/>
          <w:szCs w:val="14"/>
        </w:rPr>
        <w:t>s</w:t>
      </w:r>
      <w:r w:rsidRPr="00414E8A">
        <w:rPr>
          <w:rFonts w:ascii="Arial" w:hAnsi="Arial" w:cs="Arial"/>
          <w:sz w:val="18"/>
          <w:szCs w:val="18"/>
        </w:rPr>
        <w:br/>
      </w:r>
    </w:p>
    <w:p w14:paraId="44B710A4" w14:textId="77777777" w:rsidR="006301F7" w:rsidRPr="00C66D25" w:rsidRDefault="006301F7" w:rsidP="006301F7">
      <w:pPr>
        <w:spacing w:before="120" w:after="240"/>
        <w:rPr>
          <w:rFonts w:ascii="Arial" w:hAnsi="Arial" w:cs="Arial"/>
          <w:b/>
          <w:sz w:val="24"/>
          <w:szCs w:val="22"/>
        </w:rPr>
      </w:pPr>
      <w:r w:rsidRPr="00C66D25">
        <w:rPr>
          <w:rFonts w:ascii="Arial" w:hAnsi="Arial" w:cs="Arial"/>
          <w:b/>
          <w:sz w:val="24"/>
          <w:szCs w:val="22"/>
        </w:rPr>
        <w:t>Zielsetzung/vereinbarte Ergebnistypen</w:t>
      </w:r>
    </w:p>
    <w:p w14:paraId="3E062B36" w14:textId="77777777" w:rsidR="006301F7" w:rsidRPr="00C66D25" w:rsidRDefault="006301F7" w:rsidP="006301F7">
      <w:pPr>
        <w:spacing w:after="200" w:line="276" w:lineRule="auto"/>
        <w:rPr>
          <w:rFonts w:ascii="Arial" w:hAnsi="Arial" w:cs="Arial"/>
          <w:b/>
          <w:bCs/>
          <w:sz w:val="20"/>
          <w:szCs w:val="20"/>
        </w:rPr>
      </w:pPr>
      <w:r w:rsidRPr="00C66D25">
        <w:rPr>
          <w:rFonts w:ascii="Arial" w:hAnsi="Arial" w:cs="Arial"/>
          <w:b/>
          <w:bCs/>
          <w:sz w:val="20"/>
          <w:szCs w:val="20"/>
        </w:rPr>
        <w:t>Zielsetzungen</w:t>
      </w:r>
    </w:p>
    <w:p w14:paraId="7B3E67AC" w14:textId="77777777" w:rsidR="00154D34" w:rsidRPr="00C66D25" w:rsidRDefault="00154D34" w:rsidP="00154D34">
      <w:pPr>
        <w:spacing w:after="200" w:line="276" w:lineRule="auto"/>
        <w:rPr>
          <w:rFonts w:ascii="Arial" w:hAnsi="Arial" w:cs="Arial"/>
        </w:rPr>
      </w:pPr>
      <w:r w:rsidRPr="00C66D25">
        <w:rPr>
          <w:rFonts w:ascii="Arial" w:hAnsi="Arial" w:cs="Arial"/>
        </w:rPr>
        <w:t>Das Projekt soll im Rahmen eines PoCs bestimmen, welche KI-Technologie für die Bestimmung der Präsentationsformen von Pressetexten geeignet ist. Nach der Testung von den vorausgewählten Technologien soll die am besten geeignete in die Mining-Plattform implementiert werden. Dort bietet der Service dann einen nachhaltigen Mehrwert für die Presserecherche, indem er die Suche nach Präsentationsformen ermöglicht.</w:t>
      </w:r>
    </w:p>
    <w:p w14:paraId="61114174" w14:textId="77777777" w:rsidR="006301F7" w:rsidRPr="00C66D25" w:rsidRDefault="006301F7" w:rsidP="006301F7">
      <w:pPr>
        <w:spacing w:after="200" w:line="276" w:lineRule="auto"/>
        <w:rPr>
          <w:rFonts w:ascii="Arial" w:hAnsi="Arial" w:cs="Arial"/>
          <w:b/>
          <w:bCs/>
          <w:sz w:val="20"/>
          <w:szCs w:val="20"/>
        </w:rPr>
      </w:pPr>
      <w:r w:rsidRPr="00C66D25">
        <w:rPr>
          <w:rFonts w:ascii="Arial" w:hAnsi="Arial" w:cs="Arial"/>
          <w:b/>
          <w:bCs/>
          <w:sz w:val="20"/>
          <w:szCs w:val="20"/>
        </w:rPr>
        <w:t>Vereinbarte Ergebnistypen</w:t>
      </w:r>
    </w:p>
    <w:p w14:paraId="262F45FB" w14:textId="77777777" w:rsidR="00AC4EB1" w:rsidRPr="00C66D25" w:rsidRDefault="00AC4EB1" w:rsidP="00AC4EB1">
      <w:pPr>
        <w:pStyle w:val="Listenabsatz"/>
        <w:numPr>
          <w:ilvl w:val="0"/>
          <w:numId w:val="13"/>
        </w:numPr>
        <w:spacing w:after="200" w:line="276" w:lineRule="auto"/>
        <w:rPr>
          <w:rFonts w:ascii="Arial" w:hAnsi="Arial" w:cs="Arial"/>
          <w:sz w:val="18"/>
          <w:szCs w:val="18"/>
        </w:rPr>
      </w:pPr>
      <w:r w:rsidRPr="00C66D25">
        <w:rPr>
          <w:rFonts w:ascii="Arial" w:hAnsi="Arial" w:cs="Arial"/>
          <w:sz w:val="18"/>
          <w:szCs w:val="18"/>
        </w:rPr>
        <w:t>Auswahl, Testung und Finetuning verschiedener KI-Modelle zur Erkennung von Präsentationsformen in Pressetexten</w:t>
      </w:r>
    </w:p>
    <w:p w14:paraId="7E9C81E0" w14:textId="59E3BC80" w:rsidR="00AC4EB1" w:rsidRDefault="00AC4EB1" w:rsidP="00AC4EB1">
      <w:pPr>
        <w:pStyle w:val="Listenabsatz"/>
        <w:numPr>
          <w:ilvl w:val="0"/>
          <w:numId w:val="13"/>
        </w:numPr>
        <w:spacing w:after="200" w:line="276" w:lineRule="auto"/>
        <w:rPr>
          <w:rFonts w:ascii="Arial" w:hAnsi="Arial" w:cs="Arial"/>
          <w:sz w:val="18"/>
          <w:szCs w:val="18"/>
        </w:rPr>
      </w:pPr>
      <w:r w:rsidRPr="00C66D25">
        <w:rPr>
          <w:rFonts w:ascii="Arial" w:hAnsi="Arial" w:cs="Arial"/>
          <w:sz w:val="18"/>
          <w:szCs w:val="18"/>
        </w:rPr>
        <w:t>Ausarbeitung eines PoCs zur Weitergabe an die Entwickler*innen der Mining-Plattform</w:t>
      </w:r>
    </w:p>
    <w:p w14:paraId="10C3528B" w14:textId="40732E29" w:rsidR="00C71C46" w:rsidRPr="00C66D25" w:rsidRDefault="00C71C46" w:rsidP="00AC4EB1">
      <w:pPr>
        <w:pStyle w:val="Listenabsatz"/>
        <w:numPr>
          <w:ilvl w:val="0"/>
          <w:numId w:val="13"/>
        </w:numPr>
        <w:spacing w:after="200" w:line="276" w:lineRule="auto"/>
        <w:rPr>
          <w:rFonts w:ascii="Arial" w:hAnsi="Arial" w:cs="Arial"/>
          <w:sz w:val="18"/>
          <w:szCs w:val="18"/>
        </w:rPr>
      </w:pPr>
      <w:r>
        <w:rPr>
          <w:rFonts w:ascii="Arial" w:hAnsi="Arial" w:cs="Arial"/>
          <w:sz w:val="18"/>
          <w:szCs w:val="18"/>
        </w:rPr>
        <w:t xml:space="preserve">Erstellung einer Spezifikation des </w:t>
      </w:r>
      <w:r w:rsidR="00334B34">
        <w:rPr>
          <w:rFonts w:ascii="Arial" w:hAnsi="Arial" w:cs="Arial"/>
          <w:sz w:val="18"/>
          <w:szCs w:val="18"/>
        </w:rPr>
        <w:t>KI-Modells</w:t>
      </w:r>
    </w:p>
    <w:p w14:paraId="182280BA" w14:textId="19B70230" w:rsidR="001C4746" w:rsidRPr="00B95BF6" w:rsidRDefault="00AC4EB1" w:rsidP="00B95BF6">
      <w:pPr>
        <w:pStyle w:val="Listenabsatz"/>
        <w:numPr>
          <w:ilvl w:val="0"/>
          <w:numId w:val="13"/>
        </w:numPr>
        <w:spacing w:after="200" w:line="276" w:lineRule="auto"/>
        <w:rPr>
          <w:rFonts w:ascii="Arial" w:hAnsi="Arial" w:cs="Arial"/>
          <w:sz w:val="18"/>
          <w:szCs w:val="18"/>
        </w:rPr>
      </w:pPr>
      <w:r w:rsidRPr="00C66D25">
        <w:rPr>
          <w:rFonts w:ascii="Arial" w:hAnsi="Arial" w:cs="Arial"/>
          <w:sz w:val="18"/>
          <w:szCs w:val="18"/>
        </w:rPr>
        <w:t>Einbettung des Modells in einen Service, welcher in die Mining-Plattform von Medas implementiert werden kann</w:t>
      </w:r>
    </w:p>
    <w:p w14:paraId="66561163" w14:textId="1B49F792" w:rsidR="006301F7" w:rsidRPr="00CB1802" w:rsidRDefault="006301F7" w:rsidP="00CB1802">
      <w:pPr>
        <w:spacing w:after="200" w:line="276" w:lineRule="auto"/>
        <w:rPr>
          <w:rFonts w:ascii="Arial" w:hAnsi="Arial" w:cs="Arial"/>
          <w:b/>
          <w:bCs/>
          <w:sz w:val="20"/>
          <w:szCs w:val="20"/>
        </w:rPr>
      </w:pPr>
      <w:r w:rsidRPr="00CB1802">
        <w:rPr>
          <w:rFonts w:ascii="Arial" w:hAnsi="Arial" w:cs="Arial"/>
          <w:b/>
          <w:bCs/>
          <w:sz w:val="20"/>
          <w:szCs w:val="20"/>
        </w:rPr>
        <w:t>Erwarteter Mehrwert</w:t>
      </w:r>
    </w:p>
    <w:p w14:paraId="1C2DC5B0" w14:textId="0782054F" w:rsidR="00E539F9" w:rsidRPr="005E1EE4" w:rsidRDefault="00E539F9" w:rsidP="00E539F9">
      <w:pPr>
        <w:pStyle w:val="Listenabsatz"/>
        <w:numPr>
          <w:ilvl w:val="0"/>
          <w:numId w:val="19"/>
        </w:numPr>
        <w:spacing w:after="200" w:line="276" w:lineRule="auto"/>
        <w:rPr>
          <w:rFonts w:ascii="Arial" w:hAnsi="Arial" w:cs="Arial"/>
          <w:sz w:val="18"/>
          <w:szCs w:val="18"/>
        </w:rPr>
      </w:pPr>
      <w:r w:rsidRPr="005E1EE4">
        <w:rPr>
          <w:rFonts w:ascii="Arial" w:hAnsi="Arial" w:cs="Arial"/>
          <w:sz w:val="18"/>
          <w:szCs w:val="18"/>
        </w:rPr>
        <w:t>Automatisierte Erschließung von weiteren Metadaten.</w:t>
      </w:r>
    </w:p>
    <w:p w14:paraId="1F837172" w14:textId="77D7F849" w:rsidR="00F77D8F" w:rsidRPr="005E1EE4" w:rsidRDefault="00506700" w:rsidP="005E1EE4">
      <w:pPr>
        <w:pStyle w:val="Listenabsatz"/>
        <w:numPr>
          <w:ilvl w:val="0"/>
          <w:numId w:val="13"/>
        </w:numPr>
        <w:spacing w:after="200" w:line="276" w:lineRule="auto"/>
        <w:rPr>
          <w:rFonts w:ascii="Arial" w:hAnsi="Arial" w:cs="Arial"/>
          <w:sz w:val="18"/>
          <w:szCs w:val="18"/>
        </w:rPr>
      </w:pPr>
      <w:r w:rsidRPr="005E1EE4">
        <w:rPr>
          <w:rFonts w:ascii="Arial" w:hAnsi="Arial" w:cs="Arial"/>
          <w:sz w:val="18"/>
          <w:szCs w:val="18"/>
        </w:rPr>
        <w:t xml:space="preserve">Presseartikel </w:t>
      </w:r>
      <w:r w:rsidR="002F4ECF" w:rsidRPr="005E1EE4">
        <w:rPr>
          <w:rFonts w:ascii="Arial" w:hAnsi="Arial" w:cs="Arial"/>
          <w:sz w:val="18"/>
          <w:szCs w:val="18"/>
        </w:rPr>
        <w:t xml:space="preserve">werden durch bessere technisch-formale Metadaten </w:t>
      </w:r>
      <w:r w:rsidRPr="005E1EE4">
        <w:rPr>
          <w:rFonts w:ascii="Arial" w:hAnsi="Arial" w:cs="Arial"/>
          <w:sz w:val="18"/>
          <w:szCs w:val="18"/>
        </w:rPr>
        <w:t>schneller im Archiv recherchierbar und nutzbar.</w:t>
      </w:r>
    </w:p>
    <w:p w14:paraId="32F38C4E" w14:textId="77777777" w:rsidR="005E1EE4" w:rsidRDefault="00506700" w:rsidP="005E1EE4">
      <w:pPr>
        <w:pStyle w:val="Listenabsatz"/>
        <w:numPr>
          <w:ilvl w:val="0"/>
          <w:numId w:val="13"/>
        </w:numPr>
        <w:spacing w:after="200" w:line="276" w:lineRule="auto"/>
        <w:rPr>
          <w:rFonts w:ascii="Arial" w:hAnsi="Arial" w:cs="Arial"/>
          <w:sz w:val="18"/>
          <w:szCs w:val="18"/>
        </w:rPr>
      </w:pPr>
      <w:r w:rsidRPr="005E1EE4">
        <w:rPr>
          <w:rFonts w:ascii="Arial" w:hAnsi="Arial" w:cs="Arial"/>
          <w:sz w:val="18"/>
          <w:szCs w:val="18"/>
        </w:rPr>
        <w:t>Geld</w:t>
      </w:r>
      <w:r w:rsidR="005F762F" w:rsidRPr="005E1EE4">
        <w:rPr>
          <w:rFonts w:ascii="Arial" w:hAnsi="Arial" w:cs="Arial"/>
          <w:sz w:val="18"/>
          <w:szCs w:val="18"/>
        </w:rPr>
        <w:t>- und Ressourcen</w:t>
      </w:r>
      <w:r w:rsidRPr="005E1EE4">
        <w:rPr>
          <w:rFonts w:ascii="Arial" w:hAnsi="Arial" w:cs="Arial"/>
          <w:sz w:val="18"/>
          <w:szCs w:val="18"/>
        </w:rPr>
        <w:t>ersparnis, wenn automatisierbare Aufgaben, nicht mehr von hochqualifiziertem Personal erfüllt werden müssen</w:t>
      </w:r>
    </w:p>
    <w:p w14:paraId="3C67D2B4" w14:textId="7B110555" w:rsidR="00F77D8F" w:rsidRDefault="005E1EE4" w:rsidP="000E683F">
      <w:pPr>
        <w:pStyle w:val="Listenabsatz"/>
        <w:numPr>
          <w:ilvl w:val="0"/>
          <w:numId w:val="13"/>
        </w:numPr>
        <w:spacing w:after="200" w:line="276" w:lineRule="auto"/>
        <w:rPr>
          <w:rFonts w:ascii="Arial" w:hAnsi="Arial" w:cs="Arial"/>
          <w:sz w:val="18"/>
          <w:szCs w:val="18"/>
        </w:rPr>
      </w:pPr>
      <w:r>
        <w:rPr>
          <w:rFonts w:ascii="Arial" w:hAnsi="Arial" w:cs="Arial"/>
          <w:sz w:val="18"/>
          <w:szCs w:val="18"/>
        </w:rPr>
        <w:t xml:space="preserve">Entwickeltes Modell kann </w:t>
      </w:r>
      <w:r w:rsidR="000E683F">
        <w:rPr>
          <w:rFonts w:ascii="Arial" w:hAnsi="Arial" w:cs="Arial"/>
          <w:sz w:val="18"/>
          <w:szCs w:val="18"/>
        </w:rPr>
        <w:t>möglicherweise für die automatisierte Erkennung weiterer Beta-Klassen genutzt werden.</w:t>
      </w:r>
    </w:p>
    <w:p w14:paraId="57067EF2" w14:textId="35D79C01" w:rsidR="007829E2" w:rsidRDefault="007829E2" w:rsidP="007829E2">
      <w:pPr>
        <w:spacing w:after="200" w:line="276" w:lineRule="auto"/>
        <w:rPr>
          <w:rFonts w:ascii="Arial" w:hAnsi="Arial" w:cs="Arial"/>
          <w:szCs w:val="18"/>
        </w:rPr>
      </w:pPr>
    </w:p>
    <w:p w14:paraId="2B889DD1" w14:textId="77777777" w:rsidR="007829E2" w:rsidRPr="007829E2" w:rsidRDefault="007829E2" w:rsidP="007829E2">
      <w:pPr>
        <w:spacing w:after="200" w:line="276" w:lineRule="auto"/>
        <w:rPr>
          <w:rFonts w:ascii="Arial" w:hAnsi="Arial" w:cs="Arial"/>
          <w:szCs w:val="18"/>
        </w:rPr>
      </w:pPr>
    </w:p>
    <w:p w14:paraId="243A922A" w14:textId="3812343E" w:rsidR="006301F7" w:rsidRPr="00C66D25" w:rsidRDefault="006301F7" w:rsidP="006301F7">
      <w:pPr>
        <w:spacing w:before="120" w:after="240"/>
        <w:rPr>
          <w:rFonts w:ascii="Arial" w:hAnsi="Arial" w:cs="Arial"/>
          <w:b/>
          <w:sz w:val="24"/>
        </w:rPr>
      </w:pPr>
      <w:r w:rsidRPr="00C66D25">
        <w:rPr>
          <w:rFonts w:ascii="Arial" w:hAnsi="Arial" w:cs="Arial"/>
          <w:b/>
          <w:sz w:val="24"/>
        </w:rPr>
        <w:t>Erkenntnisse aus dem Requirements Management</w:t>
      </w:r>
    </w:p>
    <w:p w14:paraId="760617DE" w14:textId="0AF4D4EB" w:rsidR="006301F7" w:rsidRPr="00C66D25" w:rsidRDefault="006301F7" w:rsidP="006301F7">
      <w:pPr>
        <w:spacing w:before="120" w:after="120"/>
        <w:rPr>
          <w:rFonts w:ascii="Arial" w:hAnsi="Arial" w:cs="Arial"/>
          <w:i/>
        </w:rPr>
      </w:pPr>
      <w:r w:rsidRPr="00C66D25">
        <w:rPr>
          <w:rFonts w:ascii="Arial" w:hAnsi="Arial" w:cs="Arial"/>
          <w:b/>
          <w:sz w:val="20"/>
        </w:rPr>
        <w:t>Erkannte implizite Anforderungen (Auftraggeber-Grunderwartungen)</w:t>
      </w:r>
    </w:p>
    <w:p w14:paraId="62F7473E" w14:textId="673B40FB" w:rsidR="00033508" w:rsidRPr="003854F3" w:rsidRDefault="00033508" w:rsidP="001E7B3D">
      <w:pPr>
        <w:pStyle w:val="Listenabsatz"/>
        <w:numPr>
          <w:ilvl w:val="0"/>
          <w:numId w:val="39"/>
        </w:numPr>
        <w:spacing w:after="200" w:line="276" w:lineRule="auto"/>
        <w:rPr>
          <w:rFonts w:ascii="Arial" w:hAnsi="Arial" w:cs="Arial"/>
          <w:sz w:val="18"/>
          <w:szCs w:val="14"/>
        </w:rPr>
      </w:pPr>
      <w:r w:rsidRPr="003854F3">
        <w:rPr>
          <w:rFonts w:ascii="Arial" w:hAnsi="Arial" w:cs="Arial"/>
          <w:sz w:val="18"/>
          <w:szCs w:val="14"/>
        </w:rPr>
        <w:t>Zeit- und Kostenersparni</w:t>
      </w:r>
      <w:r w:rsidR="003854F3" w:rsidRPr="003854F3">
        <w:rPr>
          <w:rFonts w:ascii="Arial" w:hAnsi="Arial" w:cs="Arial"/>
          <w:sz w:val="18"/>
          <w:szCs w:val="14"/>
        </w:rPr>
        <w:t>s</w:t>
      </w:r>
    </w:p>
    <w:p w14:paraId="603519EB" w14:textId="07EE9A8B" w:rsidR="003854F3" w:rsidRPr="00804AEE" w:rsidRDefault="003854F3" w:rsidP="001E7B3D">
      <w:pPr>
        <w:pStyle w:val="Listenabsatz"/>
        <w:numPr>
          <w:ilvl w:val="0"/>
          <w:numId w:val="39"/>
        </w:numPr>
        <w:spacing w:after="200" w:line="276" w:lineRule="auto"/>
        <w:rPr>
          <w:rFonts w:ascii="Arial" w:hAnsi="Arial" w:cs="Arial"/>
          <w:sz w:val="18"/>
          <w:szCs w:val="18"/>
        </w:rPr>
      </w:pPr>
      <w:r w:rsidRPr="00804AEE">
        <w:rPr>
          <w:rFonts w:ascii="Arial" w:hAnsi="Arial" w:cs="Arial"/>
          <w:sz w:val="18"/>
          <w:szCs w:val="18"/>
        </w:rPr>
        <w:t>Automatisierung eines Arbeitsprozesses in der Pressedokumentation</w:t>
      </w:r>
    </w:p>
    <w:p w14:paraId="2A72EFF9" w14:textId="2E35AA98" w:rsidR="003854F3" w:rsidRPr="00804AEE" w:rsidRDefault="003854F3" w:rsidP="001E7B3D">
      <w:pPr>
        <w:pStyle w:val="Listenabsatz"/>
        <w:numPr>
          <w:ilvl w:val="0"/>
          <w:numId w:val="39"/>
        </w:numPr>
        <w:spacing w:after="200" w:line="276" w:lineRule="auto"/>
        <w:rPr>
          <w:rFonts w:ascii="Arial" w:hAnsi="Arial" w:cs="Arial"/>
          <w:sz w:val="18"/>
          <w:szCs w:val="18"/>
        </w:rPr>
      </w:pPr>
      <w:r w:rsidRPr="00804AEE">
        <w:rPr>
          <w:rFonts w:ascii="Arial" w:hAnsi="Arial" w:cs="Arial"/>
          <w:sz w:val="18"/>
          <w:szCs w:val="18"/>
        </w:rPr>
        <w:t>Bessere und vollständigere Metadaten von Presseartikeln</w:t>
      </w:r>
    </w:p>
    <w:p w14:paraId="0E88C57D" w14:textId="345E031B" w:rsidR="00485A76" w:rsidRPr="00485A76" w:rsidRDefault="003854F3" w:rsidP="001E7B3D">
      <w:pPr>
        <w:pStyle w:val="Listenabsatz"/>
        <w:numPr>
          <w:ilvl w:val="0"/>
          <w:numId w:val="39"/>
        </w:numPr>
        <w:rPr>
          <w:rFonts w:ascii="Arial" w:hAnsi="Arial" w:cs="Arial"/>
          <w:sz w:val="18"/>
          <w:szCs w:val="18"/>
        </w:rPr>
      </w:pPr>
      <w:r w:rsidRPr="00804AEE">
        <w:rPr>
          <w:rFonts w:ascii="Arial" w:hAnsi="Arial" w:cs="Arial"/>
          <w:sz w:val="18"/>
          <w:szCs w:val="18"/>
        </w:rPr>
        <w:t>Eigenverantwortliche Entwicklung des Modells</w:t>
      </w:r>
    </w:p>
    <w:p w14:paraId="28D7C266" w14:textId="7EEB4431" w:rsidR="006301F7" w:rsidRPr="00C66D25" w:rsidRDefault="006301F7" w:rsidP="006301F7">
      <w:pPr>
        <w:spacing w:before="120" w:after="120"/>
        <w:rPr>
          <w:rFonts w:ascii="Arial" w:hAnsi="Arial" w:cs="Arial"/>
          <w:i/>
        </w:rPr>
      </w:pPr>
      <w:r w:rsidRPr="00C66D25">
        <w:rPr>
          <w:rFonts w:ascii="Arial" w:hAnsi="Arial" w:cs="Arial"/>
          <w:b/>
          <w:sz w:val="20"/>
        </w:rPr>
        <w:t>Explizite Anforderungen (allgemein)</w:t>
      </w:r>
    </w:p>
    <w:p w14:paraId="30392B48" w14:textId="5FDA2F92" w:rsidR="003854F3" w:rsidRPr="001E7B3D" w:rsidRDefault="00667011" w:rsidP="001E7B3D">
      <w:pPr>
        <w:pStyle w:val="Listenabsatz"/>
        <w:numPr>
          <w:ilvl w:val="0"/>
          <w:numId w:val="41"/>
        </w:numPr>
        <w:spacing w:after="200" w:line="276" w:lineRule="auto"/>
        <w:rPr>
          <w:rFonts w:ascii="Arial" w:hAnsi="Arial" w:cs="Arial"/>
          <w:sz w:val="18"/>
          <w:szCs w:val="10"/>
        </w:rPr>
      </w:pPr>
      <w:r w:rsidRPr="001E7B3D">
        <w:rPr>
          <w:rFonts w:ascii="Arial" w:hAnsi="Arial" w:cs="Arial"/>
          <w:sz w:val="18"/>
          <w:szCs w:val="10"/>
        </w:rPr>
        <w:t xml:space="preserve">Kundenservice </w:t>
      </w:r>
      <w:r w:rsidR="00810131" w:rsidRPr="001E7B3D">
        <w:rPr>
          <w:rFonts w:ascii="Arial" w:hAnsi="Arial" w:cs="Arial"/>
          <w:sz w:val="18"/>
          <w:szCs w:val="10"/>
        </w:rPr>
        <w:t>erhöhen</w:t>
      </w:r>
    </w:p>
    <w:p w14:paraId="4A949302" w14:textId="2AE4E3E2" w:rsidR="003854F3" w:rsidRPr="003854F3" w:rsidRDefault="006301F7" w:rsidP="003854F3">
      <w:pPr>
        <w:spacing w:before="120" w:after="120"/>
        <w:rPr>
          <w:rFonts w:ascii="Arial" w:hAnsi="Arial" w:cs="Arial"/>
          <w:b/>
          <w:sz w:val="20"/>
        </w:rPr>
      </w:pPr>
      <w:r w:rsidRPr="00C66D25">
        <w:rPr>
          <w:rFonts w:ascii="Arial" w:hAnsi="Arial" w:cs="Arial"/>
          <w:b/>
          <w:sz w:val="20"/>
        </w:rPr>
        <w:t>Anforderungen je vereinbartem Ergebnistypen</w:t>
      </w:r>
    </w:p>
    <w:tbl>
      <w:tblPr>
        <w:tblStyle w:val="Tabellenraste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46"/>
        <w:gridCol w:w="3118"/>
        <w:gridCol w:w="993"/>
        <w:gridCol w:w="992"/>
        <w:gridCol w:w="2977"/>
      </w:tblGrid>
      <w:tr w:rsidR="00491559" w:rsidRPr="00FA305B" w14:paraId="5C8C0CA3" w14:textId="77777777" w:rsidTr="00091797">
        <w:tc>
          <w:tcPr>
            <w:tcW w:w="846" w:type="dxa"/>
          </w:tcPr>
          <w:p w14:paraId="73D11949" w14:textId="77777777" w:rsidR="00491559" w:rsidRPr="00FA305B" w:rsidRDefault="00491559" w:rsidP="00091797">
            <w:pPr>
              <w:rPr>
                <w:rFonts w:ascii="Arial" w:hAnsi="Arial" w:cs="Arial"/>
                <w:b/>
              </w:rPr>
            </w:pPr>
            <w:r w:rsidRPr="00FA305B">
              <w:rPr>
                <w:rFonts w:ascii="Arial" w:hAnsi="Arial" w:cs="Arial"/>
                <w:b/>
              </w:rPr>
              <w:t>ET-Nr.</w:t>
            </w:r>
          </w:p>
        </w:tc>
        <w:tc>
          <w:tcPr>
            <w:tcW w:w="3118" w:type="dxa"/>
          </w:tcPr>
          <w:p w14:paraId="37C3FCCE" w14:textId="711AAAAF" w:rsidR="00491559" w:rsidRPr="00FA305B" w:rsidRDefault="00491559" w:rsidP="00091797">
            <w:pPr>
              <w:rPr>
                <w:rFonts w:ascii="Arial" w:hAnsi="Arial" w:cs="Arial"/>
                <w:b/>
              </w:rPr>
            </w:pPr>
            <w:r>
              <w:rPr>
                <w:rFonts w:ascii="Arial" w:hAnsi="Arial" w:cs="Arial"/>
                <w:b/>
              </w:rPr>
              <w:t>vereinbarter Ergebnistyp</w:t>
            </w:r>
          </w:p>
        </w:tc>
        <w:tc>
          <w:tcPr>
            <w:tcW w:w="993" w:type="dxa"/>
          </w:tcPr>
          <w:p w14:paraId="74C64B44" w14:textId="77777777" w:rsidR="00491559" w:rsidRPr="00FA305B" w:rsidRDefault="00491559" w:rsidP="00091797">
            <w:pPr>
              <w:rPr>
                <w:rFonts w:ascii="Arial" w:hAnsi="Arial" w:cs="Arial"/>
                <w:b/>
              </w:rPr>
            </w:pPr>
            <w:r>
              <w:rPr>
                <w:rFonts w:ascii="Arial" w:hAnsi="Arial" w:cs="Arial"/>
                <w:b/>
              </w:rPr>
              <w:t>Anf.-Nr.</w:t>
            </w:r>
          </w:p>
        </w:tc>
        <w:tc>
          <w:tcPr>
            <w:tcW w:w="992" w:type="dxa"/>
          </w:tcPr>
          <w:p w14:paraId="76426723" w14:textId="77777777" w:rsidR="00491559" w:rsidRPr="00FA305B" w:rsidRDefault="00491559" w:rsidP="00091797">
            <w:pPr>
              <w:rPr>
                <w:rFonts w:ascii="Arial" w:hAnsi="Arial" w:cs="Arial"/>
                <w:b/>
              </w:rPr>
            </w:pPr>
            <w:r>
              <w:rPr>
                <w:rFonts w:ascii="Arial" w:hAnsi="Arial" w:cs="Arial"/>
                <w:b/>
              </w:rPr>
              <w:t>Anf.-Typ</w:t>
            </w:r>
          </w:p>
        </w:tc>
        <w:tc>
          <w:tcPr>
            <w:tcW w:w="2977" w:type="dxa"/>
          </w:tcPr>
          <w:p w14:paraId="6C7B983B" w14:textId="585C7B6B" w:rsidR="00491559" w:rsidRPr="00FA305B" w:rsidRDefault="00491559" w:rsidP="00091797">
            <w:pPr>
              <w:rPr>
                <w:rFonts w:ascii="Arial" w:hAnsi="Arial" w:cs="Arial"/>
                <w:b/>
              </w:rPr>
            </w:pPr>
            <w:r>
              <w:rPr>
                <w:rFonts w:ascii="Arial" w:hAnsi="Arial" w:cs="Arial"/>
                <w:b/>
              </w:rPr>
              <w:t>Anforderung</w:t>
            </w:r>
          </w:p>
        </w:tc>
      </w:tr>
      <w:tr w:rsidR="00B95BF6" w14:paraId="130C52E6" w14:textId="77777777" w:rsidTr="00091797">
        <w:tc>
          <w:tcPr>
            <w:tcW w:w="846" w:type="dxa"/>
          </w:tcPr>
          <w:p w14:paraId="03CDB723" w14:textId="276626EF" w:rsidR="00B95BF6" w:rsidRDefault="00B95BF6" w:rsidP="00B95BF6">
            <w:pPr>
              <w:jc w:val="center"/>
              <w:rPr>
                <w:rFonts w:ascii="Arial" w:hAnsi="Arial" w:cs="Arial"/>
              </w:rPr>
            </w:pPr>
            <w:r>
              <w:rPr>
                <w:rFonts w:ascii="Arial" w:hAnsi="Arial" w:cs="Arial"/>
              </w:rPr>
              <w:t>1</w:t>
            </w:r>
          </w:p>
        </w:tc>
        <w:tc>
          <w:tcPr>
            <w:tcW w:w="3118" w:type="dxa"/>
          </w:tcPr>
          <w:p w14:paraId="05F77F1A" w14:textId="6625CC49" w:rsidR="00B95BF6" w:rsidRDefault="00246EDF" w:rsidP="00B95BF6">
            <w:pPr>
              <w:rPr>
                <w:rFonts w:ascii="Arial" w:hAnsi="Arial" w:cs="Arial"/>
              </w:rPr>
            </w:pPr>
            <w:r>
              <w:rPr>
                <w:rFonts w:ascii="Arial" w:hAnsi="Arial" w:cs="Arial"/>
              </w:rPr>
              <w:t>Modell-Prototypentwicklung</w:t>
            </w:r>
          </w:p>
        </w:tc>
        <w:tc>
          <w:tcPr>
            <w:tcW w:w="993" w:type="dxa"/>
          </w:tcPr>
          <w:p w14:paraId="02D3C391" w14:textId="15751595" w:rsidR="00B95BF6" w:rsidRDefault="001E7B3D" w:rsidP="00B95BF6">
            <w:pPr>
              <w:rPr>
                <w:rFonts w:ascii="Arial" w:hAnsi="Arial" w:cs="Arial"/>
              </w:rPr>
            </w:pPr>
            <w:r>
              <w:rPr>
                <w:rFonts w:ascii="Arial" w:hAnsi="Arial" w:cs="Arial"/>
              </w:rPr>
              <w:t>1</w:t>
            </w:r>
          </w:p>
        </w:tc>
        <w:tc>
          <w:tcPr>
            <w:tcW w:w="992" w:type="dxa"/>
          </w:tcPr>
          <w:p w14:paraId="6EA09DC6" w14:textId="15031004" w:rsidR="00B95BF6" w:rsidRDefault="004A1A8A" w:rsidP="00B95BF6">
            <w:pPr>
              <w:rPr>
                <w:rFonts w:ascii="Arial" w:hAnsi="Arial" w:cs="Arial"/>
              </w:rPr>
            </w:pPr>
            <w:r>
              <w:rPr>
                <w:rFonts w:ascii="Arial" w:hAnsi="Arial" w:cs="Arial"/>
              </w:rPr>
              <w:t>implizit,</w:t>
            </w:r>
          </w:p>
          <w:p w14:paraId="11025138" w14:textId="005233A8" w:rsidR="004A1A8A" w:rsidRDefault="004A1A8A" w:rsidP="00B95BF6">
            <w:pPr>
              <w:rPr>
                <w:rFonts w:ascii="Arial" w:hAnsi="Arial" w:cs="Arial"/>
              </w:rPr>
            </w:pPr>
            <w:r>
              <w:rPr>
                <w:rFonts w:ascii="Arial" w:hAnsi="Arial" w:cs="Arial"/>
              </w:rPr>
              <w:t>explizit</w:t>
            </w:r>
          </w:p>
        </w:tc>
        <w:tc>
          <w:tcPr>
            <w:tcW w:w="2977" w:type="dxa"/>
          </w:tcPr>
          <w:p w14:paraId="2C08BE71" w14:textId="18B145D5" w:rsidR="002632A9" w:rsidRDefault="002632A9" w:rsidP="00B95BF6">
            <w:pPr>
              <w:rPr>
                <w:rFonts w:ascii="Arial" w:hAnsi="Arial" w:cs="Arial"/>
              </w:rPr>
            </w:pPr>
            <w:r>
              <w:rPr>
                <w:rFonts w:ascii="Arial" w:hAnsi="Arial" w:cs="Arial"/>
              </w:rPr>
              <w:t>Zeit- und Kostenersparnis</w:t>
            </w:r>
            <w:r w:rsidR="00DC750A">
              <w:rPr>
                <w:rFonts w:ascii="Arial" w:hAnsi="Arial" w:cs="Arial"/>
              </w:rPr>
              <w:t>,</w:t>
            </w:r>
          </w:p>
          <w:p w14:paraId="63D0C415" w14:textId="2ABFE556" w:rsidR="006E3A62" w:rsidRDefault="006E3A62" w:rsidP="00B95BF6">
            <w:pPr>
              <w:rPr>
                <w:rFonts w:ascii="Arial" w:hAnsi="Arial" w:cs="Arial"/>
              </w:rPr>
            </w:pPr>
            <w:r>
              <w:rPr>
                <w:rFonts w:ascii="Arial" w:hAnsi="Arial" w:cs="Arial"/>
              </w:rPr>
              <w:t>Kundenservice erhöhen,</w:t>
            </w:r>
          </w:p>
          <w:p w14:paraId="424C845B" w14:textId="77777777" w:rsidR="00DC750A" w:rsidRDefault="00DC750A" w:rsidP="00B95BF6">
            <w:pPr>
              <w:rPr>
                <w:rFonts w:ascii="Arial" w:hAnsi="Arial" w:cs="Arial"/>
                <w:szCs w:val="18"/>
              </w:rPr>
            </w:pPr>
            <w:r w:rsidRPr="00804AEE">
              <w:rPr>
                <w:rFonts w:ascii="Arial" w:hAnsi="Arial" w:cs="Arial"/>
                <w:szCs w:val="18"/>
              </w:rPr>
              <w:t>Entwicklung eines Modell-Prototypen</w:t>
            </w:r>
            <w:r w:rsidR="006E3A62">
              <w:rPr>
                <w:rFonts w:ascii="Arial" w:hAnsi="Arial" w:cs="Arial"/>
                <w:szCs w:val="18"/>
              </w:rPr>
              <w:t>,</w:t>
            </w:r>
          </w:p>
          <w:p w14:paraId="20F28606" w14:textId="4B8ED1E0" w:rsidR="006E3A62" w:rsidRDefault="006E3A62" w:rsidP="00B95BF6">
            <w:pPr>
              <w:rPr>
                <w:rFonts w:ascii="Arial" w:hAnsi="Arial" w:cs="Arial"/>
              </w:rPr>
            </w:pPr>
            <w:r>
              <w:rPr>
                <w:rFonts w:ascii="Arial" w:hAnsi="Arial" w:cs="Arial"/>
                <w:szCs w:val="18"/>
              </w:rPr>
              <w:t>Eigenverantwortliche Entwicklung</w:t>
            </w:r>
          </w:p>
        </w:tc>
      </w:tr>
      <w:tr w:rsidR="00246EDF" w14:paraId="3AAF1ED2" w14:textId="77777777" w:rsidTr="00091797">
        <w:tc>
          <w:tcPr>
            <w:tcW w:w="846" w:type="dxa"/>
          </w:tcPr>
          <w:p w14:paraId="5AD4F64E" w14:textId="14F06B7B" w:rsidR="00246EDF" w:rsidRDefault="00246EDF" w:rsidP="00246EDF">
            <w:pPr>
              <w:jc w:val="center"/>
              <w:rPr>
                <w:rFonts w:ascii="Arial" w:hAnsi="Arial" w:cs="Arial"/>
              </w:rPr>
            </w:pPr>
            <w:r>
              <w:rPr>
                <w:rFonts w:ascii="Arial" w:hAnsi="Arial" w:cs="Arial"/>
              </w:rPr>
              <w:t>2</w:t>
            </w:r>
          </w:p>
        </w:tc>
        <w:tc>
          <w:tcPr>
            <w:tcW w:w="3118" w:type="dxa"/>
          </w:tcPr>
          <w:p w14:paraId="36F9E361" w14:textId="3B5CA5D3" w:rsidR="00246EDF" w:rsidRDefault="002632A9" w:rsidP="00246EDF">
            <w:pPr>
              <w:rPr>
                <w:rFonts w:ascii="Arial" w:hAnsi="Arial" w:cs="Arial"/>
              </w:rPr>
            </w:pPr>
            <w:r>
              <w:rPr>
                <w:rFonts w:ascii="Arial" w:hAnsi="Arial" w:cs="Arial"/>
              </w:rPr>
              <w:t>Mode</w:t>
            </w:r>
            <w:r w:rsidR="00EE3065">
              <w:rPr>
                <w:rFonts w:ascii="Arial" w:hAnsi="Arial" w:cs="Arial"/>
              </w:rPr>
              <w:t>l</w:t>
            </w:r>
            <w:r>
              <w:rPr>
                <w:rFonts w:ascii="Arial" w:hAnsi="Arial" w:cs="Arial"/>
              </w:rPr>
              <w:t>l-</w:t>
            </w:r>
            <w:r w:rsidR="00246EDF">
              <w:rPr>
                <w:rFonts w:ascii="Arial" w:hAnsi="Arial" w:cs="Arial"/>
              </w:rPr>
              <w:t>Einbettung in Mining-Plattform</w:t>
            </w:r>
          </w:p>
        </w:tc>
        <w:tc>
          <w:tcPr>
            <w:tcW w:w="993" w:type="dxa"/>
          </w:tcPr>
          <w:p w14:paraId="2B94E04C" w14:textId="47C9C47A" w:rsidR="00246EDF" w:rsidRDefault="001E7B3D" w:rsidP="00246EDF">
            <w:pPr>
              <w:rPr>
                <w:rFonts w:ascii="Arial" w:hAnsi="Arial" w:cs="Arial"/>
              </w:rPr>
            </w:pPr>
            <w:r>
              <w:rPr>
                <w:rFonts w:ascii="Arial" w:hAnsi="Arial" w:cs="Arial"/>
              </w:rPr>
              <w:t>2</w:t>
            </w:r>
          </w:p>
        </w:tc>
        <w:tc>
          <w:tcPr>
            <w:tcW w:w="992" w:type="dxa"/>
          </w:tcPr>
          <w:p w14:paraId="096D9835" w14:textId="7CE70D1A" w:rsidR="00246EDF" w:rsidRDefault="004A1A8A" w:rsidP="00246EDF">
            <w:pPr>
              <w:rPr>
                <w:rFonts w:ascii="Arial" w:hAnsi="Arial" w:cs="Arial"/>
              </w:rPr>
            </w:pPr>
            <w:r>
              <w:rPr>
                <w:rFonts w:ascii="Arial" w:hAnsi="Arial" w:cs="Arial"/>
              </w:rPr>
              <w:t>i</w:t>
            </w:r>
            <w:r w:rsidR="00246EDF">
              <w:rPr>
                <w:rFonts w:ascii="Arial" w:hAnsi="Arial" w:cs="Arial"/>
              </w:rPr>
              <w:t>mplizit</w:t>
            </w:r>
            <w:r>
              <w:rPr>
                <w:rFonts w:ascii="Arial" w:hAnsi="Arial" w:cs="Arial"/>
              </w:rPr>
              <w:t>,</w:t>
            </w:r>
            <w:r>
              <w:rPr>
                <w:rFonts w:ascii="Arial" w:hAnsi="Arial" w:cs="Arial"/>
              </w:rPr>
              <w:br/>
              <w:t>explizit</w:t>
            </w:r>
          </w:p>
        </w:tc>
        <w:tc>
          <w:tcPr>
            <w:tcW w:w="2977" w:type="dxa"/>
          </w:tcPr>
          <w:p w14:paraId="64CC80F0" w14:textId="77777777" w:rsidR="006E3A62" w:rsidRDefault="006E3A62" w:rsidP="006E3A62">
            <w:pPr>
              <w:rPr>
                <w:rFonts w:ascii="Arial" w:hAnsi="Arial" w:cs="Arial"/>
              </w:rPr>
            </w:pPr>
            <w:r>
              <w:rPr>
                <w:rFonts w:ascii="Arial" w:hAnsi="Arial" w:cs="Arial"/>
              </w:rPr>
              <w:t>Zeit- und Kostenersparnis,</w:t>
            </w:r>
          </w:p>
          <w:p w14:paraId="147B55D3" w14:textId="77777777" w:rsidR="006E3A62" w:rsidRDefault="006E3A62" w:rsidP="006E3A62">
            <w:pPr>
              <w:rPr>
                <w:rFonts w:ascii="Arial" w:hAnsi="Arial" w:cs="Arial"/>
              </w:rPr>
            </w:pPr>
            <w:r>
              <w:rPr>
                <w:rFonts w:ascii="Arial" w:hAnsi="Arial" w:cs="Arial"/>
              </w:rPr>
              <w:t>Kundenservice erhöhen,</w:t>
            </w:r>
          </w:p>
          <w:p w14:paraId="1EBA91D3" w14:textId="77777777" w:rsidR="00771944" w:rsidRDefault="00771944" w:rsidP="002632A9">
            <w:pPr>
              <w:rPr>
                <w:rFonts w:ascii="Arial" w:hAnsi="Arial" w:cs="Arial"/>
              </w:rPr>
            </w:pPr>
            <w:r>
              <w:rPr>
                <w:rFonts w:ascii="Arial" w:hAnsi="Arial" w:cs="Arial"/>
              </w:rPr>
              <w:t>Arbeitsprozessautomatisierung</w:t>
            </w:r>
            <w:r w:rsidR="004A1A8A">
              <w:rPr>
                <w:rFonts w:ascii="Arial" w:hAnsi="Arial" w:cs="Arial"/>
              </w:rPr>
              <w:t>,</w:t>
            </w:r>
          </w:p>
          <w:p w14:paraId="4C74DF80" w14:textId="564D10E8" w:rsidR="004A1A8A" w:rsidRDefault="004A1A8A" w:rsidP="002632A9">
            <w:pPr>
              <w:rPr>
                <w:rFonts w:ascii="Arial" w:hAnsi="Arial" w:cs="Arial"/>
              </w:rPr>
            </w:pPr>
            <w:r>
              <w:rPr>
                <w:rFonts w:ascii="Arial" w:hAnsi="Arial" w:cs="Arial"/>
              </w:rPr>
              <w:t>bessere Metadaten</w:t>
            </w:r>
          </w:p>
        </w:tc>
      </w:tr>
      <w:tr w:rsidR="00246EDF" w14:paraId="5CB4631B" w14:textId="77777777" w:rsidTr="00091797">
        <w:tc>
          <w:tcPr>
            <w:tcW w:w="846" w:type="dxa"/>
          </w:tcPr>
          <w:p w14:paraId="6B3E38A6" w14:textId="6657FA30" w:rsidR="00246EDF" w:rsidRDefault="00246EDF" w:rsidP="00246EDF">
            <w:pPr>
              <w:jc w:val="center"/>
              <w:rPr>
                <w:rFonts w:ascii="Arial" w:hAnsi="Arial" w:cs="Arial"/>
              </w:rPr>
            </w:pPr>
            <w:r>
              <w:rPr>
                <w:rFonts w:ascii="Arial" w:hAnsi="Arial" w:cs="Arial"/>
              </w:rPr>
              <w:t>3</w:t>
            </w:r>
          </w:p>
        </w:tc>
        <w:tc>
          <w:tcPr>
            <w:tcW w:w="3118" w:type="dxa"/>
          </w:tcPr>
          <w:p w14:paraId="4D103AC1" w14:textId="6D50BA5D" w:rsidR="00246EDF" w:rsidRDefault="000D299F" w:rsidP="00246EDF">
            <w:pPr>
              <w:rPr>
                <w:rFonts w:ascii="Arial" w:hAnsi="Arial" w:cs="Arial"/>
              </w:rPr>
            </w:pPr>
            <w:r>
              <w:rPr>
                <w:rFonts w:ascii="Arial" w:hAnsi="Arial" w:cs="Arial"/>
              </w:rPr>
              <w:t>Tests verschiedener KI-Modelle</w:t>
            </w:r>
          </w:p>
        </w:tc>
        <w:tc>
          <w:tcPr>
            <w:tcW w:w="993" w:type="dxa"/>
          </w:tcPr>
          <w:p w14:paraId="02AAE119" w14:textId="228363E0" w:rsidR="00246EDF" w:rsidRDefault="001E7B3D" w:rsidP="00246EDF">
            <w:pPr>
              <w:rPr>
                <w:rFonts w:ascii="Arial" w:hAnsi="Arial" w:cs="Arial"/>
              </w:rPr>
            </w:pPr>
            <w:r>
              <w:rPr>
                <w:rFonts w:ascii="Arial" w:hAnsi="Arial" w:cs="Arial"/>
              </w:rPr>
              <w:t>3</w:t>
            </w:r>
          </w:p>
        </w:tc>
        <w:tc>
          <w:tcPr>
            <w:tcW w:w="992" w:type="dxa"/>
          </w:tcPr>
          <w:p w14:paraId="708A2D88" w14:textId="015DD71D" w:rsidR="00246EDF" w:rsidRDefault="000D299F" w:rsidP="00246EDF">
            <w:pPr>
              <w:rPr>
                <w:rFonts w:ascii="Arial" w:hAnsi="Arial" w:cs="Arial"/>
              </w:rPr>
            </w:pPr>
            <w:r>
              <w:rPr>
                <w:rFonts w:ascii="Arial" w:hAnsi="Arial" w:cs="Arial"/>
              </w:rPr>
              <w:t>explizit</w:t>
            </w:r>
          </w:p>
        </w:tc>
        <w:tc>
          <w:tcPr>
            <w:tcW w:w="2977" w:type="dxa"/>
          </w:tcPr>
          <w:p w14:paraId="4CB614BA" w14:textId="77777777" w:rsidR="00246EDF" w:rsidRDefault="000D299F" w:rsidP="00246EDF">
            <w:pPr>
              <w:rPr>
                <w:rFonts w:ascii="Arial" w:hAnsi="Arial" w:cs="Arial"/>
              </w:rPr>
            </w:pPr>
            <w:r>
              <w:rPr>
                <w:rFonts w:ascii="Arial" w:hAnsi="Arial" w:cs="Arial"/>
              </w:rPr>
              <w:t>Identifikation des am besten geeigneten Sprachmodells</w:t>
            </w:r>
            <w:r w:rsidR="002A7E65">
              <w:rPr>
                <w:rFonts w:ascii="Arial" w:hAnsi="Arial" w:cs="Arial"/>
              </w:rPr>
              <w:t>,</w:t>
            </w:r>
          </w:p>
          <w:p w14:paraId="0001B61F" w14:textId="0045F9F8" w:rsidR="002A7E65" w:rsidRDefault="002A7E65" w:rsidP="00246EDF">
            <w:pPr>
              <w:rPr>
                <w:rFonts w:ascii="Arial" w:hAnsi="Arial" w:cs="Arial"/>
              </w:rPr>
            </w:pPr>
            <w:r>
              <w:rPr>
                <w:rFonts w:ascii="Arial" w:hAnsi="Arial" w:cs="Arial"/>
                <w:szCs w:val="18"/>
              </w:rPr>
              <w:t>Eigenverantwortliche Entwicklung</w:t>
            </w:r>
          </w:p>
        </w:tc>
      </w:tr>
      <w:tr w:rsidR="00246EDF" w14:paraId="7921EB3D" w14:textId="77777777" w:rsidTr="00091797">
        <w:tc>
          <w:tcPr>
            <w:tcW w:w="846" w:type="dxa"/>
          </w:tcPr>
          <w:p w14:paraId="0F4AE438" w14:textId="76678B8B" w:rsidR="00246EDF" w:rsidRDefault="00246EDF" w:rsidP="00246EDF">
            <w:pPr>
              <w:jc w:val="center"/>
              <w:rPr>
                <w:rFonts w:ascii="Arial" w:hAnsi="Arial" w:cs="Arial"/>
              </w:rPr>
            </w:pPr>
            <w:r>
              <w:rPr>
                <w:rFonts w:ascii="Arial" w:hAnsi="Arial" w:cs="Arial"/>
              </w:rPr>
              <w:t>4</w:t>
            </w:r>
          </w:p>
        </w:tc>
        <w:tc>
          <w:tcPr>
            <w:tcW w:w="3118" w:type="dxa"/>
          </w:tcPr>
          <w:p w14:paraId="4721FEC7" w14:textId="533DDE28" w:rsidR="00246EDF" w:rsidRDefault="004A2F0E" w:rsidP="00246EDF">
            <w:pPr>
              <w:rPr>
                <w:rFonts w:ascii="Arial" w:hAnsi="Arial" w:cs="Arial"/>
              </w:rPr>
            </w:pPr>
            <w:r>
              <w:rPr>
                <w:rFonts w:ascii="Arial" w:hAnsi="Arial" w:cs="Arial"/>
              </w:rPr>
              <w:t>Erstellung einer Spezifi</w:t>
            </w:r>
            <w:r w:rsidR="00334B34">
              <w:rPr>
                <w:rFonts w:ascii="Arial" w:hAnsi="Arial" w:cs="Arial"/>
              </w:rPr>
              <w:t>kation des KI-Modells</w:t>
            </w:r>
          </w:p>
        </w:tc>
        <w:tc>
          <w:tcPr>
            <w:tcW w:w="993" w:type="dxa"/>
          </w:tcPr>
          <w:p w14:paraId="7E37E83D" w14:textId="259B3CE7" w:rsidR="00246EDF" w:rsidRDefault="001E7B3D" w:rsidP="00246EDF">
            <w:pPr>
              <w:rPr>
                <w:rFonts w:ascii="Arial" w:hAnsi="Arial" w:cs="Arial"/>
              </w:rPr>
            </w:pPr>
            <w:r>
              <w:rPr>
                <w:rFonts w:ascii="Arial" w:hAnsi="Arial" w:cs="Arial"/>
              </w:rPr>
              <w:t>4</w:t>
            </w:r>
          </w:p>
        </w:tc>
        <w:tc>
          <w:tcPr>
            <w:tcW w:w="992" w:type="dxa"/>
          </w:tcPr>
          <w:p w14:paraId="41D56518" w14:textId="419652DD" w:rsidR="00246EDF" w:rsidRDefault="00334B34" w:rsidP="00246EDF">
            <w:pPr>
              <w:rPr>
                <w:rFonts w:ascii="Arial" w:hAnsi="Arial" w:cs="Arial"/>
              </w:rPr>
            </w:pPr>
            <w:r>
              <w:rPr>
                <w:rFonts w:ascii="Arial" w:hAnsi="Arial" w:cs="Arial"/>
              </w:rPr>
              <w:t>explizit</w:t>
            </w:r>
          </w:p>
        </w:tc>
        <w:tc>
          <w:tcPr>
            <w:tcW w:w="2977" w:type="dxa"/>
          </w:tcPr>
          <w:p w14:paraId="32942A27" w14:textId="1C4B5EC6" w:rsidR="00246EDF" w:rsidRDefault="00BD01DA" w:rsidP="00246EDF">
            <w:pPr>
              <w:rPr>
                <w:rFonts w:ascii="Arial" w:hAnsi="Arial" w:cs="Arial"/>
              </w:rPr>
            </w:pPr>
            <w:r>
              <w:rPr>
                <w:rFonts w:ascii="Arial" w:hAnsi="Arial" w:cs="Arial"/>
              </w:rPr>
              <w:t xml:space="preserve">Erstellung </w:t>
            </w:r>
            <w:r w:rsidR="00324866" w:rsidRPr="00804AEE">
              <w:rPr>
                <w:rFonts w:ascii="Arial" w:hAnsi="Arial" w:cs="Arial"/>
                <w:szCs w:val="18"/>
              </w:rPr>
              <w:t>eine</w:t>
            </w:r>
            <w:r w:rsidR="00324866">
              <w:rPr>
                <w:rFonts w:ascii="Arial" w:hAnsi="Arial" w:cs="Arial"/>
                <w:szCs w:val="18"/>
              </w:rPr>
              <w:t>r Spezifikation des KI-Modells</w:t>
            </w:r>
          </w:p>
        </w:tc>
      </w:tr>
      <w:tr w:rsidR="008B2E2A" w14:paraId="3997619C" w14:textId="77777777" w:rsidTr="00091797">
        <w:tc>
          <w:tcPr>
            <w:tcW w:w="846" w:type="dxa"/>
          </w:tcPr>
          <w:p w14:paraId="254A7188" w14:textId="7D614CF4" w:rsidR="008B2E2A" w:rsidRDefault="008B2E2A" w:rsidP="008B2E2A">
            <w:pPr>
              <w:jc w:val="center"/>
              <w:rPr>
                <w:rFonts w:ascii="Arial" w:hAnsi="Arial" w:cs="Arial"/>
              </w:rPr>
            </w:pPr>
            <w:r>
              <w:rPr>
                <w:rFonts w:ascii="Arial" w:hAnsi="Arial" w:cs="Arial"/>
              </w:rPr>
              <w:t>5</w:t>
            </w:r>
          </w:p>
        </w:tc>
        <w:tc>
          <w:tcPr>
            <w:tcW w:w="3118" w:type="dxa"/>
          </w:tcPr>
          <w:p w14:paraId="33F23750" w14:textId="1642E105" w:rsidR="008B2E2A" w:rsidRDefault="008B2E2A" w:rsidP="008B2E2A">
            <w:pPr>
              <w:rPr>
                <w:rFonts w:ascii="Arial" w:hAnsi="Arial" w:cs="Arial"/>
              </w:rPr>
            </w:pPr>
            <w:r>
              <w:rPr>
                <w:rFonts w:ascii="Arial" w:hAnsi="Arial" w:cs="Arial"/>
              </w:rPr>
              <w:t>Ausarbeitung eines PoCs</w:t>
            </w:r>
          </w:p>
        </w:tc>
        <w:tc>
          <w:tcPr>
            <w:tcW w:w="993" w:type="dxa"/>
          </w:tcPr>
          <w:p w14:paraId="6E40C7C9" w14:textId="13D219B3" w:rsidR="008B2E2A" w:rsidRDefault="001E7B3D" w:rsidP="008B2E2A">
            <w:pPr>
              <w:rPr>
                <w:rFonts w:ascii="Arial" w:hAnsi="Arial" w:cs="Arial"/>
              </w:rPr>
            </w:pPr>
            <w:r>
              <w:rPr>
                <w:rFonts w:ascii="Arial" w:hAnsi="Arial" w:cs="Arial"/>
              </w:rPr>
              <w:t>5</w:t>
            </w:r>
          </w:p>
        </w:tc>
        <w:tc>
          <w:tcPr>
            <w:tcW w:w="992" w:type="dxa"/>
          </w:tcPr>
          <w:p w14:paraId="463D4E0C" w14:textId="6F7E97F1" w:rsidR="008B2E2A" w:rsidRDefault="008B2E2A" w:rsidP="008B2E2A">
            <w:pPr>
              <w:rPr>
                <w:rFonts w:ascii="Arial" w:hAnsi="Arial" w:cs="Arial"/>
              </w:rPr>
            </w:pPr>
            <w:r>
              <w:rPr>
                <w:rFonts w:ascii="Arial" w:hAnsi="Arial" w:cs="Arial"/>
              </w:rPr>
              <w:t>explizit</w:t>
            </w:r>
          </w:p>
        </w:tc>
        <w:tc>
          <w:tcPr>
            <w:tcW w:w="2977" w:type="dxa"/>
          </w:tcPr>
          <w:p w14:paraId="38E80F15" w14:textId="4BF23A57" w:rsidR="008B2E2A" w:rsidRDefault="008B2E2A" w:rsidP="008B2E2A">
            <w:pPr>
              <w:rPr>
                <w:rFonts w:ascii="Arial" w:hAnsi="Arial" w:cs="Arial"/>
              </w:rPr>
            </w:pPr>
            <w:r>
              <w:rPr>
                <w:rFonts w:ascii="Arial" w:hAnsi="Arial" w:cs="Arial"/>
              </w:rPr>
              <w:t>Ausarbeitung eines PoCs</w:t>
            </w:r>
          </w:p>
        </w:tc>
      </w:tr>
    </w:tbl>
    <w:p w14:paraId="3F3FE9A0" w14:textId="6802B998" w:rsidR="00254413" w:rsidRPr="00485A76" w:rsidRDefault="00254413" w:rsidP="00262E28">
      <w:pPr>
        <w:spacing w:before="120" w:after="120"/>
        <w:rPr>
          <w:rFonts w:ascii="Arial" w:hAnsi="Arial" w:cs="Arial"/>
          <w:i/>
          <w:szCs w:val="18"/>
        </w:rPr>
      </w:pPr>
    </w:p>
    <w:p w14:paraId="07C5C530" w14:textId="5BD61712" w:rsidR="006301F7" w:rsidRPr="00C66D25" w:rsidRDefault="006301F7" w:rsidP="006301F7">
      <w:pPr>
        <w:spacing w:after="200" w:line="276" w:lineRule="auto"/>
        <w:rPr>
          <w:rFonts w:ascii="Arial" w:hAnsi="Arial" w:cs="Arial"/>
        </w:rPr>
      </w:pPr>
      <w:r w:rsidRPr="00C66D25">
        <w:rPr>
          <w:rFonts w:ascii="Arial" w:hAnsi="Arial" w:cs="Arial"/>
          <w:b/>
          <w:sz w:val="24"/>
        </w:rPr>
        <w:t>Nachbarprojekte/Vorläuferprojekte</w:t>
      </w:r>
    </w:p>
    <w:p w14:paraId="686C1C45" w14:textId="77777777" w:rsidR="009707FE" w:rsidRPr="00C66D25" w:rsidRDefault="009707FE" w:rsidP="009707FE">
      <w:pPr>
        <w:spacing w:after="200" w:line="276" w:lineRule="auto"/>
        <w:rPr>
          <w:rFonts w:ascii="Arial" w:hAnsi="Arial" w:cs="Arial"/>
        </w:rPr>
      </w:pPr>
      <w:r w:rsidRPr="00C66D25">
        <w:rPr>
          <w:rFonts w:ascii="Arial" w:hAnsi="Arial" w:cs="Arial"/>
        </w:rPr>
        <w:t xml:space="preserve">Dieses Projekt entsteht in enger Zusammenarbeit mit den Projektverantwortlichen von </w:t>
      </w:r>
      <w:r w:rsidRPr="00C66D25">
        <w:rPr>
          <w:rFonts w:ascii="Arial" w:hAnsi="Arial" w:cs="Arial"/>
          <w:i/>
          <w:iCs/>
        </w:rPr>
        <w:t>Text in Medas</w:t>
      </w:r>
      <w:r w:rsidRPr="00C66D25">
        <w:rPr>
          <w:rFonts w:ascii="Arial" w:hAnsi="Arial" w:cs="Arial"/>
        </w:rPr>
        <w:t>, welche federführend für die Entwicklung der anderen Textmining-Services sind.</w:t>
      </w:r>
      <w:r w:rsidRPr="00C66D25">
        <w:rPr>
          <w:rFonts w:ascii="Arial" w:hAnsi="Arial" w:cs="Arial"/>
        </w:rPr>
        <w:br/>
        <w:t>Im diesjährigen Dieburg-Jahrgang beschäftigen sich gleich mehrere Arbeiten mit KI-basierten Verfahren. Zum Beispiel Jana Gierdens (SWR) Projekt zur KI-basierten Optimierung der Keyword-Extraction bei Wort-Beträgen oder die Entwicklung einer Testumgebung für das Testen von KI-Services von Kristoph Sachsenweger (SWR). 2018 nutzte Jan Max Milbradt (FIZ Karlsruhe) ähnliche Textmining-Methoden, aber auf andere Datengrundlage (Patentinformationen).</w:t>
      </w:r>
    </w:p>
    <w:p w14:paraId="7F6467DF" w14:textId="21515030" w:rsidR="006301F7" w:rsidRPr="00C66D25" w:rsidRDefault="006301F7" w:rsidP="006301F7">
      <w:pPr>
        <w:spacing w:before="120" w:after="240"/>
        <w:rPr>
          <w:rFonts w:ascii="Arial" w:hAnsi="Arial" w:cs="Arial"/>
          <w:b/>
          <w:sz w:val="24"/>
        </w:rPr>
      </w:pPr>
      <w:r w:rsidRPr="00C66D25">
        <w:rPr>
          <w:rFonts w:ascii="Arial" w:hAnsi="Arial" w:cs="Arial"/>
          <w:b/>
          <w:sz w:val="24"/>
        </w:rPr>
        <w:t>Relevante (informationswissenschaftliche) Grundkonzepte</w:t>
      </w:r>
    </w:p>
    <w:p w14:paraId="608E5BCA" w14:textId="6CA9ECB1" w:rsidR="00F15BBD" w:rsidRPr="00CE1E79" w:rsidRDefault="00CE1E79" w:rsidP="00F15BBD">
      <w:pPr>
        <w:pStyle w:val="Listenabsatz"/>
        <w:numPr>
          <w:ilvl w:val="0"/>
          <w:numId w:val="34"/>
        </w:numPr>
        <w:spacing w:before="120" w:after="120"/>
        <w:rPr>
          <w:rFonts w:ascii="Arial" w:hAnsi="Arial" w:cs="Arial"/>
          <w:i/>
          <w:sz w:val="18"/>
          <w:szCs w:val="18"/>
        </w:rPr>
      </w:pPr>
      <w:r>
        <w:rPr>
          <w:rFonts w:ascii="Arial" w:hAnsi="Arial" w:cs="Arial"/>
          <w:sz w:val="18"/>
          <w:szCs w:val="18"/>
        </w:rPr>
        <w:t>Agile Softwareentwicklungsmethoden und Techniken</w:t>
      </w:r>
    </w:p>
    <w:p w14:paraId="666BE5E2" w14:textId="2E323248" w:rsidR="00CE1E79" w:rsidRPr="00CE1E79" w:rsidRDefault="00CE1E79" w:rsidP="00CE1E79">
      <w:pPr>
        <w:pStyle w:val="Listenabsatz"/>
        <w:numPr>
          <w:ilvl w:val="0"/>
          <w:numId w:val="34"/>
        </w:numPr>
        <w:spacing w:before="120" w:after="120"/>
        <w:rPr>
          <w:rFonts w:ascii="Arial" w:hAnsi="Arial" w:cs="Arial"/>
          <w:i/>
          <w:sz w:val="18"/>
          <w:szCs w:val="18"/>
        </w:rPr>
      </w:pPr>
      <w:r>
        <w:rPr>
          <w:rFonts w:ascii="Arial" w:hAnsi="Arial" w:cs="Arial"/>
          <w:sz w:val="18"/>
          <w:szCs w:val="18"/>
        </w:rPr>
        <w:t>Qualitätsmanagement- und sicherung</w:t>
      </w:r>
      <w:r w:rsidR="004970FF">
        <w:rPr>
          <w:rFonts w:ascii="Arial" w:hAnsi="Arial" w:cs="Arial"/>
          <w:sz w:val="18"/>
          <w:szCs w:val="18"/>
        </w:rPr>
        <w:t xml:space="preserve"> des Modells und der entstehenden Metadaten</w:t>
      </w:r>
    </w:p>
    <w:p w14:paraId="3400A4BC" w14:textId="739D46BB" w:rsidR="00CE1E79" w:rsidRPr="00A854D9" w:rsidRDefault="00CE1E79" w:rsidP="00CE1E79">
      <w:pPr>
        <w:pStyle w:val="Listenabsatz"/>
        <w:numPr>
          <w:ilvl w:val="0"/>
          <w:numId w:val="34"/>
        </w:numPr>
        <w:spacing w:before="120" w:after="120"/>
        <w:rPr>
          <w:rFonts w:ascii="Arial" w:hAnsi="Arial" w:cs="Arial"/>
          <w:i/>
          <w:sz w:val="18"/>
          <w:szCs w:val="18"/>
        </w:rPr>
      </w:pPr>
      <w:r>
        <w:rPr>
          <w:rFonts w:ascii="Arial" w:hAnsi="Arial" w:cs="Arial"/>
          <w:sz w:val="18"/>
          <w:szCs w:val="18"/>
        </w:rPr>
        <w:t>Requirement</w:t>
      </w:r>
      <w:r w:rsidR="008664DF">
        <w:rPr>
          <w:rFonts w:ascii="Arial" w:hAnsi="Arial" w:cs="Arial"/>
          <w:sz w:val="18"/>
          <w:szCs w:val="18"/>
        </w:rPr>
        <w:t>smanagement zur Bestimmung</w:t>
      </w:r>
      <w:r w:rsidR="004970FF">
        <w:rPr>
          <w:rFonts w:ascii="Arial" w:hAnsi="Arial" w:cs="Arial"/>
          <w:sz w:val="18"/>
          <w:szCs w:val="18"/>
        </w:rPr>
        <w:t xml:space="preserve"> der Anforderung an das Projekt</w:t>
      </w:r>
    </w:p>
    <w:p w14:paraId="73AF62E6" w14:textId="6DC82AF3" w:rsidR="00A854D9" w:rsidRPr="006026FD" w:rsidRDefault="00A854D9" w:rsidP="00CE1E79">
      <w:pPr>
        <w:pStyle w:val="Listenabsatz"/>
        <w:numPr>
          <w:ilvl w:val="0"/>
          <w:numId w:val="34"/>
        </w:numPr>
        <w:spacing w:before="120" w:after="120"/>
        <w:rPr>
          <w:rFonts w:ascii="Arial" w:hAnsi="Arial" w:cs="Arial"/>
          <w:i/>
          <w:sz w:val="18"/>
          <w:szCs w:val="18"/>
        </w:rPr>
      </w:pPr>
      <w:r>
        <w:rPr>
          <w:rFonts w:ascii="Arial" w:hAnsi="Arial" w:cs="Arial"/>
          <w:sz w:val="18"/>
          <w:szCs w:val="18"/>
        </w:rPr>
        <w:t>Metadaten</w:t>
      </w:r>
      <w:r w:rsidR="006026FD">
        <w:rPr>
          <w:rFonts w:ascii="Arial" w:hAnsi="Arial" w:cs="Arial"/>
          <w:sz w:val="18"/>
          <w:szCs w:val="18"/>
        </w:rPr>
        <w:t xml:space="preserve"> und Metadatenstandards</w:t>
      </w:r>
    </w:p>
    <w:p w14:paraId="3324A79C" w14:textId="62634715" w:rsidR="006026FD" w:rsidRPr="006026FD" w:rsidRDefault="006026FD" w:rsidP="00CE1E79">
      <w:pPr>
        <w:pStyle w:val="Listenabsatz"/>
        <w:numPr>
          <w:ilvl w:val="0"/>
          <w:numId w:val="34"/>
        </w:numPr>
        <w:spacing w:before="120" w:after="120"/>
        <w:rPr>
          <w:rFonts w:ascii="Arial" w:hAnsi="Arial" w:cs="Arial"/>
          <w:i/>
          <w:sz w:val="18"/>
          <w:szCs w:val="18"/>
        </w:rPr>
      </w:pPr>
      <w:r>
        <w:rPr>
          <w:rFonts w:ascii="Arial" w:hAnsi="Arial" w:cs="Arial"/>
          <w:sz w:val="18"/>
          <w:szCs w:val="18"/>
        </w:rPr>
        <w:t>KI-Verfahren insbesondere aus dem Bereich der natürlichen Sprachverarbeitung und Klassifikation</w:t>
      </w:r>
    </w:p>
    <w:p w14:paraId="15AADCAE" w14:textId="57551F16" w:rsidR="006026FD" w:rsidRPr="00E4760D" w:rsidRDefault="006026FD" w:rsidP="00CE1E79">
      <w:pPr>
        <w:pStyle w:val="Listenabsatz"/>
        <w:numPr>
          <w:ilvl w:val="0"/>
          <w:numId w:val="34"/>
        </w:numPr>
        <w:spacing w:before="120" w:after="120"/>
        <w:rPr>
          <w:rFonts w:ascii="Arial" w:hAnsi="Arial" w:cs="Arial"/>
          <w:i/>
          <w:sz w:val="18"/>
          <w:szCs w:val="18"/>
        </w:rPr>
      </w:pPr>
      <w:r>
        <w:rPr>
          <w:rFonts w:ascii="Arial" w:hAnsi="Arial" w:cs="Arial"/>
          <w:sz w:val="18"/>
          <w:szCs w:val="18"/>
        </w:rPr>
        <w:t>Prozessmanagement</w:t>
      </w:r>
    </w:p>
    <w:p w14:paraId="779680A8" w14:textId="4227185A" w:rsidR="00E4760D" w:rsidRPr="00CE1E79" w:rsidRDefault="00E4760D" w:rsidP="00CE1E79">
      <w:pPr>
        <w:pStyle w:val="Listenabsatz"/>
        <w:numPr>
          <w:ilvl w:val="0"/>
          <w:numId w:val="34"/>
        </w:numPr>
        <w:spacing w:before="120" w:after="120"/>
        <w:rPr>
          <w:rFonts w:ascii="Arial" w:hAnsi="Arial" w:cs="Arial"/>
          <w:i/>
          <w:sz w:val="18"/>
          <w:szCs w:val="18"/>
        </w:rPr>
      </w:pPr>
      <w:r>
        <w:rPr>
          <w:rFonts w:ascii="Arial" w:hAnsi="Arial" w:cs="Arial"/>
          <w:sz w:val="18"/>
          <w:szCs w:val="18"/>
        </w:rPr>
        <w:t>Vektorraum- und semantische Modelle</w:t>
      </w:r>
    </w:p>
    <w:p w14:paraId="499102E9" w14:textId="4EB0157D" w:rsidR="00402547" w:rsidRDefault="00402547" w:rsidP="00EF6069">
      <w:pPr>
        <w:spacing w:before="120" w:after="240"/>
        <w:rPr>
          <w:rFonts w:ascii="Arial" w:hAnsi="Arial" w:cs="Arial"/>
          <w:b/>
          <w:sz w:val="24"/>
        </w:rPr>
      </w:pPr>
    </w:p>
    <w:p w14:paraId="543539EB" w14:textId="18FBE096" w:rsidR="00FA487E" w:rsidRDefault="00FA487E" w:rsidP="00EF6069">
      <w:pPr>
        <w:spacing w:before="120" w:after="240"/>
        <w:rPr>
          <w:rFonts w:ascii="Arial" w:hAnsi="Arial" w:cs="Arial"/>
          <w:b/>
          <w:sz w:val="24"/>
        </w:rPr>
      </w:pPr>
    </w:p>
    <w:p w14:paraId="11E3A9C5" w14:textId="77777777" w:rsidR="00FA487E" w:rsidRDefault="00FA487E" w:rsidP="00EF6069">
      <w:pPr>
        <w:spacing w:before="120" w:after="240"/>
        <w:rPr>
          <w:rFonts w:ascii="Arial" w:hAnsi="Arial" w:cs="Arial"/>
          <w:b/>
          <w:sz w:val="24"/>
        </w:rPr>
      </w:pPr>
    </w:p>
    <w:p w14:paraId="5D15B4C4" w14:textId="363C7CEB" w:rsidR="006301F7" w:rsidRPr="00EF6069" w:rsidRDefault="006301F7" w:rsidP="00EF6069">
      <w:pPr>
        <w:spacing w:before="120" w:after="240"/>
        <w:rPr>
          <w:rFonts w:ascii="Arial" w:hAnsi="Arial" w:cs="Arial"/>
          <w:b/>
          <w:sz w:val="24"/>
        </w:rPr>
      </w:pPr>
      <w:r w:rsidRPr="00EF6069">
        <w:rPr>
          <w:rFonts w:ascii="Arial" w:hAnsi="Arial" w:cs="Arial"/>
          <w:b/>
          <w:sz w:val="24"/>
        </w:rPr>
        <w:lastRenderedPageBreak/>
        <w:t>Relevante Schnittstellen</w:t>
      </w:r>
    </w:p>
    <w:p w14:paraId="24C49913" w14:textId="77777777" w:rsidR="006301F7" w:rsidRPr="00C66D25" w:rsidRDefault="006301F7" w:rsidP="006301F7">
      <w:pPr>
        <w:spacing w:before="120" w:after="240"/>
        <w:rPr>
          <w:rFonts w:ascii="Arial" w:hAnsi="Arial" w:cs="Arial"/>
          <w:b/>
          <w:bCs/>
          <w:color w:val="000000" w:themeColor="text1"/>
          <w:sz w:val="20"/>
          <w:szCs w:val="18"/>
        </w:rPr>
      </w:pPr>
      <w:r w:rsidRPr="00C66D25">
        <w:rPr>
          <w:rFonts w:ascii="Arial" w:hAnsi="Arial" w:cs="Arial"/>
          <w:b/>
          <w:bCs/>
          <w:color w:val="000000" w:themeColor="text1"/>
          <w:sz w:val="20"/>
          <w:szCs w:val="18"/>
        </w:rPr>
        <w:t>Organisatorisch</w:t>
      </w:r>
    </w:p>
    <w:p w14:paraId="73461393" w14:textId="77777777" w:rsidR="002E47BA" w:rsidRPr="00C66D25" w:rsidRDefault="001310F6" w:rsidP="00A27D54">
      <w:pPr>
        <w:numPr>
          <w:ilvl w:val="0"/>
          <w:numId w:val="23"/>
        </w:numPr>
        <w:spacing w:before="120"/>
        <w:rPr>
          <w:rFonts w:ascii="Arial" w:hAnsi="Arial" w:cs="Arial"/>
        </w:rPr>
      </w:pPr>
      <w:r w:rsidRPr="001310F6">
        <w:rPr>
          <w:rFonts w:ascii="Arial" w:hAnsi="Arial" w:cs="Arial"/>
        </w:rPr>
        <w:t>Projektgruppe Text in Medas, die die Realisierung einer gemeinsamen Presseanwendung der Rundfunkanstalten im MDH (Media Data Hub) zum Ziel ha</w:t>
      </w:r>
      <w:r w:rsidR="002E47BA" w:rsidRPr="00C66D25">
        <w:rPr>
          <w:rFonts w:ascii="Arial" w:hAnsi="Arial" w:cs="Arial"/>
        </w:rPr>
        <w:t>t</w:t>
      </w:r>
    </w:p>
    <w:p w14:paraId="79599211" w14:textId="22535DE6" w:rsidR="001310F6" w:rsidRPr="001310F6" w:rsidRDefault="001310F6" w:rsidP="00A27D54">
      <w:pPr>
        <w:numPr>
          <w:ilvl w:val="0"/>
          <w:numId w:val="23"/>
        </w:numPr>
        <w:spacing w:before="120"/>
        <w:rPr>
          <w:rFonts w:ascii="Arial" w:hAnsi="Arial" w:cs="Arial"/>
        </w:rPr>
      </w:pPr>
      <w:r w:rsidRPr="001310F6">
        <w:rPr>
          <w:rFonts w:ascii="Arial" w:hAnsi="Arial" w:cs="Arial"/>
        </w:rPr>
        <w:t>EG Mining (WDR), die für die Qualitätssicherung der Mining-Services verantwortlich ist</w:t>
      </w:r>
    </w:p>
    <w:p w14:paraId="7C459BFF" w14:textId="77777777" w:rsidR="001310F6" w:rsidRPr="001310F6" w:rsidRDefault="001310F6" w:rsidP="00A27D54">
      <w:pPr>
        <w:numPr>
          <w:ilvl w:val="0"/>
          <w:numId w:val="23"/>
        </w:numPr>
        <w:spacing w:before="120"/>
        <w:rPr>
          <w:rFonts w:ascii="Arial" w:hAnsi="Arial" w:cs="Arial"/>
        </w:rPr>
      </w:pPr>
      <w:r w:rsidRPr="001310F6">
        <w:rPr>
          <w:rFonts w:ascii="Arial" w:hAnsi="Arial" w:cs="Arial"/>
        </w:rPr>
        <w:t>IT-Abteilung des SWR oder externer Kooperationspartner wie das FIAIS für die Implementierung in Medas</w:t>
      </w:r>
    </w:p>
    <w:p w14:paraId="69C60D4E" w14:textId="77777777" w:rsidR="006301F7" w:rsidRPr="00C66D25" w:rsidRDefault="006301F7" w:rsidP="006301F7">
      <w:pPr>
        <w:spacing w:before="120" w:after="240"/>
        <w:rPr>
          <w:rFonts w:ascii="Arial" w:hAnsi="Arial" w:cs="Arial"/>
          <w:b/>
          <w:bCs/>
          <w:color w:val="000000" w:themeColor="text1"/>
          <w:sz w:val="20"/>
          <w:szCs w:val="18"/>
        </w:rPr>
      </w:pPr>
      <w:r w:rsidRPr="00C66D25">
        <w:rPr>
          <w:rFonts w:ascii="Arial" w:hAnsi="Arial" w:cs="Arial"/>
          <w:b/>
          <w:bCs/>
          <w:color w:val="000000" w:themeColor="text1"/>
          <w:sz w:val="20"/>
          <w:szCs w:val="18"/>
        </w:rPr>
        <w:t>Technisch</w:t>
      </w:r>
    </w:p>
    <w:p w14:paraId="02F4B5D9" w14:textId="77777777" w:rsidR="003F11C1" w:rsidRPr="003F11C1" w:rsidRDefault="003F11C1" w:rsidP="00A27D54">
      <w:pPr>
        <w:numPr>
          <w:ilvl w:val="0"/>
          <w:numId w:val="22"/>
        </w:numPr>
        <w:spacing w:before="120"/>
        <w:rPr>
          <w:rFonts w:ascii="Arial" w:hAnsi="Arial" w:cs="Arial"/>
        </w:rPr>
      </w:pPr>
      <w:r w:rsidRPr="003F11C1">
        <w:rPr>
          <w:rFonts w:ascii="Arial" w:hAnsi="Arial" w:cs="Arial"/>
        </w:rPr>
        <w:t>Schnittstelle zur NDB für das Mapping der PAN-Gattungen</w:t>
      </w:r>
    </w:p>
    <w:p w14:paraId="00F1036D" w14:textId="21451BD1" w:rsidR="003F11C1" w:rsidRDefault="003F11C1" w:rsidP="00A27D54">
      <w:pPr>
        <w:numPr>
          <w:ilvl w:val="0"/>
          <w:numId w:val="22"/>
        </w:numPr>
        <w:spacing w:before="120"/>
        <w:rPr>
          <w:rFonts w:ascii="Arial" w:hAnsi="Arial" w:cs="Arial"/>
        </w:rPr>
      </w:pPr>
      <w:r w:rsidRPr="003F11C1">
        <w:rPr>
          <w:rFonts w:ascii="Arial" w:hAnsi="Arial" w:cs="Arial"/>
        </w:rPr>
        <w:t>Schnittstelle zur Mining-Plattform für die Qualitätssicherung und Re-Trainings</w:t>
      </w:r>
    </w:p>
    <w:p w14:paraId="7348EF39" w14:textId="77777777" w:rsidR="009775A5" w:rsidRPr="003F11C1" w:rsidRDefault="009775A5" w:rsidP="009775A5">
      <w:pPr>
        <w:spacing w:before="120"/>
        <w:ind w:left="720"/>
        <w:rPr>
          <w:rFonts w:ascii="Arial" w:hAnsi="Arial" w:cs="Arial"/>
        </w:rPr>
      </w:pPr>
    </w:p>
    <w:p w14:paraId="13850125" w14:textId="4439F4D5" w:rsidR="007630EE" w:rsidRDefault="009775A5" w:rsidP="007257E8">
      <w:pPr>
        <w:spacing w:before="120" w:after="240"/>
        <w:rPr>
          <w:rFonts w:asciiTheme="minorHAnsi" w:eastAsiaTheme="minorEastAsia" w:hAnsiTheme="minorHAnsi" w:cstheme="minorBidi"/>
          <w:noProof/>
          <w:sz w:val="22"/>
          <w:szCs w:val="22"/>
        </w:rPr>
      </w:pPr>
      <w:r w:rsidRPr="00C66D25">
        <w:rPr>
          <w:rFonts w:ascii="Arial" w:hAnsi="Arial" w:cs="Arial"/>
          <w:b/>
          <w:sz w:val="24"/>
        </w:rPr>
        <w:t xml:space="preserve"> </w:t>
      </w:r>
      <w:r w:rsidR="006301F7" w:rsidRPr="00C66D25">
        <w:rPr>
          <w:rFonts w:ascii="Arial" w:hAnsi="Arial" w:cs="Arial"/>
          <w:b/>
          <w:sz w:val="24"/>
        </w:rPr>
        <w:t>Stakeholder</w:t>
      </w:r>
      <w:r w:rsidRPr="009775A5">
        <w:rPr>
          <w:rFonts w:asciiTheme="minorHAnsi" w:eastAsiaTheme="minorEastAsia" w:hAnsiTheme="minorHAnsi" w:cstheme="minorBidi"/>
          <w:noProof/>
          <w:sz w:val="22"/>
          <w:szCs w:val="22"/>
        </w:rPr>
        <w:t xml:space="preserve"> </w:t>
      </w:r>
    </w:p>
    <w:p w14:paraId="1C68FE08" w14:textId="7E725B6D" w:rsidR="009775A5" w:rsidRDefault="007630EE" w:rsidP="009775A5">
      <w:pPr>
        <w:spacing w:before="120" w:after="240"/>
        <w:rPr>
          <w:rFonts w:ascii="Arial" w:hAnsi="Arial" w:cs="Arial"/>
          <w:b/>
        </w:rPr>
      </w:pPr>
      <w:r>
        <w:rPr>
          <w:rFonts w:ascii="Arial" w:hAnsi="Arial" w:cs="Arial"/>
          <w:b/>
          <w:noProof/>
          <w:sz w:val="24"/>
        </w:rPr>
        <w:drawing>
          <wp:anchor distT="0" distB="0" distL="114300" distR="114300" simplePos="0" relativeHeight="251658240" behindDoc="1" locked="0" layoutInCell="1" allowOverlap="1" wp14:anchorId="096A59A7" wp14:editId="7950E658">
            <wp:simplePos x="0" y="0"/>
            <wp:positionH relativeFrom="column">
              <wp:posOffset>68580</wp:posOffset>
            </wp:positionH>
            <wp:positionV relativeFrom="paragraph">
              <wp:posOffset>43953</wp:posOffset>
            </wp:positionV>
            <wp:extent cx="4974590" cy="4912995"/>
            <wp:effectExtent l="0" t="0" r="0" b="1905"/>
            <wp:wrapTight wrapText="bothSides">
              <wp:wrapPolygon edited="0">
                <wp:start x="0" y="0"/>
                <wp:lineTo x="0" y="21525"/>
                <wp:lineTo x="21506" y="21525"/>
                <wp:lineTo x="2150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4590" cy="4912995"/>
                    </a:xfrm>
                    <a:prstGeom prst="rect">
                      <a:avLst/>
                    </a:prstGeom>
                    <a:noFill/>
                    <a:ln>
                      <a:noFill/>
                    </a:ln>
                  </pic:spPr>
                </pic:pic>
              </a:graphicData>
            </a:graphic>
          </wp:anchor>
        </w:drawing>
      </w:r>
      <w:r w:rsidR="006301F7" w:rsidRPr="00C66D25">
        <w:rPr>
          <w:rFonts w:ascii="Arial" w:hAnsi="Arial" w:cs="Arial"/>
        </w:rPr>
        <w:br/>
      </w:r>
    </w:p>
    <w:p w14:paraId="52DFC1AB" w14:textId="77777777" w:rsidR="009775A5" w:rsidRDefault="009775A5" w:rsidP="009775A5">
      <w:pPr>
        <w:spacing w:before="120" w:after="240"/>
        <w:rPr>
          <w:rFonts w:ascii="Arial" w:hAnsi="Arial" w:cs="Arial"/>
          <w:b/>
        </w:rPr>
      </w:pPr>
    </w:p>
    <w:p w14:paraId="6DE4186F" w14:textId="77777777" w:rsidR="009775A5" w:rsidRDefault="009775A5" w:rsidP="009775A5">
      <w:pPr>
        <w:spacing w:before="120" w:after="240"/>
        <w:rPr>
          <w:rFonts w:ascii="Arial" w:hAnsi="Arial" w:cs="Arial"/>
          <w:b/>
        </w:rPr>
      </w:pPr>
    </w:p>
    <w:p w14:paraId="6C4A9234" w14:textId="77777777" w:rsidR="009775A5" w:rsidRDefault="009775A5" w:rsidP="009775A5">
      <w:pPr>
        <w:spacing w:before="120" w:after="240"/>
        <w:rPr>
          <w:rFonts w:ascii="Arial" w:hAnsi="Arial" w:cs="Arial"/>
          <w:b/>
        </w:rPr>
      </w:pPr>
    </w:p>
    <w:p w14:paraId="0A13EBAC" w14:textId="77777777" w:rsidR="009775A5" w:rsidRDefault="009775A5" w:rsidP="009775A5">
      <w:pPr>
        <w:spacing w:before="120" w:after="240"/>
        <w:rPr>
          <w:rFonts w:ascii="Arial" w:hAnsi="Arial" w:cs="Arial"/>
          <w:b/>
        </w:rPr>
      </w:pPr>
    </w:p>
    <w:p w14:paraId="23E7A8A6" w14:textId="77777777" w:rsidR="009775A5" w:rsidRDefault="009775A5" w:rsidP="009775A5">
      <w:pPr>
        <w:spacing w:before="120" w:after="240"/>
        <w:rPr>
          <w:rFonts w:ascii="Arial" w:hAnsi="Arial" w:cs="Arial"/>
          <w:b/>
        </w:rPr>
      </w:pPr>
    </w:p>
    <w:p w14:paraId="1FD5480F" w14:textId="77777777" w:rsidR="009775A5" w:rsidRDefault="009775A5" w:rsidP="009775A5">
      <w:pPr>
        <w:spacing w:before="120" w:after="240"/>
        <w:rPr>
          <w:rFonts w:ascii="Arial" w:hAnsi="Arial" w:cs="Arial"/>
          <w:b/>
        </w:rPr>
      </w:pPr>
    </w:p>
    <w:p w14:paraId="5480E3C2" w14:textId="77777777" w:rsidR="009775A5" w:rsidRDefault="009775A5" w:rsidP="009775A5">
      <w:pPr>
        <w:spacing w:before="120" w:after="240"/>
        <w:rPr>
          <w:rFonts w:ascii="Arial" w:hAnsi="Arial" w:cs="Arial"/>
          <w:b/>
        </w:rPr>
      </w:pPr>
    </w:p>
    <w:p w14:paraId="13EDA085" w14:textId="77777777" w:rsidR="009775A5" w:rsidRDefault="009775A5" w:rsidP="009775A5">
      <w:pPr>
        <w:spacing w:before="120" w:after="240"/>
        <w:rPr>
          <w:rFonts w:ascii="Arial" w:hAnsi="Arial" w:cs="Arial"/>
          <w:b/>
        </w:rPr>
      </w:pPr>
    </w:p>
    <w:p w14:paraId="4167E863" w14:textId="77777777" w:rsidR="009775A5" w:rsidRDefault="009775A5" w:rsidP="009775A5">
      <w:pPr>
        <w:spacing w:before="120" w:after="240"/>
        <w:rPr>
          <w:rFonts w:ascii="Arial" w:hAnsi="Arial" w:cs="Arial"/>
          <w:b/>
        </w:rPr>
      </w:pPr>
    </w:p>
    <w:p w14:paraId="36B5C6AB" w14:textId="77777777" w:rsidR="009775A5" w:rsidRDefault="009775A5" w:rsidP="009775A5">
      <w:pPr>
        <w:spacing w:before="120" w:after="240"/>
        <w:rPr>
          <w:rFonts w:ascii="Arial" w:hAnsi="Arial" w:cs="Arial"/>
          <w:b/>
        </w:rPr>
      </w:pPr>
    </w:p>
    <w:p w14:paraId="0D6D380C" w14:textId="77777777" w:rsidR="009775A5" w:rsidRDefault="009775A5" w:rsidP="009775A5">
      <w:pPr>
        <w:spacing w:before="120" w:after="240"/>
        <w:rPr>
          <w:rFonts w:ascii="Arial" w:hAnsi="Arial" w:cs="Arial"/>
          <w:b/>
        </w:rPr>
      </w:pPr>
    </w:p>
    <w:p w14:paraId="0AE5841C" w14:textId="77777777" w:rsidR="009775A5" w:rsidRDefault="009775A5" w:rsidP="009775A5">
      <w:pPr>
        <w:spacing w:before="120" w:after="240"/>
        <w:rPr>
          <w:rFonts w:ascii="Arial" w:hAnsi="Arial" w:cs="Arial"/>
          <w:b/>
        </w:rPr>
      </w:pPr>
    </w:p>
    <w:p w14:paraId="6D4BD9DB" w14:textId="77777777" w:rsidR="009775A5" w:rsidRDefault="009775A5" w:rsidP="009775A5">
      <w:pPr>
        <w:spacing w:before="120" w:after="240"/>
        <w:rPr>
          <w:rFonts w:ascii="Arial" w:hAnsi="Arial" w:cs="Arial"/>
          <w:b/>
        </w:rPr>
      </w:pPr>
    </w:p>
    <w:p w14:paraId="7CB46E4F" w14:textId="77777777" w:rsidR="009775A5" w:rsidRDefault="009775A5" w:rsidP="009775A5">
      <w:pPr>
        <w:spacing w:before="120" w:after="240"/>
        <w:rPr>
          <w:rFonts w:ascii="Arial" w:hAnsi="Arial" w:cs="Arial"/>
          <w:b/>
        </w:rPr>
      </w:pPr>
    </w:p>
    <w:p w14:paraId="55189D62" w14:textId="77777777" w:rsidR="009775A5" w:rsidRDefault="009775A5" w:rsidP="009775A5">
      <w:pPr>
        <w:spacing w:before="120" w:after="240"/>
        <w:rPr>
          <w:rFonts w:ascii="Arial" w:hAnsi="Arial" w:cs="Arial"/>
          <w:b/>
        </w:rPr>
      </w:pPr>
    </w:p>
    <w:p w14:paraId="4E2FDFCD" w14:textId="2C5AA2DA" w:rsidR="00175AC9" w:rsidRPr="009775A5" w:rsidRDefault="006301F7" w:rsidP="009775A5">
      <w:pPr>
        <w:spacing w:before="120" w:after="240"/>
        <w:rPr>
          <w:rFonts w:ascii="Arial" w:hAnsi="Arial" w:cs="Arial"/>
          <w:b/>
        </w:rPr>
      </w:pPr>
      <w:r w:rsidRPr="00C66D25">
        <w:rPr>
          <w:rFonts w:ascii="Arial" w:hAnsi="Arial" w:cs="Arial"/>
          <w:b/>
        </w:rPr>
        <w:t>Abb. 2: Influence/Interest - Matrix</w:t>
      </w:r>
      <w:r w:rsidRPr="00C66D25">
        <w:rPr>
          <w:rFonts w:ascii="Arial" w:hAnsi="Arial" w:cs="Arial"/>
        </w:rPr>
        <w:t xml:space="preserve"> (eigene Darstellung)</w:t>
      </w:r>
      <w:r w:rsidR="00801075">
        <w:rPr>
          <w:rFonts w:ascii="Arial" w:hAnsi="Arial" w:cs="Arial"/>
          <w:b/>
          <w:sz w:val="24"/>
        </w:rPr>
        <w:br/>
      </w:r>
      <w:r w:rsidR="00801075">
        <w:rPr>
          <w:rFonts w:ascii="Arial" w:hAnsi="Arial" w:cs="Arial"/>
          <w:b/>
          <w:sz w:val="24"/>
        </w:rPr>
        <w:br/>
      </w:r>
    </w:p>
    <w:p w14:paraId="66968409" w14:textId="77777777" w:rsidR="002533A1" w:rsidRDefault="002533A1" w:rsidP="006301F7">
      <w:pPr>
        <w:spacing w:after="200" w:line="276" w:lineRule="auto"/>
        <w:rPr>
          <w:rFonts w:ascii="Arial" w:hAnsi="Arial" w:cs="Arial"/>
          <w:b/>
          <w:sz w:val="24"/>
        </w:rPr>
      </w:pPr>
    </w:p>
    <w:p w14:paraId="5B62DD76" w14:textId="561E61B0" w:rsidR="006301F7" w:rsidRPr="00B85497" w:rsidRDefault="006301F7" w:rsidP="006301F7">
      <w:pPr>
        <w:spacing w:after="200" w:line="276" w:lineRule="auto"/>
        <w:rPr>
          <w:rFonts w:ascii="Arial" w:hAnsi="Arial" w:cs="Arial"/>
          <w:b/>
        </w:rPr>
      </w:pPr>
      <w:r w:rsidRPr="00C66D25">
        <w:rPr>
          <w:rFonts w:ascii="Arial" w:hAnsi="Arial" w:cs="Arial"/>
          <w:b/>
          <w:sz w:val="24"/>
        </w:rPr>
        <w:lastRenderedPageBreak/>
        <w:t>Risk-Analyse</w:t>
      </w:r>
    </w:p>
    <w:tbl>
      <w:tblPr>
        <w:tblStyle w:val="Tabellenraster"/>
        <w:tblW w:w="5089" w:type="pct"/>
        <w:tblLook w:val="04A0" w:firstRow="1" w:lastRow="0" w:firstColumn="1" w:lastColumn="0" w:noHBand="0" w:noVBand="1"/>
      </w:tblPr>
      <w:tblGrid>
        <w:gridCol w:w="467"/>
        <w:gridCol w:w="1597"/>
        <w:gridCol w:w="1257"/>
        <w:gridCol w:w="2297"/>
        <w:gridCol w:w="2138"/>
        <w:gridCol w:w="1467"/>
      </w:tblGrid>
      <w:tr w:rsidR="006E39E7" w14:paraId="5BE7F6CE" w14:textId="77777777" w:rsidTr="006E39E7">
        <w:trPr>
          <w:trHeight w:val="732"/>
        </w:trPr>
        <w:tc>
          <w:tcPr>
            <w:tcW w:w="254" w:type="pct"/>
            <w:vMerge w:val="restart"/>
            <w:tcBorders>
              <w:top w:val="single" w:sz="4" w:space="0" w:color="auto"/>
              <w:left w:val="single" w:sz="4" w:space="0" w:color="auto"/>
              <w:bottom w:val="single" w:sz="4" w:space="0" w:color="auto"/>
              <w:right w:val="single" w:sz="4" w:space="0" w:color="auto"/>
            </w:tcBorders>
            <w:textDirection w:val="btLr"/>
            <w:hideMark/>
          </w:tcPr>
          <w:p w14:paraId="01C96626" w14:textId="77777777" w:rsidR="0035277B" w:rsidRDefault="0035277B" w:rsidP="00E07FEE">
            <w:pPr>
              <w:spacing w:line="276" w:lineRule="auto"/>
              <w:ind w:left="113" w:right="113"/>
              <w:jc w:val="center"/>
              <w:rPr>
                <w:rFonts w:ascii="Arial" w:eastAsia="Calibri" w:hAnsi="Arial" w:cs="Arial"/>
                <w:b/>
                <w:bCs/>
                <w:szCs w:val="18"/>
              </w:rPr>
            </w:pPr>
            <w:r>
              <w:rPr>
                <w:rFonts w:ascii="Arial" w:eastAsia="Calibri" w:hAnsi="Arial" w:cs="Arial"/>
                <w:szCs w:val="18"/>
              </w:rPr>
              <w:br w:type="page"/>
            </w:r>
            <w:r>
              <w:rPr>
                <w:rFonts w:ascii="Arial" w:eastAsia="Calibri" w:hAnsi="Arial" w:cs="Arial"/>
                <w:b/>
                <w:bCs/>
                <w:szCs w:val="18"/>
              </w:rPr>
              <w:t>Eintrittswahrscheinlichkeit</w:t>
            </w:r>
          </w:p>
        </w:tc>
        <w:tc>
          <w:tcPr>
            <w:tcW w:w="861" w:type="pct"/>
            <w:tcBorders>
              <w:top w:val="single" w:sz="4" w:space="0" w:color="auto"/>
              <w:left w:val="single" w:sz="4" w:space="0" w:color="auto"/>
              <w:bottom w:val="single" w:sz="4" w:space="0" w:color="auto"/>
              <w:right w:val="single" w:sz="4" w:space="0" w:color="auto"/>
            </w:tcBorders>
            <w:hideMark/>
          </w:tcPr>
          <w:p w14:paraId="26607B60" w14:textId="77777777" w:rsidR="0035277B" w:rsidRDefault="0035277B" w:rsidP="00E07FEE">
            <w:pPr>
              <w:spacing w:line="276" w:lineRule="auto"/>
              <w:rPr>
                <w:rFonts w:ascii="Arial" w:eastAsia="Calibri" w:hAnsi="Arial" w:cs="Arial"/>
                <w:szCs w:val="18"/>
              </w:rPr>
            </w:pPr>
            <w:r>
              <w:rPr>
                <w:rFonts w:ascii="Arial" w:eastAsia="Calibri" w:hAnsi="Arial" w:cs="Arial"/>
                <w:szCs w:val="18"/>
              </w:rPr>
              <w:t>häufig</w:t>
            </w:r>
          </w:p>
        </w:tc>
        <w:tc>
          <w:tcPr>
            <w:tcW w:w="678" w:type="pct"/>
            <w:tcBorders>
              <w:top w:val="single" w:sz="4" w:space="0" w:color="auto"/>
              <w:left w:val="single" w:sz="4" w:space="0" w:color="auto"/>
              <w:bottom w:val="single" w:sz="4" w:space="0" w:color="auto"/>
              <w:right w:val="single" w:sz="4" w:space="0" w:color="auto"/>
            </w:tcBorders>
            <w:shd w:val="clear" w:color="auto" w:fill="FF0000"/>
          </w:tcPr>
          <w:p w14:paraId="5E69D4DD" w14:textId="77777777" w:rsidR="0035277B" w:rsidRDefault="0035277B" w:rsidP="00E07FEE">
            <w:pPr>
              <w:spacing w:line="276" w:lineRule="auto"/>
              <w:rPr>
                <w:rFonts w:ascii="Arial" w:eastAsia="Calibri" w:hAnsi="Arial" w:cs="Arial"/>
                <w:szCs w:val="18"/>
              </w:rPr>
            </w:pPr>
          </w:p>
        </w:tc>
        <w:tc>
          <w:tcPr>
            <w:tcW w:w="1237" w:type="pct"/>
            <w:tcBorders>
              <w:top w:val="single" w:sz="4" w:space="0" w:color="auto"/>
              <w:left w:val="single" w:sz="4" w:space="0" w:color="auto"/>
              <w:bottom w:val="single" w:sz="4" w:space="0" w:color="auto"/>
              <w:right w:val="single" w:sz="4" w:space="0" w:color="auto"/>
            </w:tcBorders>
            <w:shd w:val="clear" w:color="auto" w:fill="FF0000"/>
          </w:tcPr>
          <w:p w14:paraId="1D17FB9A" w14:textId="77777777" w:rsidR="0035277B" w:rsidRDefault="0035277B" w:rsidP="00E07FEE">
            <w:pPr>
              <w:spacing w:line="276" w:lineRule="auto"/>
              <w:rPr>
                <w:rFonts w:ascii="Arial" w:eastAsia="Calibri" w:hAnsi="Arial" w:cs="Arial"/>
                <w:szCs w:val="18"/>
              </w:rPr>
            </w:pPr>
          </w:p>
        </w:tc>
        <w:tc>
          <w:tcPr>
            <w:tcW w:w="1237" w:type="pct"/>
            <w:tcBorders>
              <w:top w:val="single" w:sz="4" w:space="0" w:color="auto"/>
              <w:left w:val="single" w:sz="4" w:space="0" w:color="auto"/>
              <w:bottom w:val="single" w:sz="4" w:space="0" w:color="auto"/>
              <w:right w:val="single" w:sz="4" w:space="0" w:color="auto"/>
            </w:tcBorders>
            <w:shd w:val="clear" w:color="auto" w:fill="FF0000"/>
            <w:hideMark/>
          </w:tcPr>
          <w:p w14:paraId="3C1C0A34" w14:textId="13529DCF" w:rsidR="0035277B" w:rsidRDefault="0035277B" w:rsidP="00E07FEE">
            <w:pPr>
              <w:spacing w:line="276" w:lineRule="auto"/>
              <w:rPr>
                <w:rFonts w:ascii="Arial" w:eastAsia="Calibri" w:hAnsi="Arial" w:cs="Arial"/>
                <w:szCs w:val="18"/>
              </w:rPr>
            </w:pPr>
          </w:p>
        </w:tc>
        <w:tc>
          <w:tcPr>
            <w:tcW w:w="732" w:type="pct"/>
            <w:tcBorders>
              <w:top w:val="single" w:sz="4" w:space="0" w:color="auto"/>
              <w:left w:val="single" w:sz="4" w:space="0" w:color="auto"/>
              <w:bottom w:val="single" w:sz="4" w:space="0" w:color="auto"/>
              <w:right w:val="single" w:sz="4" w:space="0" w:color="auto"/>
            </w:tcBorders>
            <w:shd w:val="clear" w:color="auto" w:fill="FF0000"/>
          </w:tcPr>
          <w:p w14:paraId="1AC03CC4" w14:textId="77777777" w:rsidR="0035277B" w:rsidRDefault="0035277B" w:rsidP="00E07FEE">
            <w:pPr>
              <w:spacing w:line="276" w:lineRule="auto"/>
              <w:rPr>
                <w:rFonts w:ascii="Arial" w:eastAsia="Calibri" w:hAnsi="Arial" w:cs="Arial"/>
                <w:szCs w:val="18"/>
              </w:rPr>
            </w:pPr>
          </w:p>
        </w:tc>
      </w:tr>
      <w:tr w:rsidR="006E39E7" w14:paraId="1A51CC7E" w14:textId="77777777" w:rsidTr="006E39E7">
        <w:trPr>
          <w:trHeight w:val="98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CF4213D" w14:textId="77777777" w:rsidR="0035277B" w:rsidRDefault="0035277B" w:rsidP="00E07FEE">
            <w:pPr>
              <w:rPr>
                <w:rFonts w:ascii="Arial" w:eastAsia="Calibri" w:hAnsi="Arial" w:cs="Arial"/>
                <w:b/>
                <w:bCs/>
                <w:szCs w:val="18"/>
              </w:rPr>
            </w:pPr>
          </w:p>
        </w:tc>
        <w:tc>
          <w:tcPr>
            <w:tcW w:w="861" w:type="pct"/>
            <w:tcBorders>
              <w:top w:val="single" w:sz="4" w:space="0" w:color="auto"/>
              <w:left w:val="single" w:sz="4" w:space="0" w:color="auto"/>
              <w:bottom w:val="single" w:sz="4" w:space="0" w:color="auto"/>
              <w:right w:val="single" w:sz="4" w:space="0" w:color="auto"/>
            </w:tcBorders>
            <w:hideMark/>
          </w:tcPr>
          <w:p w14:paraId="6CAC0A48" w14:textId="77777777" w:rsidR="0035277B" w:rsidRDefault="0035277B" w:rsidP="00E07FEE">
            <w:pPr>
              <w:spacing w:line="276" w:lineRule="auto"/>
              <w:rPr>
                <w:rFonts w:ascii="Arial" w:eastAsia="Calibri" w:hAnsi="Arial" w:cs="Arial"/>
                <w:szCs w:val="18"/>
              </w:rPr>
            </w:pPr>
            <w:r>
              <w:rPr>
                <w:rFonts w:ascii="Arial" w:eastAsia="Calibri" w:hAnsi="Arial" w:cs="Arial"/>
                <w:szCs w:val="18"/>
              </w:rPr>
              <w:t>wahrscheinlich</w:t>
            </w:r>
          </w:p>
        </w:tc>
        <w:tc>
          <w:tcPr>
            <w:tcW w:w="678" w:type="pct"/>
            <w:tcBorders>
              <w:top w:val="single" w:sz="4" w:space="0" w:color="auto"/>
              <w:left w:val="single" w:sz="4" w:space="0" w:color="auto"/>
              <w:bottom w:val="single" w:sz="4" w:space="0" w:color="auto"/>
              <w:right w:val="single" w:sz="4" w:space="0" w:color="auto"/>
            </w:tcBorders>
            <w:shd w:val="clear" w:color="auto" w:fill="FFFF00"/>
          </w:tcPr>
          <w:p w14:paraId="1F13665E" w14:textId="77777777" w:rsidR="0035277B" w:rsidRDefault="0035277B" w:rsidP="00E07FEE">
            <w:pPr>
              <w:spacing w:line="276" w:lineRule="auto"/>
              <w:rPr>
                <w:rFonts w:ascii="Arial" w:eastAsia="Calibri" w:hAnsi="Arial" w:cs="Arial"/>
                <w:szCs w:val="18"/>
              </w:rPr>
            </w:pPr>
          </w:p>
        </w:tc>
        <w:tc>
          <w:tcPr>
            <w:tcW w:w="1237" w:type="pct"/>
            <w:tcBorders>
              <w:top w:val="single" w:sz="4" w:space="0" w:color="auto"/>
              <w:left w:val="single" w:sz="4" w:space="0" w:color="auto"/>
              <w:bottom w:val="single" w:sz="4" w:space="0" w:color="auto"/>
              <w:right w:val="single" w:sz="4" w:space="0" w:color="auto"/>
            </w:tcBorders>
            <w:shd w:val="clear" w:color="auto" w:fill="FFFF00"/>
            <w:hideMark/>
          </w:tcPr>
          <w:p w14:paraId="464AE184" w14:textId="266455AF" w:rsidR="0035277B" w:rsidRDefault="0035277B" w:rsidP="00E07FEE">
            <w:pPr>
              <w:spacing w:line="276" w:lineRule="auto"/>
              <w:rPr>
                <w:rFonts w:ascii="Arial" w:eastAsia="Calibri" w:hAnsi="Arial" w:cs="Arial"/>
                <w:szCs w:val="18"/>
              </w:rPr>
            </w:pPr>
            <w:r>
              <w:rPr>
                <w:rFonts w:ascii="Arial" w:eastAsia="Calibri" w:hAnsi="Arial" w:cs="Arial"/>
                <w:szCs w:val="18"/>
              </w:rPr>
              <w:t xml:space="preserve">Kommunikationsprobleme </w:t>
            </w:r>
          </w:p>
        </w:tc>
        <w:tc>
          <w:tcPr>
            <w:tcW w:w="1237" w:type="pct"/>
            <w:tcBorders>
              <w:top w:val="single" w:sz="4" w:space="0" w:color="auto"/>
              <w:left w:val="single" w:sz="4" w:space="0" w:color="auto"/>
              <w:bottom w:val="single" w:sz="4" w:space="0" w:color="auto"/>
              <w:right w:val="single" w:sz="4" w:space="0" w:color="auto"/>
            </w:tcBorders>
            <w:shd w:val="clear" w:color="auto" w:fill="FF0000"/>
            <w:hideMark/>
          </w:tcPr>
          <w:p w14:paraId="41BA55BA" w14:textId="01783EC6" w:rsidR="0035277B" w:rsidRDefault="008C76FF" w:rsidP="00E07FEE">
            <w:pPr>
              <w:spacing w:line="276" w:lineRule="auto"/>
              <w:rPr>
                <w:rFonts w:ascii="Arial" w:eastAsia="Calibri" w:hAnsi="Arial" w:cs="Arial"/>
                <w:szCs w:val="18"/>
              </w:rPr>
            </w:pPr>
            <w:r>
              <w:rPr>
                <w:rFonts w:ascii="Arial" w:eastAsia="Calibri" w:hAnsi="Arial" w:cs="Arial"/>
                <w:szCs w:val="18"/>
              </w:rPr>
              <w:t>Probleme bei der Implementierung der Software allgemein an unterschiedlichen Stellen (KI-Modell, Schnittstelle zu</w:t>
            </w:r>
            <w:r w:rsidR="00366306">
              <w:rPr>
                <w:rFonts w:ascii="Arial" w:eastAsia="Calibri" w:hAnsi="Arial" w:cs="Arial"/>
                <w:szCs w:val="18"/>
              </w:rPr>
              <w:t>r</w:t>
            </w:r>
            <w:r>
              <w:rPr>
                <w:rFonts w:ascii="Arial" w:eastAsia="Calibri" w:hAnsi="Arial" w:cs="Arial"/>
                <w:szCs w:val="18"/>
              </w:rPr>
              <w:t xml:space="preserve"> Datenbank</w:t>
            </w:r>
            <w:r w:rsidR="005D6C68">
              <w:rPr>
                <w:rFonts w:ascii="Arial" w:eastAsia="Calibri" w:hAnsi="Arial" w:cs="Arial"/>
                <w:szCs w:val="18"/>
              </w:rPr>
              <w:t>)</w:t>
            </w:r>
            <w:r w:rsidR="00366306">
              <w:rPr>
                <w:rFonts w:ascii="Arial" w:eastAsia="Calibri" w:hAnsi="Arial" w:cs="Arial"/>
                <w:szCs w:val="18"/>
              </w:rPr>
              <w:t xml:space="preserve"> </w:t>
            </w:r>
          </w:p>
        </w:tc>
        <w:tc>
          <w:tcPr>
            <w:tcW w:w="732" w:type="pct"/>
            <w:tcBorders>
              <w:top w:val="single" w:sz="4" w:space="0" w:color="auto"/>
              <w:left w:val="single" w:sz="4" w:space="0" w:color="auto"/>
              <w:bottom w:val="single" w:sz="4" w:space="0" w:color="auto"/>
              <w:right w:val="single" w:sz="4" w:space="0" w:color="auto"/>
            </w:tcBorders>
            <w:shd w:val="clear" w:color="auto" w:fill="FF0000"/>
          </w:tcPr>
          <w:p w14:paraId="24779312" w14:textId="77777777" w:rsidR="0035277B" w:rsidRDefault="0035277B" w:rsidP="00E07FEE">
            <w:pPr>
              <w:spacing w:line="276" w:lineRule="auto"/>
              <w:rPr>
                <w:rFonts w:ascii="Arial" w:eastAsia="Calibri" w:hAnsi="Arial" w:cs="Arial"/>
                <w:szCs w:val="18"/>
              </w:rPr>
            </w:pPr>
          </w:p>
        </w:tc>
      </w:tr>
      <w:tr w:rsidR="006E39E7" w14:paraId="1851CB5C" w14:textId="77777777" w:rsidTr="006E39E7">
        <w:trPr>
          <w:trHeight w:val="26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F1EC508" w14:textId="77777777" w:rsidR="0035277B" w:rsidRDefault="0035277B" w:rsidP="00E07FEE">
            <w:pPr>
              <w:rPr>
                <w:rFonts w:ascii="Arial" w:eastAsia="Calibri" w:hAnsi="Arial" w:cs="Arial"/>
                <w:b/>
                <w:bCs/>
                <w:szCs w:val="18"/>
              </w:rPr>
            </w:pPr>
          </w:p>
        </w:tc>
        <w:tc>
          <w:tcPr>
            <w:tcW w:w="861" w:type="pct"/>
            <w:tcBorders>
              <w:top w:val="single" w:sz="4" w:space="0" w:color="auto"/>
              <w:left w:val="single" w:sz="4" w:space="0" w:color="auto"/>
              <w:bottom w:val="single" w:sz="4" w:space="0" w:color="auto"/>
              <w:right w:val="single" w:sz="4" w:space="0" w:color="auto"/>
            </w:tcBorders>
            <w:hideMark/>
          </w:tcPr>
          <w:p w14:paraId="6A7993C7" w14:textId="77777777" w:rsidR="0035277B" w:rsidRDefault="0035277B" w:rsidP="00E07FEE">
            <w:pPr>
              <w:spacing w:line="276" w:lineRule="auto"/>
              <w:rPr>
                <w:rFonts w:ascii="Arial" w:eastAsia="Calibri" w:hAnsi="Arial" w:cs="Arial"/>
                <w:szCs w:val="18"/>
              </w:rPr>
            </w:pPr>
            <w:r>
              <w:rPr>
                <w:rFonts w:ascii="Arial" w:eastAsia="Calibri" w:hAnsi="Arial" w:cs="Arial"/>
                <w:szCs w:val="18"/>
              </w:rPr>
              <w:t>gelegentlich</w:t>
            </w:r>
          </w:p>
        </w:tc>
        <w:tc>
          <w:tcPr>
            <w:tcW w:w="678" w:type="pct"/>
            <w:tcBorders>
              <w:top w:val="single" w:sz="4" w:space="0" w:color="auto"/>
              <w:left w:val="single" w:sz="4" w:space="0" w:color="auto"/>
              <w:bottom w:val="single" w:sz="4" w:space="0" w:color="auto"/>
              <w:right w:val="single" w:sz="4" w:space="0" w:color="auto"/>
            </w:tcBorders>
            <w:shd w:val="clear" w:color="auto" w:fill="FFFF00"/>
            <w:hideMark/>
          </w:tcPr>
          <w:p w14:paraId="55272B42" w14:textId="33383795" w:rsidR="0035277B" w:rsidRDefault="0035277B" w:rsidP="00E07FEE">
            <w:pPr>
              <w:spacing w:line="276" w:lineRule="auto"/>
              <w:rPr>
                <w:rFonts w:ascii="Arial" w:eastAsia="Calibri" w:hAnsi="Arial" w:cs="Arial"/>
                <w:szCs w:val="18"/>
              </w:rPr>
            </w:pPr>
          </w:p>
        </w:tc>
        <w:tc>
          <w:tcPr>
            <w:tcW w:w="1237" w:type="pct"/>
            <w:tcBorders>
              <w:top w:val="single" w:sz="4" w:space="0" w:color="auto"/>
              <w:left w:val="single" w:sz="4" w:space="0" w:color="auto"/>
              <w:bottom w:val="single" w:sz="4" w:space="0" w:color="auto"/>
              <w:right w:val="single" w:sz="4" w:space="0" w:color="auto"/>
            </w:tcBorders>
            <w:shd w:val="clear" w:color="auto" w:fill="FFFF00"/>
          </w:tcPr>
          <w:p w14:paraId="5AB36761" w14:textId="31241160" w:rsidR="0035277B" w:rsidRDefault="00E50D9F" w:rsidP="00E07FEE">
            <w:pPr>
              <w:spacing w:line="276" w:lineRule="auto"/>
              <w:rPr>
                <w:rFonts w:ascii="Arial" w:eastAsia="Calibri" w:hAnsi="Arial" w:cs="Arial"/>
                <w:szCs w:val="18"/>
              </w:rPr>
            </w:pPr>
            <w:r w:rsidRPr="005D6C68">
              <w:rPr>
                <w:rFonts w:ascii="Arial" w:eastAsia="Calibri" w:hAnsi="Arial" w:cs="Arial"/>
                <w:szCs w:val="18"/>
              </w:rPr>
              <w:t>Kein Interesse an der Entwicklung bei IDA</w:t>
            </w:r>
          </w:p>
        </w:tc>
        <w:tc>
          <w:tcPr>
            <w:tcW w:w="1237" w:type="pct"/>
            <w:tcBorders>
              <w:top w:val="single" w:sz="4" w:space="0" w:color="auto"/>
              <w:left w:val="single" w:sz="4" w:space="0" w:color="auto"/>
              <w:bottom w:val="single" w:sz="4" w:space="0" w:color="auto"/>
              <w:right w:val="single" w:sz="4" w:space="0" w:color="auto"/>
            </w:tcBorders>
            <w:shd w:val="clear" w:color="auto" w:fill="FFFF00"/>
            <w:hideMark/>
          </w:tcPr>
          <w:p w14:paraId="09E60C8F" w14:textId="36F35C2E" w:rsidR="0035277B" w:rsidRPr="005D6C68" w:rsidRDefault="0035277B" w:rsidP="005D6C68">
            <w:pPr>
              <w:spacing w:line="276" w:lineRule="auto"/>
              <w:rPr>
                <w:rFonts w:ascii="Arial" w:eastAsia="Calibri" w:hAnsi="Arial" w:cs="Arial"/>
                <w:szCs w:val="18"/>
              </w:rPr>
            </w:pPr>
          </w:p>
        </w:tc>
        <w:tc>
          <w:tcPr>
            <w:tcW w:w="732" w:type="pct"/>
            <w:tcBorders>
              <w:top w:val="single" w:sz="4" w:space="0" w:color="auto"/>
              <w:left w:val="single" w:sz="4" w:space="0" w:color="auto"/>
              <w:bottom w:val="single" w:sz="4" w:space="0" w:color="auto"/>
              <w:right w:val="single" w:sz="4" w:space="0" w:color="auto"/>
            </w:tcBorders>
            <w:shd w:val="clear" w:color="auto" w:fill="FF0000"/>
            <w:hideMark/>
          </w:tcPr>
          <w:p w14:paraId="597C8045" w14:textId="23758624" w:rsidR="0035277B" w:rsidRDefault="007114E9" w:rsidP="00E07FEE">
            <w:pPr>
              <w:spacing w:line="276" w:lineRule="auto"/>
              <w:rPr>
                <w:rFonts w:ascii="Arial" w:eastAsia="Calibri" w:hAnsi="Arial" w:cs="Arial"/>
                <w:szCs w:val="18"/>
              </w:rPr>
            </w:pPr>
            <w:r>
              <w:rPr>
                <w:rFonts w:ascii="Arial" w:eastAsia="Calibri" w:hAnsi="Arial" w:cs="Arial"/>
                <w:szCs w:val="18"/>
              </w:rPr>
              <w:t>Fehlende Kapazitäten auf Entwicklerseite, um Miningservice zu implementieren</w:t>
            </w:r>
          </w:p>
        </w:tc>
      </w:tr>
      <w:tr w:rsidR="006E39E7" w14:paraId="2AD8BA4B" w14:textId="77777777" w:rsidTr="006E39E7">
        <w:trPr>
          <w:trHeight w:val="49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4F3384E" w14:textId="77777777" w:rsidR="0035277B" w:rsidRDefault="0035277B" w:rsidP="00E07FEE">
            <w:pPr>
              <w:rPr>
                <w:rFonts w:ascii="Arial" w:eastAsia="Calibri" w:hAnsi="Arial" w:cs="Arial"/>
                <w:b/>
                <w:bCs/>
                <w:szCs w:val="18"/>
              </w:rPr>
            </w:pPr>
          </w:p>
        </w:tc>
        <w:tc>
          <w:tcPr>
            <w:tcW w:w="861" w:type="pct"/>
            <w:tcBorders>
              <w:top w:val="single" w:sz="4" w:space="0" w:color="auto"/>
              <w:left w:val="single" w:sz="4" w:space="0" w:color="auto"/>
              <w:bottom w:val="single" w:sz="4" w:space="0" w:color="auto"/>
              <w:right w:val="single" w:sz="4" w:space="0" w:color="auto"/>
            </w:tcBorders>
            <w:hideMark/>
          </w:tcPr>
          <w:p w14:paraId="51C3BE6F" w14:textId="77777777" w:rsidR="0035277B" w:rsidRDefault="0035277B" w:rsidP="00E07FEE">
            <w:pPr>
              <w:spacing w:line="276" w:lineRule="auto"/>
              <w:rPr>
                <w:rFonts w:ascii="Arial" w:eastAsia="Calibri" w:hAnsi="Arial" w:cs="Arial"/>
                <w:szCs w:val="18"/>
              </w:rPr>
            </w:pPr>
            <w:r>
              <w:rPr>
                <w:rFonts w:ascii="Arial" w:eastAsia="Calibri" w:hAnsi="Arial" w:cs="Arial"/>
                <w:szCs w:val="18"/>
              </w:rPr>
              <w:t>vorstellbar</w:t>
            </w:r>
          </w:p>
        </w:tc>
        <w:tc>
          <w:tcPr>
            <w:tcW w:w="678" w:type="pct"/>
            <w:tcBorders>
              <w:top w:val="single" w:sz="4" w:space="0" w:color="auto"/>
              <w:left w:val="single" w:sz="4" w:space="0" w:color="auto"/>
              <w:bottom w:val="single" w:sz="4" w:space="0" w:color="auto"/>
              <w:right w:val="single" w:sz="4" w:space="0" w:color="auto"/>
            </w:tcBorders>
            <w:shd w:val="clear" w:color="auto" w:fill="00B050"/>
          </w:tcPr>
          <w:p w14:paraId="5D6D87B5" w14:textId="77777777" w:rsidR="0035277B" w:rsidRDefault="0035277B" w:rsidP="00E07FEE">
            <w:pPr>
              <w:spacing w:line="276" w:lineRule="auto"/>
              <w:rPr>
                <w:rFonts w:ascii="Arial" w:eastAsia="Calibri" w:hAnsi="Arial" w:cs="Arial"/>
                <w:szCs w:val="18"/>
              </w:rPr>
            </w:pPr>
          </w:p>
        </w:tc>
        <w:tc>
          <w:tcPr>
            <w:tcW w:w="1237" w:type="pct"/>
            <w:tcBorders>
              <w:top w:val="single" w:sz="4" w:space="0" w:color="auto"/>
              <w:left w:val="single" w:sz="4" w:space="0" w:color="auto"/>
              <w:bottom w:val="single" w:sz="4" w:space="0" w:color="auto"/>
              <w:right w:val="single" w:sz="4" w:space="0" w:color="auto"/>
            </w:tcBorders>
            <w:shd w:val="clear" w:color="auto" w:fill="00B050"/>
          </w:tcPr>
          <w:p w14:paraId="4DFC0D5C" w14:textId="39E9FABD" w:rsidR="0035277B" w:rsidRDefault="00DC3C40" w:rsidP="00E07FEE">
            <w:pPr>
              <w:spacing w:line="276" w:lineRule="auto"/>
              <w:rPr>
                <w:rFonts w:ascii="Arial" w:eastAsia="Calibri" w:hAnsi="Arial" w:cs="Arial"/>
                <w:szCs w:val="18"/>
              </w:rPr>
            </w:pPr>
            <w:r>
              <w:rPr>
                <w:rFonts w:ascii="Arial" w:eastAsia="Calibri" w:hAnsi="Arial" w:cs="Arial"/>
                <w:szCs w:val="18"/>
              </w:rPr>
              <w:t>Geringe Qualität der Trainingsdaten, die Datenbereinigung erfordern</w:t>
            </w:r>
          </w:p>
        </w:tc>
        <w:tc>
          <w:tcPr>
            <w:tcW w:w="1237" w:type="pct"/>
            <w:tcBorders>
              <w:top w:val="single" w:sz="4" w:space="0" w:color="auto"/>
              <w:left w:val="single" w:sz="4" w:space="0" w:color="auto"/>
              <w:bottom w:val="single" w:sz="4" w:space="0" w:color="auto"/>
              <w:right w:val="single" w:sz="4" w:space="0" w:color="auto"/>
            </w:tcBorders>
            <w:shd w:val="clear" w:color="auto" w:fill="FFFF00"/>
            <w:hideMark/>
          </w:tcPr>
          <w:p w14:paraId="59995DC2" w14:textId="38AA88D6" w:rsidR="0035277B" w:rsidRDefault="00110C64" w:rsidP="00E07FEE">
            <w:pPr>
              <w:spacing w:line="276" w:lineRule="auto"/>
              <w:rPr>
                <w:rFonts w:ascii="Arial" w:eastAsia="Calibri" w:hAnsi="Arial" w:cs="Arial"/>
                <w:szCs w:val="18"/>
              </w:rPr>
            </w:pPr>
            <w:r>
              <w:rPr>
                <w:rFonts w:ascii="Arial" w:eastAsia="Calibri" w:hAnsi="Arial" w:cs="Arial"/>
                <w:szCs w:val="18"/>
              </w:rPr>
              <w:t xml:space="preserve">Kritik an </w:t>
            </w:r>
            <w:r w:rsidR="00665A77">
              <w:rPr>
                <w:rFonts w:ascii="Arial" w:eastAsia="Calibri" w:hAnsi="Arial" w:cs="Arial"/>
                <w:szCs w:val="18"/>
              </w:rPr>
              <w:t>Ergebnissen des Modelltrainings (zu geringe Trefferquote)</w:t>
            </w:r>
          </w:p>
        </w:tc>
        <w:tc>
          <w:tcPr>
            <w:tcW w:w="732" w:type="pct"/>
            <w:tcBorders>
              <w:top w:val="single" w:sz="4" w:space="0" w:color="auto"/>
              <w:left w:val="single" w:sz="4" w:space="0" w:color="auto"/>
              <w:bottom w:val="single" w:sz="4" w:space="0" w:color="auto"/>
              <w:right w:val="single" w:sz="4" w:space="0" w:color="auto"/>
            </w:tcBorders>
            <w:shd w:val="clear" w:color="auto" w:fill="FFFF00"/>
            <w:hideMark/>
          </w:tcPr>
          <w:p w14:paraId="6BAEC56C" w14:textId="30D16FA7" w:rsidR="0035277B" w:rsidRDefault="0035277B" w:rsidP="00E07FEE">
            <w:pPr>
              <w:spacing w:line="276" w:lineRule="auto"/>
              <w:rPr>
                <w:rFonts w:ascii="Arial" w:eastAsia="Calibri" w:hAnsi="Arial" w:cs="Arial"/>
                <w:szCs w:val="18"/>
              </w:rPr>
            </w:pPr>
          </w:p>
        </w:tc>
      </w:tr>
      <w:tr w:rsidR="006E39E7" w14:paraId="5C7BF2FF" w14:textId="77777777" w:rsidTr="006E39E7">
        <w:trPr>
          <w:trHeight w:val="7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76FA50A" w14:textId="77777777" w:rsidR="0035277B" w:rsidRDefault="0035277B" w:rsidP="00E07FEE">
            <w:pPr>
              <w:rPr>
                <w:rFonts w:ascii="Arial" w:eastAsia="Calibri" w:hAnsi="Arial" w:cs="Arial"/>
                <w:b/>
                <w:bCs/>
                <w:szCs w:val="18"/>
              </w:rPr>
            </w:pPr>
          </w:p>
        </w:tc>
        <w:tc>
          <w:tcPr>
            <w:tcW w:w="861" w:type="pct"/>
            <w:tcBorders>
              <w:top w:val="single" w:sz="4" w:space="0" w:color="auto"/>
              <w:left w:val="single" w:sz="4" w:space="0" w:color="auto"/>
              <w:bottom w:val="single" w:sz="4" w:space="0" w:color="auto"/>
              <w:right w:val="single" w:sz="4" w:space="0" w:color="auto"/>
            </w:tcBorders>
            <w:hideMark/>
          </w:tcPr>
          <w:p w14:paraId="711B49A5" w14:textId="77777777" w:rsidR="0035277B" w:rsidRDefault="0035277B" w:rsidP="00E07FEE">
            <w:pPr>
              <w:spacing w:line="276" w:lineRule="auto"/>
              <w:rPr>
                <w:rFonts w:ascii="Arial" w:eastAsia="Calibri" w:hAnsi="Arial" w:cs="Arial"/>
                <w:szCs w:val="18"/>
              </w:rPr>
            </w:pPr>
            <w:r>
              <w:rPr>
                <w:rFonts w:ascii="Arial" w:eastAsia="Calibri" w:hAnsi="Arial" w:cs="Arial"/>
                <w:szCs w:val="18"/>
              </w:rPr>
              <w:t>unwahrscheinlich</w:t>
            </w:r>
          </w:p>
        </w:tc>
        <w:tc>
          <w:tcPr>
            <w:tcW w:w="678" w:type="pct"/>
            <w:tcBorders>
              <w:top w:val="single" w:sz="4" w:space="0" w:color="auto"/>
              <w:left w:val="single" w:sz="4" w:space="0" w:color="auto"/>
              <w:bottom w:val="single" w:sz="4" w:space="0" w:color="auto"/>
              <w:right w:val="single" w:sz="4" w:space="0" w:color="auto"/>
            </w:tcBorders>
            <w:shd w:val="clear" w:color="auto" w:fill="00B050"/>
          </w:tcPr>
          <w:p w14:paraId="3EE5370D" w14:textId="77777777" w:rsidR="0035277B" w:rsidRDefault="0035277B" w:rsidP="00E07FEE">
            <w:pPr>
              <w:spacing w:line="276" w:lineRule="auto"/>
              <w:rPr>
                <w:rFonts w:ascii="Arial" w:eastAsia="Calibri" w:hAnsi="Arial" w:cs="Arial"/>
                <w:szCs w:val="18"/>
              </w:rPr>
            </w:pPr>
          </w:p>
        </w:tc>
        <w:tc>
          <w:tcPr>
            <w:tcW w:w="1237" w:type="pct"/>
            <w:tcBorders>
              <w:top w:val="single" w:sz="4" w:space="0" w:color="auto"/>
              <w:left w:val="single" w:sz="4" w:space="0" w:color="auto"/>
              <w:bottom w:val="single" w:sz="4" w:space="0" w:color="auto"/>
              <w:right w:val="single" w:sz="4" w:space="0" w:color="auto"/>
            </w:tcBorders>
            <w:shd w:val="clear" w:color="auto" w:fill="00B050"/>
            <w:hideMark/>
          </w:tcPr>
          <w:p w14:paraId="7A7DCE27" w14:textId="20DD529A" w:rsidR="0035277B" w:rsidRDefault="0035277B" w:rsidP="00E07FEE">
            <w:pPr>
              <w:spacing w:line="276" w:lineRule="auto"/>
              <w:rPr>
                <w:rFonts w:ascii="Arial" w:eastAsia="Calibri" w:hAnsi="Arial" w:cs="Arial"/>
                <w:szCs w:val="18"/>
              </w:rPr>
            </w:pPr>
          </w:p>
        </w:tc>
        <w:tc>
          <w:tcPr>
            <w:tcW w:w="1237" w:type="pct"/>
            <w:tcBorders>
              <w:top w:val="single" w:sz="4" w:space="0" w:color="auto"/>
              <w:left w:val="single" w:sz="4" w:space="0" w:color="auto"/>
              <w:bottom w:val="single" w:sz="4" w:space="0" w:color="auto"/>
              <w:right w:val="single" w:sz="4" w:space="0" w:color="auto"/>
            </w:tcBorders>
            <w:shd w:val="clear" w:color="auto" w:fill="00B050"/>
            <w:hideMark/>
          </w:tcPr>
          <w:p w14:paraId="475AA59B" w14:textId="270553C2" w:rsidR="0035277B" w:rsidRDefault="00B21C44" w:rsidP="00E07FEE">
            <w:pPr>
              <w:spacing w:line="276" w:lineRule="auto"/>
              <w:rPr>
                <w:rFonts w:ascii="Arial" w:eastAsia="Calibri" w:hAnsi="Arial" w:cs="Arial"/>
                <w:szCs w:val="18"/>
              </w:rPr>
            </w:pPr>
            <w:r>
              <w:rPr>
                <w:rFonts w:ascii="Arial" w:eastAsia="Calibri" w:hAnsi="Arial" w:cs="Arial"/>
                <w:szCs w:val="18"/>
              </w:rPr>
              <w:t xml:space="preserve">Kein Interesse am </w:t>
            </w:r>
            <w:r w:rsidR="007C3100">
              <w:rPr>
                <w:rFonts w:ascii="Arial" w:eastAsia="Calibri" w:hAnsi="Arial" w:cs="Arial"/>
                <w:szCs w:val="18"/>
              </w:rPr>
              <w:t xml:space="preserve">fertigen </w:t>
            </w:r>
            <w:r>
              <w:rPr>
                <w:rFonts w:ascii="Arial" w:eastAsia="Calibri" w:hAnsi="Arial" w:cs="Arial"/>
                <w:szCs w:val="18"/>
              </w:rPr>
              <w:t>Miningservice</w:t>
            </w:r>
            <w:r w:rsidR="007C3100">
              <w:rPr>
                <w:rFonts w:ascii="Arial" w:eastAsia="Calibri" w:hAnsi="Arial" w:cs="Arial"/>
                <w:szCs w:val="18"/>
              </w:rPr>
              <w:t xml:space="preserve">-Konzept </w:t>
            </w:r>
            <w:r w:rsidR="007F48B2">
              <w:rPr>
                <w:rFonts w:ascii="Arial" w:eastAsia="Calibri" w:hAnsi="Arial" w:cs="Arial"/>
                <w:szCs w:val="18"/>
              </w:rPr>
              <w:t>unter den Medas-Verantwortlichen</w:t>
            </w:r>
          </w:p>
        </w:tc>
        <w:tc>
          <w:tcPr>
            <w:tcW w:w="732" w:type="pct"/>
            <w:tcBorders>
              <w:top w:val="single" w:sz="4" w:space="0" w:color="auto"/>
              <w:left w:val="single" w:sz="4" w:space="0" w:color="auto"/>
              <w:bottom w:val="single" w:sz="4" w:space="0" w:color="auto"/>
              <w:right w:val="single" w:sz="4" w:space="0" w:color="auto"/>
            </w:tcBorders>
            <w:shd w:val="clear" w:color="auto" w:fill="FFFF00"/>
            <w:hideMark/>
          </w:tcPr>
          <w:p w14:paraId="1E054CCD" w14:textId="33EF00FE" w:rsidR="0035277B" w:rsidRDefault="0035277B" w:rsidP="007114E9">
            <w:pPr>
              <w:spacing w:line="276" w:lineRule="auto"/>
              <w:rPr>
                <w:rFonts w:ascii="Arial" w:eastAsia="Calibri" w:hAnsi="Arial" w:cs="Arial"/>
                <w:szCs w:val="14"/>
              </w:rPr>
            </w:pPr>
            <w:r w:rsidRPr="007114E9">
              <w:rPr>
                <w:rFonts w:ascii="Arial" w:eastAsia="Calibri" w:hAnsi="Arial" w:cs="Arial"/>
                <w:szCs w:val="14"/>
              </w:rPr>
              <w:t>Ausfalls d</w:t>
            </w:r>
            <w:r w:rsidR="004A44FB" w:rsidRPr="007114E9">
              <w:rPr>
                <w:rFonts w:ascii="Arial" w:eastAsia="Calibri" w:hAnsi="Arial" w:cs="Arial"/>
                <w:szCs w:val="14"/>
              </w:rPr>
              <w:t>er Datenbank / Schnittstellen</w:t>
            </w:r>
          </w:p>
          <w:p w14:paraId="7305EDEE" w14:textId="77777777" w:rsidR="007114E9" w:rsidRPr="007114E9" w:rsidRDefault="007114E9" w:rsidP="007114E9">
            <w:pPr>
              <w:spacing w:line="276" w:lineRule="auto"/>
              <w:rPr>
                <w:rFonts w:ascii="Arial" w:eastAsia="Calibri" w:hAnsi="Arial" w:cs="Arial"/>
                <w:szCs w:val="14"/>
              </w:rPr>
            </w:pPr>
          </w:p>
          <w:p w14:paraId="7B8FF376" w14:textId="6ECF8DB6" w:rsidR="00EC2DD7" w:rsidRPr="007114E9" w:rsidRDefault="00EC2DD7" w:rsidP="007114E9">
            <w:pPr>
              <w:spacing w:line="276" w:lineRule="auto"/>
              <w:rPr>
                <w:rFonts w:ascii="Arial" w:eastAsia="Calibri" w:hAnsi="Arial" w:cs="Arial"/>
                <w:szCs w:val="14"/>
              </w:rPr>
            </w:pPr>
            <w:r w:rsidRPr="007114E9">
              <w:rPr>
                <w:rFonts w:ascii="Arial" w:eastAsia="Calibri" w:hAnsi="Arial" w:cs="Arial"/>
                <w:szCs w:val="14"/>
              </w:rPr>
              <w:t>Einstellung der Entwicklung</w:t>
            </w:r>
            <w:r w:rsidR="007114E9" w:rsidRPr="007114E9">
              <w:rPr>
                <w:rFonts w:ascii="Arial" w:eastAsia="Calibri" w:hAnsi="Arial" w:cs="Arial"/>
                <w:szCs w:val="14"/>
              </w:rPr>
              <w:t xml:space="preserve"> am Service</w:t>
            </w:r>
          </w:p>
        </w:tc>
      </w:tr>
      <w:tr w:rsidR="006E39E7" w14:paraId="0CB49938" w14:textId="77777777" w:rsidTr="006E39E7">
        <w:trPr>
          <w:trHeight w:val="25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A2607AA" w14:textId="77777777" w:rsidR="0035277B" w:rsidRDefault="0035277B" w:rsidP="00E07FEE">
            <w:pPr>
              <w:rPr>
                <w:rFonts w:ascii="Arial" w:eastAsia="Calibri" w:hAnsi="Arial" w:cs="Arial"/>
                <w:b/>
                <w:bCs/>
                <w:szCs w:val="18"/>
              </w:rPr>
            </w:pPr>
          </w:p>
        </w:tc>
        <w:tc>
          <w:tcPr>
            <w:tcW w:w="861" w:type="pct"/>
            <w:tcBorders>
              <w:top w:val="single" w:sz="4" w:space="0" w:color="auto"/>
              <w:left w:val="single" w:sz="4" w:space="0" w:color="auto"/>
              <w:bottom w:val="single" w:sz="4" w:space="0" w:color="auto"/>
              <w:right w:val="single" w:sz="4" w:space="0" w:color="auto"/>
            </w:tcBorders>
            <w:hideMark/>
          </w:tcPr>
          <w:p w14:paraId="4000D53B" w14:textId="77777777" w:rsidR="0035277B" w:rsidRDefault="0035277B" w:rsidP="00E07FEE">
            <w:pPr>
              <w:spacing w:line="276" w:lineRule="auto"/>
              <w:rPr>
                <w:rFonts w:ascii="Arial" w:eastAsia="Calibri" w:hAnsi="Arial" w:cs="Arial"/>
                <w:szCs w:val="18"/>
              </w:rPr>
            </w:pPr>
            <w:r>
              <w:rPr>
                <w:rFonts w:ascii="Arial" w:eastAsia="Calibri" w:hAnsi="Arial" w:cs="Arial"/>
                <w:szCs w:val="18"/>
              </w:rPr>
              <w:t>unvorstellbar</w:t>
            </w:r>
          </w:p>
        </w:tc>
        <w:tc>
          <w:tcPr>
            <w:tcW w:w="678" w:type="pct"/>
            <w:tcBorders>
              <w:top w:val="single" w:sz="4" w:space="0" w:color="auto"/>
              <w:left w:val="single" w:sz="4" w:space="0" w:color="auto"/>
              <w:bottom w:val="single" w:sz="4" w:space="0" w:color="auto"/>
              <w:right w:val="single" w:sz="4" w:space="0" w:color="auto"/>
            </w:tcBorders>
            <w:shd w:val="clear" w:color="auto" w:fill="00B050"/>
          </w:tcPr>
          <w:p w14:paraId="7B01156B" w14:textId="77777777" w:rsidR="0035277B" w:rsidRDefault="0035277B" w:rsidP="00E07FEE">
            <w:pPr>
              <w:spacing w:line="276" w:lineRule="auto"/>
              <w:rPr>
                <w:rFonts w:ascii="Arial" w:eastAsia="Calibri" w:hAnsi="Arial" w:cs="Arial"/>
                <w:szCs w:val="18"/>
              </w:rPr>
            </w:pPr>
          </w:p>
        </w:tc>
        <w:tc>
          <w:tcPr>
            <w:tcW w:w="1237" w:type="pct"/>
            <w:tcBorders>
              <w:top w:val="single" w:sz="4" w:space="0" w:color="auto"/>
              <w:left w:val="single" w:sz="4" w:space="0" w:color="auto"/>
              <w:bottom w:val="single" w:sz="4" w:space="0" w:color="auto"/>
              <w:right w:val="single" w:sz="4" w:space="0" w:color="auto"/>
            </w:tcBorders>
            <w:shd w:val="clear" w:color="auto" w:fill="00B050"/>
          </w:tcPr>
          <w:p w14:paraId="739F93AB" w14:textId="77777777" w:rsidR="0035277B" w:rsidRDefault="0035277B" w:rsidP="00E07FEE">
            <w:pPr>
              <w:spacing w:line="276" w:lineRule="auto"/>
              <w:rPr>
                <w:rFonts w:ascii="Arial" w:eastAsia="Calibri" w:hAnsi="Arial" w:cs="Arial"/>
                <w:szCs w:val="18"/>
              </w:rPr>
            </w:pPr>
          </w:p>
        </w:tc>
        <w:tc>
          <w:tcPr>
            <w:tcW w:w="1237" w:type="pct"/>
            <w:tcBorders>
              <w:top w:val="single" w:sz="4" w:space="0" w:color="auto"/>
              <w:left w:val="single" w:sz="4" w:space="0" w:color="auto"/>
              <w:bottom w:val="single" w:sz="4" w:space="0" w:color="auto"/>
              <w:right w:val="single" w:sz="4" w:space="0" w:color="auto"/>
            </w:tcBorders>
            <w:shd w:val="clear" w:color="auto" w:fill="00B050"/>
          </w:tcPr>
          <w:p w14:paraId="4BF0F33E" w14:textId="77777777" w:rsidR="0035277B" w:rsidRDefault="0035277B" w:rsidP="00E07FEE">
            <w:pPr>
              <w:spacing w:line="276" w:lineRule="auto"/>
              <w:rPr>
                <w:rFonts w:ascii="Arial" w:eastAsia="Calibri" w:hAnsi="Arial" w:cs="Arial"/>
                <w:szCs w:val="18"/>
              </w:rPr>
            </w:pPr>
          </w:p>
        </w:tc>
        <w:tc>
          <w:tcPr>
            <w:tcW w:w="732" w:type="pct"/>
            <w:tcBorders>
              <w:top w:val="single" w:sz="4" w:space="0" w:color="auto"/>
              <w:left w:val="single" w:sz="4" w:space="0" w:color="auto"/>
              <w:bottom w:val="single" w:sz="4" w:space="0" w:color="auto"/>
              <w:right w:val="single" w:sz="4" w:space="0" w:color="auto"/>
            </w:tcBorders>
            <w:shd w:val="clear" w:color="auto" w:fill="00B050"/>
          </w:tcPr>
          <w:p w14:paraId="75B06F8E" w14:textId="780D7A3A" w:rsidR="0035277B" w:rsidRDefault="0035277B" w:rsidP="00E07FEE">
            <w:pPr>
              <w:spacing w:line="276" w:lineRule="auto"/>
              <w:rPr>
                <w:rFonts w:ascii="Arial" w:eastAsia="Calibri" w:hAnsi="Arial" w:cs="Arial"/>
                <w:szCs w:val="18"/>
              </w:rPr>
            </w:pPr>
          </w:p>
        </w:tc>
      </w:tr>
      <w:tr w:rsidR="0035277B" w14:paraId="0245088C" w14:textId="77777777" w:rsidTr="006E39E7">
        <w:trPr>
          <w:trHeight w:val="495"/>
        </w:trPr>
        <w:tc>
          <w:tcPr>
            <w:tcW w:w="1115" w:type="pct"/>
            <w:gridSpan w:val="2"/>
            <w:vMerge w:val="restart"/>
            <w:tcBorders>
              <w:top w:val="single" w:sz="4" w:space="0" w:color="auto"/>
              <w:left w:val="single" w:sz="4" w:space="0" w:color="auto"/>
              <w:bottom w:val="single" w:sz="4" w:space="0" w:color="auto"/>
              <w:right w:val="single" w:sz="4" w:space="0" w:color="auto"/>
              <w:tr2bl w:val="single" w:sz="4" w:space="0" w:color="auto"/>
            </w:tcBorders>
          </w:tcPr>
          <w:p w14:paraId="0766ABED" w14:textId="77777777" w:rsidR="0035277B" w:rsidRDefault="0035277B" w:rsidP="00E07FEE">
            <w:pPr>
              <w:spacing w:line="276" w:lineRule="auto"/>
              <w:rPr>
                <w:rFonts w:ascii="Arial" w:eastAsia="Calibri" w:hAnsi="Arial" w:cs="Arial"/>
                <w:szCs w:val="18"/>
              </w:rPr>
            </w:pPr>
          </w:p>
        </w:tc>
        <w:tc>
          <w:tcPr>
            <w:tcW w:w="678" w:type="pct"/>
            <w:tcBorders>
              <w:top w:val="single" w:sz="4" w:space="0" w:color="auto"/>
              <w:left w:val="single" w:sz="4" w:space="0" w:color="auto"/>
              <w:bottom w:val="single" w:sz="4" w:space="0" w:color="auto"/>
              <w:right w:val="single" w:sz="4" w:space="0" w:color="auto"/>
            </w:tcBorders>
            <w:hideMark/>
          </w:tcPr>
          <w:p w14:paraId="08DE4784" w14:textId="77777777" w:rsidR="0035277B" w:rsidRDefault="0035277B" w:rsidP="00E07FEE">
            <w:pPr>
              <w:spacing w:line="276" w:lineRule="auto"/>
              <w:rPr>
                <w:rFonts w:ascii="Arial" w:eastAsia="Calibri" w:hAnsi="Arial" w:cs="Arial"/>
                <w:szCs w:val="18"/>
              </w:rPr>
            </w:pPr>
            <w:r>
              <w:rPr>
                <w:rFonts w:ascii="Arial" w:eastAsia="Calibri" w:hAnsi="Arial" w:cs="Arial"/>
                <w:szCs w:val="18"/>
              </w:rPr>
              <w:t>unwesentlich</w:t>
            </w:r>
          </w:p>
        </w:tc>
        <w:tc>
          <w:tcPr>
            <w:tcW w:w="1237" w:type="pct"/>
            <w:tcBorders>
              <w:top w:val="single" w:sz="4" w:space="0" w:color="auto"/>
              <w:left w:val="single" w:sz="4" w:space="0" w:color="auto"/>
              <w:bottom w:val="single" w:sz="4" w:space="0" w:color="auto"/>
              <w:right w:val="single" w:sz="4" w:space="0" w:color="auto"/>
            </w:tcBorders>
            <w:hideMark/>
          </w:tcPr>
          <w:p w14:paraId="526A5111" w14:textId="77777777" w:rsidR="0035277B" w:rsidRDefault="0035277B" w:rsidP="00E07FEE">
            <w:pPr>
              <w:spacing w:line="276" w:lineRule="auto"/>
              <w:rPr>
                <w:rFonts w:ascii="Arial" w:eastAsia="Calibri" w:hAnsi="Arial" w:cs="Arial"/>
                <w:szCs w:val="18"/>
              </w:rPr>
            </w:pPr>
            <w:r>
              <w:rPr>
                <w:rFonts w:ascii="Arial" w:eastAsia="Calibri" w:hAnsi="Arial" w:cs="Arial"/>
                <w:szCs w:val="18"/>
              </w:rPr>
              <w:t>gering</w:t>
            </w:r>
          </w:p>
        </w:tc>
        <w:tc>
          <w:tcPr>
            <w:tcW w:w="1237" w:type="pct"/>
            <w:tcBorders>
              <w:top w:val="single" w:sz="4" w:space="0" w:color="auto"/>
              <w:left w:val="single" w:sz="4" w:space="0" w:color="auto"/>
              <w:bottom w:val="single" w:sz="4" w:space="0" w:color="auto"/>
              <w:right w:val="single" w:sz="4" w:space="0" w:color="auto"/>
            </w:tcBorders>
            <w:hideMark/>
          </w:tcPr>
          <w:p w14:paraId="53B4E945" w14:textId="77777777" w:rsidR="0035277B" w:rsidRDefault="0035277B" w:rsidP="00E07FEE">
            <w:pPr>
              <w:spacing w:line="276" w:lineRule="auto"/>
              <w:rPr>
                <w:rFonts w:ascii="Arial" w:eastAsia="Calibri" w:hAnsi="Arial" w:cs="Arial"/>
                <w:szCs w:val="18"/>
              </w:rPr>
            </w:pPr>
            <w:r>
              <w:rPr>
                <w:rFonts w:ascii="Arial" w:eastAsia="Calibri" w:hAnsi="Arial" w:cs="Arial"/>
                <w:szCs w:val="18"/>
              </w:rPr>
              <w:t>kritisch</w:t>
            </w:r>
          </w:p>
        </w:tc>
        <w:tc>
          <w:tcPr>
            <w:tcW w:w="732" w:type="pct"/>
            <w:tcBorders>
              <w:top w:val="single" w:sz="4" w:space="0" w:color="auto"/>
              <w:left w:val="single" w:sz="4" w:space="0" w:color="auto"/>
              <w:bottom w:val="single" w:sz="4" w:space="0" w:color="auto"/>
              <w:right w:val="single" w:sz="4" w:space="0" w:color="auto"/>
            </w:tcBorders>
            <w:hideMark/>
          </w:tcPr>
          <w:p w14:paraId="5E65CBB7" w14:textId="77777777" w:rsidR="0035277B" w:rsidRDefault="0035277B" w:rsidP="00E07FEE">
            <w:pPr>
              <w:spacing w:line="276" w:lineRule="auto"/>
              <w:rPr>
                <w:rFonts w:ascii="Arial" w:eastAsia="Calibri" w:hAnsi="Arial" w:cs="Arial"/>
                <w:szCs w:val="18"/>
              </w:rPr>
            </w:pPr>
            <w:r>
              <w:rPr>
                <w:rFonts w:ascii="Arial" w:eastAsia="Calibri" w:hAnsi="Arial" w:cs="Arial"/>
                <w:szCs w:val="18"/>
              </w:rPr>
              <w:t>katastrophal</w:t>
            </w:r>
          </w:p>
        </w:tc>
      </w:tr>
      <w:tr w:rsidR="0035277B" w14:paraId="1615F5ED" w14:textId="77777777" w:rsidTr="006E39E7">
        <w:trPr>
          <w:trHeight w:val="251"/>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2D6586E7" w14:textId="77777777" w:rsidR="0035277B" w:rsidRDefault="0035277B" w:rsidP="00E07FEE">
            <w:pPr>
              <w:rPr>
                <w:rFonts w:ascii="Arial" w:eastAsia="Calibri" w:hAnsi="Arial" w:cs="Arial"/>
                <w:szCs w:val="18"/>
              </w:rPr>
            </w:pPr>
          </w:p>
        </w:tc>
        <w:tc>
          <w:tcPr>
            <w:tcW w:w="3885" w:type="pct"/>
            <w:gridSpan w:val="4"/>
            <w:tcBorders>
              <w:top w:val="single" w:sz="4" w:space="0" w:color="auto"/>
              <w:left w:val="single" w:sz="4" w:space="0" w:color="auto"/>
              <w:bottom w:val="single" w:sz="4" w:space="0" w:color="auto"/>
              <w:right w:val="single" w:sz="4" w:space="0" w:color="auto"/>
            </w:tcBorders>
            <w:hideMark/>
          </w:tcPr>
          <w:p w14:paraId="2AF50D8F" w14:textId="77777777" w:rsidR="0035277B" w:rsidRDefault="0035277B" w:rsidP="00E07FEE">
            <w:pPr>
              <w:spacing w:line="276" w:lineRule="auto"/>
              <w:jc w:val="center"/>
              <w:rPr>
                <w:rFonts w:ascii="Arial" w:eastAsia="Calibri" w:hAnsi="Arial" w:cs="Arial"/>
                <w:b/>
                <w:bCs/>
                <w:szCs w:val="18"/>
              </w:rPr>
            </w:pPr>
            <w:r>
              <w:rPr>
                <w:rFonts w:ascii="Arial" w:eastAsia="Calibri" w:hAnsi="Arial" w:cs="Arial"/>
                <w:b/>
                <w:bCs/>
                <w:szCs w:val="18"/>
              </w:rPr>
              <w:t>Erwartetes Schadensausmaß</w:t>
            </w:r>
          </w:p>
        </w:tc>
      </w:tr>
    </w:tbl>
    <w:p w14:paraId="210C3DD6" w14:textId="74AA204B" w:rsidR="006301F7" w:rsidRDefault="006301F7" w:rsidP="006301F7">
      <w:pPr>
        <w:spacing w:after="200" w:line="276" w:lineRule="auto"/>
        <w:rPr>
          <w:rFonts w:ascii="Arial" w:hAnsi="Arial" w:cs="Arial"/>
        </w:rPr>
      </w:pPr>
      <w:r w:rsidRPr="00C66D25">
        <w:rPr>
          <w:rFonts w:ascii="Arial" w:hAnsi="Arial" w:cs="Arial"/>
        </w:rPr>
        <w:br/>
      </w:r>
      <w:r w:rsidRPr="00C66D25">
        <w:rPr>
          <w:rFonts w:ascii="Arial" w:hAnsi="Arial" w:cs="Arial"/>
          <w:b/>
        </w:rPr>
        <w:t>Abb. 3: Riskanalyse</w:t>
      </w:r>
      <w:r w:rsidRPr="00C66D25">
        <w:rPr>
          <w:rFonts w:ascii="Arial" w:hAnsi="Arial" w:cs="Arial"/>
        </w:rPr>
        <w:t xml:space="preserve"> (eigene Darstellung)</w:t>
      </w:r>
    </w:p>
    <w:p w14:paraId="3DA5D788" w14:textId="1E4A40AB" w:rsidR="008902AD" w:rsidRDefault="008902AD" w:rsidP="006301F7">
      <w:pPr>
        <w:spacing w:after="200" w:line="276" w:lineRule="auto"/>
        <w:rPr>
          <w:rFonts w:ascii="Arial" w:hAnsi="Arial" w:cs="Arial"/>
        </w:rPr>
      </w:pPr>
    </w:p>
    <w:p w14:paraId="219FA5CE" w14:textId="04A8A6D5" w:rsidR="008902AD" w:rsidRDefault="008902AD" w:rsidP="006301F7">
      <w:pPr>
        <w:spacing w:after="200" w:line="276" w:lineRule="auto"/>
        <w:rPr>
          <w:rFonts w:ascii="Arial" w:hAnsi="Arial" w:cs="Arial"/>
        </w:rPr>
      </w:pPr>
    </w:p>
    <w:p w14:paraId="5514E86F" w14:textId="1E25C6DD" w:rsidR="008902AD" w:rsidRDefault="008902AD" w:rsidP="006301F7">
      <w:pPr>
        <w:spacing w:after="200" w:line="276" w:lineRule="auto"/>
        <w:rPr>
          <w:rFonts w:ascii="Arial" w:hAnsi="Arial" w:cs="Arial"/>
        </w:rPr>
      </w:pPr>
    </w:p>
    <w:p w14:paraId="2A4ACC47" w14:textId="128B77EB" w:rsidR="008902AD" w:rsidRDefault="008902AD" w:rsidP="006301F7">
      <w:pPr>
        <w:spacing w:after="200" w:line="276" w:lineRule="auto"/>
        <w:rPr>
          <w:rFonts w:ascii="Arial" w:hAnsi="Arial" w:cs="Arial"/>
        </w:rPr>
      </w:pPr>
    </w:p>
    <w:p w14:paraId="0B8427B9" w14:textId="67F4A445" w:rsidR="008902AD" w:rsidRDefault="008902AD" w:rsidP="006301F7">
      <w:pPr>
        <w:spacing w:after="200" w:line="276" w:lineRule="auto"/>
        <w:rPr>
          <w:rFonts w:ascii="Arial" w:hAnsi="Arial" w:cs="Arial"/>
        </w:rPr>
      </w:pPr>
    </w:p>
    <w:p w14:paraId="2F4ED085" w14:textId="7DA255E7" w:rsidR="008902AD" w:rsidRDefault="008902AD" w:rsidP="006301F7">
      <w:pPr>
        <w:spacing w:after="200" w:line="276" w:lineRule="auto"/>
        <w:rPr>
          <w:rFonts w:ascii="Arial" w:hAnsi="Arial" w:cs="Arial"/>
        </w:rPr>
      </w:pPr>
    </w:p>
    <w:p w14:paraId="57C68C15" w14:textId="76F8E38F" w:rsidR="008902AD" w:rsidRDefault="008902AD" w:rsidP="006301F7">
      <w:pPr>
        <w:spacing w:after="200" w:line="276" w:lineRule="auto"/>
        <w:rPr>
          <w:rFonts w:ascii="Arial" w:hAnsi="Arial" w:cs="Arial"/>
        </w:rPr>
      </w:pPr>
    </w:p>
    <w:p w14:paraId="453ECE4C" w14:textId="157D2270" w:rsidR="008902AD" w:rsidRDefault="008902AD" w:rsidP="006301F7">
      <w:pPr>
        <w:spacing w:after="200" w:line="276" w:lineRule="auto"/>
        <w:rPr>
          <w:rFonts w:ascii="Arial" w:hAnsi="Arial" w:cs="Arial"/>
        </w:rPr>
      </w:pPr>
    </w:p>
    <w:p w14:paraId="7C9EDA95" w14:textId="7534734C" w:rsidR="008902AD" w:rsidRDefault="008902AD" w:rsidP="006301F7">
      <w:pPr>
        <w:spacing w:after="200" w:line="276" w:lineRule="auto"/>
        <w:rPr>
          <w:rFonts w:ascii="Arial" w:hAnsi="Arial" w:cs="Arial"/>
        </w:rPr>
      </w:pPr>
    </w:p>
    <w:p w14:paraId="78381D79" w14:textId="1BCF9655" w:rsidR="008902AD" w:rsidRDefault="008902AD" w:rsidP="006301F7">
      <w:pPr>
        <w:spacing w:after="200" w:line="276" w:lineRule="auto"/>
        <w:rPr>
          <w:rFonts w:ascii="Arial" w:hAnsi="Arial" w:cs="Arial"/>
        </w:rPr>
      </w:pPr>
    </w:p>
    <w:p w14:paraId="05C6F999" w14:textId="77777777" w:rsidR="008902AD" w:rsidRPr="00B85497" w:rsidRDefault="008902AD" w:rsidP="006301F7">
      <w:pPr>
        <w:spacing w:after="200" w:line="276" w:lineRule="auto"/>
        <w:rPr>
          <w:rFonts w:ascii="Arial" w:hAnsi="Arial" w:cs="Arial"/>
          <w:b/>
        </w:rPr>
      </w:pPr>
    </w:p>
    <w:tbl>
      <w:tblPr>
        <w:tblStyle w:val="Tabellenraster1"/>
        <w:tblW w:w="9000" w:type="dxa"/>
        <w:tblLayout w:type="fixed"/>
        <w:tblLook w:val="04A0" w:firstRow="1" w:lastRow="0" w:firstColumn="1" w:lastColumn="0" w:noHBand="0" w:noVBand="1"/>
      </w:tblPr>
      <w:tblGrid>
        <w:gridCol w:w="487"/>
        <w:gridCol w:w="2711"/>
        <w:gridCol w:w="2863"/>
        <w:gridCol w:w="2939"/>
      </w:tblGrid>
      <w:tr w:rsidR="006E39E7" w14:paraId="03DFE463" w14:textId="77777777" w:rsidTr="00E07FEE">
        <w:trPr>
          <w:trHeight w:val="272"/>
        </w:trPr>
        <w:tc>
          <w:tcPr>
            <w:tcW w:w="487" w:type="dxa"/>
            <w:tcBorders>
              <w:top w:val="single" w:sz="4" w:space="0" w:color="000000"/>
              <w:left w:val="single" w:sz="4" w:space="0" w:color="000000"/>
              <w:bottom w:val="single" w:sz="4" w:space="0" w:color="000000"/>
              <w:right w:val="single" w:sz="4" w:space="0" w:color="000000"/>
            </w:tcBorders>
            <w:shd w:val="clear" w:color="auto" w:fill="DBE5F1"/>
          </w:tcPr>
          <w:p w14:paraId="1F7430DA" w14:textId="77777777" w:rsidR="006E39E7" w:rsidRDefault="006E39E7" w:rsidP="00E07FEE">
            <w:pPr>
              <w:spacing w:after="200" w:line="276" w:lineRule="auto"/>
              <w:jc w:val="center"/>
              <w:rPr>
                <w:rFonts w:ascii="Arial" w:eastAsia="Arial" w:hAnsi="Arial" w:cs="Arial"/>
                <w:szCs w:val="18"/>
              </w:rPr>
            </w:pPr>
          </w:p>
        </w:tc>
        <w:tc>
          <w:tcPr>
            <w:tcW w:w="8516" w:type="dxa"/>
            <w:gridSpan w:val="3"/>
            <w:tcBorders>
              <w:top w:val="single" w:sz="4" w:space="0" w:color="000000"/>
              <w:left w:val="single" w:sz="4" w:space="0" w:color="000000"/>
              <w:bottom w:val="single" w:sz="4" w:space="0" w:color="000000"/>
              <w:right w:val="single" w:sz="4" w:space="0" w:color="000000"/>
            </w:tcBorders>
            <w:shd w:val="clear" w:color="auto" w:fill="DBE5F1"/>
            <w:hideMark/>
          </w:tcPr>
          <w:p w14:paraId="4782E6DF" w14:textId="77777777" w:rsidR="006E39E7" w:rsidRDefault="006E39E7" w:rsidP="00E07FEE">
            <w:pPr>
              <w:spacing w:after="200" w:line="276" w:lineRule="auto"/>
              <w:jc w:val="center"/>
              <w:rPr>
                <w:rFonts w:ascii="Arial" w:eastAsia="Arial" w:hAnsi="Arial" w:cs="Arial"/>
                <w:b/>
                <w:szCs w:val="18"/>
              </w:rPr>
            </w:pPr>
            <w:r>
              <w:rPr>
                <w:rFonts w:ascii="Arial" w:eastAsia="Arial" w:hAnsi="Arial" w:cs="Arial"/>
                <w:b/>
                <w:szCs w:val="18"/>
              </w:rPr>
              <w:t>Externe Faktoren</w:t>
            </w:r>
          </w:p>
        </w:tc>
      </w:tr>
      <w:tr w:rsidR="006E39E7" w14:paraId="3B1E8FFF" w14:textId="77777777" w:rsidTr="00E07FEE">
        <w:trPr>
          <w:trHeight w:val="1433"/>
        </w:trPr>
        <w:tc>
          <w:tcPr>
            <w:tcW w:w="487" w:type="dxa"/>
            <w:vMerge w:val="restart"/>
            <w:tcBorders>
              <w:top w:val="single" w:sz="4" w:space="0" w:color="000000"/>
              <w:left w:val="single" w:sz="4" w:space="0" w:color="000000"/>
              <w:bottom w:val="single" w:sz="4" w:space="0" w:color="000000"/>
              <w:right w:val="single" w:sz="4" w:space="0" w:color="000000"/>
            </w:tcBorders>
            <w:shd w:val="clear" w:color="auto" w:fill="DBE5F1"/>
            <w:textDirection w:val="btLr"/>
          </w:tcPr>
          <w:p w14:paraId="3F49689B" w14:textId="77777777" w:rsidR="006E39E7" w:rsidRDefault="006E39E7" w:rsidP="00E07FEE">
            <w:pPr>
              <w:spacing w:after="200" w:line="276" w:lineRule="auto"/>
              <w:ind w:left="113" w:right="113"/>
              <w:jc w:val="center"/>
              <w:rPr>
                <w:rFonts w:ascii="Arial" w:eastAsia="Arial" w:hAnsi="Arial" w:cs="Arial"/>
                <w:b/>
                <w:szCs w:val="18"/>
              </w:rPr>
            </w:pPr>
            <w:r>
              <w:rPr>
                <w:rFonts w:ascii="Arial" w:eastAsia="Arial" w:hAnsi="Arial" w:cs="Arial"/>
                <w:b/>
                <w:szCs w:val="18"/>
              </w:rPr>
              <w:t>Interne Faktoren</w:t>
            </w:r>
          </w:p>
          <w:p w14:paraId="7E3ED673" w14:textId="77777777" w:rsidR="006E39E7" w:rsidRDefault="006E39E7" w:rsidP="00E07FEE">
            <w:pPr>
              <w:spacing w:after="200" w:line="276" w:lineRule="auto"/>
              <w:ind w:left="113" w:right="113"/>
              <w:rPr>
                <w:rFonts w:ascii="Arial" w:eastAsia="Arial" w:hAnsi="Arial" w:cs="Arial"/>
                <w:szCs w:val="18"/>
              </w:rPr>
            </w:pPr>
          </w:p>
        </w:tc>
        <w:tc>
          <w:tcPr>
            <w:tcW w:w="2712" w:type="dxa"/>
            <w:tcBorders>
              <w:top w:val="single" w:sz="4" w:space="0" w:color="000000"/>
              <w:left w:val="single" w:sz="4" w:space="0" w:color="000000"/>
              <w:bottom w:val="single" w:sz="4" w:space="0" w:color="000000"/>
              <w:right w:val="single" w:sz="4" w:space="0" w:color="000000"/>
              <w:tl2br w:val="single" w:sz="4" w:space="0" w:color="auto"/>
            </w:tcBorders>
            <w:shd w:val="clear" w:color="auto" w:fill="F2F2F2" w:themeFill="background1" w:themeFillShade="F2"/>
          </w:tcPr>
          <w:p w14:paraId="4BB5F94E" w14:textId="77777777" w:rsidR="006E39E7" w:rsidRDefault="006E39E7" w:rsidP="00E07FEE">
            <w:pPr>
              <w:spacing w:after="200" w:line="276" w:lineRule="auto"/>
              <w:rPr>
                <w:rFonts w:ascii="Arial" w:eastAsia="Arial" w:hAnsi="Arial" w:cs="Arial"/>
                <w:szCs w:val="18"/>
                <w:highlight w:val="lightGray"/>
              </w:rPr>
            </w:pPr>
          </w:p>
        </w:tc>
        <w:tc>
          <w:tcPr>
            <w:tcW w:w="2864" w:type="dxa"/>
            <w:tcBorders>
              <w:top w:val="single" w:sz="4" w:space="0" w:color="000000"/>
              <w:left w:val="single" w:sz="4" w:space="0" w:color="000000"/>
              <w:bottom w:val="single" w:sz="4" w:space="0" w:color="000000"/>
              <w:right w:val="single" w:sz="4" w:space="0" w:color="000000"/>
            </w:tcBorders>
            <w:hideMark/>
          </w:tcPr>
          <w:p w14:paraId="2A1528AD" w14:textId="03A46598" w:rsidR="006E39E7" w:rsidRPr="00263EF6" w:rsidRDefault="006E39E7" w:rsidP="00263EF6">
            <w:pPr>
              <w:spacing w:after="200" w:line="276" w:lineRule="auto"/>
              <w:jc w:val="center"/>
              <w:rPr>
                <w:rFonts w:ascii="Arial" w:eastAsia="Arial" w:hAnsi="Arial" w:cs="Arial"/>
                <w:szCs w:val="18"/>
                <w:u w:val="single"/>
              </w:rPr>
            </w:pPr>
            <w:r>
              <w:rPr>
                <w:rFonts w:ascii="Arial" w:eastAsia="Arial" w:hAnsi="Arial" w:cs="Arial"/>
                <w:b/>
                <w:szCs w:val="18"/>
                <w:u w:val="single"/>
              </w:rPr>
              <w:t>O</w:t>
            </w:r>
            <w:r>
              <w:rPr>
                <w:rFonts w:ascii="Arial" w:eastAsia="Arial" w:hAnsi="Arial" w:cs="Arial"/>
                <w:szCs w:val="18"/>
                <w:u w:val="single"/>
              </w:rPr>
              <w:t>pportunities (Chancen):</w:t>
            </w:r>
          </w:p>
          <w:p w14:paraId="40CA5E93" w14:textId="77777777" w:rsidR="006E39E7" w:rsidRDefault="006E39E7" w:rsidP="006E39E7">
            <w:pPr>
              <w:pStyle w:val="Listenabsatz"/>
              <w:numPr>
                <w:ilvl w:val="0"/>
                <w:numId w:val="26"/>
              </w:numPr>
              <w:spacing w:after="200" w:line="276" w:lineRule="auto"/>
              <w:rPr>
                <w:rFonts w:ascii="Arial" w:eastAsia="Arial" w:hAnsi="Arial" w:cs="Arial"/>
                <w:sz w:val="18"/>
                <w:szCs w:val="18"/>
              </w:rPr>
            </w:pPr>
            <w:r>
              <w:rPr>
                <w:rFonts w:ascii="Arial" w:eastAsia="Arial" w:hAnsi="Arial" w:cs="Arial"/>
                <w:sz w:val="18"/>
                <w:szCs w:val="18"/>
              </w:rPr>
              <w:t xml:space="preserve">Kostenersparnis durch </w:t>
            </w:r>
            <w:r w:rsidR="00263EF6">
              <w:rPr>
                <w:rFonts w:ascii="Arial" w:eastAsia="Arial" w:hAnsi="Arial" w:cs="Arial"/>
                <w:sz w:val="18"/>
                <w:szCs w:val="18"/>
              </w:rPr>
              <w:t>A</w:t>
            </w:r>
            <w:r>
              <w:rPr>
                <w:rFonts w:ascii="Arial" w:eastAsia="Arial" w:hAnsi="Arial" w:cs="Arial"/>
                <w:sz w:val="18"/>
                <w:szCs w:val="18"/>
              </w:rPr>
              <w:t>utomatisierung</w:t>
            </w:r>
          </w:p>
          <w:p w14:paraId="08C63776" w14:textId="6D96C1AA" w:rsidR="00263EF6" w:rsidRDefault="00AF2D28" w:rsidP="006E39E7">
            <w:pPr>
              <w:pStyle w:val="Listenabsatz"/>
              <w:numPr>
                <w:ilvl w:val="0"/>
                <w:numId w:val="26"/>
              </w:numPr>
              <w:spacing w:after="200" w:line="276" w:lineRule="auto"/>
              <w:rPr>
                <w:rFonts w:ascii="Arial" w:eastAsia="Arial" w:hAnsi="Arial" w:cs="Arial"/>
                <w:sz w:val="18"/>
                <w:szCs w:val="18"/>
              </w:rPr>
            </w:pPr>
            <w:r>
              <w:rPr>
                <w:rFonts w:ascii="Arial" w:eastAsia="Arial" w:hAnsi="Arial" w:cs="Arial"/>
                <w:sz w:val="18"/>
                <w:szCs w:val="18"/>
              </w:rPr>
              <w:t xml:space="preserve">Automatische </w:t>
            </w:r>
            <w:r w:rsidR="00223BCE">
              <w:rPr>
                <w:rFonts w:ascii="Arial" w:eastAsia="Arial" w:hAnsi="Arial" w:cs="Arial"/>
                <w:sz w:val="18"/>
                <w:szCs w:val="18"/>
              </w:rPr>
              <w:t xml:space="preserve">Erschließung von zusätzlichen Metadaten / Verbesserung der </w:t>
            </w:r>
            <w:r w:rsidR="00121B4A">
              <w:rPr>
                <w:rFonts w:ascii="Arial" w:eastAsia="Arial" w:hAnsi="Arial" w:cs="Arial"/>
                <w:sz w:val="18"/>
                <w:szCs w:val="18"/>
              </w:rPr>
              <w:t>Metadatenqualität</w:t>
            </w:r>
          </w:p>
        </w:tc>
        <w:tc>
          <w:tcPr>
            <w:tcW w:w="2938" w:type="dxa"/>
            <w:tcBorders>
              <w:top w:val="single" w:sz="4" w:space="0" w:color="000000"/>
              <w:left w:val="single" w:sz="4" w:space="0" w:color="000000"/>
              <w:bottom w:val="single" w:sz="4" w:space="0" w:color="000000"/>
              <w:right w:val="single" w:sz="4" w:space="0" w:color="000000"/>
            </w:tcBorders>
            <w:hideMark/>
          </w:tcPr>
          <w:p w14:paraId="374A6FB4" w14:textId="77777777" w:rsidR="006E39E7" w:rsidRDefault="006E39E7" w:rsidP="00E07FEE">
            <w:pPr>
              <w:spacing w:after="200" w:line="276" w:lineRule="auto"/>
              <w:jc w:val="center"/>
              <w:rPr>
                <w:rFonts w:ascii="Arial" w:eastAsia="Arial" w:hAnsi="Arial" w:cs="Arial"/>
                <w:szCs w:val="18"/>
                <w:u w:val="single"/>
              </w:rPr>
            </w:pPr>
            <w:r>
              <w:rPr>
                <w:rFonts w:ascii="Arial" w:eastAsia="Arial" w:hAnsi="Arial" w:cs="Arial"/>
                <w:b/>
                <w:szCs w:val="18"/>
                <w:u w:val="single"/>
              </w:rPr>
              <w:t>T</w:t>
            </w:r>
            <w:r>
              <w:rPr>
                <w:rFonts w:ascii="Arial" w:eastAsia="Arial" w:hAnsi="Arial" w:cs="Arial"/>
                <w:szCs w:val="18"/>
                <w:u w:val="single"/>
              </w:rPr>
              <w:t>hreats (Risiken):</w:t>
            </w:r>
          </w:p>
          <w:p w14:paraId="3DAC0AF5" w14:textId="7F1B0EC1" w:rsidR="006E39E7" w:rsidRDefault="002465A3" w:rsidP="006E39E7">
            <w:pPr>
              <w:pStyle w:val="Listenabsatz"/>
              <w:numPr>
                <w:ilvl w:val="0"/>
                <w:numId w:val="26"/>
              </w:numPr>
              <w:spacing w:after="200" w:line="276" w:lineRule="auto"/>
              <w:rPr>
                <w:rFonts w:ascii="Arial" w:eastAsia="Arial" w:hAnsi="Arial" w:cs="Arial"/>
                <w:sz w:val="18"/>
                <w:szCs w:val="18"/>
              </w:rPr>
            </w:pPr>
            <w:r>
              <w:rPr>
                <w:rFonts w:ascii="Arial" w:eastAsia="Arial" w:hAnsi="Arial" w:cs="Arial"/>
                <w:sz w:val="18"/>
                <w:szCs w:val="18"/>
              </w:rPr>
              <w:t>Datenqualität kann vereinzelnd</w:t>
            </w:r>
            <w:r w:rsidR="006E39E7">
              <w:rPr>
                <w:rFonts w:ascii="Arial" w:eastAsia="Arial" w:hAnsi="Arial" w:cs="Arial"/>
                <w:sz w:val="18"/>
                <w:szCs w:val="18"/>
              </w:rPr>
              <w:t xml:space="preserve"> durch </w:t>
            </w:r>
            <w:r>
              <w:rPr>
                <w:rFonts w:ascii="Arial" w:eastAsia="Arial" w:hAnsi="Arial" w:cs="Arial"/>
                <w:sz w:val="18"/>
                <w:szCs w:val="18"/>
              </w:rPr>
              <w:t>Automatisierung sinken</w:t>
            </w:r>
          </w:p>
          <w:p w14:paraId="0C2D262F" w14:textId="6BFC483B" w:rsidR="006E39E7" w:rsidRDefault="0039267C" w:rsidP="006E39E7">
            <w:pPr>
              <w:pStyle w:val="Listenabsatz"/>
              <w:numPr>
                <w:ilvl w:val="0"/>
                <w:numId w:val="26"/>
              </w:numPr>
              <w:spacing w:after="200" w:line="276" w:lineRule="auto"/>
              <w:rPr>
                <w:rFonts w:ascii="Arial" w:eastAsia="Arial" w:hAnsi="Arial" w:cs="Arial"/>
                <w:sz w:val="18"/>
                <w:szCs w:val="18"/>
              </w:rPr>
            </w:pPr>
            <w:r>
              <w:rPr>
                <w:rFonts w:ascii="Arial" w:eastAsia="Arial" w:hAnsi="Arial" w:cs="Arial"/>
                <w:sz w:val="18"/>
                <w:szCs w:val="18"/>
              </w:rPr>
              <w:t>Technische Probleme von Software, Schnittstellen, Datenbanken</w:t>
            </w:r>
          </w:p>
        </w:tc>
      </w:tr>
      <w:tr w:rsidR="006E39E7" w:rsidRPr="00CE250A" w14:paraId="4F306261" w14:textId="77777777" w:rsidTr="00E07FEE">
        <w:trPr>
          <w:trHeight w:val="1228"/>
        </w:trPr>
        <w:tc>
          <w:tcPr>
            <w:tcW w:w="487" w:type="dxa"/>
            <w:vMerge/>
            <w:tcBorders>
              <w:top w:val="single" w:sz="4" w:space="0" w:color="000000"/>
              <w:left w:val="single" w:sz="4" w:space="0" w:color="000000"/>
              <w:bottom w:val="single" w:sz="4" w:space="0" w:color="000000"/>
              <w:right w:val="single" w:sz="4" w:space="0" w:color="000000"/>
            </w:tcBorders>
            <w:vAlign w:val="center"/>
            <w:hideMark/>
          </w:tcPr>
          <w:p w14:paraId="1E8708F3" w14:textId="77777777" w:rsidR="006E39E7" w:rsidRDefault="006E39E7" w:rsidP="00E07FEE">
            <w:pPr>
              <w:rPr>
                <w:rFonts w:ascii="Arial" w:eastAsia="Arial" w:hAnsi="Arial" w:cs="Arial"/>
                <w:szCs w:val="18"/>
              </w:rPr>
            </w:pPr>
          </w:p>
        </w:tc>
        <w:tc>
          <w:tcPr>
            <w:tcW w:w="2712" w:type="dxa"/>
            <w:tcBorders>
              <w:top w:val="single" w:sz="4" w:space="0" w:color="000000"/>
              <w:left w:val="single" w:sz="4" w:space="0" w:color="000000"/>
              <w:bottom w:val="single" w:sz="4" w:space="0" w:color="000000"/>
              <w:right w:val="single" w:sz="4" w:space="0" w:color="000000"/>
            </w:tcBorders>
            <w:hideMark/>
          </w:tcPr>
          <w:p w14:paraId="3D6F078D" w14:textId="77777777" w:rsidR="006E39E7" w:rsidRDefault="006E39E7" w:rsidP="00E07FEE">
            <w:pPr>
              <w:spacing w:after="200" w:line="276" w:lineRule="auto"/>
              <w:jc w:val="center"/>
              <w:rPr>
                <w:rFonts w:ascii="Arial" w:eastAsia="Arial" w:hAnsi="Arial" w:cs="Arial"/>
                <w:szCs w:val="18"/>
                <w:u w:val="single"/>
              </w:rPr>
            </w:pPr>
            <w:r>
              <w:rPr>
                <w:rFonts w:ascii="Arial" w:eastAsia="Arial" w:hAnsi="Arial" w:cs="Arial"/>
                <w:b/>
                <w:szCs w:val="18"/>
                <w:u w:val="single"/>
              </w:rPr>
              <w:t>S</w:t>
            </w:r>
            <w:r>
              <w:rPr>
                <w:rFonts w:ascii="Arial" w:eastAsia="Arial" w:hAnsi="Arial" w:cs="Arial"/>
                <w:szCs w:val="18"/>
                <w:u w:val="single"/>
              </w:rPr>
              <w:t>trengths (Stärken):</w:t>
            </w:r>
          </w:p>
          <w:p w14:paraId="6FD87BC8" w14:textId="082DC3D5" w:rsidR="006E39E7" w:rsidRPr="00EF117B" w:rsidRDefault="006E39E7" w:rsidP="00EF117B">
            <w:pPr>
              <w:pStyle w:val="Listenabsatz"/>
              <w:numPr>
                <w:ilvl w:val="0"/>
                <w:numId w:val="26"/>
              </w:numPr>
              <w:spacing w:after="200" w:line="276" w:lineRule="auto"/>
              <w:rPr>
                <w:rFonts w:ascii="Arial" w:eastAsia="Arial" w:hAnsi="Arial" w:cs="Arial"/>
                <w:sz w:val="18"/>
                <w:szCs w:val="18"/>
              </w:rPr>
            </w:pPr>
            <w:r>
              <w:rPr>
                <w:rFonts w:ascii="Arial" w:eastAsia="Arial" w:hAnsi="Arial" w:cs="Arial"/>
                <w:sz w:val="18"/>
                <w:szCs w:val="18"/>
              </w:rPr>
              <w:t>Know-how vorhanden</w:t>
            </w:r>
          </w:p>
          <w:p w14:paraId="07E14F4A" w14:textId="77777777" w:rsidR="006E39E7" w:rsidRDefault="006E39E7" w:rsidP="006E39E7">
            <w:pPr>
              <w:pStyle w:val="Listenabsatz"/>
              <w:numPr>
                <w:ilvl w:val="0"/>
                <w:numId w:val="26"/>
              </w:numPr>
              <w:spacing w:after="200" w:line="276" w:lineRule="auto"/>
              <w:rPr>
                <w:rFonts w:ascii="Arial" w:eastAsia="Arial" w:hAnsi="Arial" w:cs="Arial"/>
                <w:sz w:val="18"/>
                <w:szCs w:val="18"/>
              </w:rPr>
            </w:pPr>
            <w:r>
              <w:rPr>
                <w:rFonts w:ascii="Arial" w:eastAsia="Arial" w:hAnsi="Arial" w:cs="Arial"/>
                <w:sz w:val="18"/>
                <w:szCs w:val="18"/>
              </w:rPr>
              <w:t>Mächtige IT-Struktur</w:t>
            </w:r>
          </w:p>
          <w:p w14:paraId="5F11A53C" w14:textId="14DB7839" w:rsidR="004B2733" w:rsidRDefault="00794545" w:rsidP="006E39E7">
            <w:pPr>
              <w:pStyle w:val="Listenabsatz"/>
              <w:numPr>
                <w:ilvl w:val="0"/>
                <w:numId w:val="26"/>
              </w:numPr>
              <w:spacing w:after="200" w:line="276" w:lineRule="auto"/>
              <w:rPr>
                <w:rFonts w:ascii="Arial" w:eastAsia="Arial" w:hAnsi="Arial" w:cs="Arial"/>
                <w:sz w:val="18"/>
                <w:szCs w:val="18"/>
              </w:rPr>
            </w:pPr>
            <w:r>
              <w:rPr>
                <w:rFonts w:ascii="Arial" w:eastAsia="Arial" w:hAnsi="Arial" w:cs="Arial"/>
                <w:sz w:val="18"/>
                <w:szCs w:val="18"/>
              </w:rPr>
              <w:t>Innovationswille vorhanden</w:t>
            </w:r>
          </w:p>
        </w:tc>
        <w:tc>
          <w:tcPr>
            <w:tcW w:w="2864" w:type="dxa"/>
            <w:tcBorders>
              <w:top w:val="single" w:sz="4" w:space="0" w:color="000000"/>
              <w:left w:val="single" w:sz="4" w:space="0" w:color="000000"/>
              <w:bottom w:val="single" w:sz="4" w:space="0" w:color="000000"/>
              <w:right w:val="single" w:sz="4" w:space="0" w:color="000000"/>
            </w:tcBorders>
            <w:hideMark/>
          </w:tcPr>
          <w:p w14:paraId="42FCD91F" w14:textId="77777777" w:rsidR="006E39E7" w:rsidRDefault="006E39E7" w:rsidP="00E07FEE">
            <w:pPr>
              <w:spacing w:after="200" w:line="276" w:lineRule="auto"/>
              <w:jc w:val="center"/>
              <w:rPr>
                <w:rFonts w:ascii="Arial" w:eastAsia="Arial" w:hAnsi="Arial" w:cs="Arial"/>
                <w:szCs w:val="18"/>
              </w:rPr>
            </w:pPr>
            <w:r>
              <w:rPr>
                <w:rFonts w:ascii="Arial" w:eastAsia="Arial" w:hAnsi="Arial" w:cs="Arial"/>
                <w:szCs w:val="18"/>
                <w:u w:val="single"/>
              </w:rPr>
              <w:t>Ausbauen:</w:t>
            </w:r>
            <w:r>
              <w:rPr>
                <w:rFonts w:ascii="Arial" w:eastAsia="Arial" w:hAnsi="Arial" w:cs="Arial"/>
                <w:szCs w:val="18"/>
              </w:rPr>
              <w:t xml:space="preserve"> </w:t>
            </w:r>
          </w:p>
          <w:p w14:paraId="338E6BCD" w14:textId="439C0945" w:rsidR="006E39E7" w:rsidRPr="004B1A79" w:rsidRDefault="006E39E7" w:rsidP="004B1A79">
            <w:pPr>
              <w:pStyle w:val="Listenabsatz"/>
              <w:numPr>
                <w:ilvl w:val="0"/>
                <w:numId w:val="26"/>
              </w:numPr>
              <w:spacing w:after="200" w:line="276" w:lineRule="auto"/>
              <w:rPr>
                <w:rFonts w:ascii="Arial" w:eastAsia="Arial" w:hAnsi="Arial" w:cs="Arial"/>
                <w:sz w:val="18"/>
                <w:szCs w:val="18"/>
              </w:rPr>
            </w:pPr>
            <w:r>
              <w:rPr>
                <w:rFonts w:ascii="Arial" w:eastAsia="Arial" w:hAnsi="Arial" w:cs="Arial"/>
                <w:sz w:val="18"/>
                <w:szCs w:val="18"/>
              </w:rPr>
              <w:t xml:space="preserve">Fachwissen </w:t>
            </w:r>
            <w:r w:rsidR="00F52FF5">
              <w:rPr>
                <w:rFonts w:ascii="Arial" w:eastAsia="Arial" w:hAnsi="Arial" w:cs="Arial"/>
                <w:sz w:val="18"/>
                <w:szCs w:val="18"/>
              </w:rPr>
              <w:t xml:space="preserve">über Datengrundlage </w:t>
            </w:r>
            <w:r w:rsidR="00AF2D28">
              <w:rPr>
                <w:rFonts w:ascii="Arial" w:eastAsia="Arial" w:hAnsi="Arial" w:cs="Arial"/>
                <w:sz w:val="18"/>
                <w:szCs w:val="18"/>
              </w:rPr>
              <w:t>nutzen, um den Automatisierungsprozess optimal zu gestalten</w:t>
            </w:r>
          </w:p>
        </w:tc>
        <w:tc>
          <w:tcPr>
            <w:tcW w:w="2938" w:type="dxa"/>
            <w:tcBorders>
              <w:top w:val="single" w:sz="4" w:space="0" w:color="000000"/>
              <w:left w:val="single" w:sz="4" w:space="0" w:color="000000"/>
              <w:bottom w:val="single" w:sz="4" w:space="0" w:color="000000"/>
              <w:right w:val="single" w:sz="4" w:space="0" w:color="000000"/>
            </w:tcBorders>
            <w:hideMark/>
          </w:tcPr>
          <w:p w14:paraId="79CA6B77" w14:textId="77777777" w:rsidR="006E39E7" w:rsidRDefault="006E39E7" w:rsidP="00E07FEE">
            <w:pPr>
              <w:spacing w:after="200" w:line="276" w:lineRule="auto"/>
              <w:jc w:val="center"/>
              <w:rPr>
                <w:rFonts w:ascii="Arial" w:eastAsia="Arial" w:hAnsi="Arial" w:cs="Arial"/>
                <w:szCs w:val="18"/>
              </w:rPr>
            </w:pPr>
            <w:r>
              <w:rPr>
                <w:rFonts w:ascii="Arial" w:eastAsia="Arial" w:hAnsi="Arial" w:cs="Arial"/>
                <w:szCs w:val="18"/>
                <w:u w:val="single"/>
              </w:rPr>
              <w:t>Absichern:</w:t>
            </w:r>
          </w:p>
          <w:p w14:paraId="0357825A" w14:textId="77350D36" w:rsidR="006E39E7" w:rsidRPr="00CE250A" w:rsidRDefault="00F420E3" w:rsidP="00A57EBA">
            <w:pPr>
              <w:pStyle w:val="Listenabsatz"/>
              <w:numPr>
                <w:ilvl w:val="0"/>
                <w:numId w:val="26"/>
              </w:numPr>
              <w:spacing w:after="200" w:line="276" w:lineRule="auto"/>
              <w:rPr>
                <w:rFonts w:ascii="Arial" w:eastAsia="Arial" w:hAnsi="Arial" w:cs="Arial"/>
                <w:sz w:val="18"/>
                <w:szCs w:val="18"/>
              </w:rPr>
            </w:pPr>
            <w:r w:rsidRPr="00CE250A">
              <w:rPr>
                <w:rFonts w:ascii="Arial" w:eastAsia="Arial" w:hAnsi="Arial" w:cs="Arial"/>
                <w:sz w:val="18"/>
                <w:szCs w:val="18"/>
              </w:rPr>
              <w:t>Know-how und IT-Struktur</w:t>
            </w:r>
            <w:r w:rsidR="00CE250A" w:rsidRPr="00CE250A">
              <w:rPr>
                <w:rFonts w:ascii="Arial" w:eastAsia="Arial" w:hAnsi="Arial" w:cs="Arial"/>
                <w:sz w:val="18"/>
                <w:szCs w:val="18"/>
              </w:rPr>
              <w:t xml:space="preserve"> nutzen</w:t>
            </w:r>
            <w:r w:rsidR="00CE250A">
              <w:rPr>
                <w:rFonts w:ascii="Arial" w:eastAsia="Arial" w:hAnsi="Arial" w:cs="Arial"/>
                <w:sz w:val="18"/>
                <w:szCs w:val="18"/>
              </w:rPr>
              <w:t>, um Qualitätsverlust gering zu halten und technische Probleme schnell zu lösen</w:t>
            </w:r>
          </w:p>
        </w:tc>
      </w:tr>
      <w:tr w:rsidR="006E39E7" w14:paraId="3581647A" w14:textId="77777777" w:rsidTr="00E07FEE">
        <w:trPr>
          <w:trHeight w:val="1433"/>
        </w:trPr>
        <w:tc>
          <w:tcPr>
            <w:tcW w:w="487" w:type="dxa"/>
            <w:vMerge/>
            <w:tcBorders>
              <w:top w:val="single" w:sz="4" w:space="0" w:color="000000"/>
              <w:left w:val="single" w:sz="4" w:space="0" w:color="000000"/>
              <w:bottom w:val="single" w:sz="4" w:space="0" w:color="000000"/>
              <w:right w:val="single" w:sz="4" w:space="0" w:color="000000"/>
            </w:tcBorders>
            <w:vAlign w:val="center"/>
            <w:hideMark/>
          </w:tcPr>
          <w:p w14:paraId="0E3AF91C" w14:textId="77777777" w:rsidR="006E39E7" w:rsidRPr="00CE250A" w:rsidRDefault="006E39E7" w:rsidP="00E07FEE">
            <w:pPr>
              <w:rPr>
                <w:rFonts w:ascii="Arial" w:eastAsia="Arial" w:hAnsi="Arial" w:cs="Arial"/>
                <w:szCs w:val="18"/>
              </w:rPr>
            </w:pPr>
          </w:p>
        </w:tc>
        <w:tc>
          <w:tcPr>
            <w:tcW w:w="2712" w:type="dxa"/>
            <w:tcBorders>
              <w:top w:val="single" w:sz="4" w:space="0" w:color="000000"/>
              <w:left w:val="single" w:sz="4" w:space="0" w:color="000000"/>
              <w:bottom w:val="single" w:sz="4" w:space="0" w:color="000000"/>
              <w:right w:val="single" w:sz="4" w:space="0" w:color="000000"/>
            </w:tcBorders>
            <w:hideMark/>
          </w:tcPr>
          <w:p w14:paraId="077360CC" w14:textId="77777777" w:rsidR="006E39E7" w:rsidRDefault="006E39E7" w:rsidP="00E07FEE">
            <w:pPr>
              <w:spacing w:after="200" w:line="276" w:lineRule="auto"/>
              <w:jc w:val="center"/>
              <w:rPr>
                <w:rFonts w:ascii="Arial" w:eastAsia="Arial" w:hAnsi="Arial" w:cs="Arial"/>
                <w:szCs w:val="18"/>
                <w:u w:val="single"/>
              </w:rPr>
            </w:pPr>
            <w:r>
              <w:rPr>
                <w:rFonts w:ascii="Arial" w:eastAsia="Arial" w:hAnsi="Arial" w:cs="Arial"/>
                <w:b/>
                <w:szCs w:val="18"/>
                <w:u w:val="single"/>
              </w:rPr>
              <w:t>W</w:t>
            </w:r>
            <w:r>
              <w:rPr>
                <w:rFonts w:ascii="Arial" w:eastAsia="Arial" w:hAnsi="Arial" w:cs="Arial"/>
                <w:szCs w:val="18"/>
                <w:u w:val="single"/>
              </w:rPr>
              <w:t>eaknesses (Schwächen):</w:t>
            </w:r>
          </w:p>
          <w:p w14:paraId="2E6986AE" w14:textId="3761A00D" w:rsidR="002F6283" w:rsidRPr="004B2733" w:rsidRDefault="003043ED" w:rsidP="004B2733">
            <w:pPr>
              <w:pStyle w:val="Listenabsatz"/>
              <w:numPr>
                <w:ilvl w:val="0"/>
                <w:numId w:val="26"/>
              </w:numPr>
              <w:spacing w:after="200" w:line="276" w:lineRule="auto"/>
              <w:rPr>
                <w:rFonts w:ascii="Arial" w:eastAsia="Arial" w:hAnsi="Arial" w:cs="Arial"/>
                <w:sz w:val="18"/>
                <w:szCs w:val="18"/>
              </w:rPr>
            </w:pPr>
            <w:r>
              <w:rPr>
                <w:rFonts w:ascii="Arial" w:eastAsia="Arial" w:hAnsi="Arial" w:cs="Arial"/>
                <w:sz w:val="18"/>
                <w:szCs w:val="18"/>
              </w:rPr>
              <w:t>Historisch gewachsene</w:t>
            </w:r>
            <w:r w:rsidR="007347C4">
              <w:rPr>
                <w:rFonts w:ascii="Arial" w:eastAsia="Arial" w:hAnsi="Arial" w:cs="Arial"/>
                <w:sz w:val="18"/>
                <w:szCs w:val="18"/>
              </w:rPr>
              <w:t xml:space="preserve"> Strukturen</w:t>
            </w:r>
            <w:r w:rsidR="00C04617">
              <w:rPr>
                <w:rFonts w:ascii="Arial" w:eastAsia="Arial" w:hAnsi="Arial" w:cs="Arial"/>
                <w:sz w:val="18"/>
                <w:szCs w:val="18"/>
              </w:rPr>
              <w:t xml:space="preserve"> erschweren Projektmanagement</w:t>
            </w:r>
            <w:r w:rsidR="009F2863">
              <w:rPr>
                <w:rFonts w:ascii="Arial" w:eastAsia="Arial" w:hAnsi="Arial" w:cs="Arial"/>
                <w:sz w:val="18"/>
                <w:szCs w:val="18"/>
              </w:rPr>
              <w:t xml:space="preserve"> und Entwicklung</w:t>
            </w:r>
          </w:p>
          <w:p w14:paraId="7641F659" w14:textId="38E20F49" w:rsidR="006E39E7" w:rsidRDefault="006E39E7" w:rsidP="003043ED">
            <w:pPr>
              <w:pStyle w:val="Listenabsatz"/>
              <w:spacing w:after="200" w:line="276" w:lineRule="auto"/>
              <w:ind w:left="360"/>
              <w:rPr>
                <w:rFonts w:ascii="Arial" w:eastAsia="Arial" w:hAnsi="Arial" w:cs="Arial"/>
                <w:sz w:val="18"/>
                <w:szCs w:val="18"/>
              </w:rPr>
            </w:pPr>
          </w:p>
        </w:tc>
        <w:tc>
          <w:tcPr>
            <w:tcW w:w="2864" w:type="dxa"/>
            <w:tcBorders>
              <w:top w:val="single" w:sz="4" w:space="0" w:color="000000"/>
              <w:left w:val="single" w:sz="4" w:space="0" w:color="000000"/>
              <w:bottom w:val="single" w:sz="4" w:space="0" w:color="000000"/>
              <w:right w:val="single" w:sz="4" w:space="0" w:color="000000"/>
            </w:tcBorders>
            <w:hideMark/>
          </w:tcPr>
          <w:p w14:paraId="5B94A0E7" w14:textId="77777777" w:rsidR="006E39E7" w:rsidRDefault="006E39E7" w:rsidP="00E07FEE">
            <w:pPr>
              <w:spacing w:after="200" w:line="276" w:lineRule="auto"/>
              <w:jc w:val="center"/>
              <w:rPr>
                <w:rFonts w:ascii="Arial" w:eastAsia="Arial" w:hAnsi="Arial" w:cs="Arial"/>
                <w:szCs w:val="18"/>
              </w:rPr>
            </w:pPr>
            <w:r>
              <w:rPr>
                <w:rFonts w:ascii="Arial" w:eastAsia="Arial" w:hAnsi="Arial" w:cs="Arial"/>
                <w:szCs w:val="18"/>
                <w:u w:val="single"/>
              </w:rPr>
              <w:t>Aufholen:</w:t>
            </w:r>
          </w:p>
          <w:p w14:paraId="14371F0B" w14:textId="42FA2A9A" w:rsidR="006E39E7" w:rsidRPr="000148E2" w:rsidRDefault="000148E2" w:rsidP="000148E2">
            <w:pPr>
              <w:pStyle w:val="Listenabsatz"/>
              <w:numPr>
                <w:ilvl w:val="0"/>
                <w:numId w:val="27"/>
              </w:numPr>
              <w:spacing w:after="200" w:line="276" w:lineRule="auto"/>
              <w:rPr>
                <w:rFonts w:ascii="Arial" w:eastAsia="Arial" w:hAnsi="Arial" w:cs="Arial"/>
                <w:sz w:val="18"/>
                <w:szCs w:val="18"/>
              </w:rPr>
            </w:pPr>
            <w:r>
              <w:rPr>
                <w:rFonts w:ascii="Arial" w:eastAsia="Arial" w:hAnsi="Arial" w:cs="Arial"/>
                <w:sz w:val="18"/>
                <w:szCs w:val="18"/>
              </w:rPr>
              <w:t>Kommunikation mit Stakeholdern ausbauen</w:t>
            </w:r>
          </w:p>
        </w:tc>
        <w:tc>
          <w:tcPr>
            <w:tcW w:w="2938" w:type="dxa"/>
            <w:tcBorders>
              <w:top w:val="single" w:sz="4" w:space="0" w:color="000000"/>
              <w:left w:val="single" w:sz="4" w:space="0" w:color="000000"/>
              <w:bottom w:val="single" w:sz="4" w:space="0" w:color="000000"/>
              <w:right w:val="single" w:sz="4" w:space="0" w:color="000000"/>
            </w:tcBorders>
            <w:hideMark/>
          </w:tcPr>
          <w:p w14:paraId="21AEB713" w14:textId="77777777" w:rsidR="006E39E7" w:rsidRDefault="006E39E7" w:rsidP="00E07FEE">
            <w:pPr>
              <w:spacing w:after="200" w:line="276" w:lineRule="auto"/>
              <w:jc w:val="center"/>
              <w:rPr>
                <w:rFonts w:ascii="Arial" w:eastAsia="Arial" w:hAnsi="Arial" w:cs="Arial"/>
                <w:szCs w:val="18"/>
              </w:rPr>
            </w:pPr>
            <w:r>
              <w:rPr>
                <w:rFonts w:ascii="Arial" w:eastAsia="Arial" w:hAnsi="Arial" w:cs="Arial"/>
                <w:szCs w:val="18"/>
                <w:u w:val="single"/>
              </w:rPr>
              <w:t>Meiden:</w:t>
            </w:r>
          </w:p>
          <w:p w14:paraId="385E9410" w14:textId="69F986B4" w:rsidR="006E39E7" w:rsidRPr="00A22493" w:rsidRDefault="00757833" w:rsidP="00A22493">
            <w:pPr>
              <w:pStyle w:val="Listenabsatz"/>
              <w:numPr>
                <w:ilvl w:val="0"/>
                <w:numId w:val="28"/>
              </w:numPr>
              <w:spacing w:after="200" w:line="276" w:lineRule="auto"/>
              <w:rPr>
                <w:rFonts w:ascii="Arial" w:eastAsia="Arial" w:hAnsi="Arial" w:cs="Arial"/>
                <w:sz w:val="18"/>
                <w:szCs w:val="18"/>
              </w:rPr>
            </w:pPr>
            <w:r>
              <w:rPr>
                <w:rFonts w:ascii="Arial" w:eastAsia="Arial" w:hAnsi="Arial" w:cs="Arial"/>
                <w:sz w:val="18"/>
                <w:szCs w:val="18"/>
              </w:rPr>
              <w:t>Stilllegung des Projektes durch fehlende Kapazitäten</w:t>
            </w:r>
          </w:p>
          <w:p w14:paraId="1F6309F3" w14:textId="7AB5E523" w:rsidR="006E39E7" w:rsidRDefault="00A22493" w:rsidP="006E39E7">
            <w:pPr>
              <w:pStyle w:val="Listenabsatz"/>
              <w:keepNext/>
              <w:numPr>
                <w:ilvl w:val="0"/>
                <w:numId w:val="28"/>
              </w:numPr>
              <w:spacing w:after="200" w:line="276" w:lineRule="auto"/>
              <w:rPr>
                <w:rFonts w:ascii="Arial" w:eastAsia="Arial" w:hAnsi="Arial" w:cs="Arial"/>
                <w:sz w:val="18"/>
                <w:szCs w:val="18"/>
              </w:rPr>
            </w:pPr>
            <w:r>
              <w:rPr>
                <w:rFonts w:ascii="Arial" w:eastAsia="Arial" w:hAnsi="Arial" w:cs="Arial"/>
                <w:sz w:val="18"/>
                <w:szCs w:val="18"/>
              </w:rPr>
              <w:t>Ausfälle von Software, Schnittstellen oder Datenbanken</w:t>
            </w:r>
          </w:p>
        </w:tc>
      </w:tr>
    </w:tbl>
    <w:p w14:paraId="7EF783DB" w14:textId="7657A76B" w:rsidR="00FA487E" w:rsidRDefault="006301F7" w:rsidP="00175AC9">
      <w:pPr>
        <w:spacing w:after="200" w:line="276" w:lineRule="auto"/>
        <w:rPr>
          <w:rFonts w:ascii="Arial" w:hAnsi="Arial" w:cs="Arial"/>
          <w:b/>
        </w:rPr>
      </w:pPr>
      <w:r w:rsidRPr="00C66D25">
        <w:rPr>
          <w:rFonts w:ascii="Arial" w:hAnsi="Arial" w:cs="Arial"/>
        </w:rPr>
        <w:br/>
      </w:r>
      <w:r w:rsidRPr="00C66D25">
        <w:rPr>
          <w:rFonts w:ascii="Arial" w:hAnsi="Arial" w:cs="Arial"/>
          <w:b/>
        </w:rPr>
        <w:t>Abb. 4: SWOT-Matrix</w:t>
      </w:r>
      <w:r w:rsidRPr="00C66D25">
        <w:rPr>
          <w:rFonts w:ascii="Arial" w:hAnsi="Arial" w:cs="Arial"/>
        </w:rPr>
        <w:t xml:space="preserve"> (eigene Darstellung)</w:t>
      </w:r>
    </w:p>
    <w:p w14:paraId="1BBEB580" w14:textId="77777777" w:rsidR="00175AC9" w:rsidRPr="00175AC9" w:rsidRDefault="00175AC9" w:rsidP="00175AC9">
      <w:pPr>
        <w:spacing w:after="200" w:line="276" w:lineRule="auto"/>
        <w:rPr>
          <w:rFonts w:ascii="Arial" w:hAnsi="Arial" w:cs="Arial"/>
          <w:b/>
        </w:rPr>
      </w:pPr>
    </w:p>
    <w:p w14:paraId="7725ECEB" w14:textId="77777777" w:rsidR="008902AD" w:rsidRDefault="008902AD" w:rsidP="00440423">
      <w:pPr>
        <w:spacing w:before="120" w:after="240"/>
        <w:rPr>
          <w:rFonts w:ascii="Arial" w:hAnsi="Arial" w:cs="Arial"/>
          <w:b/>
          <w:sz w:val="24"/>
        </w:rPr>
      </w:pPr>
    </w:p>
    <w:p w14:paraId="44C1B57D" w14:textId="77777777" w:rsidR="008902AD" w:rsidRDefault="008902AD" w:rsidP="00440423">
      <w:pPr>
        <w:spacing w:before="120" w:after="240"/>
        <w:rPr>
          <w:rFonts w:ascii="Arial" w:hAnsi="Arial" w:cs="Arial"/>
          <w:b/>
          <w:sz w:val="24"/>
        </w:rPr>
      </w:pPr>
    </w:p>
    <w:p w14:paraId="31E6AA15" w14:textId="77777777" w:rsidR="008902AD" w:rsidRDefault="008902AD" w:rsidP="00440423">
      <w:pPr>
        <w:spacing w:before="120" w:after="240"/>
        <w:rPr>
          <w:rFonts w:ascii="Arial" w:hAnsi="Arial" w:cs="Arial"/>
          <w:b/>
          <w:sz w:val="24"/>
        </w:rPr>
      </w:pPr>
    </w:p>
    <w:p w14:paraId="1F96C812" w14:textId="77777777" w:rsidR="008902AD" w:rsidRDefault="008902AD" w:rsidP="00440423">
      <w:pPr>
        <w:spacing w:before="120" w:after="240"/>
        <w:rPr>
          <w:rFonts w:ascii="Arial" w:hAnsi="Arial" w:cs="Arial"/>
          <w:b/>
          <w:sz w:val="24"/>
        </w:rPr>
      </w:pPr>
    </w:p>
    <w:p w14:paraId="10C5F644" w14:textId="77777777" w:rsidR="008902AD" w:rsidRDefault="008902AD" w:rsidP="00440423">
      <w:pPr>
        <w:spacing w:before="120" w:after="240"/>
        <w:rPr>
          <w:rFonts w:ascii="Arial" w:hAnsi="Arial" w:cs="Arial"/>
          <w:b/>
          <w:sz w:val="24"/>
        </w:rPr>
      </w:pPr>
    </w:p>
    <w:p w14:paraId="341AB274" w14:textId="77777777" w:rsidR="008902AD" w:rsidRDefault="008902AD" w:rsidP="00440423">
      <w:pPr>
        <w:spacing w:before="120" w:after="240"/>
        <w:rPr>
          <w:rFonts w:ascii="Arial" w:hAnsi="Arial" w:cs="Arial"/>
          <w:b/>
          <w:sz w:val="24"/>
        </w:rPr>
      </w:pPr>
    </w:p>
    <w:p w14:paraId="5CA07341" w14:textId="77777777" w:rsidR="008902AD" w:rsidRDefault="008902AD" w:rsidP="00440423">
      <w:pPr>
        <w:spacing w:before="120" w:after="240"/>
        <w:rPr>
          <w:rFonts w:ascii="Arial" w:hAnsi="Arial" w:cs="Arial"/>
          <w:b/>
          <w:sz w:val="24"/>
        </w:rPr>
      </w:pPr>
    </w:p>
    <w:p w14:paraId="4933D316" w14:textId="77777777" w:rsidR="008902AD" w:rsidRDefault="008902AD" w:rsidP="00440423">
      <w:pPr>
        <w:spacing w:before="120" w:after="240"/>
        <w:rPr>
          <w:rFonts w:ascii="Arial" w:hAnsi="Arial" w:cs="Arial"/>
          <w:b/>
          <w:sz w:val="24"/>
        </w:rPr>
      </w:pPr>
    </w:p>
    <w:p w14:paraId="014FFE6A" w14:textId="77777777" w:rsidR="008902AD" w:rsidRDefault="008902AD" w:rsidP="00440423">
      <w:pPr>
        <w:spacing w:before="120" w:after="240"/>
        <w:rPr>
          <w:rFonts w:ascii="Arial" w:hAnsi="Arial" w:cs="Arial"/>
          <w:b/>
          <w:sz w:val="24"/>
        </w:rPr>
      </w:pPr>
    </w:p>
    <w:p w14:paraId="4A382D88" w14:textId="77777777" w:rsidR="008902AD" w:rsidRDefault="008902AD" w:rsidP="00440423">
      <w:pPr>
        <w:spacing w:before="120" w:after="240"/>
        <w:rPr>
          <w:rFonts w:ascii="Arial" w:hAnsi="Arial" w:cs="Arial"/>
          <w:b/>
          <w:sz w:val="24"/>
        </w:rPr>
      </w:pPr>
    </w:p>
    <w:p w14:paraId="37618502" w14:textId="77777777" w:rsidR="008902AD" w:rsidRDefault="008902AD" w:rsidP="00440423">
      <w:pPr>
        <w:spacing w:before="120" w:after="240"/>
        <w:rPr>
          <w:rFonts w:ascii="Arial" w:hAnsi="Arial" w:cs="Arial"/>
          <w:b/>
          <w:sz w:val="24"/>
        </w:rPr>
      </w:pPr>
    </w:p>
    <w:p w14:paraId="16951B44" w14:textId="77777777" w:rsidR="008902AD" w:rsidRDefault="008902AD" w:rsidP="00440423">
      <w:pPr>
        <w:spacing w:before="120" w:after="240"/>
        <w:rPr>
          <w:rFonts w:ascii="Arial" w:hAnsi="Arial" w:cs="Arial"/>
          <w:b/>
          <w:sz w:val="24"/>
        </w:rPr>
      </w:pPr>
    </w:p>
    <w:p w14:paraId="31423310" w14:textId="77777777" w:rsidR="009208F6" w:rsidRDefault="009208F6" w:rsidP="006301F7">
      <w:pPr>
        <w:spacing w:before="120" w:after="240"/>
        <w:rPr>
          <w:rFonts w:ascii="Arial" w:hAnsi="Arial" w:cs="Arial"/>
          <w:b/>
          <w:sz w:val="24"/>
        </w:rPr>
      </w:pPr>
    </w:p>
    <w:p w14:paraId="76753C5C" w14:textId="3F36B81E" w:rsidR="006301F7" w:rsidRPr="00C66D25" w:rsidRDefault="006301F7" w:rsidP="006301F7">
      <w:pPr>
        <w:spacing w:before="120" w:after="240"/>
        <w:rPr>
          <w:rFonts w:ascii="Arial" w:hAnsi="Arial" w:cs="Arial"/>
          <w:b/>
          <w:sz w:val="24"/>
        </w:rPr>
      </w:pPr>
      <w:r w:rsidRPr="00C66D25">
        <w:rPr>
          <w:rFonts w:ascii="Arial" w:hAnsi="Arial" w:cs="Arial"/>
          <w:b/>
          <w:sz w:val="24"/>
        </w:rPr>
        <w:lastRenderedPageBreak/>
        <w:t>Vorgegebenes oder vereinbartes Vorgehensmodell</w:t>
      </w:r>
    </w:p>
    <w:p w14:paraId="0A999B19" w14:textId="3BAD40A8" w:rsidR="006301F7" w:rsidRPr="00C66D25" w:rsidRDefault="00CC56BF" w:rsidP="006301F7">
      <w:pPr>
        <w:spacing w:after="200" w:line="276" w:lineRule="auto"/>
        <w:rPr>
          <w:rFonts w:ascii="Arial" w:hAnsi="Arial" w:cs="Arial"/>
        </w:rPr>
      </w:pPr>
      <w:r>
        <w:rPr>
          <w:rFonts w:ascii="Arial" w:hAnsi="Arial" w:cs="Arial"/>
        </w:rPr>
        <w:t>Die Entwicklung des Modells erfolgt nach agilen Softwareentwicklungsmethoden</w:t>
      </w:r>
      <w:r w:rsidR="009E3668">
        <w:rPr>
          <w:rFonts w:ascii="Arial" w:hAnsi="Arial" w:cs="Arial"/>
        </w:rPr>
        <w:t>.</w:t>
      </w:r>
    </w:p>
    <w:p w14:paraId="41DFC35B" w14:textId="1E8BD3B5" w:rsidR="006301F7" w:rsidRPr="00C66D25" w:rsidRDefault="006301F7" w:rsidP="006301F7">
      <w:pPr>
        <w:pStyle w:val="Listenabsatz"/>
        <w:spacing w:after="200" w:line="276" w:lineRule="auto"/>
        <w:ind w:left="0"/>
        <w:rPr>
          <w:rFonts w:ascii="Arial" w:hAnsi="Arial" w:cs="Arial"/>
          <w:b/>
          <w:bCs/>
          <w:sz w:val="24"/>
          <w:szCs w:val="24"/>
        </w:rPr>
      </w:pPr>
      <w:r w:rsidRPr="00C66D25">
        <w:rPr>
          <w:rFonts w:ascii="Arial" w:hAnsi="Arial" w:cs="Arial"/>
          <w:b/>
          <w:bCs/>
          <w:sz w:val="24"/>
          <w:szCs w:val="24"/>
        </w:rPr>
        <w:t>Geplante Vorgehensweise (grob)</w:t>
      </w:r>
    </w:p>
    <w:p w14:paraId="54116CBE" w14:textId="77777777" w:rsidR="00E23705" w:rsidRPr="00C66D25" w:rsidRDefault="00E23705" w:rsidP="00E23705">
      <w:pPr>
        <w:rPr>
          <w:rFonts w:ascii="Arial" w:hAnsi="Arial" w:cs="Arial"/>
        </w:rPr>
      </w:pPr>
      <w:r w:rsidRPr="00C66D25">
        <w:rPr>
          <w:rFonts w:ascii="Arial" w:hAnsi="Arial" w:cs="Arial"/>
        </w:rPr>
        <w:t xml:space="preserve">Entwicklung eines Proof of concepts für die automatische Bestimmung der Präsentationsformen. Dazu muss im ersten Schritt ein Testdatensatz aus PAN aggregiert und mit Methoden der natürlichen Sprachverarbeitung vorverarbeitet werden. Anschließend werden die oben erwähnten Modelle in mehreren Iterationen trainiert, deren Leistung evaluiert und optimiert. Geplant ist, dass dieser Prozess Ende Juni 2022 abgeschlossen ist. Im Anschluss daran soll das ausgewählte Modell als Service in MDH:Presse integriert werden. Dazu werden die SWR-IT oder das FIAIS miteinbezogen, die die Entwicklung bei der Einbettung unterstützen. </w:t>
      </w:r>
    </w:p>
    <w:p w14:paraId="3D4934D6" w14:textId="77777777" w:rsidR="00E23705" w:rsidRPr="00C66D25" w:rsidRDefault="00E23705" w:rsidP="006301F7">
      <w:pPr>
        <w:pStyle w:val="Listenabsatz"/>
        <w:spacing w:after="200" w:line="276" w:lineRule="auto"/>
        <w:ind w:left="0"/>
        <w:rPr>
          <w:rFonts w:ascii="Arial" w:hAnsi="Arial" w:cs="Arial"/>
          <w:b/>
          <w:bCs/>
          <w:sz w:val="24"/>
          <w:szCs w:val="24"/>
        </w:rPr>
      </w:pPr>
    </w:p>
    <w:p w14:paraId="66F176B4" w14:textId="77777777" w:rsidR="00987E82" w:rsidRDefault="00987E82" w:rsidP="006301F7">
      <w:pPr>
        <w:pStyle w:val="Listenabsatz"/>
        <w:spacing w:after="200" w:line="276" w:lineRule="auto"/>
        <w:ind w:left="0"/>
        <w:rPr>
          <w:rFonts w:ascii="Arial" w:hAnsi="Arial" w:cs="Arial"/>
          <w:b/>
          <w:bCs/>
          <w:sz w:val="24"/>
          <w:szCs w:val="24"/>
        </w:rPr>
      </w:pPr>
    </w:p>
    <w:p w14:paraId="09023784" w14:textId="77777777" w:rsidR="00987E82" w:rsidRDefault="00987E82" w:rsidP="006301F7">
      <w:pPr>
        <w:pStyle w:val="Listenabsatz"/>
        <w:spacing w:after="200" w:line="276" w:lineRule="auto"/>
        <w:ind w:left="0"/>
        <w:rPr>
          <w:rFonts w:ascii="Arial" w:hAnsi="Arial" w:cs="Arial"/>
          <w:b/>
          <w:bCs/>
          <w:sz w:val="24"/>
          <w:szCs w:val="24"/>
        </w:rPr>
      </w:pPr>
    </w:p>
    <w:p w14:paraId="63C1D213" w14:textId="5863D57E" w:rsidR="00F25E07" w:rsidRDefault="006301F7" w:rsidP="006301F7">
      <w:pPr>
        <w:pStyle w:val="Listenabsatz"/>
        <w:spacing w:after="200" w:line="276" w:lineRule="auto"/>
        <w:ind w:left="0"/>
        <w:rPr>
          <w:rFonts w:ascii="Arial" w:hAnsi="Arial" w:cs="Arial"/>
          <w:b/>
          <w:bCs/>
          <w:sz w:val="24"/>
          <w:szCs w:val="24"/>
        </w:rPr>
      </w:pPr>
      <w:r w:rsidRPr="00C66D25">
        <w:rPr>
          <w:rFonts w:ascii="Arial" w:hAnsi="Arial" w:cs="Arial"/>
          <w:b/>
          <w:bCs/>
          <w:sz w:val="24"/>
          <w:szCs w:val="24"/>
        </w:rPr>
        <w:t>Strukturierte Beschreibung</w:t>
      </w:r>
    </w:p>
    <w:p w14:paraId="266D33B8" w14:textId="555A79CC" w:rsidR="00F25E07" w:rsidRPr="0090452F" w:rsidRDefault="00F25E07" w:rsidP="00A27D54">
      <w:pPr>
        <w:numPr>
          <w:ilvl w:val="0"/>
          <w:numId w:val="24"/>
        </w:numPr>
        <w:spacing w:line="276" w:lineRule="auto"/>
        <w:rPr>
          <w:rFonts w:ascii="Arial" w:hAnsi="Arial" w:cs="Arial"/>
        </w:rPr>
      </w:pPr>
      <w:r w:rsidRPr="00F25E07">
        <w:rPr>
          <w:rFonts w:ascii="Arial" w:hAnsi="Arial" w:cs="Arial"/>
        </w:rPr>
        <w:t>Bearbeitungszeitraum: April 2022 bis November 2022</w:t>
      </w:r>
    </w:p>
    <w:p w14:paraId="4665E4B3" w14:textId="68C39A88" w:rsidR="00F25E07" w:rsidRPr="00F25E07" w:rsidRDefault="00782093" w:rsidP="00A27D54">
      <w:pPr>
        <w:numPr>
          <w:ilvl w:val="0"/>
          <w:numId w:val="24"/>
        </w:numPr>
        <w:spacing w:line="276" w:lineRule="auto"/>
        <w:rPr>
          <w:rFonts w:ascii="Arial" w:hAnsi="Arial" w:cs="Arial"/>
        </w:rPr>
      </w:pPr>
      <w:r>
        <w:rPr>
          <w:rFonts w:ascii="Arial" w:hAnsi="Arial" w:cs="Arial"/>
        </w:rPr>
        <w:t xml:space="preserve">Auswahl der KI-Modelle, Bereinigung der Pressedaten: </w:t>
      </w:r>
      <w:r w:rsidR="0090452F">
        <w:rPr>
          <w:rFonts w:ascii="Arial" w:hAnsi="Arial" w:cs="Arial"/>
        </w:rPr>
        <w:t xml:space="preserve">März - </w:t>
      </w:r>
      <w:r w:rsidR="00F25E07" w:rsidRPr="00F25E07">
        <w:rPr>
          <w:rFonts w:ascii="Arial" w:hAnsi="Arial" w:cs="Arial"/>
        </w:rPr>
        <w:t>Mai 2022</w:t>
      </w:r>
    </w:p>
    <w:p w14:paraId="4E03831D" w14:textId="3932B74E" w:rsidR="00F25E07" w:rsidRPr="00F25E07" w:rsidRDefault="00782093" w:rsidP="00A27D54">
      <w:pPr>
        <w:numPr>
          <w:ilvl w:val="0"/>
          <w:numId w:val="24"/>
        </w:numPr>
        <w:spacing w:line="276" w:lineRule="auto"/>
        <w:rPr>
          <w:rFonts w:ascii="Arial" w:hAnsi="Arial" w:cs="Arial"/>
        </w:rPr>
      </w:pPr>
      <w:r>
        <w:rPr>
          <w:rFonts w:ascii="Arial" w:hAnsi="Arial" w:cs="Arial"/>
        </w:rPr>
        <w:t>Entwicklungsphase</w:t>
      </w:r>
      <w:r w:rsidR="00F25E07" w:rsidRPr="00F25E07">
        <w:rPr>
          <w:rFonts w:ascii="Arial" w:hAnsi="Arial" w:cs="Arial"/>
        </w:rPr>
        <w:t xml:space="preserve">: Mai </w:t>
      </w:r>
      <w:r>
        <w:rPr>
          <w:rFonts w:ascii="Arial" w:hAnsi="Arial" w:cs="Arial"/>
        </w:rPr>
        <w:t xml:space="preserve">– Juni </w:t>
      </w:r>
      <w:r w:rsidR="00F25E07" w:rsidRPr="00F25E07">
        <w:rPr>
          <w:rFonts w:ascii="Arial" w:hAnsi="Arial" w:cs="Arial"/>
        </w:rPr>
        <w:t>2022</w:t>
      </w:r>
    </w:p>
    <w:p w14:paraId="39395C43" w14:textId="28351F4C" w:rsidR="006D4543" w:rsidRDefault="00EE71AD" w:rsidP="00A27D54">
      <w:pPr>
        <w:numPr>
          <w:ilvl w:val="0"/>
          <w:numId w:val="24"/>
        </w:numPr>
        <w:spacing w:line="276" w:lineRule="auto"/>
        <w:rPr>
          <w:rFonts w:ascii="Arial" w:hAnsi="Arial" w:cs="Arial"/>
        </w:rPr>
      </w:pPr>
      <w:r>
        <w:rPr>
          <w:rFonts w:ascii="Arial" w:hAnsi="Arial" w:cs="Arial"/>
        </w:rPr>
        <w:t xml:space="preserve">Testphase und anschließende Präsentation der </w:t>
      </w:r>
      <w:r w:rsidR="006D4543">
        <w:rPr>
          <w:rFonts w:ascii="Arial" w:hAnsi="Arial" w:cs="Arial"/>
        </w:rPr>
        <w:t xml:space="preserve">Evaluationsergebnisse: Juli – </w:t>
      </w:r>
      <w:r w:rsidR="00D23C7E">
        <w:rPr>
          <w:rFonts w:ascii="Arial" w:hAnsi="Arial" w:cs="Arial"/>
        </w:rPr>
        <w:t>September</w:t>
      </w:r>
      <w:r w:rsidR="006D4543">
        <w:rPr>
          <w:rFonts w:ascii="Arial" w:hAnsi="Arial" w:cs="Arial"/>
        </w:rPr>
        <w:t xml:space="preserve"> 22</w:t>
      </w:r>
    </w:p>
    <w:p w14:paraId="414A1D2A" w14:textId="38EC3F5B" w:rsidR="0030641A" w:rsidRDefault="0030641A" w:rsidP="00A27D54">
      <w:pPr>
        <w:numPr>
          <w:ilvl w:val="0"/>
          <w:numId w:val="24"/>
        </w:numPr>
        <w:spacing w:line="276" w:lineRule="auto"/>
        <w:rPr>
          <w:rFonts w:ascii="Arial" w:hAnsi="Arial" w:cs="Arial"/>
        </w:rPr>
      </w:pPr>
      <w:r>
        <w:rPr>
          <w:rFonts w:ascii="Arial" w:hAnsi="Arial" w:cs="Arial"/>
        </w:rPr>
        <w:t xml:space="preserve">Übergabe in das Entwicklerteam zur Einbettung </w:t>
      </w:r>
      <w:r w:rsidR="00FC7621">
        <w:rPr>
          <w:rFonts w:ascii="Arial" w:hAnsi="Arial" w:cs="Arial"/>
        </w:rPr>
        <w:t>des PoCs in den Service</w:t>
      </w:r>
    </w:p>
    <w:p w14:paraId="62661E4F" w14:textId="59E6E339" w:rsidR="00F25E07" w:rsidRPr="00F25E07" w:rsidRDefault="00F25E07" w:rsidP="00A27D54">
      <w:pPr>
        <w:numPr>
          <w:ilvl w:val="0"/>
          <w:numId w:val="24"/>
        </w:numPr>
        <w:spacing w:line="276" w:lineRule="auto"/>
        <w:rPr>
          <w:rFonts w:ascii="Arial" w:hAnsi="Arial" w:cs="Arial"/>
        </w:rPr>
      </w:pPr>
      <w:r w:rsidRPr="00F25E07">
        <w:rPr>
          <w:rFonts w:ascii="Arial" w:hAnsi="Arial" w:cs="Arial"/>
        </w:rPr>
        <w:t>November 2022: Abgabe der Projektarbeit</w:t>
      </w:r>
    </w:p>
    <w:p w14:paraId="6F560E4C" w14:textId="77777777" w:rsidR="006301F7" w:rsidRPr="00C66D25" w:rsidRDefault="006301F7" w:rsidP="006301F7">
      <w:pPr>
        <w:pBdr>
          <w:bottom w:val="single" w:sz="6" w:space="1" w:color="auto"/>
        </w:pBdr>
        <w:spacing w:after="200" w:line="276" w:lineRule="auto"/>
        <w:rPr>
          <w:rFonts w:ascii="Arial" w:hAnsi="Arial" w:cs="Arial"/>
          <w:b/>
          <w:bCs/>
          <w:sz w:val="24"/>
        </w:rPr>
      </w:pPr>
    </w:p>
    <w:p w14:paraId="17512663" w14:textId="3A7145C7" w:rsidR="00F25E07" w:rsidRDefault="006301F7" w:rsidP="00710B7A">
      <w:pPr>
        <w:pStyle w:val="Listenabsatz"/>
        <w:spacing w:after="200" w:line="276" w:lineRule="auto"/>
        <w:ind w:left="0"/>
        <w:rPr>
          <w:rFonts w:ascii="Arial" w:hAnsi="Arial" w:cs="Arial"/>
          <w:b/>
          <w:bCs/>
          <w:sz w:val="24"/>
          <w:szCs w:val="24"/>
        </w:rPr>
      </w:pPr>
      <w:r w:rsidRPr="00C66D25">
        <w:rPr>
          <w:rFonts w:ascii="Arial" w:hAnsi="Arial" w:cs="Arial"/>
          <w:b/>
          <w:bCs/>
          <w:sz w:val="24"/>
          <w:szCs w:val="24"/>
        </w:rPr>
        <w:t>Ideenspeicher</w:t>
      </w:r>
    </w:p>
    <w:p w14:paraId="268EC2D4" w14:textId="4DD50932" w:rsidR="00987E82" w:rsidRDefault="00987E82" w:rsidP="00710B7A">
      <w:pPr>
        <w:pStyle w:val="Listenabsatz"/>
        <w:spacing w:after="200" w:line="276" w:lineRule="auto"/>
        <w:ind w:left="0"/>
        <w:rPr>
          <w:rFonts w:ascii="Arial" w:hAnsi="Arial" w:cs="Arial"/>
          <w:b/>
          <w:bCs/>
          <w:sz w:val="24"/>
          <w:szCs w:val="24"/>
        </w:rPr>
      </w:pPr>
    </w:p>
    <w:p w14:paraId="00CE9644" w14:textId="6BC36D65" w:rsidR="00987E82" w:rsidRPr="00710B7A" w:rsidRDefault="00987E82" w:rsidP="00710B7A">
      <w:pPr>
        <w:pStyle w:val="Listenabsatz"/>
        <w:spacing w:after="200" w:line="276" w:lineRule="auto"/>
        <w:ind w:left="0"/>
        <w:rPr>
          <w:rFonts w:ascii="Arial" w:hAnsi="Arial" w:cs="Arial"/>
          <w:b/>
          <w:bCs/>
          <w:sz w:val="24"/>
          <w:szCs w:val="24"/>
        </w:rPr>
      </w:pPr>
    </w:p>
    <w:sectPr w:rsidR="00987E82" w:rsidRPr="00710B7A" w:rsidSect="00BC59B9">
      <w:headerReference w:type="default" r:id="rId13"/>
      <w:footerReference w:type="default" r:id="rId14"/>
      <w:pgSz w:w="11906" w:h="16838"/>
      <w:pgMar w:top="1985" w:right="1417" w:bottom="709" w:left="1417" w:header="708" w:footer="25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FFA03" w14:textId="77777777" w:rsidR="00AB13E8" w:rsidRDefault="00AB13E8" w:rsidP="0069749E">
      <w:pPr>
        <w:spacing w:line="240" w:lineRule="auto"/>
      </w:pPr>
      <w:r>
        <w:separator/>
      </w:r>
    </w:p>
  </w:endnote>
  <w:endnote w:type="continuationSeparator" w:id="0">
    <w:p w14:paraId="14574A87" w14:textId="77777777" w:rsidR="00AB13E8" w:rsidRDefault="00AB13E8" w:rsidP="006974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DA DIN Office">
    <w:altName w:val="Calibri"/>
    <w:charset w:val="00"/>
    <w:family w:val="auto"/>
    <w:pitch w:val="variable"/>
    <w:sig w:usb0="800000AF" w:usb1="0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8258089"/>
      <w:docPartObj>
        <w:docPartGallery w:val="Page Numbers (Bottom of Page)"/>
        <w:docPartUnique/>
      </w:docPartObj>
    </w:sdtPr>
    <w:sdtEndPr>
      <w:rPr>
        <w:b/>
        <w:sz w:val="12"/>
      </w:rPr>
    </w:sdtEndPr>
    <w:sdtContent>
      <w:p w14:paraId="4E31FCC2" w14:textId="506325F6" w:rsidR="00BC59B9" w:rsidRDefault="00BC59B9">
        <w:pPr>
          <w:pStyle w:val="Fuzeile"/>
          <w:jc w:val="center"/>
        </w:pPr>
        <w:r>
          <w:rPr>
            <w:noProof/>
          </w:rPr>
          <mc:AlternateContent>
            <mc:Choice Requires="wps">
              <w:drawing>
                <wp:inline distT="0" distB="0" distL="0" distR="0" wp14:anchorId="5E965D7C" wp14:editId="2B0F55DC">
                  <wp:extent cx="5467350" cy="45085"/>
                  <wp:effectExtent l="9525" t="9525" r="0" b="2540"/>
                  <wp:docPr id="1" name="Flussdiagramm: Verzweigung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AD2A028" id="_x0000_t110" coordsize="21600,21600" o:spt="110" path="m10800,l,10800,10800,21600,21600,10800xe">
                  <v:stroke joinstyle="miter"/>
                  <v:path gradientshapeok="t" o:connecttype="rect" textboxrect="5400,5400,16200,16200"/>
                </v:shapetype>
                <v:shape id="Flussdiagramm: Verzweigung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2D21C10F" w14:textId="23637B5C" w:rsidR="0069749E" w:rsidRPr="00BC59B9" w:rsidRDefault="00BC59B9" w:rsidP="00BC59B9">
        <w:pPr>
          <w:pStyle w:val="Fuzeile"/>
          <w:jc w:val="center"/>
          <w:rPr>
            <w:b/>
            <w:sz w:val="12"/>
          </w:rPr>
        </w:pPr>
        <w:r w:rsidRPr="00BC59B9">
          <w:rPr>
            <w:b/>
            <w:sz w:val="12"/>
          </w:rPr>
          <w:fldChar w:fldCharType="begin"/>
        </w:r>
        <w:r w:rsidRPr="00BC59B9">
          <w:rPr>
            <w:b/>
            <w:sz w:val="12"/>
          </w:rPr>
          <w:instrText>PAGE    \* MERGEFORMAT</w:instrText>
        </w:r>
        <w:r w:rsidRPr="00BC59B9">
          <w:rPr>
            <w:b/>
            <w:sz w:val="12"/>
          </w:rPr>
          <w:fldChar w:fldCharType="separate"/>
        </w:r>
        <w:r w:rsidRPr="00BC59B9">
          <w:rPr>
            <w:b/>
            <w:sz w:val="12"/>
          </w:rPr>
          <w:t>2</w:t>
        </w:r>
        <w:r w:rsidRPr="00BC59B9">
          <w:rPr>
            <w:b/>
            <w:sz w:val="1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68F1E" w14:textId="77777777" w:rsidR="00AB13E8" w:rsidRDefault="00AB13E8" w:rsidP="0069749E">
      <w:pPr>
        <w:spacing w:line="240" w:lineRule="auto"/>
      </w:pPr>
      <w:r>
        <w:separator/>
      </w:r>
    </w:p>
  </w:footnote>
  <w:footnote w:type="continuationSeparator" w:id="0">
    <w:p w14:paraId="6EF2A8E0" w14:textId="77777777" w:rsidR="00AB13E8" w:rsidRDefault="00AB13E8" w:rsidP="006974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4" w:name="_Hlk102633440"/>
  <w:bookmarkStart w:id="5" w:name="_Hlk102633441"/>
  <w:p w14:paraId="18FE52E6" w14:textId="57C04BFE" w:rsidR="00BC59B9" w:rsidRPr="008F0B7E" w:rsidRDefault="008F0B7E">
    <w:pPr>
      <w:pStyle w:val="Kopfzeile"/>
      <w:rPr>
        <w:rFonts w:ascii="Arial" w:hAnsi="Arial" w:cs="Arial"/>
        <w:b/>
        <w:sz w:val="20"/>
      </w:rPr>
    </w:pPr>
    <w:r w:rsidRPr="008F0B7E">
      <w:rPr>
        <w:b/>
        <w:noProof/>
        <w:sz w:val="22"/>
      </w:rPr>
      <mc:AlternateContent>
        <mc:Choice Requires="wpg">
          <w:drawing>
            <wp:anchor distT="0" distB="0" distL="114300" distR="114300" simplePos="0" relativeHeight="251663872" behindDoc="0" locked="0" layoutInCell="1" allowOverlap="1" wp14:anchorId="309E323E" wp14:editId="2F6B6F1B">
              <wp:simplePos x="0" y="0"/>
              <wp:positionH relativeFrom="column">
                <wp:posOffset>4015740</wp:posOffset>
              </wp:positionH>
              <wp:positionV relativeFrom="paragraph">
                <wp:posOffset>-20320</wp:posOffset>
              </wp:positionV>
              <wp:extent cx="1628775" cy="676275"/>
              <wp:effectExtent l="0" t="0" r="9525" b="9525"/>
              <wp:wrapNone/>
              <wp:docPr id="24" name="Gruppieren 24"/>
              <wp:cNvGraphicFramePr/>
              <a:graphic xmlns:a="http://schemas.openxmlformats.org/drawingml/2006/main">
                <a:graphicData uri="http://schemas.microsoft.com/office/word/2010/wordprocessingGroup">
                  <wpg:wgp>
                    <wpg:cNvGrpSpPr/>
                    <wpg:grpSpPr>
                      <a:xfrm>
                        <a:off x="0" y="0"/>
                        <a:ext cx="1628775" cy="676275"/>
                        <a:chOff x="0" y="0"/>
                        <a:chExt cx="1876425" cy="809625"/>
                      </a:xfrm>
                    </wpg:grpSpPr>
                    <pic:pic xmlns:pic="http://schemas.openxmlformats.org/drawingml/2006/picture">
                      <pic:nvPicPr>
                        <pic:cNvPr id="25" name="Grafik 25" descr="SWRDasErste"/>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57150"/>
                          <a:ext cx="981075" cy="266065"/>
                        </a:xfrm>
                        <a:prstGeom prst="rect">
                          <a:avLst/>
                        </a:prstGeom>
                        <a:noFill/>
                        <a:ln>
                          <a:noFill/>
                        </a:ln>
                      </pic:spPr>
                    </pic:pic>
                    <pic:pic xmlns:pic="http://schemas.openxmlformats.org/drawingml/2006/picture">
                      <pic:nvPicPr>
                        <pic:cNvPr id="26" name="Grafik 26" descr="SR"/>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466725"/>
                          <a:ext cx="439420" cy="337185"/>
                        </a:xfrm>
                        <a:prstGeom prst="rect">
                          <a:avLst/>
                        </a:prstGeom>
                        <a:noFill/>
                        <a:ln>
                          <a:noFill/>
                        </a:ln>
                      </pic:spPr>
                    </pic:pic>
                    <pic:pic xmlns:pic="http://schemas.openxmlformats.org/drawingml/2006/picture">
                      <pic:nvPicPr>
                        <pic:cNvPr id="27" name="Grafik 27" descr="IDA_Button"/>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1066800" y="0"/>
                          <a:ext cx="809625" cy="809625"/>
                        </a:xfrm>
                        <a:prstGeom prst="rect">
                          <a:avLst/>
                        </a:prstGeom>
                        <a:noFill/>
                        <a:ln>
                          <a:noFill/>
                        </a:ln>
                      </pic:spPr>
                    </pic:pic>
                  </wpg:wgp>
                </a:graphicData>
              </a:graphic>
            </wp:anchor>
          </w:drawing>
        </mc:Choice>
        <mc:Fallback>
          <w:pict>
            <v:group w14:anchorId="18CAE51B" id="Gruppieren 24" o:spid="_x0000_s1026" style="position:absolute;margin-left:316.2pt;margin-top:-1.6pt;width:128.25pt;height:53.25pt;z-index:251663872" coordsize="18764,809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5" o:spid="_x0000_s1027" type="#_x0000_t75" alt="SWRDasErste" style="position:absolute;top:571;width:9810;height:26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">
                <v:imagedata r:id="rId4" o:title="SWRDasErste"/>
              </v:shape>
              <v:shape id="Grafik 26" o:spid="_x0000_s1028" type="#_x0000_t75" alt="SR" style="position:absolute;top:4667;width:4394;height:33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">
                <v:imagedata r:id="rId5" o:title="SR"/>
              </v:shape>
              <v:shape id="Grafik 27" o:spid="_x0000_s1029" type="#_x0000_t75" alt="IDA_Button" style="position:absolute;left:10668;width:8096;height:8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">
                <v:imagedata r:id="rId6" o:title="IDA_Button"/>
              </v:shape>
            </v:group>
          </w:pict>
        </mc:Fallback>
      </mc:AlternateContent>
    </w:r>
    <w:r w:rsidR="00A05773" w:rsidRPr="008F0B7E">
      <w:rPr>
        <w:rFonts w:ascii="Arial" w:hAnsi="Arial" w:cs="Arial"/>
        <w:b/>
        <w:sz w:val="24"/>
      </w:rPr>
      <w:t xml:space="preserve">Timo Schumacher, </w:t>
    </w:r>
    <w:r w:rsidR="004B1AF3">
      <w:rPr>
        <w:rFonts w:ascii="Arial" w:hAnsi="Arial" w:cs="Arial"/>
        <w:b/>
        <w:sz w:val="24"/>
      </w:rPr>
      <w:t xml:space="preserve">B.A. </w:t>
    </w:r>
    <w:r w:rsidR="00A05773" w:rsidRPr="008F0B7E">
      <w:rPr>
        <w:rFonts w:ascii="Arial" w:hAnsi="Arial" w:cs="Arial"/>
        <w:b/>
        <w:sz w:val="24"/>
      </w:rPr>
      <w:t>M.A.</w:t>
    </w:r>
    <w:r w:rsidR="00BC59B9" w:rsidRPr="008F0B7E">
      <w:rPr>
        <w:rFonts w:ascii="Arial" w:hAnsi="Arial" w:cs="Arial"/>
        <w:b/>
        <w:sz w:val="24"/>
      </w:rPr>
      <w:t xml:space="preserve"> </w:t>
    </w:r>
    <w:r w:rsidR="00BC59B9" w:rsidRPr="008F0B7E">
      <w:rPr>
        <w:rFonts w:ascii="Arial" w:hAnsi="Arial" w:cs="Arial"/>
        <w:b/>
        <w:sz w:val="20"/>
      </w:rPr>
      <w:tab/>
    </w:r>
    <w:r w:rsidR="00BC59B9" w:rsidRPr="008F0B7E">
      <w:rPr>
        <w:rFonts w:ascii="Arial" w:hAnsi="Arial" w:cs="Arial"/>
        <w:b/>
        <w:sz w:val="20"/>
      </w:rPr>
      <w:tab/>
    </w:r>
    <w:bookmarkEnd w:id="4"/>
    <w:bookmarkEnd w:id="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5FC7"/>
    <w:multiLevelType w:val="hybridMultilevel"/>
    <w:tmpl w:val="FA0896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7721AB"/>
    <w:multiLevelType w:val="hybridMultilevel"/>
    <w:tmpl w:val="8A5422C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54E2B2A"/>
    <w:multiLevelType w:val="hybridMultilevel"/>
    <w:tmpl w:val="63D2F5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B46FEF"/>
    <w:multiLevelType w:val="hybridMultilevel"/>
    <w:tmpl w:val="21503A3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DF757C"/>
    <w:multiLevelType w:val="hybridMultilevel"/>
    <w:tmpl w:val="2CFADB7E"/>
    <w:lvl w:ilvl="0" w:tplc="EB1AEA92">
      <w:start w:val="1"/>
      <w:numFmt w:val="decimal"/>
      <w:lvlText w:val="%1."/>
      <w:lvlJc w:val="left"/>
      <w:pPr>
        <w:ind w:left="785" w:hanging="360"/>
      </w:pPr>
      <w:rPr>
        <w:b w:val="0"/>
        <w:bCs/>
      </w:rPr>
    </w:lvl>
    <w:lvl w:ilvl="1" w:tplc="04070019" w:tentative="1">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abstractNum w:abstractNumId="5" w15:restartNumberingAfterBreak="0">
    <w:nsid w:val="168C3F3B"/>
    <w:multiLevelType w:val="hybridMultilevel"/>
    <w:tmpl w:val="F3F6C8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A753692"/>
    <w:multiLevelType w:val="hybridMultilevel"/>
    <w:tmpl w:val="C052B830"/>
    <w:lvl w:ilvl="0" w:tplc="91FCE0BC">
      <w:start w:val="1"/>
      <w:numFmt w:val="decimal"/>
      <w:lvlText w:val="%1."/>
      <w:lvlJc w:val="left"/>
      <w:pPr>
        <w:ind w:left="720" w:hanging="360"/>
      </w:pPr>
      <w:rPr>
        <w:rFonts w:hint="default"/>
        <w:b w:val="0"/>
        <w:bCs/>
        <w:i w:val="0"/>
        <w:iCs/>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044173C"/>
    <w:multiLevelType w:val="hybridMultilevel"/>
    <w:tmpl w:val="20CED3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057FDA"/>
    <w:multiLevelType w:val="hybridMultilevel"/>
    <w:tmpl w:val="2E1AF8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9" w15:restartNumberingAfterBreak="0">
    <w:nsid w:val="219E7004"/>
    <w:multiLevelType w:val="hybridMultilevel"/>
    <w:tmpl w:val="1BE222B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abstractNum w:abstractNumId="10" w15:restartNumberingAfterBreak="0">
    <w:nsid w:val="27715247"/>
    <w:multiLevelType w:val="hybridMultilevel"/>
    <w:tmpl w:val="4FA26A4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AF06693"/>
    <w:multiLevelType w:val="hybridMultilevel"/>
    <w:tmpl w:val="026E6C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6F4E8CAE">
      <w:numFmt w:val="bullet"/>
      <w:lvlText w:val="-"/>
      <w:lvlJc w:val="left"/>
      <w:pPr>
        <w:ind w:left="2505" w:hanging="705"/>
      </w:pPr>
      <w:rPr>
        <w:rFonts w:ascii="HDA DIN Office" w:eastAsia="Times New Roman" w:hAnsi="HDA DIN Office" w:cs="Times New Roman"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C9D4023"/>
    <w:multiLevelType w:val="hybridMultilevel"/>
    <w:tmpl w:val="6E36A6CC"/>
    <w:lvl w:ilvl="0" w:tplc="04070001">
      <w:start w:val="1"/>
      <w:numFmt w:val="bullet"/>
      <w:lvlText w:val=""/>
      <w:lvlJc w:val="left"/>
      <w:pPr>
        <w:ind w:left="720" w:hanging="360"/>
      </w:pPr>
      <w:rPr>
        <w:rFonts w:ascii="Symbol" w:hAnsi="Symbol" w:hint="default"/>
        <w:sz w:val="1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D3E6B11"/>
    <w:multiLevelType w:val="hybridMultilevel"/>
    <w:tmpl w:val="53D47BE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abstractNum w:abstractNumId="14" w15:restartNumberingAfterBreak="0">
    <w:nsid w:val="30D4020E"/>
    <w:multiLevelType w:val="hybridMultilevel"/>
    <w:tmpl w:val="25C667EC"/>
    <w:lvl w:ilvl="0" w:tplc="04070001">
      <w:start w:val="1"/>
      <w:numFmt w:val="bullet"/>
      <w:lvlText w:val=""/>
      <w:lvlJc w:val="left"/>
      <w:pPr>
        <w:ind w:left="720" w:hanging="360"/>
      </w:pPr>
      <w:rPr>
        <w:rFonts w:ascii="Symbol" w:hAnsi="Symbol" w:hint="default"/>
        <w:sz w:val="1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7C66362"/>
    <w:multiLevelType w:val="hybridMultilevel"/>
    <w:tmpl w:val="D0B43CF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6" w15:restartNumberingAfterBreak="0">
    <w:nsid w:val="3816630A"/>
    <w:multiLevelType w:val="hybridMultilevel"/>
    <w:tmpl w:val="856018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C5E1EF3"/>
    <w:multiLevelType w:val="hybridMultilevel"/>
    <w:tmpl w:val="F7F655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DA6458D"/>
    <w:multiLevelType w:val="hybridMultilevel"/>
    <w:tmpl w:val="FA3425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F6C4DFE"/>
    <w:multiLevelType w:val="hybridMultilevel"/>
    <w:tmpl w:val="BEA682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10B0213"/>
    <w:multiLevelType w:val="hybridMultilevel"/>
    <w:tmpl w:val="E0FCD0E2"/>
    <w:lvl w:ilvl="0" w:tplc="2E664FCE">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5FD3E4D"/>
    <w:multiLevelType w:val="hybridMultilevel"/>
    <w:tmpl w:val="8FBA659E"/>
    <w:lvl w:ilvl="0" w:tplc="96A26CF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B0A022F"/>
    <w:multiLevelType w:val="hybridMultilevel"/>
    <w:tmpl w:val="B0683CAA"/>
    <w:lvl w:ilvl="0" w:tplc="7644826A">
      <w:numFmt w:val="bullet"/>
      <w:lvlText w:val="-"/>
      <w:lvlJc w:val="left"/>
      <w:pPr>
        <w:ind w:left="720" w:hanging="360"/>
      </w:pPr>
      <w:rPr>
        <w:rFonts w:ascii="Arial" w:eastAsia="Times New Roman" w:hAnsi="Arial" w:cs="Arial" w:hint="default"/>
        <w:sz w:val="1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BCA4A31"/>
    <w:multiLevelType w:val="hybridMultilevel"/>
    <w:tmpl w:val="F51CCC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1376AEB"/>
    <w:multiLevelType w:val="hybridMultilevel"/>
    <w:tmpl w:val="3444734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1FA1C19"/>
    <w:multiLevelType w:val="hybridMultilevel"/>
    <w:tmpl w:val="559483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4661A16"/>
    <w:multiLevelType w:val="hybridMultilevel"/>
    <w:tmpl w:val="DF8815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4870BC7"/>
    <w:multiLevelType w:val="hybridMultilevel"/>
    <w:tmpl w:val="0AF6DF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59E5322"/>
    <w:multiLevelType w:val="hybridMultilevel"/>
    <w:tmpl w:val="EC4A9A40"/>
    <w:lvl w:ilvl="0" w:tplc="0407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5DB0D03"/>
    <w:multiLevelType w:val="hybridMultilevel"/>
    <w:tmpl w:val="BF0E2F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A1E7CA2"/>
    <w:multiLevelType w:val="multilevel"/>
    <w:tmpl w:val="403E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ED426C3"/>
    <w:multiLevelType w:val="hybridMultilevel"/>
    <w:tmpl w:val="0C86C040"/>
    <w:lvl w:ilvl="0" w:tplc="96A26CF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3626A93"/>
    <w:multiLevelType w:val="hybridMultilevel"/>
    <w:tmpl w:val="AFC464C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abstractNum w:abstractNumId="33" w15:restartNumberingAfterBreak="0">
    <w:nsid w:val="6826413D"/>
    <w:multiLevelType w:val="hybridMultilevel"/>
    <w:tmpl w:val="99861D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4" w15:restartNumberingAfterBreak="0">
    <w:nsid w:val="6B393AFD"/>
    <w:multiLevelType w:val="hybridMultilevel"/>
    <w:tmpl w:val="76DC30C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5" w15:restartNumberingAfterBreak="0">
    <w:nsid w:val="6D8B3714"/>
    <w:multiLevelType w:val="hybridMultilevel"/>
    <w:tmpl w:val="677EC1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1EF1EAA"/>
    <w:multiLevelType w:val="hybridMultilevel"/>
    <w:tmpl w:val="0D42FD78"/>
    <w:lvl w:ilvl="0" w:tplc="96A26CF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4704B7D"/>
    <w:multiLevelType w:val="hybridMultilevel"/>
    <w:tmpl w:val="9AEA76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B217A4E"/>
    <w:multiLevelType w:val="hybridMultilevel"/>
    <w:tmpl w:val="8612C1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7E2F2BC9"/>
    <w:multiLevelType w:val="hybridMultilevel"/>
    <w:tmpl w:val="080291FE"/>
    <w:lvl w:ilvl="0" w:tplc="0407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F402097"/>
    <w:multiLevelType w:val="hybridMultilevel"/>
    <w:tmpl w:val="F8603D2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num w:numId="1" w16cid:durableId="77557706">
    <w:abstractNumId w:val="31"/>
  </w:num>
  <w:num w:numId="2" w16cid:durableId="772169187">
    <w:abstractNumId w:val="11"/>
  </w:num>
  <w:num w:numId="3" w16cid:durableId="1991400507">
    <w:abstractNumId w:val="29"/>
  </w:num>
  <w:num w:numId="4" w16cid:durableId="1329013917">
    <w:abstractNumId w:val="25"/>
  </w:num>
  <w:num w:numId="5" w16cid:durableId="1808358127">
    <w:abstractNumId w:val="36"/>
  </w:num>
  <w:num w:numId="6" w16cid:durableId="1969621218">
    <w:abstractNumId w:val="10"/>
  </w:num>
  <w:num w:numId="7" w16cid:durableId="2037189772">
    <w:abstractNumId w:val="7"/>
  </w:num>
  <w:num w:numId="8" w16cid:durableId="964042464">
    <w:abstractNumId w:val="18"/>
  </w:num>
  <w:num w:numId="9" w16cid:durableId="649484897">
    <w:abstractNumId w:val="37"/>
  </w:num>
  <w:num w:numId="10" w16cid:durableId="1704944389">
    <w:abstractNumId w:val="35"/>
  </w:num>
  <w:num w:numId="11" w16cid:durableId="26101593">
    <w:abstractNumId w:val="0"/>
  </w:num>
  <w:num w:numId="12" w16cid:durableId="992880053">
    <w:abstractNumId w:val="1"/>
  </w:num>
  <w:num w:numId="13" w16cid:durableId="353848566">
    <w:abstractNumId w:val="2"/>
  </w:num>
  <w:num w:numId="14" w16cid:durableId="1616716771">
    <w:abstractNumId w:val="26"/>
  </w:num>
  <w:num w:numId="15" w16cid:durableId="618532100">
    <w:abstractNumId w:val="22"/>
  </w:num>
  <w:num w:numId="16" w16cid:durableId="189491364">
    <w:abstractNumId w:val="21"/>
  </w:num>
  <w:num w:numId="17" w16cid:durableId="655845221">
    <w:abstractNumId w:val="20"/>
  </w:num>
  <w:num w:numId="18" w16cid:durableId="741295649">
    <w:abstractNumId w:val="28"/>
  </w:num>
  <w:num w:numId="19" w16cid:durableId="680931586">
    <w:abstractNumId w:val="15"/>
  </w:num>
  <w:num w:numId="20" w16cid:durableId="1457987155">
    <w:abstractNumId w:val="8"/>
  </w:num>
  <w:num w:numId="21" w16cid:durableId="1754007778">
    <w:abstractNumId w:val="33"/>
  </w:num>
  <w:num w:numId="22" w16cid:durableId="1789739148">
    <w:abstractNumId w:val="14"/>
  </w:num>
  <w:num w:numId="23" w16cid:durableId="1784422374">
    <w:abstractNumId w:val="12"/>
  </w:num>
  <w:num w:numId="24" w16cid:durableId="1246189987">
    <w:abstractNumId w:val="30"/>
  </w:num>
  <w:num w:numId="25" w16cid:durableId="2138523086">
    <w:abstractNumId w:val="9"/>
  </w:num>
  <w:num w:numId="26" w16cid:durableId="1148088888">
    <w:abstractNumId w:val="32"/>
  </w:num>
  <w:num w:numId="27" w16cid:durableId="1686784314">
    <w:abstractNumId w:val="40"/>
  </w:num>
  <w:num w:numId="28" w16cid:durableId="18623263">
    <w:abstractNumId w:val="13"/>
  </w:num>
  <w:num w:numId="29" w16cid:durableId="641230300">
    <w:abstractNumId w:val="16"/>
  </w:num>
  <w:num w:numId="30" w16cid:durableId="934746091">
    <w:abstractNumId w:val="17"/>
  </w:num>
  <w:num w:numId="31" w16cid:durableId="1694378472">
    <w:abstractNumId w:val="6"/>
  </w:num>
  <w:num w:numId="32" w16cid:durableId="1463112925">
    <w:abstractNumId w:val="5"/>
  </w:num>
  <w:num w:numId="33" w16cid:durableId="2135059349">
    <w:abstractNumId w:val="23"/>
  </w:num>
  <w:num w:numId="34" w16cid:durableId="717245597">
    <w:abstractNumId w:val="3"/>
  </w:num>
  <w:num w:numId="35" w16cid:durableId="858933226">
    <w:abstractNumId w:val="38"/>
  </w:num>
  <w:num w:numId="36" w16cid:durableId="901597456">
    <w:abstractNumId w:val="27"/>
  </w:num>
  <w:num w:numId="37" w16cid:durableId="710223799">
    <w:abstractNumId w:val="24"/>
  </w:num>
  <w:num w:numId="38" w16cid:durableId="1734040117">
    <w:abstractNumId w:val="4"/>
  </w:num>
  <w:num w:numId="39" w16cid:durableId="1510173498">
    <w:abstractNumId w:val="39"/>
  </w:num>
  <w:num w:numId="40" w16cid:durableId="952715554">
    <w:abstractNumId w:val="34"/>
  </w:num>
  <w:num w:numId="41" w16cid:durableId="18148310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398"/>
    <w:rsid w:val="00003F73"/>
    <w:rsid w:val="000058F4"/>
    <w:rsid w:val="00011F1E"/>
    <w:rsid w:val="000148E2"/>
    <w:rsid w:val="00020080"/>
    <w:rsid w:val="00033508"/>
    <w:rsid w:val="000352F0"/>
    <w:rsid w:val="00041078"/>
    <w:rsid w:val="00042AE5"/>
    <w:rsid w:val="00057C77"/>
    <w:rsid w:val="0006082B"/>
    <w:rsid w:val="000657C6"/>
    <w:rsid w:val="00070B8C"/>
    <w:rsid w:val="000720F8"/>
    <w:rsid w:val="0007244B"/>
    <w:rsid w:val="0009283F"/>
    <w:rsid w:val="000A40FD"/>
    <w:rsid w:val="000A5C5B"/>
    <w:rsid w:val="000B4CD2"/>
    <w:rsid w:val="000B65E0"/>
    <w:rsid w:val="000D299F"/>
    <w:rsid w:val="000E3B6D"/>
    <w:rsid w:val="000E65AD"/>
    <w:rsid w:val="000E683F"/>
    <w:rsid w:val="000F1D29"/>
    <w:rsid w:val="000F7F71"/>
    <w:rsid w:val="001043A4"/>
    <w:rsid w:val="00110C64"/>
    <w:rsid w:val="00110F95"/>
    <w:rsid w:val="001167E0"/>
    <w:rsid w:val="00121B4A"/>
    <w:rsid w:val="00122373"/>
    <w:rsid w:val="001310F6"/>
    <w:rsid w:val="00134BF8"/>
    <w:rsid w:val="00140BEF"/>
    <w:rsid w:val="00145759"/>
    <w:rsid w:val="00154D34"/>
    <w:rsid w:val="00155C5D"/>
    <w:rsid w:val="001643B8"/>
    <w:rsid w:val="00175AC9"/>
    <w:rsid w:val="0018698C"/>
    <w:rsid w:val="0019105D"/>
    <w:rsid w:val="0019574C"/>
    <w:rsid w:val="00197503"/>
    <w:rsid w:val="001B1E70"/>
    <w:rsid w:val="001B3714"/>
    <w:rsid w:val="001C4746"/>
    <w:rsid w:val="001D3485"/>
    <w:rsid w:val="001D4E2D"/>
    <w:rsid w:val="001E4ABC"/>
    <w:rsid w:val="001E7B3D"/>
    <w:rsid w:val="001F1AA4"/>
    <w:rsid w:val="001F4312"/>
    <w:rsid w:val="00211672"/>
    <w:rsid w:val="00214662"/>
    <w:rsid w:val="00220875"/>
    <w:rsid w:val="00223BCE"/>
    <w:rsid w:val="002339DC"/>
    <w:rsid w:val="00234421"/>
    <w:rsid w:val="00234437"/>
    <w:rsid w:val="002345DE"/>
    <w:rsid w:val="002401E9"/>
    <w:rsid w:val="0024040B"/>
    <w:rsid w:val="00243248"/>
    <w:rsid w:val="00246009"/>
    <w:rsid w:val="002465A3"/>
    <w:rsid w:val="00246EDF"/>
    <w:rsid w:val="002533A1"/>
    <w:rsid w:val="00254413"/>
    <w:rsid w:val="00262E28"/>
    <w:rsid w:val="002632A9"/>
    <w:rsid w:val="00263B10"/>
    <w:rsid w:val="00263EF6"/>
    <w:rsid w:val="0029316A"/>
    <w:rsid w:val="00296D6D"/>
    <w:rsid w:val="002A7E65"/>
    <w:rsid w:val="002B3A41"/>
    <w:rsid w:val="002B4E6B"/>
    <w:rsid w:val="002B5E5F"/>
    <w:rsid w:val="002C21EF"/>
    <w:rsid w:val="002D0398"/>
    <w:rsid w:val="002D470D"/>
    <w:rsid w:val="002E47BA"/>
    <w:rsid w:val="002E7FF2"/>
    <w:rsid w:val="002F4ECF"/>
    <w:rsid w:val="002F6283"/>
    <w:rsid w:val="00301DE2"/>
    <w:rsid w:val="003043ED"/>
    <w:rsid w:val="0030641A"/>
    <w:rsid w:val="00324866"/>
    <w:rsid w:val="00333F9C"/>
    <w:rsid w:val="00334B34"/>
    <w:rsid w:val="00337D30"/>
    <w:rsid w:val="00346E2F"/>
    <w:rsid w:val="0035277B"/>
    <w:rsid w:val="0036096D"/>
    <w:rsid w:val="00366306"/>
    <w:rsid w:val="00371863"/>
    <w:rsid w:val="003767E0"/>
    <w:rsid w:val="003854F3"/>
    <w:rsid w:val="00385880"/>
    <w:rsid w:val="0039267C"/>
    <w:rsid w:val="00393884"/>
    <w:rsid w:val="003A27D0"/>
    <w:rsid w:val="003A4B71"/>
    <w:rsid w:val="003A7787"/>
    <w:rsid w:val="003B51BC"/>
    <w:rsid w:val="003B6514"/>
    <w:rsid w:val="003B6BE0"/>
    <w:rsid w:val="003E3198"/>
    <w:rsid w:val="003F11C1"/>
    <w:rsid w:val="00402547"/>
    <w:rsid w:val="00414E8A"/>
    <w:rsid w:val="00417C01"/>
    <w:rsid w:val="0043108D"/>
    <w:rsid w:val="00440423"/>
    <w:rsid w:val="00452650"/>
    <w:rsid w:val="00456832"/>
    <w:rsid w:val="00463B1E"/>
    <w:rsid w:val="004673C8"/>
    <w:rsid w:val="00483F5C"/>
    <w:rsid w:val="0048571B"/>
    <w:rsid w:val="00485A76"/>
    <w:rsid w:val="00490E7A"/>
    <w:rsid w:val="00491559"/>
    <w:rsid w:val="00496D15"/>
    <w:rsid w:val="004970FF"/>
    <w:rsid w:val="004A1A8A"/>
    <w:rsid w:val="004A2F0E"/>
    <w:rsid w:val="004A44FB"/>
    <w:rsid w:val="004B1A79"/>
    <w:rsid w:val="004B1AF3"/>
    <w:rsid w:val="004B2733"/>
    <w:rsid w:val="004B2B5A"/>
    <w:rsid w:val="004B7B67"/>
    <w:rsid w:val="004C31C2"/>
    <w:rsid w:val="004D6EB7"/>
    <w:rsid w:val="004E0FA9"/>
    <w:rsid w:val="004E17FF"/>
    <w:rsid w:val="004E2B51"/>
    <w:rsid w:val="004E3497"/>
    <w:rsid w:val="004F205E"/>
    <w:rsid w:val="00501538"/>
    <w:rsid w:val="005050B9"/>
    <w:rsid w:val="005063BA"/>
    <w:rsid w:val="00506700"/>
    <w:rsid w:val="00507E88"/>
    <w:rsid w:val="00511EBC"/>
    <w:rsid w:val="005169E1"/>
    <w:rsid w:val="00520752"/>
    <w:rsid w:val="00526811"/>
    <w:rsid w:val="00543BEE"/>
    <w:rsid w:val="00550288"/>
    <w:rsid w:val="00550D15"/>
    <w:rsid w:val="005513C2"/>
    <w:rsid w:val="00561AA0"/>
    <w:rsid w:val="00565CB5"/>
    <w:rsid w:val="0057061F"/>
    <w:rsid w:val="00572A3E"/>
    <w:rsid w:val="00574416"/>
    <w:rsid w:val="00577720"/>
    <w:rsid w:val="005A0532"/>
    <w:rsid w:val="005B691A"/>
    <w:rsid w:val="005C145C"/>
    <w:rsid w:val="005C71E2"/>
    <w:rsid w:val="005C7CF8"/>
    <w:rsid w:val="005D0137"/>
    <w:rsid w:val="005D0F56"/>
    <w:rsid w:val="005D6C68"/>
    <w:rsid w:val="005E1EE4"/>
    <w:rsid w:val="005E6663"/>
    <w:rsid w:val="005F762F"/>
    <w:rsid w:val="006026FD"/>
    <w:rsid w:val="006074A7"/>
    <w:rsid w:val="006105D1"/>
    <w:rsid w:val="0061486B"/>
    <w:rsid w:val="006215C0"/>
    <w:rsid w:val="006301F7"/>
    <w:rsid w:val="00630C5A"/>
    <w:rsid w:val="006401C8"/>
    <w:rsid w:val="00643091"/>
    <w:rsid w:val="0065352B"/>
    <w:rsid w:val="00660E67"/>
    <w:rsid w:val="00663667"/>
    <w:rsid w:val="0066576E"/>
    <w:rsid w:val="00665934"/>
    <w:rsid w:val="00665A77"/>
    <w:rsid w:val="00667011"/>
    <w:rsid w:val="006723F3"/>
    <w:rsid w:val="006765B2"/>
    <w:rsid w:val="00695A17"/>
    <w:rsid w:val="0069749E"/>
    <w:rsid w:val="00697D4E"/>
    <w:rsid w:val="006A3478"/>
    <w:rsid w:val="006B54F2"/>
    <w:rsid w:val="006B6D0E"/>
    <w:rsid w:val="006B7643"/>
    <w:rsid w:val="006C275D"/>
    <w:rsid w:val="006C5BF9"/>
    <w:rsid w:val="006C7EED"/>
    <w:rsid w:val="006D2AB7"/>
    <w:rsid w:val="006D4543"/>
    <w:rsid w:val="006E1632"/>
    <w:rsid w:val="006E39E7"/>
    <w:rsid w:val="006E3A62"/>
    <w:rsid w:val="00710B7A"/>
    <w:rsid w:val="007114E9"/>
    <w:rsid w:val="00722BD8"/>
    <w:rsid w:val="007257E8"/>
    <w:rsid w:val="007266E4"/>
    <w:rsid w:val="007318BA"/>
    <w:rsid w:val="007347C4"/>
    <w:rsid w:val="00756230"/>
    <w:rsid w:val="00757833"/>
    <w:rsid w:val="007623F5"/>
    <w:rsid w:val="007630EE"/>
    <w:rsid w:val="00764768"/>
    <w:rsid w:val="00771944"/>
    <w:rsid w:val="00775B7D"/>
    <w:rsid w:val="007813EF"/>
    <w:rsid w:val="00782093"/>
    <w:rsid w:val="007829E2"/>
    <w:rsid w:val="007878FF"/>
    <w:rsid w:val="00794545"/>
    <w:rsid w:val="007A19D9"/>
    <w:rsid w:val="007B34CE"/>
    <w:rsid w:val="007B56F7"/>
    <w:rsid w:val="007C3100"/>
    <w:rsid w:val="007D09C5"/>
    <w:rsid w:val="007D155F"/>
    <w:rsid w:val="007D446E"/>
    <w:rsid w:val="007D58F0"/>
    <w:rsid w:val="007E4F06"/>
    <w:rsid w:val="007E5930"/>
    <w:rsid w:val="007E684D"/>
    <w:rsid w:val="007E6E26"/>
    <w:rsid w:val="007F1605"/>
    <w:rsid w:val="007F48B2"/>
    <w:rsid w:val="00801075"/>
    <w:rsid w:val="00803F5A"/>
    <w:rsid w:val="00804AEE"/>
    <w:rsid w:val="00806776"/>
    <w:rsid w:val="00810131"/>
    <w:rsid w:val="008170F5"/>
    <w:rsid w:val="00831EFB"/>
    <w:rsid w:val="00842DCB"/>
    <w:rsid w:val="008535BE"/>
    <w:rsid w:val="008538FE"/>
    <w:rsid w:val="008642E7"/>
    <w:rsid w:val="0086486A"/>
    <w:rsid w:val="008664DF"/>
    <w:rsid w:val="008677E9"/>
    <w:rsid w:val="008713F7"/>
    <w:rsid w:val="00871DB5"/>
    <w:rsid w:val="008741CB"/>
    <w:rsid w:val="008754B5"/>
    <w:rsid w:val="00880EBC"/>
    <w:rsid w:val="00884E62"/>
    <w:rsid w:val="008860C2"/>
    <w:rsid w:val="008902AD"/>
    <w:rsid w:val="00891448"/>
    <w:rsid w:val="00893E49"/>
    <w:rsid w:val="00895212"/>
    <w:rsid w:val="00895FED"/>
    <w:rsid w:val="00897A34"/>
    <w:rsid w:val="008A45B2"/>
    <w:rsid w:val="008B09F0"/>
    <w:rsid w:val="008B1EC2"/>
    <w:rsid w:val="008B2E2A"/>
    <w:rsid w:val="008C042D"/>
    <w:rsid w:val="008C2F71"/>
    <w:rsid w:val="008C76FF"/>
    <w:rsid w:val="008D0855"/>
    <w:rsid w:val="008D53B4"/>
    <w:rsid w:val="008F0B7E"/>
    <w:rsid w:val="0090452F"/>
    <w:rsid w:val="009148CB"/>
    <w:rsid w:val="00917C4E"/>
    <w:rsid w:val="009208F6"/>
    <w:rsid w:val="0092213A"/>
    <w:rsid w:val="00927054"/>
    <w:rsid w:val="00930DFB"/>
    <w:rsid w:val="0094074C"/>
    <w:rsid w:val="00941F6F"/>
    <w:rsid w:val="009707FE"/>
    <w:rsid w:val="009763EF"/>
    <w:rsid w:val="009775A5"/>
    <w:rsid w:val="00983D0E"/>
    <w:rsid w:val="00985AAE"/>
    <w:rsid w:val="00987E82"/>
    <w:rsid w:val="009B5371"/>
    <w:rsid w:val="009D3A10"/>
    <w:rsid w:val="009E3668"/>
    <w:rsid w:val="009E7D6B"/>
    <w:rsid w:val="009F2863"/>
    <w:rsid w:val="00A00274"/>
    <w:rsid w:val="00A007BC"/>
    <w:rsid w:val="00A013C9"/>
    <w:rsid w:val="00A042FE"/>
    <w:rsid w:val="00A05773"/>
    <w:rsid w:val="00A10135"/>
    <w:rsid w:val="00A1154A"/>
    <w:rsid w:val="00A17D3B"/>
    <w:rsid w:val="00A22493"/>
    <w:rsid w:val="00A2451A"/>
    <w:rsid w:val="00A27D54"/>
    <w:rsid w:val="00A30602"/>
    <w:rsid w:val="00A31D4B"/>
    <w:rsid w:val="00A37B9E"/>
    <w:rsid w:val="00A42167"/>
    <w:rsid w:val="00A57EBA"/>
    <w:rsid w:val="00A6106A"/>
    <w:rsid w:val="00A7162E"/>
    <w:rsid w:val="00A7586E"/>
    <w:rsid w:val="00A82302"/>
    <w:rsid w:val="00A835AE"/>
    <w:rsid w:val="00A854D9"/>
    <w:rsid w:val="00AA085A"/>
    <w:rsid w:val="00AA18E3"/>
    <w:rsid w:val="00AB13E8"/>
    <w:rsid w:val="00AB31A5"/>
    <w:rsid w:val="00AC1972"/>
    <w:rsid w:val="00AC4EB1"/>
    <w:rsid w:val="00AC7377"/>
    <w:rsid w:val="00AE1424"/>
    <w:rsid w:val="00AE7DCE"/>
    <w:rsid w:val="00AF0BAD"/>
    <w:rsid w:val="00AF18C4"/>
    <w:rsid w:val="00AF2D28"/>
    <w:rsid w:val="00AF6823"/>
    <w:rsid w:val="00B001FA"/>
    <w:rsid w:val="00B011B2"/>
    <w:rsid w:val="00B01B0A"/>
    <w:rsid w:val="00B01B53"/>
    <w:rsid w:val="00B05FDC"/>
    <w:rsid w:val="00B11A01"/>
    <w:rsid w:val="00B210D9"/>
    <w:rsid w:val="00B21C44"/>
    <w:rsid w:val="00B229B0"/>
    <w:rsid w:val="00B23259"/>
    <w:rsid w:val="00B3015A"/>
    <w:rsid w:val="00B424CB"/>
    <w:rsid w:val="00B50FCF"/>
    <w:rsid w:val="00B5516D"/>
    <w:rsid w:val="00B6392A"/>
    <w:rsid w:val="00B70728"/>
    <w:rsid w:val="00B80D2B"/>
    <w:rsid w:val="00B81189"/>
    <w:rsid w:val="00B85497"/>
    <w:rsid w:val="00B87346"/>
    <w:rsid w:val="00B9289C"/>
    <w:rsid w:val="00B94CC2"/>
    <w:rsid w:val="00B95BF6"/>
    <w:rsid w:val="00BA4386"/>
    <w:rsid w:val="00BA5628"/>
    <w:rsid w:val="00BA6702"/>
    <w:rsid w:val="00BB34D9"/>
    <w:rsid w:val="00BC59B9"/>
    <w:rsid w:val="00BD01DA"/>
    <w:rsid w:val="00BD187D"/>
    <w:rsid w:val="00BD5D3D"/>
    <w:rsid w:val="00BE0263"/>
    <w:rsid w:val="00BE2000"/>
    <w:rsid w:val="00BE45BD"/>
    <w:rsid w:val="00BF4D16"/>
    <w:rsid w:val="00C04617"/>
    <w:rsid w:val="00C12C78"/>
    <w:rsid w:val="00C13A31"/>
    <w:rsid w:val="00C24F91"/>
    <w:rsid w:val="00C45F92"/>
    <w:rsid w:val="00C52181"/>
    <w:rsid w:val="00C653B6"/>
    <w:rsid w:val="00C66D25"/>
    <w:rsid w:val="00C706DC"/>
    <w:rsid w:val="00C70F9D"/>
    <w:rsid w:val="00C71C46"/>
    <w:rsid w:val="00C72578"/>
    <w:rsid w:val="00C806DA"/>
    <w:rsid w:val="00C81336"/>
    <w:rsid w:val="00C86A6C"/>
    <w:rsid w:val="00C931E6"/>
    <w:rsid w:val="00C93E50"/>
    <w:rsid w:val="00CB1802"/>
    <w:rsid w:val="00CC56BF"/>
    <w:rsid w:val="00CC5CF6"/>
    <w:rsid w:val="00CC6DAF"/>
    <w:rsid w:val="00CD5CB5"/>
    <w:rsid w:val="00CE096F"/>
    <w:rsid w:val="00CE1E79"/>
    <w:rsid w:val="00CE250A"/>
    <w:rsid w:val="00CE35CC"/>
    <w:rsid w:val="00CE5161"/>
    <w:rsid w:val="00CE5493"/>
    <w:rsid w:val="00D06C4A"/>
    <w:rsid w:val="00D1271F"/>
    <w:rsid w:val="00D158EF"/>
    <w:rsid w:val="00D17291"/>
    <w:rsid w:val="00D23C7E"/>
    <w:rsid w:val="00D25BE1"/>
    <w:rsid w:val="00D26F61"/>
    <w:rsid w:val="00D31122"/>
    <w:rsid w:val="00D46A71"/>
    <w:rsid w:val="00D477B5"/>
    <w:rsid w:val="00D526D3"/>
    <w:rsid w:val="00D54530"/>
    <w:rsid w:val="00D5485E"/>
    <w:rsid w:val="00D61BB8"/>
    <w:rsid w:val="00D673FA"/>
    <w:rsid w:val="00D80956"/>
    <w:rsid w:val="00D8495F"/>
    <w:rsid w:val="00DC3C40"/>
    <w:rsid w:val="00DC44D7"/>
    <w:rsid w:val="00DC750A"/>
    <w:rsid w:val="00DD20F8"/>
    <w:rsid w:val="00DE0737"/>
    <w:rsid w:val="00E02134"/>
    <w:rsid w:val="00E1523B"/>
    <w:rsid w:val="00E15D2E"/>
    <w:rsid w:val="00E17783"/>
    <w:rsid w:val="00E22E51"/>
    <w:rsid w:val="00E23705"/>
    <w:rsid w:val="00E41770"/>
    <w:rsid w:val="00E4760D"/>
    <w:rsid w:val="00E50CF2"/>
    <w:rsid w:val="00E50D7B"/>
    <w:rsid w:val="00E50D9F"/>
    <w:rsid w:val="00E539F9"/>
    <w:rsid w:val="00E53CE0"/>
    <w:rsid w:val="00E54339"/>
    <w:rsid w:val="00E653DD"/>
    <w:rsid w:val="00E70C00"/>
    <w:rsid w:val="00E72803"/>
    <w:rsid w:val="00E936B3"/>
    <w:rsid w:val="00EA34F0"/>
    <w:rsid w:val="00EA6B0B"/>
    <w:rsid w:val="00EA7772"/>
    <w:rsid w:val="00EB1E31"/>
    <w:rsid w:val="00EB3160"/>
    <w:rsid w:val="00EB5BF3"/>
    <w:rsid w:val="00EC2DD7"/>
    <w:rsid w:val="00EC3095"/>
    <w:rsid w:val="00ED1AC3"/>
    <w:rsid w:val="00ED5E86"/>
    <w:rsid w:val="00EE0587"/>
    <w:rsid w:val="00EE1EB8"/>
    <w:rsid w:val="00EE3065"/>
    <w:rsid w:val="00EE4C13"/>
    <w:rsid w:val="00EE4FE8"/>
    <w:rsid w:val="00EE5E7C"/>
    <w:rsid w:val="00EE71AD"/>
    <w:rsid w:val="00EF0746"/>
    <w:rsid w:val="00EF117B"/>
    <w:rsid w:val="00EF159F"/>
    <w:rsid w:val="00EF1E36"/>
    <w:rsid w:val="00EF2847"/>
    <w:rsid w:val="00EF3718"/>
    <w:rsid w:val="00EF6069"/>
    <w:rsid w:val="00F01ADB"/>
    <w:rsid w:val="00F15BBD"/>
    <w:rsid w:val="00F17511"/>
    <w:rsid w:val="00F20306"/>
    <w:rsid w:val="00F248EC"/>
    <w:rsid w:val="00F25E07"/>
    <w:rsid w:val="00F41D91"/>
    <w:rsid w:val="00F420E3"/>
    <w:rsid w:val="00F52FF5"/>
    <w:rsid w:val="00F6555F"/>
    <w:rsid w:val="00F7313F"/>
    <w:rsid w:val="00F77D8F"/>
    <w:rsid w:val="00F8085E"/>
    <w:rsid w:val="00F8146D"/>
    <w:rsid w:val="00F91DB2"/>
    <w:rsid w:val="00F92790"/>
    <w:rsid w:val="00FA2F60"/>
    <w:rsid w:val="00FA487E"/>
    <w:rsid w:val="00FB4D92"/>
    <w:rsid w:val="00FB4DFF"/>
    <w:rsid w:val="00FB6455"/>
    <w:rsid w:val="00FB761F"/>
    <w:rsid w:val="00FC4A35"/>
    <w:rsid w:val="00FC4BBE"/>
    <w:rsid w:val="00FC7621"/>
    <w:rsid w:val="00FF24DE"/>
    <w:rsid w:val="00FF3466"/>
    <w:rsid w:val="00FF6E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BC1198"/>
  <w15:docId w15:val="{9FF9990C-45FB-41B1-B0B6-95F97A7A8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E3A62"/>
    <w:pPr>
      <w:spacing w:after="0" w:line="240" w:lineRule="atLeast"/>
    </w:pPr>
    <w:rPr>
      <w:rFonts w:ascii="HDA DIN Office" w:eastAsia="Times New Roman" w:hAnsi="HDA DIN Office" w:cs="Times New Roman"/>
      <w:sz w:val="18"/>
      <w:szCs w:val="24"/>
      <w:lang w:eastAsia="de-DE"/>
    </w:rPr>
  </w:style>
  <w:style w:type="paragraph" w:styleId="berschrift1">
    <w:name w:val="heading 1"/>
    <w:basedOn w:val="Standard"/>
    <w:next w:val="Standard"/>
    <w:link w:val="berschrift1Zchn"/>
    <w:uiPriority w:val="9"/>
    <w:qFormat/>
    <w:rsid w:val="00C70F9D"/>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15D2E"/>
    <w:pPr>
      <w:spacing w:line="259" w:lineRule="auto"/>
      <w:ind w:left="720"/>
      <w:contextualSpacing/>
    </w:pPr>
    <w:rPr>
      <w:rFonts w:asciiTheme="minorHAnsi" w:eastAsiaTheme="minorHAnsi" w:hAnsiTheme="minorHAnsi" w:cstheme="minorBidi"/>
      <w:sz w:val="22"/>
      <w:szCs w:val="22"/>
      <w:lang w:eastAsia="en-US"/>
    </w:rPr>
  </w:style>
  <w:style w:type="paragraph" w:styleId="Kopfzeile">
    <w:name w:val="header"/>
    <w:basedOn w:val="Standard"/>
    <w:link w:val="KopfzeileZchn"/>
    <w:uiPriority w:val="99"/>
    <w:unhideWhenUsed/>
    <w:rsid w:val="0069749E"/>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69749E"/>
    <w:rPr>
      <w:rFonts w:ascii="HDA DIN Office" w:eastAsia="Times New Roman" w:hAnsi="HDA DIN Office" w:cs="Times New Roman"/>
      <w:sz w:val="18"/>
      <w:szCs w:val="24"/>
      <w:lang w:eastAsia="de-DE"/>
    </w:rPr>
  </w:style>
  <w:style w:type="paragraph" w:styleId="Fuzeile">
    <w:name w:val="footer"/>
    <w:basedOn w:val="Standard"/>
    <w:link w:val="FuzeileZchn"/>
    <w:uiPriority w:val="99"/>
    <w:unhideWhenUsed/>
    <w:rsid w:val="0069749E"/>
    <w:pPr>
      <w:tabs>
        <w:tab w:val="center" w:pos="4536"/>
        <w:tab w:val="right" w:pos="9072"/>
      </w:tabs>
      <w:spacing w:line="240" w:lineRule="auto"/>
    </w:pPr>
  </w:style>
  <w:style w:type="character" w:customStyle="1" w:styleId="FuzeileZchn">
    <w:name w:val="Fußzeile Zchn"/>
    <w:basedOn w:val="Absatz-Standardschriftart"/>
    <w:link w:val="Fuzeile"/>
    <w:uiPriority w:val="99"/>
    <w:rsid w:val="0069749E"/>
    <w:rPr>
      <w:rFonts w:ascii="HDA DIN Office" w:eastAsia="Times New Roman" w:hAnsi="HDA DIN Office" w:cs="Times New Roman"/>
      <w:sz w:val="18"/>
      <w:szCs w:val="24"/>
      <w:lang w:eastAsia="de-DE"/>
    </w:rPr>
  </w:style>
  <w:style w:type="character" w:styleId="Hyperlink">
    <w:name w:val="Hyperlink"/>
    <w:basedOn w:val="Absatz-Standardschriftart"/>
    <w:uiPriority w:val="99"/>
    <w:unhideWhenUsed/>
    <w:rsid w:val="007E684D"/>
    <w:rPr>
      <w:color w:val="0000FF" w:themeColor="hyperlink"/>
      <w:u w:val="single"/>
    </w:rPr>
  </w:style>
  <w:style w:type="paragraph" w:styleId="Titel">
    <w:name w:val="Title"/>
    <w:basedOn w:val="Standard"/>
    <w:next w:val="Standard"/>
    <w:link w:val="TitelZchn"/>
    <w:uiPriority w:val="10"/>
    <w:qFormat/>
    <w:rsid w:val="00CC6D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CC6DAF"/>
    <w:rPr>
      <w:rFonts w:asciiTheme="majorHAnsi" w:eastAsiaTheme="majorEastAsia" w:hAnsiTheme="majorHAnsi" w:cstheme="majorBidi"/>
      <w:color w:val="17365D" w:themeColor="text2" w:themeShade="BF"/>
      <w:spacing w:val="5"/>
      <w:kern w:val="28"/>
      <w:sz w:val="52"/>
      <w:szCs w:val="52"/>
      <w:lang w:eastAsia="de-DE"/>
    </w:rPr>
  </w:style>
  <w:style w:type="paragraph" w:styleId="NurText">
    <w:name w:val="Plain Text"/>
    <w:basedOn w:val="Standard"/>
    <w:link w:val="NurTextZchn"/>
    <w:uiPriority w:val="99"/>
    <w:semiHidden/>
    <w:unhideWhenUsed/>
    <w:rsid w:val="00020080"/>
    <w:pPr>
      <w:spacing w:line="240" w:lineRule="auto"/>
    </w:pPr>
    <w:rPr>
      <w:rFonts w:ascii="Calibri" w:eastAsiaTheme="minorHAnsi" w:hAnsi="Calibri" w:cs="Consolas"/>
      <w:sz w:val="22"/>
      <w:szCs w:val="21"/>
      <w:lang w:eastAsia="en-US"/>
    </w:rPr>
  </w:style>
  <w:style w:type="character" w:customStyle="1" w:styleId="NurTextZchn">
    <w:name w:val="Nur Text Zchn"/>
    <w:basedOn w:val="Absatz-Standardschriftart"/>
    <w:link w:val="NurText"/>
    <w:uiPriority w:val="99"/>
    <w:semiHidden/>
    <w:rsid w:val="00020080"/>
    <w:rPr>
      <w:rFonts w:ascii="Calibri" w:hAnsi="Calibri" w:cs="Consolas"/>
      <w:szCs w:val="21"/>
    </w:rPr>
  </w:style>
  <w:style w:type="character" w:customStyle="1" w:styleId="berschrift1Zchn">
    <w:name w:val="Überschrift 1 Zchn"/>
    <w:basedOn w:val="Absatz-Standardschriftart"/>
    <w:link w:val="berschrift1"/>
    <w:uiPriority w:val="9"/>
    <w:rsid w:val="00C70F9D"/>
    <w:rPr>
      <w:rFonts w:asciiTheme="majorHAnsi" w:eastAsiaTheme="majorEastAsia" w:hAnsiTheme="majorHAnsi" w:cstheme="majorBidi"/>
      <w:b/>
      <w:bCs/>
      <w:color w:val="365F91" w:themeColor="accent1" w:themeShade="BF"/>
      <w:sz w:val="28"/>
      <w:szCs w:val="28"/>
    </w:rPr>
  </w:style>
  <w:style w:type="table" w:styleId="Tabellenraster">
    <w:name w:val="Table Grid"/>
    <w:basedOn w:val="NormaleTabelle"/>
    <w:uiPriority w:val="39"/>
    <w:rsid w:val="00C70F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C70F9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70F9D"/>
    <w:rPr>
      <w:rFonts w:ascii="Tahoma" w:eastAsia="Times New Roman" w:hAnsi="Tahoma" w:cs="Tahoma"/>
      <w:sz w:val="16"/>
      <w:szCs w:val="16"/>
      <w:lang w:eastAsia="de-DE"/>
    </w:rPr>
  </w:style>
  <w:style w:type="table" w:styleId="TabellemithellemGitternetz">
    <w:name w:val="Grid Table Light"/>
    <w:basedOn w:val="NormaleTabelle"/>
    <w:uiPriority w:val="40"/>
    <w:rsid w:val="00AB31A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tandardWeb">
    <w:name w:val="Normal (Web)"/>
    <w:basedOn w:val="Standard"/>
    <w:uiPriority w:val="99"/>
    <w:semiHidden/>
    <w:unhideWhenUsed/>
    <w:rsid w:val="00E1523B"/>
    <w:rPr>
      <w:rFonts w:ascii="Times New Roman" w:hAnsi="Times New Roman"/>
      <w:sz w:val="24"/>
    </w:rPr>
  </w:style>
  <w:style w:type="table" w:customStyle="1" w:styleId="Tabellenraster1">
    <w:name w:val="Tabellenraster1"/>
    <w:basedOn w:val="NormaleTabelle"/>
    <w:next w:val="Tabellenraster"/>
    <w:uiPriority w:val="59"/>
    <w:rsid w:val="006E39E7"/>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94470">
      <w:bodyDiv w:val="1"/>
      <w:marLeft w:val="0"/>
      <w:marRight w:val="0"/>
      <w:marTop w:val="0"/>
      <w:marBottom w:val="0"/>
      <w:divBdr>
        <w:top w:val="none" w:sz="0" w:space="0" w:color="auto"/>
        <w:left w:val="none" w:sz="0" w:space="0" w:color="auto"/>
        <w:bottom w:val="none" w:sz="0" w:space="0" w:color="auto"/>
        <w:right w:val="none" w:sz="0" w:space="0" w:color="auto"/>
      </w:divBdr>
    </w:div>
    <w:div w:id="586234668">
      <w:bodyDiv w:val="1"/>
      <w:marLeft w:val="0"/>
      <w:marRight w:val="0"/>
      <w:marTop w:val="0"/>
      <w:marBottom w:val="0"/>
      <w:divBdr>
        <w:top w:val="none" w:sz="0" w:space="0" w:color="auto"/>
        <w:left w:val="none" w:sz="0" w:space="0" w:color="auto"/>
        <w:bottom w:val="none" w:sz="0" w:space="0" w:color="auto"/>
        <w:right w:val="none" w:sz="0" w:space="0" w:color="auto"/>
      </w:divBdr>
    </w:div>
    <w:div w:id="618296226">
      <w:bodyDiv w:val="1"/>
      <w:marLeft w:val="0"/>
      <w:marRight w:val="0"/>
      <w:marTop w:val="0"/>
      <w:marBottom w:val="0"/>
      <w:divBdr>
        <w:top w:val="none" w:sz="0" w:space="0" w:color="auto"/>
        <w:left w:val="none" w:sz="0" w:space="0" w:color="auto"/>
        <w:bottom w:val="none" w:sz="0" w:space="0" w:color="auto"/>
        <w:right w:val="none" w:sz="0" w:space="0" w:color="auto"/>
      </w:divBdr>
    </w:div>
    <w:div w:id="938415551">
      <w:bodyDiv w:val="1"/>
      <w:marLeft w:val="0"/>
      <w:marRight w:val="0"/>
      <w:marTop w:val="0"/>
      <w:marBottom w:val="0"/>
      <w:divBdr>
        <w:top w:val="none" w:sz="0" w:space="0" w:color="auto"/>
        <w:left w:val="none" w:sz="0" w:space="0" w:color="auto"/>
        <w:bottom w:val="none" w:sz="0" w:space="0" w:color="auto"/>
        <w:right w:val="none" w:sz="0" w:space="0" w:color="auto"/>
      </w:divBdr>
    </w:div>
    <w:div w:id="949778806">
      <w:bodyDiv w:val="1"/>
      <w:marLeft w:val="0"/>
      <w:marRight w:val="0"/>
      <w:marTop w:val="0"/>
      <w:marBottom w:val="0"/>
      <w:divBdr>
        <w:top w:val="none" w:sz="0" w:space="0" w:color="auto"/>
        <w:left w:val="none" w:sz="0" w:space="0" w:color="auto"/>
        <w:bottom w:val="none" w:sz="0" w:space="0" w:color="auto"/>
        <w:right w:val="none" w:sz="0" w:space="0" w:color="auto"/>
      </w:divBdr>
    </w:div>
    <w:div w:id="959919558">
      <w:bodyDiv w:val="1"/>
      <w:marLeft w:val="0"/>
      <w:marRight w:val="0"/>
      <w:marTop w:val="0"/>
      <w:marBottom w:val="0"/>
      <w:divBdr>
        <w:top w:val="none" w:sz="0" w:space="0" w:color="auto"/>
        <w:left w:val="none" w:sz="0" w:space="0" w:color="auto"/>
        <w:bottom w:val="none" w:sz="0" w:space="0" w:color="auto"/>
        <w:right w:val="none" w:sz="0" w:space="0" w:color="auto"/>
      </w:divBdr>
    </w:div>
    <w:div w:id="1247616072">
      <w:bodyDiv w:val="1"/>
      <w:marLeft w:val="0"/>
      <w:marRight w:val="0"/>
      <w:marTop w:val="0"/>
      <w:marBottom w:val="0"/>
      <w:divBdr>
        <w:top w:val="none" w:sz="0" w:space="0" w:color="auto"/>
        <w:left w:val="none" w:sz="0" w:space="0" w:color="auto"/>
        <w:bottom w:val="none" w:sz="0" w:space="0" w:color="auto"/>
        <w:right w:val="none" w:sz="0" w:space="0" w:color="auto"/>
      </w:divBdr>
    </w:div>
    <w:div w:id="1667518111">
      <w:bodyDiv w:val="1"/>
      <w:marLeft w:val="0"/>
      <w:marRight w:val="0"/>
      <w:marTop w:val="0"/>
      <w:marBottom w:val="0"/>
      <w:divBdr>
        <w:top w:val="none" w:sz="0" w:space="0" w:color="auto"/>
        <w:left w:val="none" w:sz="0" w:space="0" w:color="auto"/>
        <w:bottom w:val="none" w:sz="0" w:space="0" w:color="auto"/>
        <w:right w:val="none" w:sz="0" w:space="0" w:color="auto"/>
      </w:divBdr>
    </w:div>
    <w:div w:id="209997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p.stanford.edu/software/CRF-NER.htm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facebookresearch/StarSpace" TargetMode="External"/><Relationship Id="rId12"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mimno.github.io/Mallet/topics" TargetMode="External"/><Relationship Id="rId4" Type="http://schemas.openxmlformats.org/officeDocument/2006/relationships/webSettings" Target="webSettings.xml"/><Relationship Id="rId9" Type="http://schemas.openxmlformats.org/officeDocument/2006/relationships/hyperlink" Target="https://dkpro.github.io/"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gif"/></Relationships>
</file>

<file path=word/_rels/header1.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jpeg"/><Relationship Id="rId1" Type="http://schemas.openxmlformats.org/officeDocument/2006/relationships/image" Target="media/image3.jpeg"/><Relationship Id="rId6" Type="http://schemas.openxmlformats.org/officeDocument/2006/relationships/image" Target="media/image6.jpeg"/><Relationship Id="rId5" Type="http://schemas.openxmlformats.org/officeDocument/2006/relationships/image" Target="media/image50.jpeg"/><Relationship Id="rId4" Type="http://schemas.openxmlformats.org/officeDocument/2006/relationships/image" Target="media/image40.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1595</Words>
  <Characters>10054</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Geribert Jakob</dc:creator>
  <cp:lastModifiedBy>Schumacher, Timo</cp:lastModifiedBy>
  <cp:revision>180</cp:revision>
  <dcterms:created xsi:type="dcterms:W3CDTF">2022-03-16T09:50:00Z</dcterms:created>
  <dcterms:modified xsi:type="dcterms:W3CDTF">2022-05-06T09:48:00Z</dcterms:modified>
</cp:coreProperties>
</file>