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1CB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02378A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BD820B1" w14:textId="4DD0016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34541" w:rsidRPr="0043454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bookmarkStart w:id="0" w:name="_Hlk200572303"/>
      <w:r w:rsidR="00434541" w:rsidRPr="0043454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D6AFC78" w14:textId="67724AFD" w:rsidR="00E1073B" w:rsidRPr="00E1073B" w:rsidRDefault="00E1073B" w:rsidP="00434541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34541" w:rsidRPr="0043454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технологии/Автоматизированные системы обработки информации и управления</w:t>
      </w:r>
    </w:p>
    <w:p w14:paraId="4C645D1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153F87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D7102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374AF0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E6AB7E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1E8431" w14:textId="2DFB5568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Князев Олег Юрьевич</w:t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243-331</w:t>
      </w:r>
    </w:p>
    <w:p w14:paraId="22E656D1" w14:textId="77777777" w:rsidR="00434541" w:rsidRPr="00434541" w:rsidRDefault="00E1073B" w:rsidP="00434541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34541" w:rsidRPr="004345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60C23320" w14:textId="799D675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15303EF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6ECA2F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61C4912" w14:textId="1E084BCA" w:rsidR="00720A4F" w:rsidRDefault="00E1073B" w:rsidP="0043454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262BF0F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C6DFE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88B46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D7CB2B2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3E03F1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6F088" w14:textId="77777777" w:rsidR="00227858" w:rsidRPr="00227858" w:rsidRDefault="00227858" w:rsidP="00227858">
      <w:pPr>
        <w:pStyle w:val="1"/>
        <w:rPr>
          <w:color w:val="auto"/>
        </w:rPr>
      </w:pPr>
      <w:r w:rsidRPr="00227858">
        <w:rPr>
          <w:color w:val="auto"/>
        </w:rPr>
        <w:t>ВВЕДЕНИЕ</w:t>
      </w:r>
    </w:p>
    <w:p w14:paraId="5BF66793" w14:textId="77777777" w:rsidR="00227858" w:rsidRDefault="00227858" w:rsidP="00227858">
      <w:pPr>
        <w:ind w:firstLine="720"/>
      </w:pPr>
      <w:proofErr w:type="spellStart"/>
      <w:r>
        <w:t>Vesta</w:t>
      </w:r>
      <w:proofErr w:type="spellEnd"/>
      <w:r>
        <w:t xml:space="preserve"> — это персональный голосовой помощник для Windows, разработанный с целью автоматизации повседневных задач пользователя с помощью голосовых команд. Он распознаёт речь, выполняет команды, управляет приложениями, открывает браузер и взаимодействует с системой.</w:t>
      </w:r>
    </w:p>
    <w:p w14:paraId="16F047E6" w14:textId="77777777" w:rsidR="00227858" w:rsidRDefault="00227858" w:rsidP="00227858">
      <w:r>
        <w:t>Цели проекта:</w:t>
      </w:r>
    </w:p>
    <w:p w14:paraId="1B02FFB3" w14:textId="21F4CB73" w:rsidR="00227858" w:rsidRDefault="00227858" w:rsidP="00227858">
      <w:pPr>
        <w:pStyle w:val="a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персонального</w:t>
      </w:r>
      <w:proofErr w:type="spellEnd"/>
      <w:r>
        <w:t xml:space="preserve"> </w:t>
      </w:r>
      <w:proofErr w:type="spellStart"/>
      <w:r>
        <w:t>голосового</w:t>
      </w:r>
      <w:proofErr w:type="spellEnd"/>
      <w:r>
        <w:t xml:space="preserve"> </w:t>
      </w:r>
      <w:proofErr w:type="spellStart"/>
      <w:r>
        <w:t>помощника</w:t>
      </w:r>
      <w:proofErr w:type="spellEnd"/>
      <w:r>
        <w:t>.</w:t>
      </w:r>
    </w:p>
    <w:p w14:paraId="5D1831E5" w14:textId="3ED341AA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Реализация модульной архитектуры команд (</w:t>
      </w:r>
      <w:r>
        <w:t>skills</w:t>
      </w:r>
      <w:r w:rsidRPr="00227858">
        <w:rPr>
          <w:lang w:val="ru-RU"/>
        </w:rPr>
        <w:t>).</w:t>
      </w:r>
    </w:p>
    <w:p w14:paraId="043EFD0E" w14:textId="7220308B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Интеграция распознавания и синтеза речи.</w:t>
      </w:r>
    </w:p>
    <w:p w14:paraId="7F7EB3E9" w14:textId="2AFB54A3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Обеспечение удобного взаимодействия с пользователем через трей и визуальные индикаторы.</w:t>
      </w:r>
    </w:p>
    <w:p w14:paraId="3AC8E9D5" w14:textId="76F2DB79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Поддержка автозапуска, обновления кэша и настройки ярлыков.</w:t>
      </w:r>
    </w:p>
    <w:p w14:paraId="48BF5157" w14:textId="77777777" w:rsidR="00227858" w:rsidRDefault="00227858" w:rsidP="00227858">
      <w:r>
        <w:t>Задачи проекта:</w:t>
      </w:r>
    </w:p>
    <w:p w14:paraId="6EA062F3" w14:textId="28193719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Обеспечение асинхронной и устойчивой архитектуры.</w:t>
      </w:r>
    </w:p>
    <w:p w14:paraId="1A00F725" w14:textId="04A26ACA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Интеграция с библиотеками распознавания и синтеза речи.</w:t>
      </w:r>
    </w:p>
    <w:p w14:paraId="32160B74" w14:textId="79789D16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Создание кэш-системы для ускоренного поиска программ.</w:t>
      </w:r>
    </w:p>
    <w:p w14:paraId="12C21FC9" w14:textId="68CD5D87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Обработка команд для открытия, закрытия и управления приложениями.</w:t>
      </w:r>
    </w:p>
    <w:p w14:paraId="3C4A0FCD" w14:textId="2D8165B1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Интеграция голосовых откликов и пользовательского интерфейса в системный трей.</w:t>
      </w:r>
    </w:p>
    <w:p w14:paraId="004D04A4" w14:textId="77777777" w:rsidR="00227858" w:rsidRPr="00227858" w:rsidRDefault="00227858" w:rsidP="00227858">
      <w:pPr>
        <w:pStyle w:val="1"/>
        <w:rPr>
          <w:color w:val="auto"/>
        </w:rPr>
      </w:pPr>
      <w:r w:rsidRPr="00227858">
        <w:rPr>
          <w:color w:val="auto"/>
        </w:rPr>
        <w:t>1. Общая характеристика деятельности организации (заказчика проекта)</w:t>
      </w:r>
    </w:p>
    <w:p w14:paraId="25B7C0E6" w14:textId="77777777" w:rsidR="00227858" w:rsidRDefault="00227858" w:rsidP="00653473">
      <w:pPr>
        <w:ind w:firstLine="720"/>
      </w:pPr>
      <w:r>
        <w:t>Наименование заказчика: Индивидуальный учебный проект.</w:t>
      </w:r>
    </w:p>
    <w:p w14:paraId="15700FAD" w14:textId="77777777" w:rsidR="00227858" w:rsidRDefault="00227858" w:rsidP="00653473">
      <w:pPr>
        <w:ind w:firstLine="720"/>
      </w:pPr>
      <w:r>
        <w:t>Организационная структура: Работа выполнена индивидуально, студентом в роли разработчика, архитектора и тестировщика.</w:t>
      </w:r>
    </w:p>
    <w:p w14:paraId="071612BA" w14:textId="77777777" w:rsidR="00227858" w:rsidRDefault="00227858" w:rsidP="00653473">
      <w:pPr>
        <w:ind w:firstLine="720"/>
      </w:pPr>
      <w:r>
        <w:t>Описание деятельности: Разработка программного обеспечения, ориентированного на голосовое управление и повышение продуктивности пользователя.</w:t>
      </w:r>
    </w:p>
    <w:p w14:paraId="74D929DB" w14:textId="77777777" w:rsidR="00227858" w:rsidRPr="00227858" w:rsidRDefault="00227858" w:rsidP="00227858">
      <w:pPr>
        <w:pStyle w:val="1"/>
        <w:rPr>
          <w:color w:val="auto"/>
        </w:rPr>
      </w:pPr>
      <w:r w:rsidRPr="00227858">
        <w:rPr>
          <w:color w:val="auto"/>
        </w:rPr>
        <w:t>2. Описание задания по проектной практике</w:t>
      </w:r>
    </w:p>
    <w:p w14:paraId="4A27B0EB" w14:textId="77777777" w:rsidR="00227858" w:rsidRDefault="00227858" w:rsidP="00653473">
      <w:pPr>
        <w:ind w:firstLine="720"/>
      </w:pPr>
      <w:r>
        <w:t>В рамках проектной практики было поставлено задание — разработать голосовой ассистент, способный работать в среде Windows, обеспечивать голосовое управление программами, браузером и системными функциями. Основное внимание уделялось удобству использования, модульной структуре и стабильной работе в фоне.</w:t>
      </w:r>
    </w:p>
    <w:p w14:paraId="6FBAF2AC" w14:textId="77777777" w:rsidR="00227858" w:rsidRPr="00227858" w:rsidRDefault="00227858" w:rsidP="00227858">
      <w:pPr>
        <w:pStyle w:val="1"/>
        <w:rPr>
          <w:color w:val="auto"/>
        </w:rPr>
      </w:pPr>
      <w:r w:rsidRPr="00227858">
        <w:rPr>
          <w:color w:val="auto"/>
        </w:rPr>
        <w:t>3. Описание достигнутых результатов по проектной практике</w:t>
      </w:r>
    </w:p>
    <w:p w14:paraId="71FC9F60" w14:textId="30DFF736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Создана основа ассистента `</w:t>
      </w:r>
      <w:r>
        <w:t>main</w:t>
      </w:r>
      <w:r w:rsidRPr="00227858">
        <w:rPr>
          <w:lang w:val="ru-RU"/>
        </w:rPr>
        <w:t>.</w:t>
      </w:r>
      <w:proofErr w:type="spellStart"/>
      <w:r>
        <w:t>py</w:t>
      </w:r>
      <w:proofErr w:type="spellEnd"/>
      <w:r w:rsidRPr="00227858">
        <w:rPr>
          <w:lang w:val="ru-RU"/>
        </w:rPr>
        <w:t>`, реализующая голосовой интерфейс.</w:t>
      </w:r>
    </w:p>
    <w:p w14:paraId="037B1F7D" w14:textId="10718DA5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Разработаны модули `</w:t>
      </w:r>
      <w:r>
        <w:t>applications</w:t>
      </w:r>
      <w:r w:rsidRPr="00227858">
        <w:rPr>
          <w:lang w:val="ru-RU"/>
        </w:rPr>
        <w:t>.</w:t>
      </w:r>
      <w:proofErr w:type="spellStart"/>
      <w:r>
        <w:t>py</w:t>
      </w:r>
      <w:proofErr w:type="spellEnd"/>
      <w:r w:rsidRPr="00227858">
        <w:rPr>
          <w:lang w:val="ru-RU"/>
        </w:rPr>
        <w:t>`, `</w:t>
      </w:r>
      <w:r>
        <w:t>system</w:t>
      </w:r>
      <w:r w:rsidRPr="00227858">
        <w:rPr>
          <w:lang w:val="ru-RU"/>
        </w:rPr>
        <w:t>.</w:t>
      </w:r>
      <w:proofErr w:type="spellStart"/>
      <w:r>
        <w:t>py</w:t>
      </w:r>
      <w:proofErr w:type="spellEnd"/>
      <w:r w:rsidRPr="00227858">
        <w:rPr>
          <w:lang w:val="ru-RU"/>
        </w:rPr>
        <w:t>`, `</w:t>
      </w:r>
      <w:r>
        <w:t>browser</w:t>
      </w:r>
      <w:r w:rsidRPr="00227858">
        <w:rPr>
          <w:lang w:val="ru-RU"/>
        </w:rPr>
        <w:t>.</w:t>
      </w:r>
      <w:proofErr w:type="spellStart"/>
      <w:r>
        <w:t>py</w:t>
      </w:r>
      <w:proofErr w:type="spellEnd"/>
      <w:r w:rsidRPr="00227858">
        <w:rPr>
          <w:lang w:val="ru-RU"/>
        </w:rPr>
        <w:t>` для обработки команд.</w:t>
      </w:r>
    </w:p>
    <w:p w14:paraId="2573AA65" w14:textId="6F53A285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>Добавлено кэширование установленных приложений через `</w:t>
      </w:r>
      <w:r>
        <w:t>program</w:t>
      </w:r>
      <w:r w:rsidRPr="00227858">
        <w:rPr>
          <w:lang w:val="ru-RU"/>
        </w:rPr>
        <w:t>_</w:t>
      </w:r>
      <w:proofErr w:type="gramStart"/>
      <w:r>
        <w:t>cache</w:t>
      </w:r>
      <w:r w:rsidRPr="00227858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227858">
        <w:rPr>
          <w:lang w:val="ru-RU"/>
        </w:rPr>
        <w:t>`.</w:t>
      </w:r>
    </w:p>
    <w:p w14:paraId="615CB011" w14:textId="5AE6B3B8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lastRenderedPageBreak/>
        <w:t>Настроен пользовательский интерфейс с иконкой в трее (через `</w:t>
      </w:r>
      <w:r>
        <w:t>tray</w:t>
      </w:r>
      <w:r w:rsidRPr="00227858">
        <w:rPr>
          <w:lang w:val="ru-RU"/>
        </w:rPr>
        <w:t>_</w:t>
      </w:r>
      <w:r>
        <w:t>icon</w:t>
      </w:r>
      <w:r w:rsidRPr="00227858">
        <w:rPr>
          <w:lang w:val="ru-RU"/>
        </w:rPr>
        <w:t>.</w:t>
      </w:r>
      <w:proofErr w:type="spellStart"/>
      <w:r>
        <w:t>py</w:t>
      </w:r>
      <w:proofErr w:type="spellEnd"/>
      <w:r w:rsidRPr="00227858">
        <w:rPr>
          <w:lang w:val="ru-RU"/>
        </w:rPr>
        <w:t>`).</w:t>
      </w:r>
    </w:p>
    <w:p w14:paraId="3BDB720A" w14:textId="3A582D85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 xml:space="preserve">Реализованы команды обновления, удаления ярлыков, </w:t>
      </w:r>
      <w:proofErr w:type="spellStart"/>
      <w:r w:rsidRPr="00227858">
        <w:rPr>
          <w:lang w:val="ru-RU"/>
        </w:rPr>
        <w:t>автообновление</w:t>
      </w:r>
      <w:proofErr w:type="spellEnd"/>
      <w:r w:rsidRPr="00227858">
        <w:rPr>
          <w:lang w:val="ru-RU"/>
        </w:rPr>
        <w:t xml:space="preserve"> кэша.</w:t>
      </w:r>
    </w:p>
    <w:p w14:paraId="6CB2B8C1" w14:textId="4C232F9A" w:rsidR="00227858" w:rsidRPr="00227858" w:rsidRDefault="00227858" w:rsidP="00227858">
      <w:pPr>
        <w:pStyle w:val="a"/>
        <w:rPr>
          <w:lang w:val="ru-RU"/>
        </w:rPr>
      </w:pPr>
      <w:r w:rsidRPr="00227858">
        <w:rPr>
          <w:lang w:val="ru-RU"/>
        </w:rPr>
        <w:t xml:space="preserve">Добавлены </w:t>
      </w:r>
      <w:proofErr w:type="spellStart"/>
      <w:r w:rsidRPr="00227858">
        <w:rPr>
          <w:lang w:val="ru-RU"/>
        </w:rPr>
        <w:t>аудиофидбек</w:t>
      </w:r>
      <w:proofErr w:type="spellEnd"/>
      <w:r w:rsidRPr="00227858">
        <w:rPr>
          <w:lang w:val="ru-RU"/>
        </w:rPr>
        <w:t xml:space="preserve"> и работа в фоновом режиме с запуском через `</w:t>
      </w:r>
      <w:r>
        <w:t>start</w:t>
      </w:r>
      <w:r w:rsidRPr="00227858">
        <w:rPr>
          <w:lang w:val="ru-RU"/>
        </w:rPr>
        <w:t>.</w:t>
      </w:r>
      <w:r>
        <w:t>bat</w:t>
      </w:r>
      <w:r w:rsidRPr="00227858">
        <w:rPr>
          <w:lang w:val="ru-RU"/>
        </w:rPr>
        <w:t>`.</w:t>
      </w:r>
    </w:p>
    <w:p w14:paraId="1F66BD20" w14:textId="77777777" w:rsidR="00227858" w:rsidRPr="00227858" w:rsidRDefault="00227858" w:rsidP="00227858">
      <w:pPr>
        <w:pStyle w:val="1"/>
        <w:rPr>
          <w:color w:val="auto"/>
        </w:rPr>
      </w:pPr>
      <w:r w:rsidRPr="00227858">
        <w:rPr>
          <w:color w:val="auto"/>
        </w:rPr>
        <w:t>ЗАКЛЮЧЕНИЕ</w:t>
      </w:r>
    </w:p>
    <w:p w14:paraId="43723597" w14:textId="77777777" w:rsidR="00227858" w:rsidRDefault="00227858" w:rsidP="00227858">
      <w:pPr>
        <w:ind w:firstLine="720"/>
        <w:rPr>
          <w:lang w:val="en-US"/>
        </w:rPr>
      </w:pPr>
      <w:r>
        <w:t xml:space="preserve">Результатом работы стал функциональный голосовой ассистент </w:t>
      </w:r>
      <w:proofErr w:type="spellStart"/>
      <w:r>
        <w:t>Vesta</w:t>
      </w:r>
      <w:proofErr w:type="spellEnd"/>
      <w:r>
        <w:t>, способный обрабатывать голосовые команды, управлять приложениями и системой, а также взаимодействовать с пользователем через интерфейс. Проект ценен своей практической направленностью, демонстрируя навыки разработки, работы с системным API, речевыми технологиями и пользовательским интерфейсом.</w:t>
      </w:r>
    </w:p>
    <w:p w14:paraId="60A64819" w14:textId="7B4E73FC" w:rsidR="00653473" w:rsidRDefault="00653473" w:rsidP="00653473">
      <w:pPr>
        <w:pStyle w:val="1"/>
        <w:rPr>
          <w:color w:val="auto"/>
        </w:rPr>
      </w:pPr>
      <w:r>
        <w:rPr>
          <w:color w:val="auto"/>
        </w:rPr>
        <w:t>ЗАПУСК ПРОГРАММЫ</w:t>
      </w:r>
    </w:p>
    <w:p w14:paraId="0EB831BE" w14:textId="4CF6489F" w:rsidR="00653473" w:rsidRDefault="00653473" w:rsidP="00653473">
      <w:pPr>
        <w:rPr>
          <w:lang w:val="en-US"/>
        </w:rPr>
      </w:pPr>
      <w:r>
        <w:tab/>
      </w:r>
      <w:r>
        <w:rPr>
          <w:lang w:val="en-US"/>
        </w:rPr>
        <w:t xml:space="preserve">WIN + R </w:t>
      </w:r>
    </w:p>
    <w:p w14:paraId="617D48AF" w14:textId="672D6A44" w:rsidR="00653473" w:rsidRDefault="00653473" w:rsidP="00653473">
      <w:pPr>
        <w:rPr>
          <w:lang w:val="en-US"/>
        </w:rPr>
      </w:pPr>
      <w:r w:rsidRPr="00653473">
        <w:rPr>
          <w:lang w:val="en-US"/>
        </w:rPr>
        <w:drawing>
          <wp:inline distT="0" distB="0" distL="0" distR="0" wp14:anchorId="5452AD82" wp14:editId="02D74945">
            <wp:extent cx="4086795" cy="1962424"/>
            <wp:effectExtent l="0" t="0" r="0" b="0"/>
            <wp:docPr id="134013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6B88" w14:textId="1EE2C60B" w:rsidR="00653473" w:rsidRDefault="00653473" w:rsidP="00653473">
      <w:pPr>
        <w:rPr>
          <w:lang w:val="en-US"/>
        </w:rPr>
      </w:pPr>
      <w:r>
        <w:rPr>
          <w:lang w:val="en-US"/>
        </w:rPr>
        <w:tab/>
      </w:r>
      <w:r>
        <w:t xml:space="preserve">Вписываем </w:t>
      </w:r>
      <w:proofErr w:type="spellStart"/>
      <w:r>
        <w:rPr>
          <w:lang w:val="en-US"/>
        </w:rPr>
        <w:t>cmd</w:t>
      </w:r>
      <w:proofErr w:type="spellEnd"/>
    </w:p>
    <w:p w14:paraId="34F1F1E1" w14:textId="4E585FD5" w:rsidR="00653473" w:rsidRPr="00653473" w:rsidRDefault="00653473" w:rsidP="00653473">
      <w:r>
        <w:rPr>
          <w:lang w:val="en-US"/>
        </w:rPr>
        <w:tab/>
      </w:r>
      <w:r>
        <w:t xml:space="preserve">Открывается </w:t>
      </w:r>
      <w:proofErr w:type="gramStart"/>
      <w:r>
        <w:t>консоль  и</w:t>
      </w:r>
      <w:proofErr w:type="gramEnd"/>
      <w:r>
        <w:t xml:space="preserve"> прописываем путь до корневой папки приложения </w:t>
      </w:r>
    </w:p>
    <w:p w14:paraId="6B3CE11B" w14:textId="651D32FF" w:rsidR="00227858" w:rsidRDefault="00653473" w:rsidP="00227858">
      <w:r w:rsidRPr="00653473">
        <w:rPr>
          <w:lang w:val="en-US"/>
        </w:rPr>
        <w:drawing>
          <wp:inline distT="0" distB="0" distL="0" distR="0" wp14:anchorId="2C3A45B7" wp14:editId="370CE3EB">
            <wp:extent cx="6300470" cy="648335"/>
            <wp:effectExtent l="0" t="0" r="5080" b="0"/>
            <wp:docPr id="28218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88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358E" w14:textId="0C2F3E4B" w:rsidR="00653473" w:rsidRDefault="00653473" w:rsidP="00227858">
      <w:pPr>
        <w:rPr>
          <w:lang w:val="en-US"/>
        </w:rPr>
      </w:pPr>
      <w:r>
        <w:tab/>
        <w:t xml:space="preserve">Прописываем использование питона и запускаем или же в установленной директории открываем </w:t>
      </w:r>
      <w:r>
        <w:rPr>
          <w:lang w:val="en-US"/>
        </w:rPr>
        <w:t>vesta</w:t>
      </w:r>
      <w:r w:rsidRPr="00653473">
        <w:t>.</w:t>
      </w:r>
      <w:r>
        <w:rPr>
          <w:lang w:val="en-US"/>
        </w:rPr>
        <w:t>bat</w:t>
      </w:r>
    </w:p>
    <w:p w14:paraId="35807B8F" w14:textId="18A43EB8" w:rsidR="00653473" w:rsidRPr="00653473" w:rsidRDefault="00653473" w:rsidP="00227858">
      <w:r w:rsidRPr="00653473">
        <w:lastRenderedPageBreak/>
        <w:drawing>
          <wp:inline distT="0" distB="0" distL="0" distR="0" wp14:anchorId="7006E1AC" wp14:editId="60942175">
            <wp:extent cx="6300470" cy="3568700"/>
            <wp:effectExtent l="0" t="0" r="5080" b="0"/>
            <wp:docPr id="32473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8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98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27B0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6B1B5" w14:textId="7CA565BD" w:rsidR="00370634" w:rsidRDefault="0065347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347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3CF4F3" wp14:editId="7BFC6C2E">
            <wp:extent cx="6300470" cy="1689100"/>
            <wp:effectExtent l="0" t="0" r="5080" b="6350"/>
            <wp:docPr id="85472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25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316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F8B7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7232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CB33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3037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7D91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DF6B4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306E9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6A065" w14:textId="77777777" w:rsidR="009B1261" w:rsidRDefault="009B1261">
      <w:pPr>
        <w:spacing w:after="0" w:line="240" w:lineRule="auto"/>
      </w:pPr>
      <w:r>
        <w:separator/>
      </w:r>
    </w:p>
  </w:endnote>
  <w:endnote w:type="continuationSeparator" w:id="0">
    <w:p w14:paraId="2C620B2A" w14:textId="77777777" w:rsidR="009B1261" w:rsidRDefault="009B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4AF7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C9BC51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CA754" w14:textId="77777777" w:rsidR="009B1261" w:rsidRDefault="009B1261">
      <w:pPr>
        <w:spacing w:after="0" w:line="240" w:lineRule="auto"/>
      </w:pPr>
      <w:r>
        <w:separator/>
      </w:r>
    </w:p>
  </w:footnote>
  <w:footnote w:type="continuationSeparator" w:id="0">
    <w:p w14:paraId="5DF59593" w14:textId="77777777" w:rsidR="009B1261" w:rsidRDefault="009B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93AF04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067E5"/>
    <w:multiLevelType w:val="multilevel"/>
    <w:tmpl w:val="F0E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C3374E"/>
    <w:multiLevelType w:val="hybridMultilevel"/>
    <w:tmpl w:val="F2DEC93E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89595214">
    <w:abstractNumId w:val="17"/>
  </w:num>
  <w:num w:numId="2" w16cid:durableId="2146383901">
    <w:abstractNumId w:val="16"/>
  </w:num>
  <w:num w:numId="3" w16cid:durableId="467431950">
    <w:abstractNumId w:val="23"/>
  </w:num>
  <w:num w:numId="4" w16cid:durableId="1884051014">
    <w:abstractNumId w:val="11"/>
  </w:num>
  <w:num w:numId="5" w16cid:durableId="1788771048">
    <w:abstractNumId w:val="21"/>
  </w:num>
  <w:num w:numId="6" w16cid:durableId="1610359136">
    <w:abstractNumId w:val="10"/>
  </w:num>
  <w:num w:numId="7" w16cid:durableId="1874029882">
    <w:abstractNumId w:val="2"/>
  </w:num>
  <w:num w:numId="8" w16cid:durableId="1808550555">
    <w:abstractNumId w:val="14"/>
  </w:num>
  <w:num w:numId="9" w16cid:durableId="127556915">
    <w:abstractNumId w:val="22"/>
  </w:num>
  <w:num w:numId="10" w16cid:durableId="211040125">
    <w:abstractNumId w:val="7"/>
  </w:num>
  <w:num w:numId="11" w16cid:durableId="764767618">
    <w:abstractNumId w:val="24"/>
  </w:num>
  <w:num w:numId="12" w16cid:durableId="733815324">
    <w:abstractNumId w:val="3"/>
  </w:num>
  <w:num w:numId="13" w16cid:durableId="2039235917">
    <w:abstractNumId w:val="8"/>
  </w:num>
  <w:num w:numId="14" w16cid:durableId="1349016976">
    <w:abstractNumId w:val="19"/>
  </w:num>
  <w:num w:numId="15" w16cid:durableId="255141016">
    <w:abstractNumId w:val="4"/>
  </w:num>
  <w:num w:numId="16" w16cid:durableId="1223716034">
    <w:abstractNumId w:val="18"/>
  </w:num>
  <w:num w:numId="17" w16cid:durableId="1299535876">
    <w:abstractNumId w:val="9"/>
  </w:num>
  <w:num w:numId="18" w16cid:durableId="133064333">
    <w:abstractNumId w:val="15"/>
  </w:num>
  <w:num w:numId="19" w16cid:durableId="1186792438">
    <w:abstractNumId w:val="5"/>
  </w:num>
  <w:num w:numId="20" w16cid:durableId="443426285">
    <w:abstractNumId w:val="20"/>
  </w:num>
  <w:num w:numId="21" w16cid:durableId="1319384026">
    <w:abstractNumId w:val="6"/>
  </w:num>
  <w:num w:numId="22" w16cid:durableId="2050837813">
    <w:abstractNumId w:val="12"/>
  </w:num>
  <w:num w:numId="23" w16cid:durableId="675108884">
    <w:abstractNumId w:val="1"/>
  </w:num>
  <w:num w:numId="24" w16cid:durableId="1823741294">
    <w:abstractNumId w:val="13"/>
  </w:num>
  <w:num w:numId="25" w16cid:durableId="14531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27858"/>
    <w:rsid w:val="00235049"/>
    <w:rsid w:val="002C5DB7"/>
    <w:rsid w:val="00370634"/>
    <w:rsid w:val="00434541"/>
    <w:rsid w:val="00653473"/>
    <w:rsid w:val="00720A4F"/>
    <w:rsid w:val="007C13E5"/>
    <w:rsid w:val="00947F23"/>
    <w:rsid w:val="009B1261"/>
    <w:rsid w:val="00A61FF8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39E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0"/>
    <w:next w:val="a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0"/>
    <w:next w:val="a0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1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0"/>
    <w:next w:val="a0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0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53695"/>
  </w:style>
  <w:style w:type="paragraph" w:styleId="ac">
    <w:name w:val="footer"/>
    <w:basedOn w:val="a0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53695"/>
  </w:style>
  <w:style w:type="paragraph" w:styleId="ae">
    <w:name w:val="Normal (Web)"/>
    <w:basedOn w:val="a0"/>
    <w:uiPriority w:val="99"/>
    <w:semiHidden/>
    <w:unhideWhenUsed/>
    <w:rsid w:val="00434541"/>
    <w:rPr>
      <w:rFonts w:ascii="Times New Roman" w:hAnsi="Times New Roman"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227858"/>
    <w:pPr>
      <w:numPr>
        <w:numId w:val="25"/>
      </w:numPr>
      <w:contextualSpacing/>
    </w:pPr>
    <w:rPr>
      <w:rFonts w:ascii="Times New Roman" w:eastAsiaTheme="minorEastAsia" w:hAnsi="Times New Roman" w:cstheme="minorBidi"/>
      <w:sz w:val="24"/>
      <w:lang w:val="en-US" w:eastAsia="en-US"/>
    </w:rPr>
  </w:style>
  <w:style w:type="character" w:customStyle="1" w:styleId="10">
    <w:name w:val="Заголовок 1 Знак"/>
    <w:basedOn w:val="a1"/>
    <w:link w:val="1"/>
    <w:rsid w:val="00653473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8CAB-130E-413A-853F-28680F4B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Юрий Князев</cp:lastModifiedBy>
  <cp:revision>2</cp:revision>
  <dcterms:created xsi:type="dcterms:W3CDTF">2025-06-12T15:53:00Z</dcterms:created>
  <dcterms:modified xsi:type="dcterms:W3CDTF">2025-06-12T15:53:00Z</dcterms:modified>
</cp:coreProperties>
</file>