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3" w:line="259" w:lineRule="auto"/>
        <w:ind w:left="0" w:right="86" w:firstLine="0"/>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02">
      <w:pPr>
        <w:spacing w:after="115" w:line="259" w:lineRule="auto"/>
        <w:ind w:left="0" w:right="73" w:firstLine="0"/>
        <w:jc w:val="center"/>
        <w:rPr/>
      </w:pPr>
      <w:r w:rsidDel="00000000" w:rsidR="00000000" w:rsidRPr="00000000">
        <w:rPr>
          <w:b w:val="1"/>
          <w:bCs w:val="1"/>
          <w:color w:val="2e75b6"/>
          <w:sz w:val="22"/>
          <w:szCs w:val="22"/>
          <w:rtl w:val="0"/>
        </w:rPr>
        <w:t xml:space="preserve">Department of Artificial Intelligence and Machine Learning</w:t>
      </w: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03">
      <w:pPr>
        <w:pStyle w:val="Heading1"/>
        <w:rPr/>
      </w:pPr>
      <w:r w:rsidDel="00000000" w:rsidR="00000000" w:rsidRPr="00000000">
        <w:rPr>
          <w:rtl w:val="0"/>
        </w:rPr>
        <w:t xml:space="preserve">ASSESSMENT TOOL 1 – Analytical Problem Solving (5 QUESTIONS)</w:t>
      </w:r>
      <w:r w:rsidDel="00000000" w:rsidR="00000000" w:rsidRPr="00000000">
        <w:rPr>
          <w:b w:val="0"/>
          <w:bCs w:val="0"/>
          <w:color w:val="000000"/>
          <w:sz w:val="20"/>
          <w:szCs w:val="20"/>
          <w:rtl w:val="0"/>
        </w:rPr>
        <w:t xml:space="preserve"> </w:t>
      </w:r>
      <w:r w:rsidDel="00000000" w:rsidR="00000000" w:rsidRPr="00000000">
        <w:rPr>
          <w:rtl w:val="0"/>
        </w:rPr>
        <w:t xml:space="preserve"> </w:t>
      </w:r>
    </w:p>
    <w:p w:rsidR="00000000" w:rsidDel="00000000" w:rsidP="00000000" w:rsidRDefault="00000000" w:rsidRPr="00000000" w14:paraId="00000004">
      <w:pPr>
        <w:spacing w:after="89" w:line="259" w:lineRule="auto"/>
        <w:ind w:left="-15" w:right="0" w:firstLine="0"/>
        <w:jc w:val="right"/>
        <w:rPr/>
      </w:pPr>
      <w:r w:rsidDel="00000000" w:rsidR="00000000" w:rsidRPr="00000000">
        <w:rPr>
          <w:rFonts w:ascii="Calibri" w:cs="Calibri" w:eastAsia="Calibri" w:hAnsi="Calibri"/>
          <w:sz w:val="22"/>
          <w:szCs w:val="22"/>
        </w:rPr>
        <mc:AlternateContent>
          <mc:Choice Requires="wps">
            <w:drawing>
              <wp:inline distB="0" distT="0" distL="0" distR="0">
                <wp:extent cx="6438265" cy="8890"/>
                <wp:effectExtent b="0" l="0" r="0" t="0"/>
                <wp:docPr id="1" name=""/>
                <a:graphic>
                  <a:graphicData uri="http://schemas.microsoft.com/office/word/2010/wordprocessingGroup">
                    <wpg:wgp>
                      <wpg:cNvGrpSpPr/>
                      <wpg:grpSpPr>
                        <a:xfrm>
                          <a:off x="0" y="0"/>
                          <a:ext cx="6438265" cy="8890"/>
                          <a:chOff x="0" y="0"/>
                          <a:chExt cx="6438265" cy="8890"/>
                        </a:xfrm>
                      </wpg:grpSpPr>
                      <wps:wsp>
                        <wps:cNvSpPr/>
                        <wps:cNvPr id="10002" name="Shape 10002"/>
                        <wps:spPr>
                          <a:xfrm>
                            <a:off x="0" y="0"/>
                            <a:ext cx="6438265" cy="9144"/>
                          </a:xfrm>
                          <a:custGeom>
                            <a:avLst/>
                            <a:gdLst/>
                            <a:ahLst/>
                            <a:cxnLst/>
                            <a:rect b="0" l="0" r="0" t="0"/>
                            <a:pathLst>
                              <a:path h="9144" w="6438265">
                                <a:moveTo>
                                  <a:pt x="0" y="0"/>
                                </a:moveTo>
                                <a:lnTo>
                                  <a:pt x="6438265" y="0"/>
                                </a:lnTo>
                                <a:lnTo>
                                  <a:pt x="6438265" y="9144"/>
                                </a:lnTo>
                                <a:lnTo>
                                  <a:pt x="0" y="9144"/>
                                </a:lnTo>
                                <a:lnTo>
                                  <a:pt x="0" y="0"/>
                                </a:lnTo>
                              </a:path>
                            </a:pathLst>
                          </a:custGeom>
                          <a:ln cap="flat">
                            <a:miter lim="127000"/>
                          </a:ln>
                        </wps:spPr>
                        <wps:style>
                          <a:lnRef idx="0">
                            <a:srgbClr val="000000">
                              <a:alpha val="0"/>
                            </a:srgbClr>
                          </a:lnRef>
                          <a:fillRef idx="1">
                            <a:srgbClr val="1F4E79"/>
                          </a:fillRef>
                          <a:effectRef idx="0">
                            <a:scrgbClr b="0" g="0" r="0"/>
                          </a:effectRef>
                          <a:fontRef idx="none"/>
                        </wps:style>
                        <wps:bodyPr/>
                      </wps:wsp>
                    </wpg:wgp>
                  </a:graphicData>
                </a:graphic>
              </wp:inline>
            </w:drawing>
          </mc:Choice>
          <mc:Fallback>
            <w:drawing>
              <wp:inline distB="0" distT="0" distL="0" distR="0">
                <wp:extent cx="6438265" cy="88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38265" cy="889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05">
      <w:pPr>
        <w:spacing w:after="45" w:line="259"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06">
      <w:pPr>
        <w:spacing w:after="0" w:line="259"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tbl>
      <w:tblPr>
        <w:tblStyle w:val="Table1"/>
        <w:tblW w:w="10080.0" w:type="dxa"/>
        <w:jc w:val="left"/>
        <w:tblInd w:w="28.0" w:type="dxa"/>
        <w:tblLayout w:type="fixed"/>
        <w:tblLook w:val="0400"/>
      </w:tblPr>
      <w:tblGrid>
        <w:gridCol w:w="1799"/>
        <w:gridCol w:w="3242"/>
        <w:gridCol w:w="1797"/>
        <w:gridCol w:w="3242"/>
        <w:tblGridChange w:id="0">
          <w:tblGrid>
            <w:gridCol w:w="1799"/>
            <w:gridCol w:w="3242"/>
            <w:gridCol w:w="1797"/>
            <w:gridCol w:w="3242"/>
          </w:tblGrid>
        </w:tblGridChange>
      </w:tblGrid>
      <w:tr>
        <w:trPr>
          <w:cantSplit w:val="0"/>
          <w:trHeight w:val="414" w:hRule="atLeast"/>
          <w:tblHeader w:val="0"/>
        </w:trPr>
        <w:tc>
          <w:tcPr>
            <w:tcBorders>
              <w:top w:color="9dc3e6" w:space="0" w:sz="4" w:val="single"/>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07">
            <w:pPr>
              <w:spacing w:after="0" w:line="259" w:lineRule="auto"/>
              <w:ind w:left="0" w:right="0" w:firstLine="0"/>
              <w:rPr/>
            </w:pPr>
            <w:r w:rsidDel="00000000" w:rsidR="00000000" w:rsidRPr="00000000">
              <w:rPr>
                <w:b w:val="1"/>
                <w:bCs w:val="1"/>
                <w:color w:val="1f4e79"/>
                <w:sz w:val="18"/>
                <w:szCs w:val="18"/>
                <w:rtl w:val="0"/>
              </w:rPr>
              <w:t xml:space="preserve">Course Code:</w:t>
            </w:r>
            <w:r w:rsidDel="00000000" w:rsidR="00000000" w:rsidRPr="00000000">
              <w:rPr>
                <w:sz w:val="20"/>
                <w:szCs w:val="20"/>
                <w:rtl w:val="0"/>
              </w:rPr>
              <w:t xml:space="preserve"> </w:t>
            </w:r>
            <w:r w:rsidDel="00000000" w:rsidR="00000000" w:rsidRPr="00000000">
              <w:rPr>
                <w:rtl w:val="0"/>
              </w:rPr>
              <w:t xml:space="preserve"> </w:t>
            </w:r>
          </w:p>
        </w:tc>
        <w:tc>
          <w:tcPr>
            <w:tcBorders>
              <w:top w:color="9dc3e6" w:space="0" w:sz="4" w:val="single"/>
              <w:left w:color="9dc3e6" w:space="0" w:sz="4" w:val="single"/>
              <w:bottom w:color="9dc3e6" w:space="0" w:sz="4" w:val="single"/>
              <w:right w:color="9dc3e6" w:space="0" w:sz="4" w:val="single"/>
            </w:tcBorders>
          </w:tcPr>
          <w:p w:rsidR="00000000" w:rsidDel="00000000" w:rsidP="00000000" w:rsidRDefault="00000000" w:rsidRPr="00000000" w14:paraId="00000008">
            <w:pPr>
              <w:spacing w:after="0" w:line="259" w:lineRule="auto"/>
              <w:ind w:left="1" w:right="0" w:firstLine="0"/>
              <w:rPr/>
            </w:pPr>
            <w:r w:rsidDel="00000000" w:rsidR="00000000" w:rsidRPr="00000000">
              <w:rPr>
                <w:sz w:val="18"/>
                <w:szCs w:val="18"/>
                <w:rtl w:val="0"/>
              </w:rPr>
              <w:t xml:space="preserve">MLA0407</w:t>
            </w:r>
            <w:r w:rsidDel="00000000" w:rsidR="00000000" w:rsidRPr="00000000">
              <w:rPr>
                <w:rtl w:val="0"/>
              </w:rPr>
              <w:t xml:space="preserve"> </w:t>
            </w:r>
          </w:p>
        </w:tc>
        <w:tc>
          <w:tcPr>
            <w:tcBorders>
              <w:top w:color="9dc3e6" w:space="0" w:sz="4" w:val="single"/>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09">
            <w:pPr>
              <w:spacing w:after="0" w:line="259" w:lineRule="auto"/>
              <w:ind w:left="2" w:right="0" w:firstLine="0"/>
              <w:rPr/>
            </w:pPr>
            <w:r w:rsidDel="00000000" w:rsidR="00000000" w:rsidRPr="00000000">
              <w:rPr>
                <w:b w:val="1"/>
                <w:bCs w:val="1"/>
                <w:color w:val="1f4e79"/>
                <w:sz w:val="18"/>
                <w:szCs w:val="18"/>
                <w:rtl w:val="0"/>
              </w:rPr>
              <w:t xml:space="preserve">Course Title:</w:t>
            </w:r>
            <w:r w:rsidDel="00000000" w:rsidR="00000000" w:rsidRPr="00000000">
              <w:rPr>
                <w:sz w:val="20"/>
                <w:szCs w:val="20"/>
                <w:rtl w:val="0"/>
              </w:rPr>
              <w:t xml:space="preserve"> </w:t>
            </w:r>
            <w:r w:rsidDel="00000000" w:rsidR="00000000" w:rsidRPr="00000000">
              <w:rPr>
                <w:rtl w:val="0"/>
              </w:rPr>
              <w:t xml:space="preserve"> </w:t>
            </w:r>
          </w:p>
        </w:tc>
        <w:tc>
          <w:tcPr>
            <w:tcBorders>
              <w:top w:color="9dc3e6" w:space="0" w:sz="4" w:val="single"/>
              <w:left w:color="9dc3e6" w:space="0" w:sz="4" w:val="single"/>
              <w:bottom w:color="ffffff" w:space="0" w:sz="28" w:val="single"/>
              <w:right w:color="9dc3e6" w:space="0" w:sz="4" w:val="single"/>
            </w:tcBorders>
            <w:vAlign w:val="center"/>
          </w:tcPr>
          <w:p w:rsidR="00000000" w:rsidDel="00000000" w:rsidP="00000000" w:rsidRDefault="00000000" w:rsidRPr="00000000" w14:paraId="0000000A">
            <w:pPr>
              <w:spacing w:after="0" w:line="259" w:lineRule="auto"/>
              <w:ind w:left="6" w:right="0" w:firstLine="0"/>
              <w:rPr/>
            </w:pPr>
            <w:r w:rsidDel="00000000" w:rsidR="00000000" w:rsidRPr="00000000">
              <w:rPr>
                <w:b w:val="1"/>
                <w:bCs w:val="1"/>
                <w:sz w:val="18"/>
                <w:szCs w:val="18"/>
                <w:rtl w:val="0"/>
              </w:rPr>
              <w:t xml:space="preserve">Deep Learning</w:t>
            </w:r>
            <w:r w:rsidDel="00000000" w:rsidR="00000000" w:rsidRPr="00000000">
              <w:rPr>
                <w:sz w:val="18"/>
                <w:szCs w:val="18"/>
                <w:rtl w:val="0"/>
              </w:rPr>
              <w:t xml:space="preserve"> </w:t>
            </w:r>
            <w:r w:rsidDel="00000000" w:rsidR="00000000" w:rsidRPr="00000000">
              <w:rPr>
                <w:rtl w:val="0"/>
              </w:rPr>
              <w:t xml:space="preserve"> </w:t>
            </w:r>
          </w:p>
        </w:tc>
      </w:tr>
      <w:tr>
        <w:trPr>
          <w:cantSplit w:val="0"/>
          <w:trHeight w:val="158" w:hRule="atLeast"/>
          <w:tblHeader w:val="0"/>
        </w:trPr>
        <w:tc>
          <w:tcPr>
            <w:tcBorders>
              <w:top w:color="9dc3e6" w:space="0" w:sz="4" w:val="single"/>
              <w:left w:color="9dc3e6" w:space="0" w:sz="4" w:val="single"/>
              <w:bottom w:color="000000" w:space="0" w:sz="0" w:val="nil"/>
              <w:right w:color="9dc3e6" w:space="0" w:sz="4" w:val="single"/>
            </w:tcBorders>
            <w:shd w:fill="d6e4f0" w:val="clear"/>
          </w:tcPr>
          <w:p w:rsidR="00000000" w:rsidDel="00000000" w:rsidP="00000000" w:rsidRDefault="00000000" w:rsidRPr="00000000" w14:paraId="0000000B">
            <w:pPr>
              <w:spacing w:after="160" w:line="259" w:lineRule="auto"/>
              <w:ind w:left="0" w:right="0" w:firstLine="0"/>
              <w:rPr/>
            </w:pPr>
            <w:r w:rsidDel="00000000" w:rsidR="00000000" w:rsidRPr="00000000">
              <w:rPr>
                <w:rtl w:val="0"/>
              </w:rPr>
            </w:r>
          </w:p>
        </w:tc>
        <w:tc>
          <w:tcPr>
            <w:vMerge w:val="restart"/>
            <w:tcBorders>
              <w:top w:color="9dc3e6" w:space="0" w:sz="4"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00C">
            <w:pPr>
              <w:spacing w:after="0" w:line="259" w:lineRule="auto"/>
              <w:ind w:left="1" w:right="0" w:firstLine="0"/>
              <w:rPr/>
            </w:pPr>
            <w:r w:rsidDel="00000000" w:rsidR="00000000" w:rsidRPr="00000000">
              <w:rPr>
                <w:sz w:val="18"/>
                <w:szCs w:val="18"/>
                <w:rtl w:val="0"/>
              </w:rPr>
              <w:t xml:space="preserve">CO1 </w:t>
            </w:r>
            <w:r w:rsidDel="00000000" w:rsidR="00000000" w:rsidRPr="00000000">
              <w:rPr>
                <w:rtl w:val="0"/>
              </w:rPr>
              <w:t xml:space="preserve"> </w:t>
            </w:r>
          </w:p>
        </w:tc>
        <w:tc>
          <w:tcPr>
            <w:tcBorders>
              <w:top w:color="9dc3e6" w:space="0" w:sz="4" w:val="single"/>
              <w:left w:color="9dc3e6" w:space="0" w:sz="4" w:val="single"/>
              <w:bottom w:color="000000" w:space="0" w:sz="0" w:val="nil"/>
              <w:right w:color="9dc3e6" w:space="0" w:sz="4" w:val="single"/>
            </w:tcBorders>
            <w:shd w:fill="d6e4f0" w:val="clear"/>
          </w:tcPr>
          <w:p w:rsidR="00000000" w:rsidDel="00000000" w:rsidP="00000000" w:rsidRDefault="00000000" w:rsidRPr="00000000" w14:paraId="0000000D">
            <w:pPr>
              <w:spacing w:after="160" w:line="259" w:lineRule="auto"/>
              <w:ind w:left="0" w:right="0" w:firstLine="0"/>
              <w:rPr/>
            </w:pPr>
            <w:r w:rsidDel="00000000" w:rsidR="00000000" w:rsidRPr="00000000">
              <w:rPr>
                <w:rtl w:val="0"/>
              </w:rPr>
            </w:r>
          </w:p>
        </w:tc>
        <w:tc>
          <w:tcPr>
            <w:tcBorders>
              <w:top w:color="ffffff" w:space="0" w:sz="28" w:val="single"/>
              <w:left w:color="9dc3e6" w:space="0" w:sz="4" w:val="single"/>
              <w:bottom w:color="ffffff" w:space="0" w:sz="28" w:val="single"/>
              <w:right w:color="9dc3e6" w:space="0" w:sz="4" w:val="single"/>
            </w:tcBorders>
          </w:tcPr>
          <w:p w:rsidR="00000000" w:rsidDel="00000000" w:rsidP="00000000" w:rsidRDefault="00000000" w:rsidRPr="00000000" w14:paraId="0000000E">
            <w:pPr>
              <w:spacing w:after="160" w:line="259" w:lineRule="auto"/>
              <w:ind w:left="0" w:right="0" w:firstLine="0"/>
              <w:rPr/>
            </w:pPr>
            <w:r w:rsidDel="00000000" w:rsidR="00000000" w:rsidRPr="00000000">
              <w:rPr>
                <w:rtl w:val="0"/>
              </w:rPr>
            </w:r>
          </w:p>
        </w:tc>
      </w:tr>
      <w:tr>
        <w:trPr>
          <w:cantSplit w:val="0"/>
          <w:trHeight w:val="116" w:hRule="atLeast"/>
          <w:tblHeader w:val="0"/>
        </w:trPr>
        <w:tc>
          <w:tcPr>
            <w:tcBorders>
              <w:top w:color="000000" w:space="0" w:sz="0" w:val="nil"/>
              <w:left w:color="9dc3e6" w:space="0" w:sz="4" w:val="single"/>
              <w:bottom w:color="000000" w:space="0" w:sz="0" w:val="nil"/>
              <w:right w:color="9dc3e6" w:space="0" w:sz="4" w:val="single"/>
            </w:tcBorders>
            <w:shd w:fill="d6e4f0" w:val="clear"/>
          </w:tcPr>
          <w:p w:rsidR="00000000" w:rsidDel="00000000" w:rsidP="00000000" w:rsidRDefault="00000000" w:rsidRPr="00000000" w14:paraId="0000000F">
            <w:pPr>
              <w:spacing w:after="160" w:line="259" w:lineRule="auto"/>
              <w:ind w:left="0" w:right="0" w:firstLine="0"/>
              <w:rPr/>
            </w:pPr>
            <w:r w:rsidDel="00000000" w:rsidR="00000000" w:rsidRPr="00000000">
              <w:rPr>
                <w:rtl w:val="0"/>
              </w:rPr>
            </w:r>
          </w:p>
        </w:tc>
        <w:tc>
          <w:tcPr>
            <w:vMerge w:val="continue"/>
            <w:tcBorders>
              <w:top w:color="9dc3e6" w:space="0" w:sz="4"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9dc3e6" w:space="0" w:sz="4" w:val="single"/>
              <w:bottom w:color="000000" w:space="0" w:sz="0" w:val="nil"/>
              <w:right w:color="9dc3e6" w:space="0" w:sz="4" w:val="single"/>
            </w:tcBorders>
            <w:shd w:fill="d6e4f0" w:val="clear"/>
          </w:tcPr>
          <w:p w:rsidR="00000000" w:rsidDel="00000000" w:rsidP="00000000" w:rsidRDefault="00000000" w:rsidRPr="00000000" w14:paraId="00000011">
            <w:pPr>
              <w:spacing w:after="160" w:line="259" w:lineRule="auto"/>
              <w:ind w:left="0" w:right="0" w:firstLine="0"/>
              <w:rPr/>
            </w:pPr>
            <w:r w:rsidDel="00000000" w:rsidR="00000000" w:rsidRPr="00000000">
              <w:rPr>
                <w:rtl w:val="0"/>
              </w:rPr>
            </w:r>
          </w:p>
        </w:tc>
        <w:tc>
          <w:tcPr>
            <w:vMerge w:val="restart"/>
            <w:tcBorders>
              <w:top w:color="ffffff" w:space="0" w:sz="28" w:val="single"/>
              <w:left w:color="9dc3e6" w:space="0" w:sz="4" w:val="single"/>
              <w:bottom w:color="ffffff" w:space="0" w:sz="28" w:val="single"/>
              <w:right w:color="9dc3e6" w:space="0" w:sz="4" w:val="single"/>
            </w:tcBorders>
            <w:vAlign w:val="bottom"/>
          </w:tcPr>
          <w:p w:rsidR="00000000" w:rsidDel="00000000" w:rsidP="00000000" w:rsidRDefault="00000000" w:rsidRPr="00000000" w14:paraId="00000012">
            <w:pPr>
              <w:spacing w:after="70" w:line="260" w:lineRule="auto"/>
              <w:ind w:left="6" w:right="0" w:firstLine="0"/>
              <w:rPr/>
            </w:pPr>
            <w:r w:rsidDel="00000000" w:rsidR="00000000" w:rsidRPr="00000000">
              <w:rPr>
                <w:sz w:val="18"/>
                <w:szCs w:val="18"/>
                <w:rtl w:val="0"/>
              </w:rPr>
              <w:t xml:space="preserve">Assessment Tool 1 –</w:t>
            </w:r>
            <w:r w:rsidDel="00000000" w:rsidR="00000000" w:rsidRPr="00000000">
              <w:rPr>
                <w:b w:val="1"/>
                <w:bCs w:val="1"/>
                <w:sz w:val="18"/>
                <w:szCs w:val="18"/>
                <w:rtl w:val="0"/>
              </w:rPr>
              <w:t xml:space="preserve"> Analytical problem solving</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13">
            <w:pPr>
              <w:spacing w:after="0" w:line="259" w:lineRule="auto"/>
              <w:ind w:left="6" w:right="0" w:firstLine="0"/>
              <w:rPr/>
            </w:pPr>
            <w:r w:rsidDel="00000000" w:rsidR="00000000" w:rsidRPr="00000000">
              <w:rPr>
                <w:sz w:val="18"/>
                <w:szCs w:val="18"/>
                <w:rtl w:val="0"/>
              </w:rPr>
              <w:t xml:space="preserve"> </w:t>
            </w:r>
            <w:r w:rsidDel="00000000" w:rsidR="00000000" w:rsidRPr="00000000">
              <w:rPr>
                <w:rtl w:val="0"/>
              </w:rPr>
              <w:t xml:space="preserve"> </w:t>
            </w:r>
          </w:p>
        </w:tc>
      </w:tr>
      <w:tr>
        <w:trPr>
          <w:cantSplit w:val="0"/>
          <w:trHeight w:val="770" w:hRule="atLeast"/>
          <w:tblHeader w:val="0"/>
        </w:trPr>
        <w:tc>
          <w:tcPr>
            <w:tcBorders>
              <w:top w:color="000000" w:space="0" w:sz="0" w:val="nil"/>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14">
            <w:pPr>
              <w:spacing w:after="0" w:line="259" w:lineRule="auto"/>
              <w:ind w:left="0" w:right="0" w:firstLine="0"/>
              <w:rPr/>
            </w:pPr>
            <w:r w:rsidDel="00000000" w:rsidR="00000000" w:rsidRPr="00000000">
              <w:rPr>
                <w:b w:val="1"/>
                <w:bCs w:val="1"/>
                <w:color w:val="1f4e79"/>
                <w:sz w:val="18"/>
                <w:szCs w:val="18"/>
                <w:rtl w:val="0"/>
              </w:rPr>
              <w:t xml:space="preserve">CO Assessed:</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9dc3e6" w:space="0" w:sz="4"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16">
            <w:pPr>
              <w:spacing w:after="0" w:line="259" w:lineRule="auto"/>
              <w:ind w:left="2" w:right="0" w:firstLine="0"/>
              <w:rPr/>
            </w:pPr>
            <w:r w:rsidDel="00000000" w:rsidR="00000000" w:rsidRPr="00000000">
              <w:rPr>
                <w:b w:val="1"/>
                <w:bCs w:val="1"/>
                <w:color w:val="1f4e79"/>
                <w:sz w:val="18"/>
                <w:szCs w:val="18"/>
                <w:rtl w:val="0"/>
              </w:rPr>
              <w:t xml:space="preserve">Assessment:</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ffffff" w:space="0" w:sz="28" w:val="single"/>
              <w:left w:color="9dc3e6" w:space="0" w:sz="4" w:val="single"/>
              <w:bottom w:color="ffffff" w:space="0" w:sz="28" w:val="single"/>
              <w:right w:color="9dc3e6" w:space="0" w:sz="4" w:val="single"/>
            </w:tcBorders>
            <w:vAlign w:val="bottom"/>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57" w:hRule="atLeast"/>
          <w:tblHeader w:val="0"/>
        </w:trPr>
        <w:tc>
          <w:tcPr>
            <w:tcBorders>
              <w:top w:color="9dc3e6" w:space="0" w:sz="4" w:val="single"/>
              <w:left w:color="9dc3e6" w:space="0" w:sz="4" w:val="single"/>
              <w:bottom w:color="000000" w:space="0" w:sz="0" w:val="nil"/>
              <w:right w:color="9dc3e6" w:space="0" w:sz="4" w:val="single"/>
            </w:tcBorders>
            <w:shd w:fill="d6e4f0" w:val="clear"/>
          </w:tcPr>
          <w:p w:rsidR="00000000" w:rsidDel="00000000" w:rsidP="00000000" w:rsidRDefault="00000000" w:rsidRPr="00000000" w14:paraId="00000018">
            <w:pPr>
              <w:spacing w:after="160" w:line="259" w:lineRule="auto"/>
              <w:ind w:left="0" w:right="0" w:firstLine="0"/>
              <w:rPr/>
            </w:pPr>
            <w:r w:rsidDel="00000000" w:rsidR="00000000" w:rsidRPr="00000000">
              <w:rPr>
                <w:rtl w:val="0"/>
              </w:rPr>
            </w:r>
          </w:p>
        </w:tc>
        <w:tc>
          <w:tcPr>
            <w:vMerge w:val="restart"/>
            <w:tcBorders>
              <w:top w:color="9dc3e6" w:space="0" w:sz="4" w:val="single"/>
              <w:left w:color="9dc3e6" w:space="0" w:sz="4" w:val="single"/>
              <w:bottom w:color="ebf3fb" w:space="0" w:sz="36" w:val="single"/>
              <w:right w:color="9dc3e6" w:space="0" w:sz="4" w:val="single"/>
            </w:tcBorders>
            <w:vAlign w:val="bottom"/>
          </w:tcPr>
          <w:p w:rsidR="00000000" w:rsidDel="00000000" w:rsidP="00000000" w:rsidRDefault="00000000" w:rsidRPr="00000000" w14:paraId="00000019">
            <w:pPr>
              <w:spacing w:after="0" w:line="259" w:lineRule="auto"/>
              <w:ind w:left="1" w:right="0" w:firstLine="0"/>
              <w:rPr/>
            </w:pPr>
            <w:r w:rsidDel="00000000" w:rsidR="00000000" w:rsidRPr="00000000">
              <w:rPr>
                <w:sz w:val="18"/>
                <w:szCs w:val="18"/>
                <w:rtl w:val="0"/>
              </w:rPr>
              <w:t xml:space="preserve">35% of CIA</w:t>
            </w:r>
            <w:r w:rsidDel="00000000" w:rsidR="00000000" w:rsidRPr="00000000">
              <w:rPr>
                <w:sz w:val="20"/>
                <w:szCs w:val="20"/>
                <w:rtl w:val="0"/>
              </w:rPr>
              <w:t xml:space="preserve"> </w:t>
            </w:r>
            <w:r w:rsidDel="00000000" w:rsidR="00000000" w:rsidRPr="00000000">
              <w:rPr>
                <w:rtl w:val="0"/>
              </w:rPr>
              <w:t xml:space="preserve"> </w:t>
            </w:r>
          </w:p>
        </w:tc>
        <w:tc>
          <w:tcPr>
            <w:tcBorders>
              <w:top w:color="9dc3e6" w:space="0" w:sz="4" w:val="single"/>
              <w:left w:color="9dc3e6" w:space="0" w:sz="4" w:val="single"/>
              <w:bottom w:color="000000" w:space="0" w:sz="0" w:val="nil"/>
              <w:right w:color="9dc3e6" w:space="0" w:sz="4" w:val="single"/>
            </w:tcBorders>
            <w:shd w:fill="d6e4f0" w:val="clear"/>
          </w:tcPr>
          <w:p w:rsidR="00000000" w:rsidDel="00000000" w:rsidP="00000000" w:rsidRDefault="00000000" w:rsidRPr="00000000" w14:paraId="0000001A">
            <w:pPr>
              <w:spacing w:after="160" w:line="259" w:lineRule="auto"/>
              <w:ind w:left="0" w:right="0" w:firstLine="0"/>
              <w:rPr/>
            </w:pPr>
            <w:r w:rsidDel="00000000" w:rsidR="00000000" w:rsidRPr="00000000">
              <w:rPr>
                <w:rtl w:val="0"/>
              </w:rPr>
            </w:r>
          </w:p>
        </w:tc>
        <w:tc>
          <w:tcPr>
            <w:tcBorders>
              <w:top w:color="ffffff" w:space="0" w:sz="28" w:val="single"/>
              <w:left w:color="9dc3e6" w:space="0" w:sz="4" w:val="single"/>
              <w:bottom w:color="ffffff" w:space="0" w:sz="28" w:val="single"/>
              <w:right w:color="9dc3e6" w:space="0" w:sz="4" w:val="single"/>
            </w:tcBorders>
          </w:tcPr>
          <w:p w:rsidR="00000000" w:rsidDel="00000000" w:rsidP="00000000" w:rsidRDefault="00000000" w:rsidRPr="00000000" w14:paraId="0000001B">
            <w:pPr>
              <w:spacing w:after="160" w:line="259" w:lineRule="auto"/>
              <w:ind w:left="0" w:right="0" w:firstLine="0"/>
              <w:rPr/>
            </w:pPr>
            <w:r w:rsidDel="00000000" w:rsidR="00000000" w:rsidRPr="00000000">
              <w:rPr>
                <w:rtl w:val="0"/>
              </w:rPr>
            </w:r>
          </w:p>
        </w:tc>
      </w:tr>
      <w:tr>
        <w:trPr>
          <w:cantSplit w:val="0"/>
          <w:trHeight w:val="117" w:hRule="atLeast"/>
          <w:tblHeader w:val="0"/>
        </w:trPr>
        <w:tc>
          <w:tcPr>
            <w:tcBorders>
              <w:top w:color="000000" w:space="0" w:sz="0" w:val="nil"/>
              <w:left w:color="9dc3e6" w:space="0" w:sz="4" w:val="single"/>
              <w:bottom w:color="000000" w:space="0" w:sz="0" w:val="nil"/>
              <w:right w:color="9dc3e6" w:space="0" w:sz="4" w:val="single"/>
            </w:tcBorders>
            <w:shd w:fill="d6e4f0" w:val="clear"/>
          </w:tcPr>
          <w:p w:rsidR="00000000" w:rsidDel="00000000" w:rsidP="00000000" w:rsidRDefault="00000000" w:rsidRPr="00000000" w14:paraId="0000001C">
            <w:pPr>
              <w:spacing w:after="160" w:line="259" w:lineRule="auto"/>
              <w:ind w:left="0" w:right="0" w:firstLine="0"/>
              <w:rPr/>
            </w:pPr>
            <w:r w:rsidDel="00000000" w:rsidR="00000000" w:rsidRPr="00000000">
              <w:rPr>
                <w:rtl w:val="0"/>
              </w:rPr>
            </w:r>
          </w:p>
        </w:tc>
        <w:tc>
          <w:tcPr>
            <w:vMerge w:val="continue"/>
            <w:tcBorders>
              <w:top w:color="9dc3e6" w:space="0" w:sz="4" w:val="single"/>
              <w:left w:color="9dc3e6" w:space="0" w:sz="4" w:val="single"/>
              <w:bottom w:color="ebf3fb" w:space="0" w:sz="36" w:val="single"/>
              <w:right w:color="9dc3e6" w:space="0" w:sz="4" w:val="single"/>
            </w:tcBorders>
            <w:vAlign w:val="bottom"/>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9dc3e6" w:space="0" w:sz="4" w:val="single"/>
              <w:bottom w:color="000000" w:space="0" w:sz="0" w:val="nil"/>
              <w:right w:color="9dc3e6" w:space="0" w:sz="4" w:val="single"/>
            </w:tcBorders>
            <w:shd w:fill="d6e4f0" w:val="clear"/>
          </w:tcPr>
          <w:p w:rsidR="00000000" w:rsidDel="00000000" w:rsidP="00000000" w:rsidRDefault="00000000" w:rsidRPr="00000000" w14:paraId="0000001E">
            <w:pPr>
              <w:spacing w:after="160" w:line="259" w:lineRule="auto"/>
              <w:ind w:left="0" w:right="0" w:firstLine="0"/>
              <w:rPr/>
            </w:pPr>
            <w:r w:rsidDel="00000000" w:rsidR="00000000" w:rsidRPr="00000000">
              <w:rPr>
                <w:rtl w:val="0"/>
              </w:rPr>
            </w:r>
          </w:p>
        </w:tc>
        <w:tc>
          <w:tcPr>
            <w:vMerge w:val="restart"/>
            <w:tcBorders>
              <w:top w:color="ffffff" w:space="0" w:sz="28" w:val="single"/>
              <w:left w:color="9dc3e6" w:space="0" w:sz="4" w:val="single"/>
              <w:bottom w:color="ebf3fb" w:space="0" w:sz="36" w:val="single"/>
              <w:right w:color="9dc3e6" w:space="0" w:sz="4" w:val="single"/>
            </w:tcBorders>
            <w:vAlign w:val="center"/>
          </w:tcPr>
          <w:p w:rsidR="00000000" w:rsidDel="00000000" w:rsidP="00000000" w:rsidRDefault="00000000" w:rsidRPr="00000000" w14:paraId="0000001F">
            <w:pPr>
              <w:spacing w:after="0" w:line="259" w:lineRule="auto"/>
              <w:ind w:left="6" w:right="0" w:firstLine="0"/>
              <w:rPr/>
            </w:pPr>
            <w:r w:rsidDel="00000000" w:rsidR="00000000" w:rsidRPr="00000000">
              <w:rPr>
                <w:sz w:val="18"/>
                <w:szCs w:val="18"/>
                <w:rtl w:val="0"/>
              </w:rPr>
              <w:t xml:space="preserve"> (5 Questions ×  10 Marks)</w:t>
            </w:r>
            <w:r w:rsidDel="00000000" w:rsidR="00000000" w:rsidRPr="00000000">
              <w:rPr>
                <w:sz w:val="20"/>
                <w:szCs w:val="20"/>
                <w:rtl w:val="0"/>
              </w:rPr>
              <w:t xml:space="preserve"> </w:t>
            </w:r>
            <w:r w:rsidDel="00000000" w:rsidR="00000000" w:rsidRPr="00000000">
              <w:rPr>
                <w:rtl w:val="0"/>
              </w:rPr>
              <w:t xml:space="preserve"> </w:t>
            </w:r>
          </w:p>
        </w:tc>
      </w:tr>
      <w:tr>
        <w:trPr>
          <w:cantSplit w:val="0"/>
          <w:trHeight w:val="367" w:hRule="atLeast"/>
          <w:tblHeader w:val="0"/>
        </w:trPr>
        <w:tc>
          <w:tcPr>
            <w:tcBorders>
              <w:top w:color="000000" w:space="0" w:sz="0" w:val="nil"/>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20">
            <w:pPr>
              <w:spacing w:after="0" w:line="259" w:lineRule="auto"/>
              <w:ind w:left="0" w:right="0" w:firstLine="0"/>
              <w:rPr/>
            </w:pPr>
            <w:r w:rsidDel="00000000" w:rsidR="00000000" w:rsidRPr="00000000">
              <w:rPr>
                <w:b w:val="1"/>
                <w:bCs w:val="1"/>
                <w:color w:val="1f4e79"/>
                <w:sz w:val="18"/>
                <w:szCs w:val="18"/>
                <w:rtl w:val="0"/>
              </w:rPr>
              <w:t xml:space="preserve">Weightage:</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9dc3e6" w:space="0" w:sz="4" w:val="single"/>
              <w:left w:color="9dc3e6" w:space="0" w:sz="4" w:val="single"/>
              <w:bottom w:color="ebf3fb" w:space="0" w:sz="36" w:val="single"/>
              <w:right w:color="9dc3e6" w:space="0" w:sz="4" w:val="single"/>
            </w:tcBorders>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9dc3e6" w:space="0" w:sz="4" w:val="single"/>
              <w:bottom w:color="ebf3fb" w:space="0" w:sz="36" w:val="single"/>
              <w:right w:color="9dc3e6" w:space="0" w:sz="4" w:val="single"/>
            </w:tcBorders>
            <w:shd w:fill="d6e4f0" w:val="clear"/>
          </w:tcPr>
          <w:p w:rsidR="00000000" w:rsidDel="00000000" w:rsidP="00000000" w:rsidRDefault="00000000" w:rsidRPr="00000000" w14:paraId="00000022">
            <w:pPr>
              <w:spacing w:after="0" w:line="259" w:lineRule="auto"/>
              <w:ind w:left="2" w:right="0" w:firstLine="0"/>
              <w:rPr/>
            </w:pPr>
            <w:r w:rsidDel="00000000" w:rsidR="00000000" w:rsidRPr="00000000">
              <w:rPr>
                <w:b w:val="1"/>
                <w:bCs w:val="1"/>
                <w:color w:val="1f4e79"/>
                <w:sz w:val="18"/>
                <w:szCs w:val="18"/>
                <w:rtl w:val="0"/>
              </w:rPr>
              <w:t xml:space="preserve">Total Marks:</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ffffff" w:space="0" w:sz="28" w:val="single"/>
              <w:left w:color="9dc3e6" w:space="0" w:sz="4" w:val="single"/>
              <w:bottom w:color="ebf3fb" w:space="0" w:sz="36" w:val="single"/>
              <w:right w:color="9dc3e6" w:space="0" w:sz="4" w:val="single"/>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122" w:hRule="atLeast"/>
          <w:tblHeader w:val="0"/>
        </w:trPr>
        <w:tc>
          <w:tcPr>
            <w:tcBorders>
              <w:top w:color="9dc3e6" w:space="0" w:sz="4" w:val="single"/>
              <w:left w:color="9dc3e6" w:space="0" w:sz="4" w:val="single"/>
              <w:bottom w:color="d6e4f0" w:space="0" w:sz="60" w:val="single"/>
              <w:right w:color="9dc3e6" w:space="0" w:sz="4" w:val="single"/>
            </w:tcBorders>
            <w:shd w:fill="d6e4f0" w:val="clear"/>
            <w:vAlign w:val="center"/>
          </w:tcPr>
          <w:p w:rsidR="00000000" w:rsidDel="00000000" w:rsidP="00000000" w:rsidRDefault="00000000" w:rsidRPr="00000000" w14:paraId="00000024">
            <w:pPr>
              <w:spacing w:after="0" w:line="259" w:lineRule="auto"/>
              <w:ind w:left="0" w:right="0" w:firstLine="0"/>
              <w:rPr/>
            </w:pPr>
            <w:r w:rsidDel="00000000" w:rsidR="00000000" w:rsidRPr="00000000">
              <w:rPr>
                <w:b w:val="1"/>
                <w:bCs w:val="1"/>
                <w:color w:val="1f4e79"/>
                <w:sz w:val="18"/>
                <w:szCs w:val="18"/>
                <w:rtl w:val="0"/>
              </w:rPr>
              <w:t xml:space="preserve">CO1 Statement:</w:t>
            </w:r>
            <w:r w:rsidDel="00000000" w:rsidR="00000000" w:rsidRPr="00000000">
              <w:rPr>
                <w:sz w:val="20"/>
                <w:szCs w:val="20"/>
                <w:rtl w:val="0"/>
              </w:rPr>
              <w:t xml:space="preserve"> </w:t>
            </w:r>
            <w:r w:rsidDel="00000000" w:rsidR="00000000" w:rsidRPr="00000000">
              <w:rPr>
                <w:rtl w:val="0"/>
              </w:rPr>
              <w:t xml:space="preserve"> </w:t>
            </w:r>
          </w:p>
        </w:tc>
        <w:tc>
          <w:tcPr>
            <w:gridSpan w:val="3"/>
            <w:tcBorders>
              <w:top w:color="ebf3fb" w:space="0" w:sz="36" w:val="single"/>
              <w:left w:color="9dc3e6" w:space="0" w:sz="4" w:val="single"/>
              <w:bottom w:color="ffffff" w:space="0" w:sz="28" w:val="single"/>
              <w:right w:color="9dc3e6" w:space="0" w:sz="4" w:val="single"/>
            </w:tcBorders>
            <w:shd w:fill="ebf3fb" w:val="clear"/>
          </w:tcPr>
          <w:p w:rsidR="00000000" w:rsidDel="00000000" w:rsidP="00000000" w:rsidRDefault="00000000" w:rsidRPr="00000000" w14:paraId="00000025">
            <w:pPr>
              <w:spacing w:after="0" w:line="259" w:lineRule="auto"/>
              <w:ind w:left="1" w:right="0" w:firstLine="0"/>
              <w:rPr/>
            </w:pPr>
            <w:r w:rsidDel="00000000" w:rsidR="00000000" w:rsidRPr="00000000">
              <w:rPr>
                <w:b w:val="1"/>
                <w:bCs w:val="1"/>
                <w:i w:val="1"/>
                <w:iCs w:val="1"/>
                <w:sz w:val="20"/>
                <w:szCs w:val="20"/>
                <w:rtl w:val="0"/>
              </w:rPr>
              <w:t xml:space="preserve"> Apply the fundamental concepts of machine learning and neural networks to design and analyze learning algorithms using perceptrons, multilayer perceptrons, forward propagation, backpropagation, gradient descent optimization techniques, and Maximum Likelihood Estimation for solving real-world problems.</w:t>
            </w:r>
            <w:r w:rsidDel="00000000" w:rsidR="00000000" w:rsidRPr="00000000">
              <w:rPr>
                <w:rtl w:val="0"/>
              </w:rPr>
              <w:t xml:space="preserve"> </w:t>
            </w:r>
          </w:p>
        </w:tc>
      </w:tr>
      <w:tr>
        <w:trPr>
          <w:cantSplit w:val="0"/>
          <w:trHeight w:val="500" w:hRule="atLeast"/>
          <w:tblHeader w:val="0"/>
        </w:trPr>
        <w:tc>
          <w:tcPr>
            <w:tcBorders>
              <w:top w:color="d6e4f0" w:space="0" w:sz="60" w:val="single"/>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28">
            <w:pPr>
              <w:spacing w:after="0" w:line="259" w:lineRule="auto"/>
              <w:ind w:left="0" w:right="0" w:firstLine="0"/>
              <w:rPr/>
            </w:pPr>
            <w:r w:rsidDel="00000000" w:rsidR="00000000" w:rsidRPr="00000000">
              <w:rPr>
                <w:b w:val="1"/>
                <w:bCs w:val="1"/>
                <w:color w:val="1f4e79"/>
                <w:sz w:val="18"/>
                <w:szCs w:val="18"/>
                <w:rtl w:val="0"/>
              </w:rPr>
              <w:t xml:space="preserve">Student Name:</w:t>
            </w:r>
            <w:r w:rsidDel="00000000" w:rsidR="00000000" w:rsidRPr="00000000">
              <w:rPr>
                <w:sz w:val="20"/>
                <w:szCs w:val="20"/>
                <w:rtl w:val="0"/>
              </w:rPr>
              <w:t xml:space="preserve"> </w:t>
            </w:r>
            <w:r w:rsidDel="00000000" w:rsidR="00000000" w:rsidRPr="00000000">
              <w:rPr>
                <w:rtl w:val="0"/>
              </w:rPr>
              <w:t xml:space="preserve"> </w:t>
            </w:r>
          </w:p>
        </w:tc>
        <w:tc>
          <w:tcPr>
            <w:tcBorders>
              <w:top w:color="ffffff" w:space="0" w:sz="28" w:val="single"/>
              <w:left w:color="9dc3e6" w:space="0" w:sz="4" w:val="single"/>
              <w:bottom w:color="9dc3e6" w:space="0" w:sz="4" w:val="single"/>
              <w:right w:color="9dc3e6" w:space="0" w:sz="4" w:val="single"/>
            </w:tcBorders>
            <w:vAlign w:val="center"/>
          </w:tcPr>
          <w:p w:rsidR="00000000" w:rsidDel="00000000" w:rsidP="00000000" w:rsidRDefault="00000000" w:rsidRPr="00000000" w14:paraId="00000029">
            <w:pPr>
              <w:spacing w:after="0" w:line="259" w:lineRule="auto"/>
              <w:ind w:left="1" w:right="0" w:firstLine="0"/>
              <w:rPr/>
            </w:pPr>
            <w:r w:rsidDel="00000000" w:rsidR="00000000" w:rsidRPr="00000000">
              <w:rPr>
                <w:sz w:val="20"/>
                <w:szCs w:val="20"/>
                <w:rtl w:val="0"/>
              </w:rPr>
              <w:t xml:space="preserve"> </w:t>
            </w:r>
            <w:r w:rsidDel="00000000" w:rsidR="00000000" w:rsidRPr="00000000">
              <w:rPr>
                <w:rtl w:val="0"/>
              </w:rPr>
              <w:t xml:space="preserve"> P.Lohith Krishna</w:t>
            </w:r>
          </w:p>
        </w:tc>
        <w:tc>
          <w:tcPr>
            <w:tcBorders>
              <w:top w:color="ffffff" w:space="0" w:sz="28" w:val="single"/>
              <w:left w:color="9dc3e6" w:space="0" w:sz="4" w:val="single"/>
              <w:bottom w:color="9dc3e6" w:space="0" w:sz="4" w:val="single"/>
              <w:right w:color="9dc3e6" w:space="0" w:sz="4" w:val="single"/>
            </w:tcBorders>
            <w:shd w:fill="d6e4f0" w:val="clear"/>
            <w:vAlign w:val="center"/>
          </w:tcPr>
          <w:p w:rsidR="00000000" w:rsidDel="00000000" w:rsidP="00000000" w:rsidRDefault="00000000" w:rsidRPr="00000000" w14:paraId="0000002A">
            <w:pPr>
              <w:spacing w:after="0" w:line="259" w:lineRule="auto"/>
              <w:ind w:left="2" w:right="0" w:firstLine="0"/>
              <w:rPr/>
            </w:pPr>
            <w:r w:rsidDel="00000000" w:rsidR="00000000" w:rsidRPr="00000000">
              <w:rPr>
                <w:b w:val="1"/>
                <w:bCs w:val="1"/>
                <w:color w:val="1f4e79"/>
                <w:sz w:val="18"/>
                <w:szCs w:val="18"/>
                <w:rtl w:val="0"/>
              </w:rPr>
              <w:t xml:space="preserve">Reg. No.:</w:t>
            </w:r>
            <w:r w:rsidDel="00000000" w:rsidR="00000000" w:rsidRPr="00000000">
              <w:rPr>
                <w:sz w:val="20"/>
                <w:szCs w:val="20"/>
                <w:rtl w:val="0"/>
              </w:rPr>
              <w:t xml:space="preserve"> </w:t>
            </w:r>
            <w:r w:rsidDel="00000000" w:rsidR="00000000" w:rsidRPr="00000000">
              <w:rPr>
                <w:rtl w:val="0"/>
              </w:rPr>
              <w:t xml:space="preserve"> </w:t>
            </w:r>
          </w:p>
        </w:tc>
        <w:tc>
          <w:tcPr>
            <w:tcBorders>
              <w:top w:color="ffffff" w:space="0" w:sz="28" w:val="single"/>
              <w:left w:color="9dc3e6" w:space="0" w:sz="4" w:val="single"/>
              <w:bottom w:color="ffffff" w:space="0" w:sz="28" w:val="single"/>
              <w:right w:color="9dc3e6" w:space="0" w:sz="4" w:val="single"/>
            </w:tcBorders>
            <w:vAlign w:val="center"/>
          </w:tcPr>
          <w:p w:rsidR="00000000" w:rsidDel="00000000" w:rsidP="00000000" w:rsidRDefault="00000000" w:rsidRPr="00000000" w14:paraId="0000002B">
            <w:pPr>
              <w:spacing w:after="0" w:line="259" w:lineRule="auto"/>
              <w:ind w:left="6" w:right="0" w:firstLine="0"/>
              <w:rPr/>
            </w:pPr>
            <w:r w:rsidDel="00000000" w:rsidR="00000000" w:rsidRPr="00000000">
              <w:rPr>
                <w:sz w:val="20"/>
                <w:szCs w:val="20"/>
                <w:rtl w:val="0"/>
              </w:rPr>
              <w:t xml:space="preserve"> </w:t>
            </w:r>
            <w:r w:rsidDel="00000000" w:rsidR="00000000" w:rsidRPr="00000000">
              <w:rPr>
                <w:rtl w:val="0"/>
              </w:rPr>
              <w:t xml:space="preserve"> 192325122</w:t>
            </w:r>
          </w:p>
        </w:tc>
      </w:tr>
      <w:tr>
        <w:trPr>
          <w:cantSplit w:val="0"/>
          <w:trHeight w:val="157" w:hRule="atLeast"/>
          <w:tblHeader w:val="0"/>
        </w:trPr>
        <w:tc>
          <w:tcPr>
            <w:tcBorders>
              <w:top w:color="9dc3e6" w:space="0" w:sz="4" w:val="single"/>
              <w:left w:color="9dc3e6" w:space="0" w:sz="4" w:val="single"/>
              <w:bottom w:color="000000" w:space="0" w:sz="0" w:val="nil"/>
              <w:right w:color="9dc3e6" w:space="0" w:sz="4" w:val="single"/>
            </w:tcBorders>
            <w:shd w:fill="d6e4f0" w:val="clear"/>
          </w:tcPr>
          <w:p w:rsidR="00000000" w:rsidDel="00000000" w:rsidP="00000000" w:rsidRDefault="00000000" w:rsidRPr="00000000" w14:paraId="0000002C">
            <w:pPr>
              <w:spacing w:after="160" w:line="259" w:lineRule="auto"/>
              <w:ind w:left="0" w:right="0" w:firstLine="0"/>
              <w:rPr/>
            </w:pPr>
            <w:r w:rsidDel="00000000" w:rsidR="00000000" w:rsidRPr="00000000">
              <w:rPr>
                <w:rtl w:val="0"/>
              </w:rPr>
            </w:r>
          </w:p>
        </w:tc>
        <w:tc>
          <w:tcPr>
            <w:vMerge w:val="restart"/>
            <w:tcBorders>
              <w:top w:color="9dc3e6" w:space="0" w:sz="4"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02D">
            <w:pPr>
              <w:spacing w:after="0" w:line="259" w:lineRule="auto"/>
              <w:ind w:left="1" w:right="0" w:firstLine="0"/>
              <w:rPr/>
            </w:pPr>
            <w:r w:rsidDel="00000000" w:rsidR="00000000" w:rsidRPr="00000000">
              <w:rPr>
                <w:sz w:val="20"/>
                <w:szCs w:val="20"/>
                <w:rtl w:val="0"/>
              </w:rPr>
              <w:t xml:space="preserve"> </w:t>
            </w:r>
            <w:r w:rsidDel="00000000" w:rsidR="00000000" w:rsidRPr="00000000">
              <w:rPr>
                <w:rtl w:val="0"/>
              </w:rPr>
              <w:t xml:space="preserve"> B.Tech AIML 2023</w:t>
            </w:r>
          </w:p>
        </w:tc>
        <w:tc>
          <w:tcPr>
            <w:tcBorders>
              <w:top w:color="9dc3e6" w:space="0" w:sz="4" w:val="single"/>
              <w:left w:color="9dc3e6" w:space="0" w:sz="4" w:val="single"/>
              <w:bottom w:color="000000" w:space="0" w:sz="0" w:val="nil"/>
              <w:right w:color="9dc3e6" w:space="0" w:sz="4" w:val="single"/>
            </w:tcBorders>
            <w:shd w:fill="d6e4f0" w:val="clear"/>
          </w:tcPr>
          <w:p w:rsidR="00000000" w:rsidDel="00000000" w:rsidP="00000000" w:rsidRDefault="00000000" w:rsidRPr="00000000" w14:paraId="0000002E">
            <w:pPr>
              <w:spacing w:after="160" w:line="259" w:lineRule="auto"/>
              <w:ind w:left="0" w:right="0" w:firstLine="0"/>
              <w:rPr/>
            </w:pPr>
            <w:r w:rsidDel="00000000" w:rsidR="00000000" w:rsidRPr="00000000">
              <w:rPr>
                <w:rtl w:val="0"/>
              </w:rPr>
            </w:r>
          </w:p>
        </w:tc>
        <w:tc>
          <w:tcPr>
            <w:tcBorders>
              <w:top w:color="ffffff" w:space="0" w:sz="28" w:val="single"/>
              <w:left w:color="9dc3e6" w:space="0" w:sz="4" w:val="single"/>
              <w:bottom w:color="ffffff" w:space="0" w:sz="28" w:val="single"/>
              <w:right w:color="9dc3e6" w:space="0" w:sz="4" w:val="single"/>
            </w:tcBorders>
          </w:tcPr>
          <w:p w:rsidR="00000000" w:rsidDel="00000000" w:rsidP="00000000" w:rsidRDefault="00000000" w:rsidRPr="00000000" w14:paraId="0000002F">
            <w:pPr>
              <w:spacing w:after="160" w:line="259" w:lineRule="auto"/>
              <w:ind w:left="0" w:right="0" w:firstLine="0"/>
              <w:rPr/>
            </w:pPr>
            <w:r w:rsidDel="00000000" w:rsidR="00000000" w:rsidRPr="00000000">
              <w:rPr>
                <w:rtl w:val="0"/>
              </w:rPr>
            </w:r>
          </w:p>
        </w:tc>
      </w:tr>
      <w:tr>
        <w:trPr>
          <w:cantSplit w:val="0"/>
          <w:trHeight w:val="117" w:hRule="atLeast"/>
          <w:tblHeader w:val="0"/>
        </w:trPr>
        <w:tc>
          <w:tcPr>
            <w:tcBorders>
              <w:top w:color="000000" w:space="0" w:sz="0" w:val="nil"/>
              <w:left w:color="9dc3e6" w:space="0" w:sz="4" w:val="single"/>
              <w:bottom w:color="000000" w:space="0" w:sz="0" w:val="nil"/>
              <w:right w:color="9dc3e6" w:space="0" w:sz="4" w:val="single"/>
            </w:tcBorders>
            <w:shd w:fill="d6e4f0" w:val="clear"/>
          </w:tcPr>
          <w:p w:rsidR="00000000" w:rsidDel="00000000" w:rsidP="00000000" w:rsidRDefault="00000000" w:rsidRPr="00000000" w14:paraId="00000030">
            <w:pPr>
              <w:spacing w:after="160" w:line="259" w:lineRule="auto"/>
              <w:ind w:left="0" w:right="0" w:firstLine="0"/>
              <w:rPr/>
            </w:pPr>
            <w:r w:rsidDel="00000000" w:rsidR="00000000" w:rsidRPr="00000000">
              <w:rPr>
                <w:rtl w:val="0"/>
              </w:rPr>
            </w:r>
          </w:p>
        </w:tc>
        <w:tc>
          <w:tcPr>
            <w:vMerge w:val="continue"/>
            <w:tcBorders>
              <w:top w:color="9dc3e6" w:space="0" w:sz="4"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9dc3e6" w:space="0" w:sz="4" w:val="single"/>
              <w:bottom w:color="000000" w:space="0" w:sz="0" w:val="nil"/>
              <w:right w:color="9dc3e6" w:space="0" w:sz="4" w:val="single"/>
            </w:tcBorders>
            <w:shd w:fill="d6e4f0" w:val="clear"/>
          </w:tcPr>
          <w:p w:rsidR="00000000" w:rsidDel="00000000" w:rsidP="00000000" w:rsidRDefault="00000000" w:rsidRPr="00000000" w14:paraId="00000032">
            <w:pPr>
              <w:spacing w:after="160" w:line="259" w:lineRule="auto"/>
              <w:ind w:left="0" w:right="0" w:firstLine="0"/>
              <w:rPr/>
            </w:pPr>
            <w:r w:rsidDel="00000000" w:rsidR="00000000" w:rsidRPr="00000000">
              <w:rPr>
                <w:rtl w:val="0"/>
              </w:rPr>
            </w:r>
          </w:p>
        </w:tc>
        <w:tc>
          <w:tcPr>
            <w:vMerge w:val="restart"/>
            <w:tcBorders>
              <w:top w:color="ffffff" w:space="0" w:sz="28" w:val="single"/>
              <w:left w:color="9dc3e6" w:space="0" w:sz="4" w:val="single"/>
              <w:bottom w:color="9dc3e6" w:space="0" w:sz="4" w:val="single"/>
              <w:right w:color="9dc3e6" w:space="0" w:sz="4" w:val="single"/>
            </w:tcBorders>
          </w:tcPr>
          <w:p w:rsidR="00000000" w:rsidDel="00000000" w:rsidP="00000000" w:rsidRDefault="00000000" w:rsidRPr="00000000" w14:paraId="00000033">
            <w:pPr>
              <w:spacing w:after="0" w:line="259" w:lineRule="auto"/>
              <w:ind w:left="6"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16-07-2026</w:t>
            </w:r>
          </w:p>
        </w:tc>
      </w:tr>
      <w:tr>
        <w:trPr>
          <w:cantSplit w:val="0"/>
          <w:trHeight w:val="354" w:hRule="atLeast"/>
          <w:tblHeader w:val="0"/>
        </w:trPr>
        <w:tc>
          <w:tcPr>
            <w:tcBorders>
              <w:top w:color="000000" w:space="0" w:sz="0" w:val="nil"/>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36">
            <w:pPr>
              <w:spacing w:after="0" w:line="259" w:lineRule="auto"/>
              <w:ind w:left="0" w:right="0" w:firstLine="0"/>
              <w:rPr/>
            </w:pPr>
            <w:r w:rsidDel="00000000" w:rsidR="00000000" w:rsidRPr="00000000">
              <w:rPr>
                <w:b w:val="1"/>
                <w:bCs w:val="1"/>
                <w:color w:val="1f4e79"/>
                <w:sz w:val="18"/>
                <w:szCs w:val="18"/>
                <w:rtl w:val="0"/>
              </w:rPr>
              <w:t xml:space="preserve">Section / Batch:</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9dc3e6" w:space="0" w:sz="4"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9dc3e6" w:space="0" w:sz="4" w:val="single"/>
              <w:bottom w:color="9dc3e6" w:space="0" w:sz="4" w:val="single"/>
              <w:right w:color="9dc3e6" w:space="0" w:sz="4" w:val="single"/>
            </w:tcBorders>
            <w:shd w:fill="d6e4f0" w:val="clear"/>
          </w:tcPr>
          <w:p w:rsidR="00000000" w:rsidDel="00000000" w:rsidP="00000000" w:rsidRDefault="00000000" w:rsidRPr="00000000" w14:paraId="00000038">
            <w:pPr>
              <w:spacing w:after="0" w:line="259" w:lineRule="auto"/>
              <w:ind w:left="2" w:right="0" w:firstLine="0"/>
              <w:rPr/>
            </w:pPr>
            <w:r w:rsidDel="00000000" w:rsidR="00000000" w:rsidRPr="00000000">
              <w:rPr>
                <w:b w:val="1"/>
                <w:bCs w:val="1"/>
                <w:color w:val="1f4e79"/>
                <w:sz w:val="18"/>
                <w:szCs w:val="18"/>
                <w:rtl w:val="0"/>
              </w:rPr>
              <w:t xml:space="preserve">Date:</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ffffff" w:space="0" w:sz="28" w:val="single"/>
              <w:left w:color="9dc3e6" w:space="0" w:sz="4" w:val="single"/>
              <w:bottom w:color="9dc3e6" w:space="0" w:sz="4" w:val="single"/>
              <w:right w:color="9dc3e6" w:space="0" w:sz="4"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A">
      <w:pPr>
        <w:spacing w:after="48" w:line="259"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3B">
      <w:pPr>
        <w:spacing w:after="143" w:line="259"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3C">
      <w:pPr>
        <w:pStyle w:val="Heading2"/>
        <w:ind w:firstLine="219"/>
        <w:rPr/>
      </w:pPr>
      <w:r w:rsidDel="00000000" w:rsidR="00000000" w:rsidRPr="00000000">
        <w:rPr>
          <w:rtl w:val="0"/>
        </w:rPr>
        <w:t xml:space="preserve">Code of Conduct</w:t>
      </w:r>
      <w:r w:rsidDel="00000000" w:rsidR="00000000" w:rsidRPr="00000000">
        <w:rPr>
          <w:b w:val="0"/>
          <w:bCs w:val="0"/>
          <w:color w:val="000000"/>
          <w:rtl w:val="0"/>
        </w:rPr>
        <w:t xml:space="preserve"> </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3D">
      <w:pPr>
        <w:pBdr>
          <w:top w:color="1f4e79" w:space="0" w:sz="4" w:val="single"/>
          <w:left w:color="1f4e79" w:space="0" w:sz="4" w:val="single"/>
          <w:bottom w:color="1f4e79" w:space="0" w:sz="4" w:val="single"/>
          <w:right w:color="1f4e79" w:space="0" w:sz="4" w:val="single"/>
        </w:pBdr>
        <w:shd w:fill="fff9e6" w:val="clear"/>
        <w:spacing w:after="126" w:line="241" w:lineRule="auto"/>
        <w:ind w:left="219" w:right="0" w:firstLine="0"/>
        <w:rPr>
          <w:sz w:val="18"/>
          <w:szCs w:val="18"/>
        </w:rPr>
      </w:pPr>
      <w:r w:rsidDel="00000000" w:rsidR="00000000" w:rsidRPr="00000000">
        <w:rPr>
          <w:sz w:val="18"/>
          <w:szCs w:val="18"/>
          <w:rtl w:val="0"/>
        </w:rPr>
        <w:t xml:space="preserve">I </w:t>
      </w:r>
      <w:r w:rsidDel="00000000" w:rsidR="00000000" w:rsidRPr="00000000">
        <w:rPr>
          <w:b w:val="1"/>
          <w:bCs w:val="1"/>
          <w:sz w:val="18"/>
          <w:szCs w:val="18"/>
          <w:rtl w:val="0"/>
        </w:rPr>
        <w:t xml:space="preserve">P.Lohith Krishna(192325122)</w:t>
      </w:r>
      <w:r w:rsidDel="00000000" w:rsidR="00000000" w:rsidRPr="00000000">
        <w:rPr>
          <w:sz w:val="18"/>
          <w:szCs w:val="18"/>
          <w:rtl w:val="0"/>
        </w:rPr>
        <w:t xml:space="preserve"> certify that this submission is my original work and that I have adhered to the guidelines specified</w:t>
      </w:r>
    </w:p>
    <w:p w:rsidR="00000000" w:rsidDel="00000000" w:rsidP="00000000" w:rsidRDefault="00000000" w:rsidRPr="00000000" w14:paraId="0000003E">
      <w:pPr>
        <w:pBdr>
          <w:top w:color="1f4e79" w:space="0" w:sz="4" w:val="single"/>
          <w:left w:color="1f4e79" w:space="0" w:sz="4" w:val="single"/>
          <w:bottom w:color="1f4e79" w:space="0" w:sz="4" w:val="single"/>
          <w:right w:color="1f4e79" w:space="0" w:sz="4" w:val="single"/>
        </w:pBdr>
        <w:shd w:fill="fff9e6" w:val="clear"/>
        <w:spacing w:after="126" w:line="241" w:lineRule="auto"/>
        <w:ind w:left="219" w:right="0" w:firstLine="0"/>
        <w:rPr>
          <w:sz w:val="20"/>
          <w:szCs w:val="20"/>
        </w:rPr>
      </w:pPr>
      <w:r w:rsidDel="00000000" w:rsidR="00000000" w:rsidRPr="00000000">
        <w:rPr>
          <w:sz w:val="18"/>
          <w:szCs w:val="18"/>
          <w:rtl w:val="0"/>
        </w:rPr>
        <w:t xml:space="preserve"> for this assessment. I understand that any violation of academic integrity rules will result in disciplinary action.</w:t>
      </w:r>
      <w:r w:rsidDel="00000000" w:rsidR="00000000" w:rsidRPr="00000000">
        <w:rPr>
          <w:sz w:val="20"/>
          <w:szCs w:val="20"/>
          <w:rtl w:val="0"/>
        </w:rPr>
        <w:t xml:space="preserve"> </w:t>
      </w:r>
    </w:p>
    <w:p w:rsidR="00000000" w:rsidDel="00000000" w:rsidP="00000000" w:rsidRDefault="00000000" w:rsidRPr="00000000" w14:paraId="0000003F">
      <w:pPr>
        <w:pBdr>
          <w:top w:color="1f4e79" w:space="0" w:sz="4" w:val="single"/>
          <w:left w:color="1f4e79" w:space="0" w:sz="4" w:val="single"/>
          <w:bottom w:color="1f4e79" w:space="0" w:sz="4" w:val="single"/>
          <w:right w:color="1f4e79" w:space="0" w:sz="4" w:val="single"/>
        </w:pBdr>
        <w:shd w:fill="fff9e6" w:val="clear"/>
        <w:spacing w:after="126" w:line="241" w:lineRule="auto"/>
        <w:ind w:left="219" w:right="0" w:firstLine="0"/>
        <w:rPr>
          <w:sz w:val="18"/>
          <w:szCs w:val="18"/>
        </w:rPr>
      </w:pPr>
      <w:r w:rsidDel="00000000" w:rsidR="00000000" w:rsidRPr="00000000">
        <w:rPr>
          <w:sz w:val="18"/>
          <w:szCs w:val="18"/>
          <w:rtl w:val="0"/>
        </w:rPr>
        <w:t xml:space="preserve">Signature of the Student: </w:t>
      </w:r>
    </w:p>
    <w:p w:rsidR="00000000" w:rsidDel="00000000" w:rsidP="00000000" w:rsidRDefault="00000000" w:rsidRPr="00000000" w14:paraId="00000040">
      <w:pPr>
        <w:pBdr>
          <w:top w:color="1f4e79" w:space="0" w:sz="4" w:val="single"/>
          <w:left w:color="1f4e79" w:space="0" w:sz="4" w:val="single"/>
          <w:bottom w:color="1f4e79" w:space="0" w:sz="4" w:val="single"/>
          <w:right w:color="1f4e79" w:space="0" w:sz="4" w:val="single"/>
        </w:pBdr>
        <w:shd w:fill="fff9e6" w:val="clear"/>
        <w:spacing w:after="126" w:line="241" w:lineRule="auto"/>
        <w:ind w:left="219" w:right="0" w:firstLine="0"/>
        <w:rPr/>
      </w:pPr>
      <w:r w:rsidDel="00000000" w:rsidR="00000000" w:rsidRPr="00000000">
        <w:rPr>
          <w:sz w:val="18"/>
          <w:szCs w:val="18"/>
          <w:rtl w:val="0"/>
        </w:rPr>
        <w:t xml:space="preserve">  P.Lohith Krishna</w:t>
      </w:r>
      <w:r w:rsidDel="00000000" w:rsidR="00000000" w:rsidRPr="00000000">
        <w:rPr>
          <w:rtl w:val="0"/>
        </w:rPr>
      </w:r>
    </w:p>
    <w:p w:rsidR="00000000" w:rsidDel="00000000" w:rsidP="00000000" w:rsidRDefault="00000000" w:rsidRPr="00000000" w14:paraId="00000041">
      <w:pPr>
        <w:spacing w:after="53" w:line="259"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42">
      <w:pPr>
        <w:spacing w:after="147" w:line="259" w:lineRule="auto"/>
        <w:ind w:left="14" w:right="0" w:firstLine="0"/>
        <w:rPr>
          <w:sz w:val="20"/>
          <w:szCs w:val="20"/>
        </w:rPr>
      </w:pPr>
      <w:r w:rsidDel="00000000" w:rsidR="00000000" w:rsidRPr="00000000">
        <w:rPr>
          <w:rtl w:val="0"/>
        </w:rPr>
      </w:r>
    </w:p>
    <w:p w:rsidR="00000000" w:rsidDel="00000000" w:rsidP="00000000" w:rsidRDefault="00000000" w:rsidRPr="00000000" w14:paraId="00000043">
      <w:pPr>
        <w:spacing w:after="147" w:line="259"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44">
      <w:pPr>
        <w:tabs>
          <w:tab w:val="center" w:leader="none" w:pos="2175"/>
          <w:tab w:val="center" w:leader="none" w:pos="2895"/>
          <w:tab w:val="center" w:leader="none" w:pos="3615"/>
          <w:tab w:val="center" w:leader="none" w:pos="4335"/>
          <w:tab w:val="center" w:leader="none" w:pos="5055"/>
          <w:tab w:val="center" w:leader="none" w:pos="5776"/>
          <w:tab w:val="center" w:leader="none" w:pos="8773"/>
        </w:tabs>
        <w:spacing w:after="4" w:line="259" w:lineRule="auto"/>
        <w:ind w:left="0" w:right="0" w:firstLine="0"/>
        <w:rPr/>
      </w:pPr>
      <w:r w:rsidDel="00000000" w:rsidR="00000000" w:rsidRPr="00000000">
        <w:rPr>
          <w:b w:val="1"/>
          <w:bCs w:val="1"/>
          <w:rtl w:val="0"/>
        </w:rPr>
        <w:t xml:space="preserve">QUESTIONS: 5  </w:t>
        <w:tab/>
        <w:t xml:space="preserve">  </w:t>
        <w:tab/>
      </w:r>
      <w:r w:rsidDel="00000000" w:rsidR="00000000" w:rsidRPr="00000000">
        <w:rPr>
          <w:b w:val="1"/>
          <w:bCs w:val="1"/>
          <w:sz w:val="20"/>
          <w:szCs w:val="20"/>
          <w:rtl w:val="0"/>
        </w:rPr>
        <w:t xml:space="preserve">  </w:t>
        <w:tab/>
        <w:t xml:space="preserve"> </w:t>
        <w:tab/>
        <w:t xml:space="preserve">    </w:t>
        <w:tab/>
      </w:r>
      <w:r w:rsidDel="00000000" w:rsidR="00000000" w:rsidRPr="00000000">
        <w:rPr>
          <w:b w:val="1"/>
          <w:bCs w:val="1"/>
          <w:rtl w:val="0"/>
        </w:rPr>
        <w:t xml:space="preserve">                              </w:t>
        <w:tab/>
        <w:t xml:space="preserve">Total Marks: 50 </w:t>
      </w:r>
      <w:r w:rsidDel="00000000" w:rsidR="00000000" w:rsidRPr="00000000">
        <w:rPr>
          <w:rtl w:val="0"/>
        </w:rPr>
        <w:t xml:space="preserve"> </w:t>
      </w:r>
    </w:p>
    <w:p w:rsidR="00000000" w:rsidDel="00000000" w:rsidP="00000000" w:rsidRDefault="00000000" w:rsidRPr="00000000" w14:paraId="00000045">
      <w:pPr>
        <w:spacing w:after="0" w:line="259" w:lineRule="auto"/>
        <w:ind w:left="14" w:right="0" w:firstLine="0"/>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46">
      <w:pPr>
        <w:spacing w:after="10" w:line="259" w:lineRule="auto"/>
        <w:ind w:left="14" w:right="0" w:firstLine="0"/>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47">
      <w:pPr>
        <w:spacing w:after="19" w:line="259" w:lineRule="auto"/>
        <w:ind w:left="3615"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048">
      <w:pPr>
        <w:spacing w:after="40" w:line="259" w:lineRule="auto"/>
        <w:ind w:left="0" w:firstLine="0"/>
        <w:jc w:val="center"/>
        <w:rPr/>
      </w:pPr>
      <w:r w:rsidDel="00000000" w:rsidR="00000000" w:rsidRPr="00000000">
        <w:rPr>
          <w:rtl w:val="0"/>
        </w:rPr>
        <w:t xml:space="preserve">            Annexure A  </w:t>
      </w:r>
    </w:p>
    <w:p w:rsidR="00000000" w:rsidDel="00000000" w:rsidP="00000000" w:rsidRDefault="00000000" w:rsidRPr="00000000" w14:paraId="00000049">
      <w:pPr>
        <w:spacing w:after="4" w:line="259" w:lineRule="auto"/>
        <w:ind w:left="14" w:right="0" w:firstLine="0"/>
        <w:rPr/>
      </w:pPr>
      <w:r w:rsidDel="00000000" w:rsidR="00000000" w:rsidRPr="00000000">
        <w:rPr>
          <w:b w:val="1"/>
          <w:bCs w:val="1"/>
          <w:rtl w:val="0"/>
        </w:rPr>
        <w:t xml:space="preserve">  </w:t>
        <w:tab/>
        <w:t xml:space="preserve">  </w:t>
        <w:tab/>
        <w:t xml:space="preserve">  </w:t>
        <w:tab/>
        <w:t xml:space="preserve">  </w:t>
        <w:tab/>
        <w:t xml:space="preserve">  </w:t>
        <w:tab/>
        <w:t xml:space="preserve"> </w:t>
      </w:r>
      <w:r w:rsidDel="00000000" w:rsidR="00000000" w:rsidRPr="00000000">
        <w:rPr>
          <w:rtl w:val="0"/>
        </w:rPr>
        <w:t xml:space="preserve"> </w:t>
      </w:r>
    </w:p>
    <w:p w:rsidR="00000000" w:rsidDel="00000000" w:rsidP="00000000" w:rsidRDefault="00000000" w:rsidRPr="00000000" w14:paraId="0000004A">
      <w:pPr>
        <w:spacing w:after="4" w:line="259" w:lineRule="auto"/>
        <w:ind w:left="411" w:right="0" w:firstLine="0"/>
        <w:rPr/>
      </w:pPr>
      <w:r w:rsidDel="00000000" w:rsidR="00000000" w:rsidRPr="00000000">
        <w:rPr>
          <w:b w:val="1"/>
          <w:bCs w:val="1"/>
          <w:rtl w:val="0"/>
        </w:rPr>
        <w:t xml:space="preserve">                                                         Analytical ProblemSolving                               Duration: 1hr  </w:t>
      </w:r>
      <w:r w:rsidDel="00000000" w:rsidR="00000000" w:rsidRPr="00000000">
        <w:rPr>
          <w:rtl w:val="0"/>
        </w:rPr>
      </w:r>
    </w:p>
    <w:p w:rsidR="00000000" w:rsidDel="00000000" w:rsidP="00000000" w:rsidRDefault="00000000" w:rsidRPr="00000000" w14:paraId="0000004B">
      <w:pPr>
        <w:spacing w:after="0" w:line="259" w:lineRule="auto"/>
        <w:ind w:left="108" w:right="0" w:firstLine="0"/>
        <w:jc w:val="center"/>
        <w:rPr/>
      </w:pP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4C">
      <w:pPr>
        <w:spacing w:after="0" w:line="260" w:lineRule="auto"/>
        <w:ind w:left="14" w:right="4979" w:firstLine="0"/>
        <w:rPr/>
      </w:pP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4D">
      <w:pPr>
        <w:spacing w:after="42" w:line="259" w:lineRule="auto"/>
        <w:ind w:right="0"/>
        <w:rPr/>
      </w:pPr>
      <w:r w:rsidDel="00000000" w:rsidR="00000000" w:rsidRPr="00000000">
        <w:rPr>
          <w:rtl w:val="0"/>
        </w:rPr>
      </w:r>
    </w:p>
    <w:p w:rsidR="00000000" w:rsidDel="00000000" w:rsidP="00000000" w:rsidRDefault="00000000" w:rsidRPr="00000000" w14:paraId="0000004E">
      <w:pPr>
        <w:spacing w:after="4" w:line="276" w:lineRule="auto"/>
        <w:ind w:left="9" w:right="0" w:firstLine="0"/>
        <w:rPr/>
      </w:pPr>
      <w:r w:rsidDel="00000000" w:rsidR="00000000" w:rsidRPr="00000000">
        <w:rPr>
          <w:b w:val="1"/>
          <w:bCs w:val="1"/>
          <w:rtl w:val="0"/>
        </w:rPr>
        <w:t xml:space="preserve">Q1.</w:t>
      </w:r>
      <w:r w:rsidDel="00000000" w:rsidR="00000000" w:rsidRPr="00000000">
        <w:rPr>
          <w:rtl w:val="0"/>
        </w:rPr>
        <w:t xml:space="preserve"> </w:t>
      </w:r>
    </w:p>
    <w:p w:rsidR="00000000" w:rsidDel="00000000" w:rsidP="00000000" w:rsidRDefault="00000000" w:rsidRPr="00000000" w14:paraId="0000004F">
      <w:pPr>
        <w:spacing w:line="276" w:lineRule="auto"/>
        <w:ind w:left="9" w:right="196" w:firstLine="0"/>
        <w:rPr/>
      </w:pPr>
      <w:r w:rsidDel="00000000" w:rsidR="00000000" w:rsidRPr="00000000">
        <w:rPr>
          <w:b w:val="1"/>
          <w:bCs w:val="1"/>
          <w:rtl w:val="0"/>
        </w:rPr>
        <w:t xml:space="preserve">Describe</w:t>
      </w:r>
      <w:r w:rsidDel="00000000" w:rsidR="00000000" w:rsidRPr="00000000">
        <w:rPr>
          <w:rtl w:val="0"/>
        </w:rPr>
        <w:t xml:space="preserve"> the architecture of an Artificial Neural Network (ANN) consisting of input, hidden, and output layers. </w:t>
      </w:r>
      <w:r w:rsidDel="00000000" w:rsidR="00000000" w:rsidRPr="00000000">
        <w:rPr>
          <w:b w:val="1"/>
          <w:bCs w:val="1"/>
          <w:rtl w:val="0"/>
        </w:rPr>
        <w:t xml:space="preserve">Illustrate</w:t>
      </w:r>
      <w:r w:rsidDel="00000000" w:rsidR="00000000" w:rsidRPr="00000000">
        <w:rPr>
          <w:rtl w:val="0"/>
        </w:rPr>
        <w:t xml:space="preserve"> the role of artificial neurons, weights, bias, and activation functions in </w:t>
      </w:r>
    </w:p>
    <w:p w:rsidR="00000000" w:rsidDel="00000000" w:rsidP="00000000" w:rsidRDefault="00000000" w:rsidRPr="00000000" w14:paraId="00000050">
      <w:pPr>
        <w:spacing w:line="276" w:lineRule="auto"/>
        <w:ind w:left="9" w:right="196" w:firstLine="0"/>
        <w:rPr/>
      </w:pPr>
      <w:r w:rsidDel="00000000" w:rsidR="00000000" w:rsidRPr="00000000">
        <w:rPr>
          <w:rtl w:val="0"/>
        </w:rPr>
        <w:t xml:space="preserve">processing input data to generate predictions. (10 marks). </w:t>
      </w:r>
    </w:p>
    <w:p w:rsidR="00000000" w:rsidDel="00000000" w:rsidP="00000000" w:rsidRDefault="00000000" w:rsidRPr="00000000" w14:paraId="00000051">
      <w:pPr>
        <w:spacing w:line="276" w:lineRule="auto"/>
        <w:ind w:left="9" w:right="196" w:firstLine="0"/>
        <w:jc w:val="both"/>
        <w:rPr/>
      </w:pPr>
      <w:r w:rsidDel="00000000" w:rsidR="00000000" w:rsidRPr="00000000">
        <w:rPr>
          <w:rtl w:val="0"/>
        </w:rPr>
        <w:br w:type="textWrapping"/>
        <w:br w:type="textWrapping"/>
        <w:t xml:space="preserve">An </w:t>
      </w:r>
      <w:r w:rsidDel="00000000" w:rsidR="00000000" w:rsidRPr="00000000">
        <w:rPr>
          <w:b w:val="1"/>
          <w:bCs w:val="1"/>
          <w:rtl w:val="0"/>
        </w:rPr>
        <w:t xml:space="preserve">Artificial Neural Network (ANN)</w:t>
      </w:r>
      <w:r w:rsidDel="00000000" w:rsidR="00000000" w:rsidRPr="00000000">
        <w:rPr>
          <w:rtl w:val="0"/>
        </w:rPr>
        <w:t xml:space="preserve"> is a machine learning model inspired by the human brain. It consists of three main layers: the </w:t>
      </w:r>
      <w:r w:rsidDel="00000000" w:rsidR="00000000" w:rsidRPr="00000000">
        <w:rPr>
          <w:b w:val="1"/>
          <w:bCs w:val="1"/>
          <w:rtl w:val="0"/>
        </w:rPr>
        <w:t xml:space="preserve">input layer, hidden layer(s), and output layer</w:t>
      </w:r>
      <w:r w:rsidDel="00000000" w:rsidR="00000000" w:rsidRPr="00000000">
        <w:rPr>
          <w:rtl w:val="0"/>
        </w:rPr>
        <w:t xml:space="preserve">. The input layer receives the input features, such as age, income, or height, and passes them to the hidden layer. The hidden layer performs computations on the inputs using artificial neurons. An ANN may contain one or more hidden layers depending on the complexity of the problem. Finally, the output layer produces the prediction or classification result.</w:t>
      </w:r>
    </w:p>
    <w:p w:rsidR="00000000" w:rsidDel="00000000" w:rsidP="00000000" w:rsidRDefault="00000000" w:rsidRPr="00000000" w14:paraId="00000052">
      <w:pPr>
        <w:spacing w:line="276" w:lineRule="auto"/>
        <w:ind w:left="9" w:right="196" w:firstLine="0"/>
        <w:jc w:val="both"/>
        <w:rPr/>
      </w:pPr>
      <w:r w:rsidDel="00000000" w:rsidR="00000000" w:rsidRPr="00000000">
        <w:rPr>
          <w:rtl w:val="0"/>
        </w:rPr>
      </w:r>
    </w:p>
    <w:p w:rsidR="00000000" w:rsidDel="00000000" w:rsidP="00000000" w:rsidRDefault="00000000" w:rsidRPr="00000000" w14:paraId="00000053">
      <w:pPr>
        <w:spacing w:line="276" w:lineRule="auto"/>
        <w:ind w:left="9" w:right="196" w:firstLine="0"/>
        <w:rPr/>
      </w:pPr>
      <w:r w:rsidDel="00000000" w:rsidR="00000000" w:rsidRPr="00000000">
        <w:rPr>
          <w:rtl w:val="0"/>
        </w:rPr>
        <w:t xml:space="preserve">Each </w:t>
      </w:r>
      <w:r w:rsidDel="00000000" w:rsidR="00000000" w:rsidRPr="00000000">
        <w:rPr>
          <w:b w:val="1"/>
          <w:bCs w:val="1"/>
          <w:rtl w:val="0"/>
        </w:rPr>
        <w:t xml:space="preserve">artificial neuron</w:t>
      </w:r>
      <w:r w:rsidDel="00000000" w:rsidR="00000000" w:rsidRPr="00000000">
        <w:rPr>
          <w:rtl w:val="0"/>
        </w:rPr>
        <w:t xml:space="preserve"> receives input values and multiplies them by their corresponding </w:t>
      </w:r>
      <w:r w:rsidDel="00000000" w:rsidR="00000000" w:rsidRPr="00000000">
        <w:rPr>
          <w:b w:val="1"/>
          <w:bCs w:val="1"/>
          <w:rtl w:val="0"/>
        </w:rPr>
        <w:t xml:space="preserve">weights</w:t>
      </w:r>
      <w:r w:rsidDel="00000000" w:rsidR="00000000" w:rsidRPr="00000000">
        <w:rPr>
          <w:rtl w:val="0"/>
        </w:rPr>
        <w:t xml:space="preserve">, which represent the importance of each input feature. A </w:t>
      </w:r>
      <w:r w:rsidDel="00000000" w:rsidR="00000000" w:rsidRPr="00000000">
        <w:rPr>
          <w:b w:val="1"/>
          <w:bCs w:val="1"/>
          <w:rtl w:val="0"/>
        </w:rPr>
        <w:t xml:space="preserve">bias</w:t>
      </w:r>
      <w:r w:rsidDel="00000000" w:rsidR="00000000" w:rsidRPr="00000000">
        <w:rPr>
          <w:rtl w:val="0"/>
        </w:rPr>
        <w:t xml:space="preserve"> is then added to shift the output and improve the model's flexibility. The neuron computes the weighted sum using the equation:</w:t>
      </w:r>
    </w:p>
    <w:p w:rsidR="00000000" w:rsidDel="00000000" w:rsidP="00000000" w:rsidRDefault="00000000" w:rsidRPr="00000000" w14:paraId="00000054">
      <w:pPr>
        <w:jc w:val="center"/>
        <w:rPr>
          <w:rFonts w:ascii="Cambria Math" w:cs="Cambria Math" w:eastAsia="Cambria Math" w:hAnsi="Cambria Math"/>
        </w:rPr>
      </w:pPr>
      <m:oMath>
        <m:r>
          <w:rPr>
            <w:rFonts w:ascii="Cambria Math" w:cs="Cambria Math" w:eastAsia="Cambria Math" w:hAnsi="Cambria Math"/>
          </w:rPr>
          <m:t xml:space="preserve">z=∑(</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)+b</m:t>
        </m:r>
      </m:oMath>
      <w:r w:rsidDel="00000000" w:rsidR="00000000" w:rsidRPr="00000000">
        <w:rPr>
          <w:rtl w:val="0"/>
        </w:rPr>
      </w:r>
    </w:p>
    <w:p w:rsidR="00000000" w:rsidDel="00000000" w:rsidP="00000000" w:rsidRDefault="00000000" w:rsidRPr="00000000" w14:paraId="00000055">
      <w:pPr>
        <w:spacing w:line="276" w:lineRule="auto"/>
        <w:ind w:left="9" w:right="196" w:firstLine="0"/>
        <w:jc w:val="both"/>
        <w:rPr/>
      </w:pPr>
      <w:r w:rsidDel="00000000" w:rsidR="00000000" w:rsidRPr="00000000">
        <w:rPr>
          <w:rtl w:val="0"/>
        </w:rPr>
        <w:t xml:space="preserve">The result is then passed through an </w:t>
      </w:r>
      <w:r w:rsidDel="00000000" w:rsidR="00000000" w:rsidRPr="00000000">
        <w:rPr>
          <w:b w:val="1"/>
          <w:bCs w:val="1"/>
          <w:rtl w:val="0"/>
        </w:rPr>
        <w:t xml:space="preserve">activation function</w:t>
      </w:r>
      <w:r w:rsidDel="00000000" w:rsidR="00000000" w:rsidRPr="00000000">
        <w:rPr>
          <w:rtl w:val="0"/>
        </w:rPr>
        <w:t xml:space="preserve"> such as ReLU, Sigmoid, or Tanh. The activation function introduces non-linearity, allowing the network to learn complex relationships between inputs and outputs. Without an activation function, the network would behave like a simple linear model.</w:t>
      </w:r>
    </w:p>
    <w:p w:rsidR="00000000" w:rsidDel="00000000" w:rsidP="00000000" w:rsidRDefault="00000000" w:rsidRPr="00000000" w14:paraId="00000056">
      <w:pPr>
        <w:spacing w:line="276" w:lineRule="auto"/>
        <w:ind w:left="9" w:right="196" w:firstLine="0"/>
        <w:jc w:val="both"/>
        <w:rPr/>
      </w:pPr>
      <w:r w:rsidDel="00000000" w:rsidR="00000000" w:rsidRPr="00000000">
        <w:rPr>
          <w:rtl w:val="0"/>
        </w:rPr>
      </w:r>
    </w:p>
    <w:p w:rsidR="00000000" w:rsidDel="00000000" w:rsidP="00000000" w:rsidRDefault="00000000" w:rsidRPr="00000000" w14:paraId="00000057">
      <w:pPr>
        <w:spacing w:line="276" w:lineRule="auto"/>
        <w:ind w:left="9" w:right="196" w:firstLine="0"/>
        <w:jc w:val="both"/>
        <w:rPr/>
      </w:pPr>
      <w:r w:rsidDel="00000000" w:rsidR="00000000" w:rsidRPr="00000000">
        <w:rPr>
          <w:rtl w:val="0"/>
        </w:rPr>
        <w:t xml:space="preserve">During training, the ANN adjusts its weights and biases using optimization algorithms such as Gradient Descent to minimize the prediction error. This enables the network to make accurate predictions for unseen data. ANNs are widely used in image recognition, speech processing, medical diagnosis, and financial forecasting because they can learn complex patterns from large datasets.</w:t>
      </w:r>
    </w:p>
    <w:p w:rsidR="00000000" w:rsidDel="00000000" w:rsidP="00000000" w:rsidRDefault="00000000" w:rsidRPr="00000000" w14:paraId="00000058">
      <w:pPr>
        <w:spacing w:line="276" w:lineRule="auto"/>
        <w:ind w:left="9" w:right="196" w:firstLine="0"/>
        <w:jc w:val="both"/>
        <w:rPr/>
      </w:pPr>
      <w:r w:rsidDel="00000000" w:rsidR="00000000" w:rsidRPr="00000000">
        <w:rPr>
          <w:rtl w:val="0"/>
        </w:rPr>
      </w:r>
    </w:p>
    <w:p w:rsidR="00000000" w:rsidDel="00000000" w:rsidP="00000000" w:rsidRDefault="00000000" w:rsidRPr="00000000" w14:paraId="00000059">
      <w:pPr>
        <w:spacing w:after="44" w:line="276" w:lineRule="auto"/>
        <w:ind w:left="0" w:right="0" w:firstLine="0"/>
        <w:rPr/>
      </w:pPr>
      <w:r w:rsidDel="00000000" w:rsidR="00000000" w:rsidRPr="00000000">
        <w:rPr>
          <w:rtl w:val="0"/>
        </w:rPr>
      </w:r>
    </w:p>
    <w:p w:rsidR="00000000" w:rsidDel="00000000" w:rsidP="00000000" w:rsidRDefault="00000000" w:rsidRPr="00000000" w14:paraId="0000005A">
      <w:pPr>
        <w:spacing w:after="44" w:line="276" w:lineRule="auto"/>
        <w:ind w:left="0" w:right="0" w:firstLine="0"/>
        <w:rPr/>
      </w:pPr>
      <w:r w:rsidDel="00000000" w:rsidR="00000000" w:rsidRPr="00000000">
        <w:rPr>
          <w:rtl w:val="0"/>
        </w:rPr>
      </w:r>
    </w:p>
    <w:p w:rsidR="00000000" w:rsidDel="00000000" w:rsidP="00000000" w:rsidRDefault="00000000" w:rsidRPr="00000000" w14:paraId="0000005B">
      <w:pPr>
        <w:spacing w:after="4" w:line="276" w:lineRule="auto"/>
        <w:ind w:left="9" w:right="0" w:firstLine="0"/>
        <w:rPr/>
      </w:pPr>
      <w:r w:rsidDel="00000000" w:rsidR="00000000" w:rsidRPr="00000000">
        <w:rPr>
          <w:b w:val="1"/>
          <w:bCs w:val="1"/>
          <w:rtl w:val="0"/>
        </w:rPr>
        <w:t xml:space="preserve">Q3.</w:t>
      </w:r>
      <w:r w:rsidDel="00000000" w:rsidR="00000000" w:rsidRPr="00000000">
        <w:rPr>
          <w:rtl w:val="0"/>
        </w:rPr>
        <w:t xml:space="preserve"> </w:t>
      </w:r>
    </w:p>
    <w:p w:rsidR="00000000" w:rsidDel="00000000" w:rsidP="00000000" w:rsidRDefault="00000000" w:rsidRPr="00000000" w14:paraId="0000005C">
      <w:pPr>
        <w:spacing w:after="4" w:line="276" w:lineRule="auto"/>
        <w:ind w:left="9" w:right="0" w:firstLine="0"/>
        <w:rPr/>
      </w:pPr>
      <w:r w:rsidDel="00000000" w:rsidR="00000000" w:rsidRPr="00000000">
        <w:rPr>
          <w:rtl w:val="0"/>
        </w:rPr>
      </w:r>
    </w:p>
    <w:p w:rsidR="00000000" w:rsidDel="00000000" w:rsidP="00000000" w:rsidRDefault="00000000" w:rsidRPr="00000000" w14:paraId="0000005D">
      <w:pPr>
        <w:spacing w:line="276" w:lineRule="auto"/>
        <w:ind w:left="9" w:right="196" w:firstLine="0"/>
        <w:jc w:val="both"/>
        <w:rPr/>
      </w:pPr>
      <w:r w:rsidDel="00000000" w:rsidR="00000000" w:rsidRPr="00000000">
        <w:rPr>
          <w:b w:val="1"/>
          <w:bCs w:val="1"/>
          <w:rtl w:val="0"/>
        </w:rPr>
        <w:t xml:space="preserve">Analyze</w:t>
      </w:r>
      <w:r w:rsidDel="00000000" w:rsidR="00000000" w:rsidRPr="00000000">
        <w:rPr>
          <w:rtl w:val="0"/>
        </w:rPr>
        <w:t xml:space="preserve"> the working of the Perceptron learning algorithm for solving a binary classification problem. </w:t>
      </w:r>
      <w:r w:rsidDel="00000000" w:rsidR="00000000" w:rsidRPr="00000000">
        <w:rPr>
          <w:b w:val="1"/>
          <w:bCs w:val="1"/>
          <w:rtl w:val="0"/>
        </w:rPr>
        <w:t xml:space="preserve">Demonstrate</w:t>
      </w:r>
      <w:r w:rsidDel="00000000" w:rsidR="00000000" w:rsidRPr="00000000">
        <w:rPr>
          <w:rtl w:val="0"/>
        </w:rPr>
        <w:t xml:space="preserve"> the weight and bias update process for one iteration using a suitable numerical example. (10 marks) </w:t>
      </w:r>
    </w:p>
    <w:p w:rsidR="00000000" w:rsidDel="00000000" w:rsidP="00000000" w:rsidRDefault="00000000" w:rsidRPr="00000000" w14:paraId="0000005E">
      <w:pPr>
        <w:spacing w:line="276" w:lineRule="auto"/>
        <w:ind w:left="9" w:right="196" w:firstLine="0"/>
        <w:rPr/>
      </w:pPr>
      <w:r w:rsidDel="00000000" w:rsidR="00000000" w:rsidRPr="00000000">
        <w:rPr>
          <w:rtl w:val="0"/>
        </w:rPr>
      </w:r>
    </w:p>
    <w:p w:rsidR="00000000" w:rsidDel="00000000" w:rsidP="00000000" w:rsidRDefault="00000000" w:rsidRPr="00000000" w14:paraId="0000005F">
      <w:pPr>
        <w:spacing w:line="276" w:lineRule="auto"/>
        <w:ind w:left="14" w:right="0" w:firstLine="0"/>
        <w:jc w:val="both"/>
        <w:rPr/>
      </w:pPr>
      <w:r w:rsidDel="00000000" w:rsidR="00000000" w:rsidRPr="00000000">
        <w:rPr>
          <w:rtl w:val="0"/>
        </w:rPr>
        <w:t xml:space="preserve">The </w:t>
      </w:r>
      <w:r w:rsidDel="00000000" w:rsidR="00000000" w:rsidRPr="00000000">
        <w:rPr>
          <w:b w:val="1"/>
          <w:bCs w:val="1"/>
          <w:rtl w:val="0"/>
        </w:rPr>
        <w:t xml:space="preserve">Perceptron</w:t>
      </w:r>
      <w:r w:rsidDel="00000000" w:rsidR="00000000" w:rsidRPr="00000000">
        <w:rPr>
          <w:rtl w:val="0"/>
        </w:rPr>
        <w:t xml:space="preserve"> is the simplest type of artificial neural network used for </w:t>
      </w:r>
      <w:r w:rsidDel="00000000" w:rsidR="00000000" w:rsidRPr="00000000">
        <w:rPr>
          <w:b w:val="1"/>
          <w:bCs w:val="1"/>
          <w:rtl w:val="0"/>
        </w:rPr>
        <w:t xml:space="preserve">binary classification</w:t>
      </w:r>
      <w:r w:rsidDel="00000000" w:rsidR="00000000" w:rsidRPr="00000000">
        <w:rPr>
          <w:rtl w:val="0"/>
        </w:rPr>
        <w:t xml:space="preserve"> problems. It classifies data into one of two classes, such as Yes/No or Positive/Negative. The perceptron calculates a weighted sum of the inputs, adds a bias, and applies an activation function to generate the output.</w:t>
      </w:r>
    </w:p>
    <w:p w:rsidR="00000000" w:rsidDel="00000000" w:rsidP="00000000" w:rsidRDefault="00000000" w:rsidRPr="00000000" w14:paraId="00000060">
      <w:pPr>
        <w:spacing w:line="276" w:lineRule="auto"/>
        <w:ind w:left="14" w:right="0" w:firstLine="0"/>
        <w:jc w:val="both"/>
        <w:rPr/>
      </w:pPr>
      <w:r w:rsidDel="00000000" w:rsidR="00000000" w:rsidRPr="00000000">
        <w:rPr>
          <w:rtl w:val="0"/>
        </w:rPr>
        <w:t xml:space="preserve">The prediction is calculated as:</w:t>
      </w:r>
    </w:p>
    <w:p w:rsidR="00000000" w:rsidDel="00000000" w:rsidP="00000000" w:rsidRDefault="00000000" w:rsidRPr="00000000" w14:paraId="00000061">
      <w:pPr>
        <w:jc w:val="center"/>
        <w:rPr>
          <w:rFonts w:ascii="Cambria Math" w:cs="Cambria Math" w:eastAsia="Cambria Math" w:hAnsi="Cambria Math"/>
        </w:rPr>
      </w:pPr>
      <m:oMath>
        <m:r>
          <w:rPr>
            <w:rFonts w:ascii="Cambria Math" w:cs="Cambria Math" w:eastAsia="Cambria Math" w:hAnsi="Cambria Math"/>
          </w:rPr>
          <m:t xml:space="preserve">y=f(WX+b)</m:t>
        </m:r>
      </m:oMath>
      <w:r w:rsidDel="00000000" w:rsidR="00000000" w:rsidRPr="00000000">
        <w:rPr>
          <w:rtl w:val="0"/>
        </w:rPr>
      </w:r>
    </w:p>
    <w:p w:rsidR="00000000" w:rsidDel="00000000" w:rsidP="00000000" w:rsidRDefault="00000000" w:rsidRPr="00000000" w14:paraId="00000062">
      <w:pPr>
        <w:spacing w:line="276" w:lineRule="auto"/>
        <w:ind w:left="14" w:right="0" w:firstLine="0"/>
        <w:rPr/>
      </w:pPr>
      <w:r w:rsidDel="00000000" w:rsidR="00000000" w:rsidRPr="00000000">
        <w:rPr>
          <w:rtl w:val="0"/>
        </w:rPr>
        <w:t xml:space="preserve">where </w:t>
      </w:r>
      <m:oMath>
        <m:r>
          <w:rPr>
            <w:rFonts w:ascii="Cambria Math" w:cs="Cambria Math" w:eastAsia="Cambria Math" w:hAnsi="Cambria Math"/>
          </w:rPr>
          <m:t xml:space="preserve">W</m:t>
        </m:r>
      </m:oMath>
      <w:r w:rsidDel="00000000" w:rsidR="00000000" w:rsidRPr="00000000">
        <w:rPr>
          <w:rtl w:val="0"/>
        </w:rPr>
        <w:t xml:space="preserve"> is the weight, </w:t>
      </w:r>
      <m:oMath>
        <m:r>
          <w:rPr>
            <w:rFonts w:ascii="Cambria Math" w:cs="Cambria Math" w:eastAsia="Cambria Math" w:hAnsi="Cambria Math"/>
          </w:rPr>
          <m:t xml:space="preserve">X</m:t>
        </m:r>
      </m:oMath>
      <w:r w:rsidDel="00000000" w:rsidR="00000000" w:rsidRPr="00000000">
        <w:rPr>
          <w:rtl w:val="0"/>
        </w:rPr>
        <w:t xml:space="preserve"> is the input, </w:t>
      </w:r>
      <m:oMath>
        <m:r>
          <w:rPr>
            <w:rFonts w:ascii="Cambria Math" w:cs="Cambria Math" w:eastAsia="Cambria Math" w:hAnsi="Cambria Math"/>
          </w:rPr>
          <m:t xml:space="preserve">b</m:t>
        </m:r>
      </m:oMath>
      <w:r w:rsidDel="00000000" w:rsidR="00000000" w:rsidRPr="00000000">
        <w:rPr>
          <w:rtl w:val="0"/>
        </w:rPr>
        <w:t xml:space="preserve"> is the bias, and </w:t>
      </w:r>
      <m:oMath>
        <m:r>
          <w:rPr>
            <w:rFonts w:ascii="Cambria Math" w:cs="Cambria Math" w:eastAsia="Cambria Math" w:hAnsi="Cambria Math"/>
          </w:rPr>
          <m:t xml:space="preserve">f</m:t>
        </m:r>
      </m:oMath>
      <w:r w:rsidDel="00000000" w:rsidR="00000000" w:rsidRPr="00000000">
        <w:rPr>
          <w:rtl w:val="0"/>
        </w:rPr>
        <w:t xml:space="preserve"> is the activation function.</w:t>
      </w:r>
    </w:p>
    <w:p w:rsidR="00000000" w:rsidDel="00000000" w:rsidP="00000000" w:rsidRDefault="00000000" w:rsidRPr="00000000" w14:paraId="00000063">
      <w:pPr>
        <w:spacing w:line="276" w:lineRule="auto"/>
        <w:ind w:left="14" w:right="0" w:firstLine="0"/>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64">
      <w:pPr>
        <w:spacing w:line="276" w:lineRule="auto"/>
        <w:ind w:left="14" w:right="0" w:firstLine="0"/>
        <w:rPr/>
      </w:pPr>
      <w:r w:rsidDel="00000000" w:rsidR="00000000" w:rsidRPr="00000000">
        <w:rPr>
          <w:rtl w:val="0"/>
        </w:rPr>
        <w:t xml:space="preserve">Given:</w:t>
      </w:r>
    </w:p>
    <w:p w:rsidR="00000000" w:rsidDel="00000000" w:rsidP="00000000" w:rsidRDefault="00000000" w:rsidRPr="00000000" w14:paraId="00000065">
      <w:pPr>
        <w:numPr>
          <w:ilvl w:val="0"/>
          <w:numId w:val="1"/>
        </w:numPr>
        <w:spacing w:line="276" w:lineRule="auto"/>
        <w:ind w:left="720" w:right="0" w:hanging="360"/>
        <w:rPr/>
      </w:pPr>
      <w:r w:rsidDel="00000000" w:rsidR="00000000" w:rsidRPr="00000000">
        <w:rPr>
          <w:rtl w:val="0"/>
        </w:rPr>
        <w:t xml:space="preserve">Input </w:t>
      </w:r>
      <m:oMath>
        <m:r>
          <w:rPr>
            <w:rFonts w:ascii="Cambria Math" w:cs="Cambria Math" w:eastAsia="Cambria Math" w:hAnsi="Cambria Math"/>
          </w:rPr>
          <m:t xml:space="preserve">x=2</m:t>
        </m:r>
      </m:oMath>
      <w:r w:rsidDel="00000000" w:rsidR="00000000" w:rsidRPr="00000000">
        <w:rPr>
          <w:rtl w:val="0"/>
        </w:rPr>
      </w:r>
    </w:p>
    <w:p w:rsidR="00000000" w:rsidDel="00000000" w:rsidP="00000000" w:rsidRDefault="00000000" w:rsidRPr="00000000" w14:paraId="00000066">
      <w:pPr>
        <w:numPr>
          <w:ilvl w:val="0"/>
          <w:numId w:val="1"/>
        </w:numPr>
        <w:spacing w:line="276" w:lineRule="auto"/>
        <w:ind w:left="720" w:right="0" w:hanging="360"/>
        <w:rPr/>
      </w:pPr>
      <w:r w:rsidDel="00000000" w:rsidR="00000000" w:rsidRPr="00000000">
        <w:rPr>
          <w:rtl w:val="0"/>
        </w:rPr>
        <w:t xml:space="preserve">Target output </w:t>
      </w:r>
      <m:oMath>
        <m:r>
          <w:rPr>
            <w:rFonts w:ascii="Cambria Math" w:cs="Cambria Math" w:eastAsia="Cambria Math" w:hAnsi="Cambria Math"/>
          </w:rPr>
          <m:t xml:space="preserve">t=1</m:t>
        </m:r>
      </m:oMath>
      <w:r w:rsidDel="00000000" w:rsidR="00000000" w:rsidRPr="00000000">
        <w:rPr>
          <w:rtl w:val="0"/>
        </w:rPr>
      </w:r>
    </w:p>
    <w:p w:rsidR="00000000" w:rsidDel="00000000" w:rsidP="00000000" w:rsidRDefault="00000000" w:rsidRPr="00000000" w14:paraId="00000067">
      <w:pPr>
        <w:numPr>
          <w:ilvl w:val="0"/>
          <w:numId w:val="1"/>
        </w:numPr>
        <w:spacing w:line="276" w:lineRule="auto"/>
        <w:ind w:left="720" w:right="0" w:hanging="360"/>
        <w:rPr/>
      </w:pPr>
      <w:r w:rsidDel="00000000" w:rsidR="00000000" w:rsidRPr="00000000">
        <w:rPr>
          <w:rtl w:val="0"/>
        </w:rPr>
        <w:t xml:space="preserve">Initial weight </w:t>
      </w:r>
      <m:oMath>
        <m:r>
          <w:rPr>
            <w:rFonts w:ascii="Cambria Math" w:cs="Cambria Math" w:eastAsia="Cambria Math" w:hAnsi="Cambria Math"/>
          </w:rPr>
          <m:t xml:space="preserve">W=0.5</m:t>
        </m:r>
      </m:oMath>
      <w:r w:rsidDel="00000000" w:rsidR="00000000" w:rsidRPr="00000000">
        <w:rPr>
          <w:rtl w:val="0"/>
        </w:rPr>
      </w:r>
    </w:p>
    <w:p w:rsidR="00000000" w:rsidDel="00000000" w:rsidP="00000000" w:rsidRDefault="00000000" w:rsidRPr="00000000" w14:paraId="00000068">
      <w:pPr>
        <w:numPr>
          <w:ilvl w:val="0"/>
          <w:numId w:val="1"/>
        </w:numPr>
        <w:spacing w:line="276" w:lineRule="auto"/>
        <w:ind w:left="720" w:right="0" w:hanging="360"/>
        <w:rPr/>
      </w:pPr>
      <w:r w:rsidDel="00000000" w:rsidR="00000000" w:rsidRPr="00000000">
        <w:rPr>
          <w:rtl w:val="0"/>
        </w:rPr>
        <w:t xml:space="preserve">Bias </w:t>
      </w:r>
      <m:oMath>
        <m:r>
          <w:rPr>
            <w:rFonts w:ascii="Cambria Math" w:cs="Cambria Math" w:eastAsia="Cambria Math" w:hAnsi="Cambria Math"/>
          </w:rPr>
          <m:t xml:space="preserve">b=0</m:t>
        </m:r>
      </m:oMath>
      <w:r w:rsidDel="00000000" w:rsidR="00000000" w:rsidRPr="00000000">
        <w:rPr>
          <w:rtl w:val="0"/>
        </w:rPr>
      </w:r>
    </w:p>
    <w:p w:rsidR="00000000" w:rsidDel="00000000" w:rsidP="00000000" w:rsidRDefault="00000000" w:rsidRPr="00000000" w14:paraId="00000069">
      <w:pPr>
        <w:numPr>
          <w:ilvl w:val="0"/>
          <w:numId w:val="1"/>
        </w:numPr>
        <w:spacing w:line="276" w:lineRule="auto"/>
        <w:ind w:left="720" w:right="0" w:hanging="360"/>
        <w:rPr/>
      </w:pPr>
      <w:r w:rsidDel="00000000" w:rsidR="00000000" w:rsidRPr="00000000">
        <w:rPr>
          <w:rtl w:val="0"/>
        </w:rPr>
        <w:t xml:space="preserve">Learning rate </w:t>
      </w:r>
      <m:oMath>
        <m:r>
          <w:rPr>
            <w:rFonts w:ascii="Cambria Math" w:cs="Cambria Math" w:eastAsia="Cambria Math" w:hAnsi="Cambria Math"/>
          </w:rPr>
          <m:t xml:space="preserve">η=0.1</m:t>
        </m:r>
      </m:oMath>
      <w:r w:rsidDel="00000000" w:rsidR="00000000" w:rsidRPr="00000000">
        <w:rPr>
          <w:rtl w:val="0"/>
        </w:rPr>
      </w:r>
    </w:p>
    <w:p w:rsidR="00000000" w:rsidDel="00000000" w:rsidP="00000000" w:rsidRDefault="00000000" w:rsidRPr="00000000" w14:paraId="0000006A">
      <w:pPr>
        <w:spacing w:line="276" w:lineRule="auto"/>
        <w:ind w:left="14" w:right="0" w:firstLine="0"/>
        <w:rPr/>
      </w:pPr>
      <w:r w:rsidDel="00000000" w:rsidR="00000000" w:rsidRPr="00000000">
        <w:rPr>
          <w:rtl w:val="0"/>
        </w:rPr>
        <w:t xml:space="preserve">First, compute the output:</w:t>
      </w:r>
    </w:p>
    <w:p w:rsidR="00000000" w:rsidDel="00000000" w:rsidP="00000000" w:rsidRDefault="00000000" w:rsidRPr="00000000" w14:paraId="0000006B">
      <w:pPr>
        <w:jc w:val="center"/>
        <w:rPr>
          <w:rFonts w:ascii="Cambria Math" w:cs="Cambria Math" w:eastAsia="Cambria Math" w:hAnsi="Cambria Math"/>
        </w:rPr>
      </w:pPr>
      <m:oMath>
        <m:r>
          <w:rPr>
            <w:rFonts w:ascii="Cambria Math" w:cs="Cambria Math" w:eastAsia="Cambria Math" w:hAnsi="Cambria Math"/>
          </w:rPr>
          <m:t xml:space="preserve">z=(0.5×2)+0=1</m:t>
        </m:r>
      </m:oMath>
      <w:r w:rsidDel="00000000" w:rsidR="00000000" w:rsidRPr="00000000">
        <w:rPr>
          <w:rtl w:val="0"/>
        </w:rPr>
      </w:r>
    </w:p>
    <w:p w:rsidR="00000000" w:rsidDel="00000000" w:rsidP="00000000" w:rsidRDefault="00000000" w:rsidRPr="00000000" w14:paraId="0000006C">
      <w:pPr>
        <w:spacing w:line="276" w:lineRule="auto"/>
        <w:ind w:left="14" w:right="0" w:firstLine="0"/>
        <w:rPr/>
      </w:pPr>
      <w:r w:rsidDel="00000000" w:rsidR="00000000" w:rsidRPr="00000000">
        <w:rPr>
          <w:rtl w:val="0"/>
        </w:rPr>
        <w:t xml:space="preserve">Since </w:t>
      </w:r>
      <m:oMath>
        <m:r>
          <w:rPr>
            <w:rFonts w:ascii="Cambria Math" w:cs="Cambria Math" w:eastAsia="Cambria Math" w:hAnsi="Cambria Math"/>
          </w:rPr>
          <m:t xml:space="preserve">z&gt;0</m:t>
        </m:r>
      </m:oMath>
      <w:r w:rsidDel="00000000" w:rsidR="00000000" w:rsidRPr="00000000">
        <w:rPr>
          <w:rtl w:val="0"/>
        </w:rPr>
        <w:t xml:space="preserve">, the predicted output is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6D">
      <w:pPr>
        <w:spacing w:line="276" w:lineRule="auto"/>
        <w:ind w:left="14" w:right="0" w:firstLine="0"/>
        <w:rPr/>
      </w:pPr>
      <w:r w:rsidDel="00000000" w:rsidR="00000000" w:rsidRPr="00000000">
        <w:rPr>
          <w:rtl w:val="0"/>
        </w:rPr>
        <w:t xml:space="preserve">Suppose the prediction was incorrect (predicted 0 instead of 1). The error is:</w:t>
      </w:r>
    </w:p>
    <w:p w:rsidR="00000000" w:rsidDel="00000000" w:rsidP="00000000" w:rsidRDefault="00000000" w:rsidRPr="00000000" w14:paraId="0000006E">
      <w:pPr>
        <w:jc w:val="center"/>
        <w:rPr>
          <w:rFonts w:ascii="Cambria Math" w:cs="Cambria Math" w:eastAsia="Cambria Math" w:hAnsi="Cambria Math"/>
        </w:rPr>
      </w:pPr>
      <m:oMath>
        <m:r>
          <w:rPr>
            <w:rFonts w:ascii="Cambria Math" w:cs="Cambria Math" w:eastAsia="Cambria Math" w:hAnsi="Cambria Math"/>
          </w:rPr>
          <m:t xml:space="preserve">Error=Target-Output=1-0=1</m:t>
        </m:r>
      </m:oMath>
      <w:r w:rsidDel="00000000" w:rsidR="00000000" w:rsidRPr="00000000">
        <w:rPr>
          <w:rtl w:val="0"/>
        </w:rPr>
      </w:r>
    </w:p>
    <w:p w:rsidR="00000000" w:rsidDel="00000000" w:rsidP="00000000" w:rsidRDefault="00000000" w:rsidRPr="00000000" w14:paraId="0000006F">
      <w:pPr>
        <w:spacing w:line="276" w:lineRule="auto"/>
        <w:ind w:left="14" w:right="0" w:firstLine="0"/>
        <w:rPr/>
      </w:pPr>
      <w:r w:rsidDel="00000000" w:rsidR="00000000" w:rsidRPr="00000000">
        <w:rPr>
          <w:rtl w:val="0"/>
        </w:rPr>
        <w:t xml:space="preserve">Update the weight:</w:t>
      </w:r>
    </w:p>
    <w:p w:rsidR="00000000" w:rsidDel="00000000" w:rsidP="00000000" w:rsidRDefault="00000000" w:rsidRPr="00000000" w14:paraId="0000007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new</m:t>
            </m:r>
          </m:sub>
        </m:sSub>
        <m:r>
          <w:rPr>
            <w:rFonts w:ascii="Cambria Math" w:cs="Cambria Math" w:eastAsia="Cambria Math" w:hAnsi="Cambria Math"/>
          </w:rPr>
          <m:t xml:space="preserve">=W+η×Error×x</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new</m:t>
            </m:r>
          </m:sub>
        </m:sSub>
        <m:r>
          <w:rPr>
            <w:rFonts w:ascii="Cambria Math" w:cs="Cambria Math" w:eastAsia="Cambria Math" w:hAnsi="Cambria Math"/>
          </w:rPr>
          <m:t xml:space="preserve">=0.5+(0.1×1×2)=0.7</m:t>
        </m:r>
      </m:oMath>
      <w:r w:rsidDel="00000000" w:rsidR="00000000" w:rsidRPr="00000000">
        <w:rPr>
          <w:rtl w:val="0"/>
        </w:rPr>
      </w:r>
    </w:p>
    <w:p w:rsidR="00000000" w:rsidDel="00000000" w:rsidP="00000000" w:rsidRDefault="00000000" w:rsidRPr="00000000" w14:paraId="00000071">
      <w:pPr>
        <w:spacing w:line="276" w:lineRule="auto"/>
        <w:ind w:left="14" w:right="0" w:firstLine="0"/>
        <w:rPr/>
      </w:pPr>
      <w:r w:rsidDel="00000000" w:rsidR="00000000" w:rsidRPr="00000000">
        <w:rPr>
          <w:rtl w:val="0"/>
        </w:rPr>
        <w:t xml:space="preserve">Update the bias:</w:t>
      </w:r>
    </w:p>
    <w:p w:rsidR="00000000" w:rsidDel="00000000" w:rsidP="00000000" w:rsidRDefault="00000000" w:rsidRPr="00000000" w14:paraId="0000007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new</m:t>
            </m:r>
          </m:sub>
        </m:sSub>
        <m:r>
          <w:rPr>
            <w:rFonts w:ascii="Cambria Math" w:cs="Cambria Math" w:eastAsia="Cambria Math" w:hAnsi="Cambria Math"/>
          </w:rPr>
          <m:t xml:space="preserve">=b+η×Error=0+0.1=0.1</m:t>
        </m:r>
      </m:oMath>
      <w:r w:rsidDel="00000000" w:rsidR="00000000" w:rsidRPr="00000000">
        <w:rPr>
          <w:rtl w:val="0"/>
        </w:rPr>
      </w:r>
    </w:p>
    <w:p w:rsidR="00000000" w:rsidDel="00000000" w:rsidP="00000000" w:rsidRDefault="00000000" w:rsidRPr="00000000" w14:paraId="00000073">
      <w:pPr>
        <w:spacing w:line="276" w:lineRule="auto"/>
        <w:ind w:left="14" w:right="0" w:firstLine="0"/>
        <w:rPr/>
      </w:pPr>
      <w:r w:rsidDel="00000000" w:rsidR="00000000" w:rsidRPr="00000000">
        <w:rPr>
          <w:rtl w:val="0"/>
        </w:rPr>
        <w:t xml:space="preserve">Thus, the perceptron learns by updating its weights and bias whenever it makes an incorrect prediction. This process continues until the classification error is minimized.</w:t>
      </w:r>
    </w:p>
    <w:p w:rsidR="00000000" w:rsidDel="00000000" w:rsidP="00000000" w:rsidRDefault="00000000" w:rsidRPr="00000000" w14:paraId="00000074">
      <w:pPr>
        <w:spacing w:line="276" w:lineRule="auto"/>
        <w:ind w:left="14" w:right="0" w:firstLine="0"/>
        <w:rPr/>
      </w:pPr>
      <w:r w:rsidDel="00000000" w:rsidR="00000000" w:rsidRPr="00000000">
        <w:rPr>
          <w:rtl w:val="0"/>
        </w:rPr>
      </w:r>
    </w:p>
    <w:p w:rsidR="00000000" w:rsidDel="00000000" w:rsidP="00000000" w:rsidRDefault="00000000" w:rsidRPr="00000000" w14:paraId="00000075">
      <w:pPr>
        <w:spacing w:line="276" w:lineRule="auto"/>
        <w:ind w:left="14" w:right="0" w:firstLine="0"/>
        <w:rPr/>
      </w:pPr>
      <w:r w:rsidDel="00000000" w:rsidR="00000000" w:rsidRPr="00000000">
        <w:rPr>
          <w:rtl w:val="0"/>
        </w:rPr>
      </w:r>
    </w:p>
    <w:p w:rsidR="00000000" w:rsidDel="00000000" w:rsidP="00000000" w:rsidRDefault="00000000" w:rsidRPr="00000000" w14:paraId="00000076">
      <w:pPr>
        <w:spacing w:line="276" w:lineRule="auto"/>
        <w:ind w:left="0" w:right="0" w:firstLine="0"/>
        <w:rPr/>
      </w:pPr>
      <w:r w:rsidDel="00000000" w:rsidR="00000000" w:rsidRPr="00000000">
        <w:rPr>
          <w:rtl w:val="0"/>
        </w:rPr>
      </w:r>
    </w:p>
    <w:p w:rsidR="00000000" w:rsidDel="00000000" w:rsidP="00000000" w:rsidRDefault="00000000" w:rsidRPr="00000000" w14:paraId="00000077">
      <w:pPr>
        <w:spacing w:after="4" w:line="276" w:lineRule="auto"/>
        <w:ind w:left="9" w:right="0" w:firstLine="0"/>
        <w:rPr/>
      </w:pPr>
      <w:r w:rsidDel="00000000" w:rsidR="00000000" w:rsidRPr="00000000">
        <w:rPr>
          <w:b w:val="1"/>
          <w:bCs w:val="1"/>
          <w:rtl w:val="0"/>
        </w:rPr>
        <w:t xml:space="preserve">Q4.</w:t>
      </w:r>
      <w:r w:rsidDel="00000000" w:rsidR="00000000" w:rsidRPr="00000000">
        <w:rPr>
          <w:rtl w:val="0"/>
        </w:rPr>
        <w:t xml:space="preserve"> </w:t>
      </w:r>
    </w:p>
    <w:p w:rsidR="00000000" w:rsidDel="00000000" w:rsidP="00000000" w:rsidRDefault="00000000" w:rsidRPr="00000000" w14:paraId="00000078">
      <w:pPr>
        <w:spacing w:after="4" w:line="276" w:lineRule="auto"/>
        <w:ind w:left="9" w:right="0" w:firstLine="0"/>
        <w:rPr/>
      </w:pPr>
      <w:r w:rsidDel="00000000" w:rsidR="00000000" w:rsidRPr="00000000">
        <w:rPr>
          <w:rtl w:val="0"/>
        </w:rPr>
      </w:r>
    </w:p>
    <w:p w:rsidR="00000000" w:rsidDel="00000000" w:rsidP="00000000" w:rsidRDefault="00000000" w:rsidRPr="00000000" w14:paraId="00000079">
      <w:pPr>
        <w:spacing w:line="276" w:lineRule="auto"/>
        <w:ind w:left="9" w:right="196" w:firstLine="0"/>
        <w:jc w:val="both"/>
        <w:rPr/>
      </w:pPr>
      <w:r w:rsidDel="00000000" w:rsidR="00000000" w:rsidRPr="00000000">
        <w:rPr>
          <w:b w:val="1"/>
          <w:bCs w:val="1"/>
          <w:rtl w:val="0"/>
        </w:rPr>
        <w:t xml:space="preserve">Illustrate</w:t>
      </w:r>
      <w:r w:rsidDel="00000000" w:rsidR="00000000" w:rsidRPr="00000000">
        <w:rPr>
          <w:rtl w:val="0"/>
        </w:rPr>
        <w:t xml:space="preserve"> the forward propagation process in a Multilayer Perceptron (MLP) using a simple neural network with one hidden layer. </w:t>
      </w:r>
      <w:r w:rsidDel="00000000" w:rsidR="00000000" w:rsidRPr="00000000">
        <w:rPr>
          <w:b w:val="1"/>
          <w:bCs w:val="1"/>
          <w:rtl w:val="0"/>
        </w:rPr>
        <w:t xml:space="preserve">Compute</w:t>
      </w:r>
      <w:r w:rsidDel="00000000" w:rsidR="00000000" w:rsidRPr="00000000">
        <w:rPr>
          <w:rtl w:val="0"/>
        </w:rPr>
        <w:t xml:space="preserve"> the output values for the given inputs, weights, biases, and activation function. (10 marks) </w:t>
      </w:r>
    </w:p>
    <w:p w:rsidR="00000000" w:rsidDel="00000000" w:rsidP="00000000" w:rsidRDefault="00000000" w:rsidRPr="00000000" w14:paraId="0000007A">
      <w:pPr>
        <w:spacing w:line="276" w:lineRule="auto"/>
        <w:ind w:left="9" w:right="196" w:firstLine="0"/>
        <w:rPr/>
      </w:pPr>
      <w:r w:rsidDel="00000000" w:rsidR="00000000" w:rsidRPr="00000000">
        <w:rPr>
          <w:rtl w:val="0"/>
        </w:rPr>
      </w:r>
    </w:p>
    <w:p w:rsidR="00000000" w:rsidDel="00000000" w:rsidP="00000000" w:rsidRDefault="00000000" w:rsidRPr="00000000" w14:paraId="0000007B">
      <w:pPr>
        <w:spacing w:line="276" w:lineRule="auto"/>
        <w:ind w:left="9" w:right="196" w:firstLine="0"/>
        <w:rPr/>
      </w:pPr>
      <w:r w:rsidDel="00000000" w:rsidR="00000000" w:rsidRPr="00000000">
        <w:rPr>
          <w:b w:val="1"/>
          <w:bCs w:val="1"/>
          <w:rtl w:val="0"/>
        </w:rPr>
        <w:t xml:space="preserve">Forward propagation</w:t>
      </w:r>
      <w:r w:rsidDel="00000000" w:rsidR="00000000" w:rsidRPr="00000000">
        <w:rPr>
          <w:rtl w:val="0"/>
        </w:rPr>
        <w:t xml:space="preserve"> is the process of passing input data through the layers of a neural network to obtain the final prediction.</w:t>
      </w:r>
    </w:p>
    <w:p w:rsidR="00000000" w:rsidDel="00000000" w:rsidP="00000000" w:rsidRDefault="00000000" w:rsidRPr="00000000" w14:paraId="0000007C">
      <w:pPr>
        <w:spacing w:line="276" w:lineRule="auto"/>
        <w:ind w:left="9" w:right="196" w:firstLine="0"/>
        <w:rPr/>
      </w:pPr>
      <w:r w:rsidDel="00000000" w:rsidR="00000000" w:rsidRPr="00000000">
        <w:rPr>
          <w:rtl w:val="0"/>
        </w:rPr>
        <w:t xml:space="preserve">Consider a simple MLP with:</w:t>
      </w:r>
    </w:p>
    <w:p w:rsidR="00000000" w:rsidDel="00000000" w:rsidP="00000000" w:rsidRDefault="00000000" w:rsidRPr="00000000" w14:paraId="0000007D">
      <w:pPr>
        <w:numPr>
          <w:ilvl w:val="0"/>
          <w:numId w:val="2"/>
        </w:numPr>
        <w:spacing w:line="276" w:lineRule="auto"/>
        <w:ind w:left="720" w:right="196" w:hanging="360"/>
        <w:rPr/>
      </w:pPr>
      <w:r w:rsidDel="00000000" w:rsidR="00000000" w:rsidRPr="00000000">
        <w:rPr>
          <w:rtl w:val="0"/>
        </w:rPr>
        <w:t xml:space="preserve">Input </w:t>
      </w:r>
      <m:oMath>
        <m:r>
          <w:rPr>
            <w:rFonts w:ascii="Cambria Math" w:cs="Cambria Math" w:eastAsia="Cambria Math" w:hAnsi="Cambria Math"/>
          </w:rPr>
          <m:t xml:space="preserve">x=2</m:t>
        </m:r>
      </m:oMath>
      <w:r w:rsidDel="00000000" w:rsidR="00000000" w:rsidRPr="00000000">
        <w:rPr>
          <w:rtl w:val="0"/>
        </w:rPr>
      </w:r>
    </w:p>
    <w:p w:rsidR="00000000" w:rsidDel="00000000" w:rsidP="00000000" w:rsidRDefault="00000000" w:rsidRPr="00000000" w14:paraId="0000007E">
      <w:pPr>
        <w:numPr>
          <w:ilvl w:val="0"/>
          <w:numId w:val="2"/>
        </w:numPr>
        <w:spacing w:line="276" w:lineRule="auto"/>
        <w:ind w:left="720" w:right="196" w:hanging="360"/>
        <w:rPr/>
      </w:pPr>
      <w:r w:rsidDel="00000000" w:rsidR="00000000" w:rsidRPr="00000000">
        <w:rPr>
          <w:rtl w:val="0"/>
        </w:rPr>
        <w:t xml:space="preserve">Weight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=3</m:t>
        </m:r>
      </m:oMath>
      <w:r w:rsidDel="00000000" w:rsidR="00000000" w:rsidRPr="00000000">
        <w:rPr>
          <w:rtl w:val="0"/>
        </w:rPr>
      </w:r>
    </w:p>
    <w:p w:rsidR="00000000" w:rsidDel="00000000" w:rsidP="00000000" w:rsidRDefault="00000000" w:rsidRPr="00000000" w14:paraId="0000007F">
      <w:pPr>
        <w:numPr>
          <w:ilvl w:val="0"/>
          <w:numId w:val="2"/>
        </w:numPr>
        <w:spacing w:line="276" w:lineRule="auto"/>
        <w:ind w:left="720" w:right="196" w:hanging="360"/>
        <w:rPr/>
      </w:pPr>
      <w:r w:rsidDel="00000000" w:rsidR="00000000" w:rsidRPr="00000000">
        <w:rPr>
          <w:rtl w:val="0"/>
        </w:rPr>
        <w:t xml:space="preserve">Bias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1</m:t>
            </m:r>
          </m:sub>
        </m:sSub>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80">
      <w:pPr>
        <w:numPr>
          <w:ilvl w:val="0"/>
          <w:numId w:val="2"/>
        </w:numPr>
        <w:spacing w:line="276" w:lineRule="auto"/>
        <w:ind w:left="720" w:right="196" w:hanging="360"/>
        <w:rPr/>
      </w:pPr>
      <w:r w:rsidDel="00000000" w:rsidR="00000000" w:rsidRPr="00000000">
        <w:rPr>
          <w:rtl w:val="0"/>
        </w:rPr>
        <w:t xml:space="preserve">Weight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 xml:space="preserve">=2</m:t>
        </m:r>
      </m:oMath>
      <w:r w:rsidDel="00000000" w:rsidR="00000000" w:rsidRPr="00000000">
        <w:rPr>
          <w:rtl w:val="0"/>
        </w:rPr>
      </w:r>
    </w:p>
    <w:p w:rsidR="00000000" w:rsidDel="00000000" w:rsidP="00000000" w:rsidRDefault="00000000" w:rsidRPr="00000000" w14:paraId="00000081">
      <w:pPr>
        <w:numPr>
          <w:ilvl w:val="0"/>
          <w:numId w:val="2"/>
        </w:numPr>
        <w:spacing w:line="276" w:lineRule="auto"/>
        <w:ind w:left="720" w:right="196" w:hanging="360"/>
        <w:rPr/>
      </w:pPr>
      <w:r w:rsidDel="00000000" w:rsidR="00000000" w:rsidRPr="00000000">
        <w:rPr>
          <w:rtl w:val="0"/>
        </w:rPr>
        <w:t xml:space="preserve">Bias </w:t>
      </w:r>
      <m:oMath>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2</m:t>
            </m:r>
          </m:sub>
        </m:sSub>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82">
      <w:pPr>
        <w:numPr>
          <w:ilvl w:val="0"/>
          <w:numId w:val="2"/>
        </w:numPr>
        <w:spacing w:line="276" w:lineRule="auto"/>
        <w:ind w:left="720" w:right="196" w:hanging="360"/>
        <w:rPr/>
      </w:pPr>
      <w:r w:rsidDel="00000000" w:rsidR="00000000" w:rsidRPr="00000000">
        <w:rPr>
          <w:rtl w:val="0"/>
        </w:rPr>
        <w:t xml:space="preserve">Activation Function = Identity</w:t>
      </w:r>
    </w:p>
    <w:p w:rsidR="00000000" w:rsidDel="00000000" w:rsidP="00000000" w:rsidRDefault="00000000" w:rsidRPr="00000000" w14:paraId="00000083">
      <w:pPr>
        <w:spacing w:line="276" w:lineRule="auto"/>
        <w:ind w:left="9" w:right="196" w:firstLine="0"/>
        <w:rPr/>
      </w:pPr>
      <w:r w:rsidDel="00000000" w:rsidR="00000000" w:rsidRPr="00000000">
        <w:rPr>
          <w:b w:val="1"/>
          <w:bCs w:val="1"/>
          <w:rtl w:val="0"/>
        </w:rPr>
        <w:t xml:space="preserve">Step 1: Hidden Layer</w:t>
      </w:r>
      <w:r w:rsidDel="00000000" w:rsidR="00000000" w:rsidRPr="00000000">
        <w:rPr>
          <w:rtl w:val="0"/>
        </w:rPr>
      </w:r>
    </w:p>
    <w:p w:rsidR="00000000" w:rsidDel="00000000" w:rsidP="00000000" w:rsidRDefault="00000000" w:rsidRPr="00000000" w14:paraId="00000084">
      <w:pPr>
        <w:spacing w:line="276" w:lineRule="auto"/>
        <w:ind w:left="9" w:right="196" w:firstLine="0"/>
        <w:rPr/>
      </w:pPr>
      <w:r w:rsidDel="00000000" w:rsidR="00000000" w:rsidRPr="00000000">
        <w:rPr>
          <w:rtl w:val="0"/>
        </w:rPr>
        <w:t xml:space="preserve">Calculate the hidden neuron output:</w:t>
      </w:r>
    </w:p>
    <w:p w:rsidR="00000000" w:rsidDel="00000000" w:rsidP="00000000" w:rsidRDefault="00000000" w:rsidRPr="00000000" w14:paraId="0000008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r>
          <w:rPr>
            <w:rFonts w:ascii="Cambria Math" w:cs="Cambria Math" w:eastAsia="Cambria Math" w:hAnsi="Cambria Math"/>
          </w:rPr>
          <m:t xml:space="preserve">=(3×2)+1=7</m:t>
        </m:r>
      </m:oMath>
      <w:r w:rsidDel="00000000" w:rsidR="00000000" w:rsidRPr="00000000">
        <w:rPr>
          <w:rtl w:val="0"/>
        </w:rPr>
      </w:r>
    </w:p>
    <w:p w:rsidR="00000000" w:rsidDel="00000000" w:rsidP="00000000" w:rsidRDefault="00000000" w:rsidRPr="00000000" w14:paraId="00000086">
      <w:pPr>
        <w:spacing w:line="276" w:lineRule="auto"/>
        <w:ind w:left="9" w:right="196" w:firstLine="0"/>
        <w:rPr/>
      </w:pPr>
      <w:r w:rsidDel="00000000" w:rsidR="00000000" w:rsidRPr="00000000">
        <w:rPr>
          <w:rtl w:val="0"/>
        </w:rPr>
        <w:t xml:space="preserve">Since the identity activation function is used:</w:t>
      </w:r>
    </w:p>
    <w:p w:rsidR="00000000" w:rsidDel="00000000" w:rsidP="00000000" w:rsidRDefault="00000000" w:rsidRPr="00000000" w14:paraId="0000008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=7</m:t>
        </m:r>
      </m:oMath>
      <w:r w:rsidDel="00000000" w:rsidR="00000000" w:rsidRPr="00000000">
        <w:rPr>
          <w:rtl w:val="0"/>
        </w:rPr>
      </w:r>
    </w:p>
    <w:p w:rsidR="00000000" w:rsidDel="00000000" w:rsidP="00000000" w:rsidRDefault="00000000" w:rsidRPr="00000000" w14:paraId="00000088">
      <w:pPr>
        <w:spacing w:line="276" w:lineRule="auto"/>
        <w:ind w:left="9" w:right="196" w:firstLine="0"/>
        <w:rPr/>
      </w:pPr>
      <w:r w:rsidDel="00000000" w:rsidR="00000000" w:rsidRPr="00000000">
        <w:rPr>
          <w:b w:val="1"/>
          <w:bCs w:val="1"/>
          <w:rtl w:val="0"/>
        </w:rPr>
        <w:t xml:space="preserve">Step 2: Output Layer</w:t>
      </w:r>
      <w:r w:rsidDel="00000000" w:rsidR="00000000" w:rsidRPr="00000000">
        <w:rPr>
          <w:rtl w:val="0"/>
        </w:rPr>
      </w:r>
    </w:p>
    <w:p w:rsidR="00000000" w:rsidDel="00000000" w:rsidP="00000000" w:rsidRDefault="00000000" w:rsidRPr="00000000" w14:paraId="00000089">
      <w:pPr>
        <w:spacing w:line="276" w:lineRule="auto"/>
        <w:ind w:left="9" w:right="196" w:firstLine="0"/>
        <w:rPr/>
      </w:pPr>
      <w:r w:rsidDel="00000000" w:rsidR="00000000" w:rsidRPr="00000000">
        <w:rPr>
          <w:rtl w:val="0"/>
        </w:rPr>
        <w:t xml:space="preserve">Calculate the final output:</w:t>
      </w:r>
    </w:p>
    <w:p w:rsidR="00000000" w:rsidDel="00000000" w:rsidP="00000000" w:rsidRDefault="00000000" w:rsidRPr="00000000" w14:paraId="0000008A">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2</m:t>
            </m:r>
          </m:sub>
        </m:sSub>
        <m:r>
          <w:rPr>
            <w:rFonts w:ascii="Cambria Math" w:cs="Cambria Math" w:eastAsia="Cambria Math" w:hAnsi="Cambria Math"/>
          </w:rPr>
          <m:t xml:space="preserve">=(2×7)+1=15</m:t>
        </m:r>
      </m:oMath>
      <w:r w:rsidDel="00000000" w:rsidR="00000000" w:rsidRPr="00000000">
        <w:rPr>
          <w:rtl w:val="0"/>
        </w:rPr>
      </w:r>
    </w:p>
    <w:p w:rsidR="00000000" w:rsidDel="00000000" w:rsidP="00000000" w:rsidRDefault="00000000" w:rsidRPr="00000000" w14:paraId="0000008B">
      <w:pPr>
        <w:spacing w:line="276" w:lineRule="auto"/>
        <w:ind w:left="9" w:right="196" w:firstLine="0"/>
        <w:rPr/>
      </w:pPr>
      <w:r w:rsidDel="00000000" w:rsidR="00000000" w:rsidRPr="00000000">
        <w:rPr>
          <w:rtl w:val="0"/>
        </w:rPr>
        <w:t xml:space="preserve">Using the identity activation:</w:t>
      </w:r>
    </w:p>
    <w:p w:rsidR="00000000" w:rsidDel="00000000" w:rsidP="00000000" w:rsidRDefault="00000000" w:rsidRPr="00000000" w14:paraId="0000008C">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=15</m:t>
        </m:r>
      </m:oMath>
      <w:r w:rsidDel="00000000" w:rsidR="00000000" w:rsidRPr="00000000">
        <w:rPr>
          <w:rtl w:val="0"/>
        </w:rPr>
      </w:r>
    </w:p>
    <w:p w:rsidR="00000000" w:rsidDel="00000000" w:rsidP="00000000" w:rsidRDefault="00000000" w:rsidRPr="00000000" w14:paraId="0000008D">
      <w:pPr>
        <w:spacing w:line="276" w:lineRule="auto"/>
        <w:ind w:left="9" w:right="196" w:firstLine="0"/>
        <w:rPr/>
      </w:pPr>
      <w:r w:rsidDel="00000000" w:rsidR="00000000" w:rsidRPr="00000000">
        <w:rPr>
          <w:rtl w:val="0"/>
        </w:rPr>
        <w:t xml:space="preserve">Therefore, the network predicts an output of </w:t>
      </w:r>
      <w:r w:rsidDel="00000000" w:rsidR="00000000" w:rsidRPr="00000000">
        <w:rPr>
          <w:b w:val="1"/>
          <w:bCs w:val="1"/>
          <w:rtl w:val="0"/>
        </w:rPr>
        <w:t xml:space="preserve">15</w:t>
      </w:r>
      <w:r w:rsidDel="00000000" w:rsidR="00000000" w:rsidRPr="00000000">
        <w:rPr>
          <w:rtl w:val="0"/>
        </w:rPr>
        <w:t xml:space="preserve">.</w:t>
      </w:r>
    </w:p>
    <w:p w:rsidR="00000000" w:rsidDel="00000000" w:rsidP="00000000" w:rsidRDefault="00000000" w:rsidRPr="00000000" w14:paraId="0000008E">
      <w:pPr>
        <w:spacing w:line="276" w:lineRule="auto"/>
        <w:ind w:left="9" w:right="196" w:firstLine="0"/>
        <w:rPr/>
      </w:pPr>
      <w:r w:rsidDel="00000000" w:rsidR="00000000" w:rsidRPr="00000000">
        <w:rPr>
          <w:rtl w:val="0"/>
        </w:rPr>
        <w:t xml:space="preserve">Forward propagation allows information to move from the input layer through the hidden layer to the output layer. The prediction is then compared with the actual value to calculate the loss during training.</w:t>
      </w:r>
    </w:p>
    <w:p w:rsidR="00000000" w:rsidDel="00000000" w:rsidP="00000000" w:rsidRDefault="00000000" w:rsidRPr="00000000" w14:paraId="0000008F">
      <w:pPr>
        <w:spacing w:line="276" w:lineRule="auto"/>
        <w:ind w:left="9" w:right="196" w:firstLine="0"/>
        <w:rPr/>
      </w:pPr>
      <w:r w:rsidDel="00000000" w:rsidR="00000000" w:rsidRPr="00000000">
        <w:rPr>
          <w:rtl w:val="0"/>
        </w:rPr>
      </w:r>
    </w:p>
    <w:p w:rsidR="00000000" w:rsidDel="00000000" w:rsidP="00000000" w:rsidRDefault="00000000" w:rsidRPr="00000000" w14:paraId="00000090">
      <w:pPr>
        <w:spacing w:line="276" w:lineRule="auto"/>
        <w:ind w:left="9" w:right="196" w:firstLine="0"/>
        <w:rPr/>
      </w:pPr>
      <w:r w:rsidDel="00000000" w:rsidR="00000000" w:rsidRPr="00000000">
        <w:rPr>
          <w:rtl w:val="0"/>
        </w:rPr>
      </w:r>
    </w:p>
    <w:p w:rsidR="00000000" w:rsidDel="00000000" w:rsidP="00000000" w:rsidRDefault="00000000" w:rsidRPr="00000000" w14:paraId="00000091">
      <w:pPr>
        <w:spacing w:line="276" w:lineRule="auto"/>
        <w:ind w:left="0" w:right="0" w:firstLine="0"/>
        <w:rPr/>
      </w:pPr>
      <w:r w:rsidDel="00000000" w:rsidR="00000000" w:rsidRPr="00000000">
        <w:rPr>
          <w:rtl w:val="0"/>
        </w:rPr>
      </w:r>
    </w:p>
    <w:p w:rsidR="00000000" w:rsidDel="00000000" w:rsidP="00000000" w:rsidRDefault="00000000" w:rsidRPr="00000000" w14:paraId="00000092">
      <w:pPr>
        <w:spacing w:after="4" w:line="276" w:lineRule="auto"/>
        <w:ind w:left="9" w:right="0" w:firstLine="0"/>
        <w:rPr/>
      </w:pPr>
      <w:r w:rsidDel="00000000" w:rsidR="00000000" w:rsidRPr="00000000">
        <w:rPr>
          <w:b w:val="1"/>
          <w:bCs w:val="1"/>
          <w:rtl w:val="0"/>
        </w:rPr>
        <w:t xml:space="preserve">Q5.</w:t>
      </w:r>
      <w:r w:rsidDel="00000000" w:rsidR="00000000" w:rsidRPr="00000000">
        <w:rPr>
          <w:rtl w:val="0"/>
        </w:rPr>
        <w:t xml:space="preserve"> </w:t>
      </w:r>
    </w:p>
    <w:p w:rsidR="00000000" w:rsidDel="00000000" w:rsidP="00000000" w:rsidRDefault="00000000" w:rsidRPr="00000000" w14:paraId="00000093">
      <w:pPr>
        <w:spacing w:after="4" w:line="276" w:lineRule="auto"/>
        <w:ind w:left="9" w:right="0" w:firstLine="0"/>
        <w:rPr/>
      </w:pPr>
      <w:r w:rsidDel="00000000" w:rsidR="00000000" w:rsidRPr="00000000">
        <w:rPr>
          <w:rtl w:val="0"/>
        </w:rPr>
      </w:r>
    </w:p>
    <w:p w:rsidR="00000000" w:rsidDel="00000000" w:rsidP="00000000" w:rsidRDefault="00000000" w:rsidRPr="00000000" w14:paraId="00000094">
      <w:pPr>
        <w:spacing w:line="276" w:lineRule="auto"/>
        <w:ind w:left="9" w:right="196" w:firstLine="0"/>
        <w:rPr/>
      </w:pPr>
      <w:r w:rsidDel="00000000" w:rsidR="00000000" w:rsidRPr="00000000">
        <w:rPr>
          <w:b w:val="1"/>
          <w:bCs w:val="1"/>
          <w:rtl w:val="0"/>
        </w:rPr>
        <w:t xml:space="preserve">Demonstrate</w:t>
      </w:r>
      <w:r w:rsidDel="00000000" w:rsidR="00000000" w:rsidRPr="00000000">
        <w:rPr>
          <w:rtl w:val="0"/>
        </w:rPr>
        <w:t xml:space="preserve"> the Backpropagation algorithm for training a neural network by calculating the output error, propagating the error through hidden layers, and updating the network weights using Gradient Descent. (10 marks) </w:t>
      </w:r>
    </w:p>
    <w:p w:rsidR="00000000" w:rsidDel="00000000" w:rsidP="00000000" w:rsidRDefault="00000000" w:rsidRPr="00000000" w14:paraId="00000095">
      <w:pPr>
        <w:spacing w:line="276" w:lineRule="auto"/>
        <w:ind w:left="9" w:right="196" w:firstLine="0"/>
        <w:jc w:val="both"/>
        <w:rPr/>
      </w:pPr>
      <w:r w:rsidDel="00000000" w:rsidR="00000000" w:rsidRPr="00000000">
        <w:rPr>
          <w:rtl w:val="0"/>
        </w:rPr>
        <w:br w:type="textWrapping"/>
      </w:r>
      <w:r w:rsidDel="00000000" w:rsidR="00000000" w:rsidRPr="00000000">
        <w:rPr>
          <w:b w:val="1"/>
          <w:bCs w:val="1"/>
          <w:rtl w:val="0"/>
        </w:rPr>
        <w:t xml:space="preserve">Backpropagation</w:t>
      </w:r>
      <w:r w:rsidDel="00000000" w:rsidR="00000000" w:rsidRPr="00000000">
        <w:rPr>
          <w:rtl w:val="0"/>
        </w:rPr>
        <w:t xml:space="preserve"> is a supervised learning algorithm used to train neural networks. It minimizes the prediction error by updating the weights and biases using the </w:t>
      </w:r>
      <w:r w:rsidDel="00000000" w:rsidR="00000000" w:rsidRPr="00000000">
        <w:rPr>
          <w:b w:val="1"/>
          <w:bCs w:val="1"/>
          <w:rtl w:val="0"/>
        </w:rPr>
        <w:t xml:space="preserve">Gradient Descent</w:t>
      </w:r>
      <w:r w:rsidDel="00000000" w:rsidR="00000000" w:rsidRPr="00000000">
        <w:rPr>
          <w:rtl w:val="0"/>
        </w:rPr>
        <w:t xml:space="preserve"> optimization algorithm.</w:t>
      </w:r>
    </w:p>
    <w:p w:rsidR="00000000" w:rsidDel="00000000" w:rsidP="00000000" w:rsidRDefault="00000000" w:rsidRPr="00000000" w14:paraId="00000096">
      <w:pPr>
        <w:spacing w:line="276" w:lineRule="auto"/>
        <w:ind w:left="9" w:right="196" w:firstLine="0"/>
        <w:rPr/>
      </w:pPr>
      <w:r w:rsidDel="00000000" w:rsidR="00000000" w:rsidRPr="00000000">
        <w:rPr>
          <w:rtl w:val="0"/>
        </w:rPr>
        <w:t xml:space="preserve">Consider:</w:t>
      </w:r>
    </w:p>
    <w:p w:rsidR="00000000" w:rsidDel="00000000" w:rsidP="00000000" w:rsidRDefault="00000000" w:rsidRPr="00000000" w14:paraId="00000097">
      <w:pPr>
        <w:numPr>
          <w:ilvl w:val="0"/>
          <w:numId w:val="3"/>
        </w:numPr>
        <w:spacing w:line="276" w:lineRule="auto"/>
        <w:ind w:left="720" w:right="196" w:hanging="360"/>
        <w:rPr/>
      </w:pPr>
      <w:r w:rsidDel="00000000" w:rsidR="00000000" w:rsidRPr="00000000">
        <w:rPr>
          <w:rtl w:val="0"/>
        </w:rPr>
        <w:t xml:space="preserve">Input </w:t>
      </w:r>
      <m:oMath>
        <m:r>
          <w:rPr>
            <w:rFonts w:ascii="Cambria Math" w:cs="Cambria Math" w:eastAsia="Cambria Math" w:hAnsi="Cambria Math"/>
          </w:rPr>
          <m:t xml:space="preserve">x=4</m:t>
        </m:r>
      </m:oMath>
      <w:r w:rsidDel="00000000" w:rsidR="00000000" w:rsidRPr="00000000">
        <w:rPr>
          <w:rtl w:val="0"/>
        </w:rPr>
      </w:r>
    </w:p>
    <w:p w:rsidR="00000000" w:rsidDel="00000000" w:rsidP="00000000" w:rsidRDefault="00000000" w:rsidRPr="00000000" w14:paraId="00000098">
      <w:pPr>
        <w:numPr>
          <w:ilvl w:val="0"/>
          <w:numId w:val="3"/>
        </w:numPr>
        <w:spacing w:line="276" w:lineRule="auto"/>
        <w:ind w:left="720" w:right="196" w:hanging="360"/>
        <w:rPr/>
      </w:pPr>
      <w:r w:rsidDel="00000000" w:rsidR="00000000" w:rsidRPr="00000000">
        <w:rPr>
          <w:rtl w:val="0"/>
        </w:rPr>
        <w:t xml:space="preserve">Target output </w:t>
      </w:r>
      <m:oMath>
        <m:r>
          <w:rPr>
            <w:rFonts w:ascii="Cambria Math" w:cs="Cambria Math" w:eastAsia="Cambria Math" w:hAnsi="Cambria Math"/>
          </w:rPr>
          <m:t xml:space="preserve">y=15</m:t>
        </m:r>
      </m:oMath>
      <w:r w:rsidDel="00000000" w:rsidR="00000000" w:rsidRPr="00000000">
        <w:rPr>
          <w:rtl w:val="0"/>
        </w:rPr>
      </w:r>
    </w:p>
    <w:p w:rsidR="00000000" w:rsidDel="00000000" w:rsidP="00000000" w:rsidRDefault="00000000" w:rsidRPr="00000000" w14:paraId="00000099">
      <w:pPr>
        <w:numPr>
          <w:ilvl w:val="0"/>
          <w:numId w:val="3"/>
        </w:numPr>
        <w:spacing w:line="276" w:lineRule="auto"/>
        <w:ind w:left="720" w:right="196" w:hanging="360"/>
        <w:rPr/>
      </w:pPr>
      <w:r w:rsidDel="00000000" w:rsidR="00000000" w:rsidRPr="00000000">
        <w:rPr>
          <w:rtl w:val="0"/>
        </w:rPr>
        <w:t xml:space="preserve">Weight </w:t>
      </w:r>
      <m:oMath>
        <m:r>
          <w:rPr>
            <w:rFonts w:ascii="Cambria Math" w:cs="Cambria Math" w:eastAsia="Cambria Math" w:hAnsi="Cambria Math"/>
          </w:rPr>
          <m:t xml:space="preserve">W=2</m:t>
        </m:r>
      </m:oMath>
      <w:r w:rsidDel="00000000" w:rsidR="00000000" w:rsidRPr="00000000">
        <w:rPr>
          <w:rtl w:val="0"/>
        </w:rPr>
      </w:r>
    </w:p>
    <w:p w:rsidR="00000000" w:rsidDel="00000000" w:rsidP="00000000" w:rsidRDefault="00000000" w:rsidRPr="00000000" w14:paraId="0000009A">
      <w:pPr>
        <w:numPr>
          <w:ilvl w:val="0"/>
          <w:numId w:val="3"/>
        </w:numPr>
        <w:spacing w:line="276" w:lineRule="auto"/>
        <w:ind w:left="720" w:right="196" w:hanging="360"/>
        <w:rPr/>
      </w:pPr>
      <w:r w:rsidDel="00000000" w:rsidR="00000000" w:rsidRPr="00000000">
        <w:rPr>
          <w:rtl w:val="0"/>
        </w:rPr>
        <w:t xml:space="preserve">Bias </w:t>
      </w:r>
      <m:oMath>
        <m:r>
          <w:rPr>
            <w:rFonts w:ascii="Cambria Math" w:cs="Cambria Math" w:eastAsia="Cambria Math" w:hAnsi="Cambria Math"/>
          </w:rPr>
          <m:t xml:space="preserve">b=1</m:t>
        </m:r>
      </m:oMath>
      <w:r w:rsidDel="00000000" w:rsidR="00000000" w:rsidRPr="00000000">
        <w:rPr>
          <w:rtl w:val="0"/>
        </w:rPr>
      </w:r>
    </w:p>
    <w:p w:rsidR="00000000" w:rsidDel="00000000" w:rsidP="00000000" w:rsidRDefault="00000000" w:rsidRPr="00000000" w14:paraId="0000009B">
      <w:pPr>
        <w:numPr>
          <w:ilvl w:val="0"/>
          <w:numId w:val="3"/>
        </w:numPr>
        <w:spacing w:line="276" w:lineRule="auto"/>
        <w:ind w:left="720" w:right="196" w:hanging="360"/>
        <w:rPr/>
      </w:pPr>
      <w:r w:rsidDel="00000000" w:rsidR="00000000" w:rsidRPr="00000000">
        <w:rPr>
          <w:rtl w:val="0"/>
        </w:rPr>
        <w:t xml:space="preserve">Learning rate </w:t>
      </w:r>
      <m:oMath>
        <m:r>
          <w:rPr>
            <w:rFonts w:ascii="Cambria Math" w:cs="Cambria Math" w:eastAsia="Cambria Math" w:hAnsi="Cambria Math"/>
          </w:rPr>
          <m:t xml:space="preserve">η=0.1</m:t>
        </m:r>
      </m:oMath>
      <w:r w:rsidDel="00000000" w:rsidR="00000000" w:rsidRPr="00000000">
        <w:rPr>
          <w:rtl w:val="0"/>
        </w:rPr>
      </w:r>
    </w:p>
    <w:p w:rsidR="00000000" w:rsidDel="00000000" w:rsidP="00000000" w:rsidRDefault="00000000" w:rsidRPr="00000000" w14:paraId="0000009C">
      <w:pPr>
        <w:spacing w:line="276" w:lineRule="auto"/>
        <w:ind w:left="9" w:right="196" w:firstLine="0"/>
        <w:rPr/>
      </w:pPr>
      <w:r w:rsidDel="00000000" w:rsidR="00000000" w:rsidRPr="00000000">
        <w:rPr>
          <w:rtl w:val="0"/>
        </w:rPr>
        <w:t xml:space="preserve">First, calculate the prediction:</w:t>
      </w:r>
    </w:p>
    <w:p w:rsidR="00000000" w:rsidDel="00000000" w:rsidP="00000000" w:rsidRDefault="00000000" w:rsidRPr="00000000" w14:paraId="0000009D">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=Wx+b=(2×4)+1=9</m:t>
        </m:r>
      </m:oMath>
      <w:r w:rsidDel="00000000" w:rsidR="00000000" w:rsidRPr="00000000">
        <w:rPr>
          <w:rtl w:val="0"/>
        </w:rPr>
      </w:r>
    </w:p>
    <w:p w:rsidR="00000000" w:rsidDel="00000000" w:rsidP="00000000" w:rsidRDefault="00000000" w:rsidRPr="00000000" w14:paraId="0000009E">
      <w:pPr>
        <w:spacing w:line="276" w:lineRule="auto"/>
        <w:ind w:left="9" w:right="196" w:firstLine="0"/>
        <w:rPr/>
      </w:pPr>
      <w:r w:rsidDel="00000000" w:rsidR="00000000" w:rsidRPr="00000000">
        <w:rPr>
          <w:rtl w:val="0"/>
        </w:rPr>
        <w:t xml:space="preserve">The loss using Mean Squared Error is:</w:t>
      </w:r>
    </w:p>
    <w:p w:rsidR="00000000" w:rsidDel="00000000" w:rsidP="00000000" w:rsidRDefault="00000000" w:rsidRPr="00000000" w14:paraId="0000009F">
      <w:pPr>
        <w:jc w:val="center"/>
        <w:rPr>
          <w:rFonts w:ascii="Cambria Math" w:cs="Cambria Math" w:eastAsia="Cambria Math" w:hAnsi="Cambria Math"/>
        </w:rPr>
      </w:pPr>
      <m:oMath>
        <m:r>
          <w:rPr>
            <w:rFonts w:ascii="Cambria Math" w:cs="Cambria Math" w:eastAsia="Cambria Math" w:hAnsi="Cambria Math"/>
          </w:rPr>
          <m:t xml:space="preserve">L=</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(15-9</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=18</m:t>
        </m:r>
      </m:oMath>
      <w:r w:rsidDel="00000000" w:rsidR="00000000" w:rsidRPr="00000000">
        <w:rPr>
          <w:rtl w:val="0"/>
        </w:rPr>
      </w:r>
    </w:p>
    <w:p w:rsidR="00000000" w:rsidDel="00000000" w:rsidP="00000000" w:rsidRDefault="00000000" w:rsidRPr="00000000" w14:paraId="000000A0">
      <w:pPr>
        <w:spacing w:line="276" w:lineRule="auto"/>
        <w:ind w:left="9" w:right="196" w:firstLine="0"/>
        <w:rPr/>
      </w:pPr>
      <w:r w:rsidDel="00000000" w:rsidR="00000000" w:rsidRPr="00000000">
        <w:rPr>
          <w:rtl w:val="0"/>
        </w:rPr>
        <w:t xml:space="preserve">The gradient of the loss with respect to the weight is:</w:t>
      </w:r>
    </w:p>
    <w:p w:rsidR="00000000" w:rsidDel="00000000" w:rsidP="00000000" w:rsidRDefault="00000000" w:rsidRPr="00000000" w14:paraId="000000A1">
      <w:pPr>
        <w:jc w:val="center"/>
        <w:rPr>
          <w:rFonts w:ascii="Cambria Math" w:cs="Cambria Math" w:eastAsia="Cambria Math" w:hAnsi="Cambria Math"/>
        </w:rPr>
      </w:pPr>
      <m:oMath>
        <m:f>
          <m:fPr>
            <m:ctrlPr>
              <w:rPr>
                <w:rFonts w:ascii="Cambria Math" w:cs="Cambria Math" w:eastAsia="Cambria Math" w:hAnsi="Cambria Math"/>
              </w:rPr>
            </m:ctrlPr>
          </m:fPr>
          <m:num>
            <m:r>
              <m:t>∂</m:t>
            </m:r>
            <m:r>
              <w:rPr>
                <w:rFonts w:ascii="Cambria Math" w:cs="Cambria Math" w:eastAsia="Cambria Math" w:hAnsi="Cambria Math"/>
              </w:rPr>
              <m:t xml:space="preserve">L</m:t>
            </m:r>
          </m:num>
          <m:den>
            <m:r>
              <w:rPr>
                <w:rFonts w:ascii="Cambria Math" w:cs="Cambria Math" w:eastAsia="Cambria Math" w:hAnsi="Cambria Math"/>
              </w:rPr>
              <m:t>∂</m:t>
            </m:r>
            <m:r>
              <w:rPr>
                <w:rFonts w:ascii="Cambria Math" w:cs="Cambria Math" w:eastAsia="Cambria Math" w:hAnsi="Cambria Math"/>
              </w:rPr>
              <m:t xml:space="preserve">W</m:t>
            </m:r>
          </m:den>
        </m:f>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-y)x=(9-15)×4=-24</m:t>
        </m:r>
      </m:oMath>
      <w:r w:rsidDel="00000000" w:rsidR="00000000" w:rsidRPr="00000000">
        <w:rPr>
          <w:rtl w:val="0"/>
        </w:rPr>
      </w:r>
    </w:p>
    <w:p w:rsidR="00000000" w:rsidDel="00000000" w:rsidP="00000000" w:rsidRDefault="00000000" w:rsidRPr="00000000" w14:paraId="000000A2">
      <w:pPr>
        <w:spacing w:line="276" w:lineRule="auto"/>
        <w:ind w:left="9" w:right="196" w:firstLine="0"/>
        <w:rPr/>
      </w:pPr>
      <w:r w:rsidDel="00000000" w:rsidR="00000000" w:rsidRPr="00000000">
        <w:rPr>
          <w:rtl w:val="0"/>
        </w:rPr>
        <w:t xml:space="preserve">Update the weight:</w:t>
      </w:r>
    </w:p>
    <w:p w:rsidR="00000000" w:rsidDel="00000000" w:rsidP="00000000" w:rsidRDefault="00000000" w:rsidRPr="00000000" w14:paraId="000000A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new</m:t>
            </m:r>
          </m:sub>
        </m:sSub>
        <m:r>
          <w:rPr>
            <w:rFonts w:ascii="Cambria Math" w:cs="Cambria Math" w:eastAsia="Cambria Math" w:hAnsi="Cambria Math"/>
          </w:rPr>
          <m:t xml:space="preserve">=W-η</m:t>
        </m:r>
        <m:f>
          <m:fPr>
            <m:ctrlPr>
              <w:rPr>
                <w:rFonts w:ascii="Cambria Math" w:cs="Cambria Math" w:eastAsia="Cambria Math" w:hAnsi="Cambria Math"/>
              </w:rPr>
            </m:ctrlPr>
          </m:fPr>
          <m:num>
            <m:r>
              <w:rPr>
                <w:rFonts w:ascii="Cambria Math" w:cs="Cambria Math" w:eastAsia="Cambria Math" w:hAnsi="Cambria Math"/>
              </w:rPr>
              <m:t>∂</m:t>
            </m:r>
            <m:r>
              <w:rPr>
                <w:rFonts w:ascii="Cambria Math" w:cs="Cambria Math" w:eastAsia="Cambria Math" w:hAnsi="Cambria Math"/>
              </w:rPr>
              <m:t xml:space="preserve">L</m:t>
            </m:r>
          </m:num>
          <m:den>
            <m:r>
              <w:rPr>
                <w:rFonts w:ascii="Cambria Math" w:cs="Cambria Math" w:eastAsia="Cambria Math" w:hAnsi="Cambria Math"/>
              </w:rPr>
              <m:t>∂</m:t>
            </m:r>
            <m:r>
              <w:rPr>
                <w:rFonts w:ascii="Cambria Math" w:cs="Cambria Math" w:eastAsia="Cambria Math" w:hAnsi="Cambria Math"/>
              </w:rPr>
              <m:t xml:space="preserve">W</m:t>
            </m:r>
          </m:den>
        </m:f>
        <m:r>
          <w:rPr>
            <w:rFonts w:ascii="Cambria Math" w:cs="Cambria Math" w:eastAsia="Cambria Math" w:hAnsi="Cambria Math"/>
          </w:rPr>
          <m:t xml:space="preserve">=2-0.1(-24)=4.4</m:t>
        </m:r>
      </m:oMath>
      <w:r w:rsidDel="00000000" w:rsidR="00000000" w:rsidRPr="00000000">
        <w:rPr>
          <w:rtl w:val="0"/>
        </w:rPr>
      </w:r>
    </w:p>
    <w:p w:rsidR="00000000" w:rsidDel="00000000" w:rsidP="00000000" w:rsidRDefault="00000000" w:rsidRPr="00000000" w14:paraId="000000A4">
      <w:pPr>
        <w:spacing w:line="276" w:lineRule="auto"/>
        <w:ind w:left="9" w:right="196" w:firstLine="0"/>
        <w:rPr/>
      </w:pPr>
      <w:r w:rsidDel="00000000" w:rsidR="00000000" w:rsidRPr="00000000">
        <w:rPr>
          <w:rtl w:val="0"/>
        </w:rPr>
        <w:t xml:space="preserve">Similarly, update the bias:</w:t>
      </w:r>
    </w:p>
    <w:p w:rsidR="00000000" w:rsidDel="00000000" w:rsidP="00000000" w:rsidRDefault="00000000" w:rsidRPr="00000000" w14:paraId="000000A5">
      <w:pPr>
        <w:jc w:val="center"/>
        <w:rPr>
          <w:rFonts w:ascii="Cambria Math" w:cs="Cambria Math" w:eastAsia="Cambria Math" w:hAnsi="Cambria Math"/>
        </w:rPr>
      </w:pPr>
      <m:oMath>
        <m:f>
          <m:fPr>
            <m:ctrlPr>
              <w:rPr>
                <w:rFonts w:ascii="Cambria Math" w:cs="Cambria Math" w:eastAsia="Cambria Math" w:hAnsi="Cambria Math"/>
              </w:rPr>
            </m:ctrlPr>
          </m:fPr>
          <m:num>
            <m:r>
              <m:t>∂</m:t>
            </m:r>
            <m:r>
              <w:rPr>
                <w:rFonts w:ascii="Cambria Math" w:cs="Cambria Math" w:eastAsia="Cambria Math" w:hAnsi="Cambria Math"/>
              </w:rPr>
              <m:t xml:space="preserve">L</m:t>
            </m:r>
          </m:num>
          <m:den>
            <m:r>
              <w:rPr>
                <w:rFonts w:ascii="Cambria Math" w:cs="Cambria Math" w:eastAsia="Cambria Math" w:hAnsi="Cambria Math"/>
              </w:rPr>
              <m:t>∂</m:t>
            </m:r>
            <m:r>
              <w:rPr>
                <w:rFonts w:ascii="Cambria Math" w:cs="Cambria Math" w:eastAsia="Cambria Math" w:hAnsi="Cambria Math"/>
              </w:rPr>
              <m:t xml:space="preserve">b</m:t>
            </m:r>
          </m:den>
        </m:f>
        <m:r>
          <w:rPr>
            <w:rFonts w:ascii="Cambria Math" w:cs="Cambria Math" w:eastAsia="Cambria Math" w:hAnsi="Cambria Math"/>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-y=-6</m:t>
        </m:r>
        <m:sSub>
          <m:sSubPr>
            <m:ctrlPr>
              <w:rPr>
                <w:rFonts w:ascii="Cambria Math" w:cs="Cambria Math" w:eastAsia="Cambria Math" w:hAnsi="Cambria Math"/>
              </w:rPr>
            </m:ctrlPr>
          </m:sSubPr>
          <m:e>
            <m:r>
              <w:rPr>
                <w:rFonts w:ascii="Cambria Math" w:cs="Cambria Math" w:eastAsia="Cambria Math" w:hAnsi="Cambria Math"/>
              </w:rPr>
              <m:t xml:space="preserve">b</m:t>
            </m:r>
          </m:e>
          <m:sub>
            <m:r>
              <w:rPr>
                <w:rFonts w:ascii="Cambria Math" w:cs="Cambria Math" w:eastAsia="Cambria Math" w:hAnsi="Cambria Math"/>
              </w:rPr>
              <m:t xml:space="preserve">new</m:t>
            </m:r>
          </m:sub>
        </m:sSub>
        <m:r>
          <w:rPr>
            <w:rFonts w:ascii="Cambria Math" w:cs="Cambria Math" w:eastAsia="Cambria Math" w:hAnsi="Cambria Math"/>
          </w:rPr>
          <m:t xml:space="preserve">=1-0.1(-6)=1.6</m:t>
        </m:r>
      </m:oMath>
      <w:r w:rsidDel="00000000" w:rsidR="00000000" w:rsidRPr="00000000">
        <w:rPr>
          <w:rtl w:val="0"/>
        </w:rPr>
      </w:r>
    </w:p>
    <w:p w:rsidR="00000000" w:rsidDel="00000000" w:rsidP="00000000" w:rsidRDefault="00000000" w:rsidRPr="00000000" w14:paraId="000000A6">
      <w:pPr>
        <w:spacing w:line="276" w:lineRule="auto"/>
        <w:ind w:left="9" w:right="196" w:firstLine="0"/>
        <w:rPr/>
      </w:pPr>
      <w:r w:rsidDel="00000000" w:rsidR="00000000" w:rsidRPr="00000000">
        <w:rPr>
          <w:rtl w:val="0"/>
        </w:rPr>
        <w:t xml:space="preserve">The updated weights and bias reduce the prediction error. This process is repeated for multiple iterations until the network reaches minimum loss and produces accurate predictions.</w:t>
      </w:r>
    </w:p>
    <w:p w:rsidR="00000000" w:rsidDel="00000000" w:rsidP="00000000" w:rsidRDefault="00000000" w:rsidRPr="00000000" w14:paraId="000000A7">
      <w:pPr>
        <w:spacing w:line="276" w:lineRule="auto"/>
        <w:ind w:left="9" w:right="196" w:firstLine="0"/>
        <w:rPr/>
      </w:pPr>
      <w:r w:rsidDel="00000000" w:rsidR="00000000" w:rsidRPr="00000000">
        <w:rPr>
          <w:rtl w:val="0"/>
        </w:rPr>
      </w:r>
    </w:p>
    <w:p w:rsidR="00000000" w:rsidDel="00000000" w:rsidP="00000000" w:rsidRDefault="00000000" w:rsidRPr="00000000" w14:paraId="000000A8">
      <w:pPr>
        <w:spacing w:line="276" w:lineRule="auto"/>
        <w:ind w:left="9" w:right="196" w:firstLine="0"/>
        <w:rPr/>
      </w:pPr>
      <w:r w:rsidDel="00000000" w:rsidR="00000000" w:rsidRPr="00000000">
        <w:rPr>
          <w:rtl w:val="0"/>
        </w:rPr>
      </w:r>
    </w:p>
    <w:p w:rsidR="00000000" w:rsidDel="00000000" w:rsidP="00000000" w:rsidRDefault="00000000" w:rsidRPr="00000000" w14:paraId="000000A9">
      <w:pPr>
        <w:spacing w:line="276" w:lineRule="auto"/>
        <w:ind w:left="9" w:right="196" w:firstLine="0"/>
        <w:rPr/>
      </w:pPr>
      <w:r w:rsidDel="00000000" w:rsidR="00000000" w:rsidRPr="00000000">
        <w:rPr>
          <w:rtl w:val="0"/>
        </w:rPr>
      </w:r>
    </w:p>
    <w:p w:rsidR="00000000" w:rsidDel="00000000" w:rsidP="00000000" w:rsidRDefault="00000000" w:rsidRPr="00000000" w14:paraId="000000AA">
      <w:pPr>
        <w:spacing w:line="276" w:lineRule="auto"/>
        <w:ind w:left="0" w:right="0" w:firstLine="0"/>
        <w:rPr/>
      </w:pPr>
      <w:r w:rsidDel="00000000" w:rsidR="00000000" w:rsidRPr="00000000">
        <w:rPr>
          <w:rtl w:val="0"/>
        </w:rPr>
      </w:r>
    </w:p>
    <w:p w:rsidR="00000000" w:rsidDel="00000000" w:rsidP="00000000" w:rsidRDefault="00000000" w:rsidRPr="00000000" w14:paraId="000000AB">
      <w:pPr>
        <w:spacing w:after="4" w:line="276" w:lineRule="auto"/>
        <w:ind w:left="9" w:right="0" w:firstLine="0"/>
        <w:rPr/>
      </w:pPr>
      <w:r w:rsidDel="00000000" w:rsidR="00000000" w:rsidRPr="00000000">
        <w:rPr>
          <w:b w:val="1"/>
          <w:bCs w:val="1"/>
          <w:rtl w:val="0"/>
        </w:rPr>
        <w:t xml:space="preserve">Q6.</w:t>
      </w:r>
      <w:r w:rsidDel="00000000" w:rsidR="00000000" w:rsidRPr="00000000">
        <w:rPr>
          <w:rtl w:val="0"/>
        </w:rPr>
        <w:t xml:space="preserve"> </w:t>
      </w:r>
    </w:p>
    <w:p w:rsidR="00000000" w:rsidDel="00000000" w:rsidP="00000000" w:rsidRDefault="00000000" w:rsidRPr="00000000" w14:paraId="000000AC">
      <w:pPr>
        <w:spacing w:after="4" w:line="276" w:lineRule="auto"/>
        <w:ind w:left="9" w:right="0" w:firstLine="0"/>
        <w:rPr/>
      </w:pPr>
      <w:r w:rsidDel="00000000" w:rsidR="00000000" w:rsidRPr="00000000">
        <w:rPr>
          <w:rtl w:val="0"/>
        </w:rPr>
      </w:r>
    </w:p>
    <w:p w:rsidR="00000000" w:rsidDel="00000000" w:rsidP="00000000" w:rsidRDefault="00000000" w:rsidRPr="00000000" w14:paraId="000000AD">
      <w:pPr>
        <w:spacing w:line="276" w:lineRule="auto"/>
        <w:ind w:left="9" w:right="196" w:firstLine="0"/>
        <w:jc w:val="both"/>
        <w:rPr/>
      </w:pPr>
      <w:r w:rsidDel="00000000" w:rsidR="00000000" w:rsidRPr="00000000">
        <w:rPr>
          <w:b w:val="1"/>
          <w:bCs w:val="1"/>
          <w:rtl w:val="0"/>
        </w:rPr>
        <w:t xml:space="preserve">Compare and evaluate</w:t>
      </w:r>
      <w:r w:rsidDel="00000000" w:rsidR="00000000" w:rsidRPr="00000000">
        <w:rPr>
          <w:rtl w:val="0"/>
        </w:rPr>
        <w:t xml:space="preserve"> Batch Gradient Descent, Stochastic Gradient Descent (SGD), and Mini-Batch Gradient Descent with respect to convergence behavior, computational efficiency, memory requirements,</w:t>
      </w:r>
    </w:p>
    <w:p w:rsidR="00000000" w:rsidDel="00000000" w:rsidP="00000000" w:rsidRDefault="00000000" w:rsidRPr="00000000" w14:paraId="000000AE">
      <w:pPr>
        <w:spacing w:line="276" w:lineRule="auto"/>
        <w:ind w:left="9" w:right="196" w:firstLine="0"/>
        <w:rPr/>
      </w:pPr>
      <w:r w:rsidDel="00000000" w:rsidR="00000000" w:rsidRPr="00000000">
        <w:rPr>
          <w:rtl w:val="0"/>
        </w:rPr>
        <w:t xml:space="preserve"> and practical applications in deep learning. (10 marks) </w:t>
        <w:br w:type="textWrapping"/>
      </w:r>
    </w:p>
    <w:p w:rsidR="00000000" w:rsidDel="00000000" w:rsidP="00000000" w:rsidRDefault="00000000" w:rsidRPr="00000000" w14:paraId="000000AF">
      <w:pPr>
        <w:spacing w:line="276" w:lineRule="auto"/>
        <w:ind w:left="9" w:right="196" w:firstLine="0"/>
        <w:jc w:val="both"/>
        <w:rPr/>
      </w:pPr>
      <w:r w:rsidDel="00000000" w:rsidR="00000000" w:rsidRPr="00000000">
        <w:rPr>
          <w:rtl w:val="0"/>
        </w:rPr>
        <w:t xml:space="preserve">Gradient Descent is an optimization algorithm used to minimize the loss function by updating the weights of a neural network. The three commonly used variants are </w:t>
      </w:r>
      <w:r w:rsidDel="00000000" w:rsidR="00000000" w:rsidRPr="00000000">
        <w:rPr>
          <w:b w:val="1"/>
          <w:bCs w:val="1"/>
          <w:rtl w:val="0"/>
        </w:rPr>
        <w:t xml:space="preserve">Batch Gradient Descent</w:t>
      </w:r>
      <w:r w:rsidDel="00000000" w:rsidR="00000000" w:rsidRPr="00000000">
        <w:rPr>
          <w:rtl w:val="0"/>
        </w:rPr>
        <w:t xml:space="preserve">, </w:t>
      </w:r>
      <w:r w:rsidDel="00000000" w:rsidR="00000000" w:rsidRPr="00000000">
        <w:rPr>
          <w:b w:val="1"/>
          <w:bCs w:val="1"/>
          <w:rtl w:val="0"/>
        </w:rPr>
        <w:t xml:space="preserve">Stochastic Gradient Descent (SGD)</w:t>
      </w:r>
      <w:r w:rsidDel="00000000" w:rsidR="00000000" w:rsidRPr="00000000">
        <w:rPr>
          <w:rtl w:val="0"/>
        </w:rPr>
        <w:t xml:space="preserve">, and </w:t>
      </w:r>
      <w:r w:rsidDel="00000000" w:rsidR="00000000" w:rsidRPr="00000000">
        <w:rPr>
          <w:b w:val="1"/>
          <w:bCs w:val="1"/>
          <w:rtl w:val="0"/>
        </w:rPr>
        <w:t xml:space="preserve">Mini-Batch Gradient Descent</w:t>
      </w:r>
      <w:r w:rsidDel="00000000" w:rsidR="00000000" w:rsidRPr="00000000">
        <w:rPr>
          <w:rtl w:val="0"/>
        </w:rPr>
        <w:t xml:space="preserve">.</w:t>
      </w:r>
    </w:p>
    <w:p w:rsidR="00000000" w:rsidDel="00000000" w:rsidP="00000000" w:rsidRDefault="00000000" w:rsidRPr="00000000" w14:paraId="000000B0">
      <w:pPr>
        <w:spacing w:line="276" w:lineRule="auto"/>
        <w:ind w:left="9" w:right="196" w:firstLine="0"/>
        <w:rPr/>
      </w:pPr>
      <w:r w:rsidDel="00000000" w:rsidR="00000000" w:rsidRPr="00000000">
        <w:rPr>
          <w:rtl w:val="0"/>
        </w:rPr>
      </w:r>
    </w:p>
    <w:p w:rsidR="00000000" w:rsidDel="00000000" w:rsidP="00000000" w:rsidRDefault="00000000" w:rsidRPr="00000000" w14:paraId="000000B1">
      <w:pPr>
        <w:spacing w:line="276" w:lineRule="auto"/>
        <w:ind w:left="9" w:right="196" w:firstLine="0"/>
        <w:jc w:val="both"/>
        <w:rPr/>
      </w:pPr>
      <w:r w:rsidDel="00000000" w:rsidR="00000000" w:rsidRPr="00000000">
        <w:rPr>
          <w:b w:val="1"/>
          <w:bCs w:val="1"/>
          <w:rtl w:val="0"/>
        </w:rPr>
        <w:t xml:space="preserve">Batch Gradient Descent</w:t>
      </w:r>
      <w:r w:rsidDel="00000000" w:rsidR="00000000" w:rsidRPr="00000000">
        <w:rPr>
          <w:rtl w:val="0"/>
        </w:rPr>
        <w:t xml:space="preserve"> uses the entire training dataset to calculate the gradient before updating the weights. It provides stable and accurate convergence but is computationally expensive and requires high memory. It is mainly used for small datasets.</w:t>
      </w:r>
    </w:p>
    <w:p w:rsidR="00000000" w:rsidDel="00000000" w:rsidP="00000000" w:rsidRDefault="00000000" w:rsidRPr="00000000" w14:paraId="000000B2">
      <w:pPr>
        <w:spacing w:line="276" w:lineRule="auto"/>
        <w:ind w:left="9" w:right="196" w:firstLine="0"/>
        <w:rPr/>
      </w:pPr>
      <w:r w:rsidDel="00000000" w:rsidR="00000000" w:rsidRPr="00000000">
        <w:rPr>
          <w:rtl w:val="0"/>
        </w:rPr>
      </w:r>
    </w:p>
    <w:p w:rsidR="00000000" w:rsidDel="00000000" w:rsidP="00000000" w:rsidRDefault="00000000" w:rsidRPr="00000000" w14:paraId="000000B3">
      <w:pPr>
        <w:spacing w:line="276" w:lineRule="auto"/>
        <w:ind w:left="9" w:right="196" w:firstLine="0"/>
        <w:jc w:val="both"/>
        <w:rPr/>
      </w:pPr>
      <w:r w:rsidDel="00000000" w:rsidR="00000000" w:rsidRPr="00000000">
        <w:rPr>
          <w:b w:val="1"/>
          <w:bCs w:val="1"/>
          <w:rtl w:val="0"/>
        </w:rPr>
        <w:t xml:space="preserve">Stochastic Gradient Descent (SGD)</w:t>
      </w:r>
      <w:r w:rsidDel="00000000" w:rsidR="00000000" w:rsidRPr="00000000">
        <w:rPr>
          <w:rtl w:val="0"/>
        </w:rPr>
        <w:t xml:space="preserve"> updates the weights after processing each training sample. It requires very little memory and is much faster than Batch Gradient Descent. However, its updates are noisy, causing fluctuations during convergence. SGD is suitable for very large datasets and online learning.</w:t>
      </w:r>
    </w:p>
    <w:p w:rsidR="00000000" w:rsidDel="00000000" w:rsidP="00000000" w:rsidRDefault="00000000" w:rsidRPr="00000000" w14:paraId="000000B4">
      <w:pPr>
        <w:spacing w:line="276" w:lineRule="auto"/>
        <w:ind w:left="9" w:right="196" w:firstLine="0"/>
        <w:rPr/>
      </w:pPr>
      <w:r w:rsidDel="00000000" w:rsidR="00000000" w:rsidRPr="00000000">
        <w:rPr>
          <w:rtl w:val="0"/>
        </w:rPr>
      </w:r>
    </w:p>
    <w:p w:rsidR="00000000" w:rsidDel="00000000" w:rsidP="00000000" w:rsidRDefault="00000000" w:rsidRPr="00000000" w14:paraId="000000B5">
      <w:pPr>
        <w:spacing w:line="276" w:lineRule="auto"/>
        <w:ind w:left="9" w:right="196" w:firstLine="0"/>
        <w:jc w:val="both"/>
        <w:rPr/>
      </w:pPr>
      <w:r w:rsidDel="00000000" w:rsidR="00000000" w:rsidRPr="00000000">
        <w:rPr>
          <w:b w:val="1"/>
          <w:bCs w:val="1"/>
          <w:rtl w:val="0"/>
        </w:rPr>
        <w:t xml:space="preserve">Mini-Batch Gradient Descent</w:t>
      </w:r>
      <w:r w:rsidDel="00000000" w:rsidR="00000000" w:rsidRPr="00000000">
        <w:rPr>
          <w:rtl w:val="0"/>
        </w:rPr>
        <w:t xml:space="preserve"> combines the advantages of both methods by dividing the dataset into small batches (such as 32 or 64 samples). The weights are updated after each batch, resulting in faster training, lower memory usage, and smoother convergence than SGD. It is the most widely used optimization method in modern deep learning applications.</w:t>
      </w:r>
    </w:p>
    <w:p w:rsidR="00000000" w:rsidDel="00000000" w:rsidP="00000000" w:rsidRDefault="00000000" w:rsidRPr="00000000" w14:paraId="000000B6">
      <w:pPr>
        <w:spacing w:line="276" w:lineRule="auto"/>
        <w:ind w:left="9" w:right="196" w:firstLine="0"/>
        <w:rPr/>
      </w:pPr>
      <w:r w:rsidDel="00000000" w:rsidR="00000000" w:rsidRPr="00000000">
        <w:rPr>
          <w:rtl w:val="0"/>
        </w:rPr>
      </w:r>
    </w:p>
    <w:tbl>
      <w:tblPr>
        <w:tblStyle w:val="Table2"/>
        <w:tblW w:w="10185.0" w:type="dxa"/>
        <w:jc w:val="left"/>
        <w:tblLayout w:type="fixed"/>
        <w:tblLook w:val="0400"/>
      </w:tblPr>
      <w:tblGrid>
        <w:gridCol w:w="2427"/>
        <w:gridCol w:w="2211"/>
        <w:gridCol w:w="2964"/>
        <w:gridCol w:w="2583"/>
        <w:tblGridChange w:id="0">
          <w:tblGrid>
            <w:gridCol w:w="2427"/>
            <w:gridCol w:w="2211"/>
            <w:gridCol w:w="2964"/>
            <w:gridCol w:w="2583"/>
          </w:tblGrid>
        </w:tblGridChange>
      </w:tblGrid>
      <w:tr>
        <w:trPr>
          <w:cantSplit w:val="0"/>
          <w:tblHeader w:val="1"/>
        </w:trPr>
        <w:tc>
          <w:tcPr>
            <w:vAlign w:val="center"/>
          </w:tcPr>
          <w:p w:rsidR="00000000" w:rsidDel="00000000" w:rsidP="00000000" w:rsidRDefault="00000000" w:rsidRPr="00000000" w14:paraId="000000B7">
            <w:pPr>
              <w:spacing w:line="276" w:lineRule="auto"/>
              <w:ind w:left="9" w:right="196" w:firstLine="0"/>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0B8">
            <w:pPr>
              <w:spacing w:line="276" w:lineRule="auto"/>
              <w:ind w:left="9" w:right="196" w:firstLine="0"/>
              <w:rPr>
                <w:b w:val="1"/>
                <w:bCs w:val="1"/>
              </w:rPr>
            </w:pPr>
            <w:r w:rsidDel="00000000" w:rsidR="00000000" w:rsidRPr="00000000">
              <w:rPr>
                <w:b w:val="1"/>
                <w:bCs w:val="1"/>
                <w:rtl w:val="0"/>
              </w:rPr>
              <w:t xml:space="preserve">Batch Gradient Descent</w:t>
            </w:r>
          </w:p>
        </w:tc>
        <w:tc>
          <w:tcPr>
            <w:vAlign w:val="center"/>
          </w:tcPr>
          <w:p w:rsidR="00000000" w:rsidDel="00000000" w:rsidP="00000000" w:rsidRDefault="00000000" w:rsidRPr="00000000" w14:paraId="000000B9">
            <w:pPr>
              <w:spacing w:line="276" w:lineRule="auto"/>
              <w:ind w:left="9" w:right="196" w:firstLine="0"/>
              <w:rPr>
                <w:b w:val="1"/>
                <w:bCs w:val="1"/>
              </w:rPr>
            </w:pPr>
            <w:r w:rsidDel="00000000" w:rsidR="00000000" w:rsidRPr="00000000">
              <w:rPr>
                <w:b w:val="1"/>
                <w:bCs w:val="1"/>
                <w:rtl w:val="0"/>
              </w:rPr>
              <w:t xml:space="preserve">Stochastic Gradient Descent (SGD)</w:t>
            </w:r>
          </w:p>
        </w:tc>
        <w:tc>
          <w:tcPr>
            <w:vAlign w:val="center"/>
          </w:tcPr>
          <w:p w:rsidR="00000000" w:rsidDel="00000000" w:rsidP="00000000" w:rsidRDefault="00000000" w:rsidRPr="00000000" w14:paraId="000000BA">
            <w:pPr>
              <w:spacing w:line="276" w:lineRule="auto"/>
              <w:ind w:left="9" w:right="196" w:firstLine="0"/>
              <w:rPr>
                <w:b w:val="1"/>
                <w:bCs w:val="1"/>
              </w:rPr>
            </w:pPr>
            <w:r w:rsidDel="00000000" w:rsidR="00000000" w:rsidRPr="00000000">
              <w:rPr>
                <w:b w:val="1"/>
                <w:bCs w:val="1"/>
                <w:rtl w:val="0"/>
              </w:rPr>
              <w:t xml:space="preserve">Mini-Batch Gradient Descent</w:t>
            </w:r>
          </w:p>
        </w:tc>
      </w:tr>
      <w:tr>
        <w:trPr>
          <w:cantSplit w:val="0"/>
          <w:tblHeader w:val="0"/>
        </w:trPr>
        <w:tc>
          <w:tcPr>
            <w:vAlign w:val="center"/>
          </w:tcPr>
          <w:p w:rsidR="00000000" w:rsidDel="00000000" w:rsidP="00000000" w:rsidRDefault="00000000" w:rsidRPr="00000000" w14:paraId="000000BB">
            <w:pPr>
              <w:spacing w:line="276" w:lineRule="auto"/>
              <w:ind w:left="9" w:right="196" w:firstLine="0"/>
              <w:rPr/>
            </w:pPr>
            <w:r w:rsidDel="00000000" w:rsidR="00000000" w:rsidRPr="00000000">
              <w:rPr>
                <w:rtl w:val="0"/>
              </w:rPr>
              <w:t xml:space="preserve">Data Used</w:t>
            </w:r>
          </w:p>
        </w:tc>
        <w:tc>
          <w:tcPr>
            <w:vAlign w:val="center"/>
          </w:tcPr>
          <w:p w:rsidR="00000000" w:rsidDel="00000000" w:rsidP="00000000" w:rsidRDefault="00000000" w:rsidRPr="00000000" w14:paraId="000000BC">
            <w:pPr>
              <w:spacing w:line="276" w:lineRule="auto"/>
              <w:ind w:left="9" w:right="196" w:firstLine="0"/>
              <w:rPr/>
            </w:pPr>
            <w:r w:rsidDel="00000000" w:rsidR="00000000" w:rsidRPr="00000000">
              <w:rPr>
                <w:rtl w:val="0"/>
              </w:rPr>
              <w:t xml:space="preserve">Entire dataset</w:t>
            </w:r>
          </w:p>
        </w:tc>
        <w:tc>
          <w:tcPr>
            <w:vAlign w:val="center"/>
          </w:tcPr>
          <w:p w:rsidR="00000000" w:rsidDel="00000000" w:rsidP="00000000" w:rsidRDefault="00000000" w:rsidRPr="00000000" w14:paraId="000000BD">
            <w:pPr>
              <w:spacing w:line="276" w:lineRule="auto"/>
              <w:ind w:left="9" w:right="196" w:firstLine="0"/>
              <w:rPr/>
            </w:pPr>
            <w:r w:rsidDel="00000000" w:rsidR="00000000" w:rsidRPr="00000000">
              <w:rPr>
                <w:rtl w:val="0"/>
              </w:rPr>
              <w:t xml:space="preserve">One sample</w:t>
            </w:r>
          </w:p>
        </w:tc>
        <w:tc>
          <w:tcPr>
            <w:vAlign w:val="center"/>
          </w:tcPr>
          <w:p w:rsidR="00000000" w:rsidDel="00000000" w:rsidP="00000000" w:rsidRDefault="00000000" w:rsidRPr="00000000" w14:paraId="000000BE">
            <w:pPr>
              <w:spacing w:line="276" w:lineRule="auto"/>
              <w:ind w:left="9" w:right="196" w:firstLine="0"/>
              <w:rPr/>
            </w:pPr>
            <w:r w:rsidDel="00000000" w:rsidR="00000000" w:rsidRPr="00000000">
              <w:rPr>
                <w:rtl w:val="0"/>
              </w:rPr>
              <w:t xml:space="preserve">Small batch</w:t>
            </w:r>
          </w:p>
        </w:tc>
      </w:tr>
      <w:tr>
        <w:trPr>
          <w:cantSplit w:val="0"/>
          <w:tblHeader w:val="0"/>
        </w:trPr>
        <w:tc>
          <w:tcPr>
            <w:vAlign w:val="center"/>
          </w:tcPr>
          <w:p w:rsidR="00000000" w:rsidDel="00000000" w:rsidP="00000000" w:rsidRDefault="00000000" w:rsidRPr="00000000" w14:paraId="000000BF">
            <w:pPr>
              <w:spacing w:line="276" w:lineRule="auto"/>
              <w:ind w:left="9" w:right="196" w:firstLine="0"/>
              <w:rPr/>
            </w:pPr>
            <w:r w:rsidDel="00000000" w:rsidR="00000000" w:rsidRPr="00000000">
              <w:rPr>
                <w:rtl w:val="0"/>
              </w:rPr>
              <w:t xml:space="preserve">Convergence</w:t>
            </w:r>
          </w:p>
        </w:tc>
        <w:tc>
          <w:tcPr>
            <w:vAlign w:val="center"/>
          </w:tcPr>
          <w:p w:rsidR="00000000" w:rsidDel="00000000" w:rsidP="00000000" w:rsidRDefault="00000000" w:rsidRPr="00000000" w14:paraId="000000C0">
            <w:pPr>
              <w:spacing w:line="276" w:lineRule="auto"/>
              <w:ind w:left="9" w:right="196" w:firstLine="0"/>
              <w:rPr/>
            </w:pPr>
            <w:r w:rsidDel="00000000" w:rsidR="00000000" w:rsidRPr="00000000">
              <w:rPr>
                <w:rtl w:val="0"/>
              </w:rPr>
              <w:t xml:space="preserve">Stable but slow</w:t>
            </w:r>
          </w:p>
        </w:tc>
        <w:tc>
          <w:tcPr>
            <w:vAlign w:val="center"/>
          </w:tcPr>
          <w:p w:rsidR="00000000" w:rsidDel="00000000" w:rsidP="00000000" w:rsidRDefault="00000000" w:rsidRPr="00000000" w14:paraId="000000C1">
            <w:pPr>
              <w:spacing w:line="276" w:lineRule="auto"/>
              <w:ind w:left="9" w:right="196" w:firstLine="0"/>
              <w:rPr/>
            </w:pPr>
            <w:r w:rsidDel="00000000" w:rsidR="00000000" w:rsidRPr="00000000">
              <w:rPr>
                <w:rtl w:val="0"/>
              </w:rPr>
              <w:t xml:space="preserve">Fast but noisy</w:t>
            </w:r>
          </w:p>
        </w:tc>
        <w:tc>
          <w:tcPr>
            <w:vAlign w:val="center"/>
          </w:tcPr>
          <w:p w:rsidR="00000000" w:rsidDel="00000000" w:rsidP="00000000" w:rsidRDefault="00000000" w:rsidRPr="00000000" w14:paraId="000000C2">
            <w:pPr>
              <w:spacing w:line="276" w:lineRule="auto"/>
              <w:ind w:left="9" w:right="196" w:firstLine="0"/>
              <w:rPr/>
            </w:pPr>
            <w:r w:rsidDel="00000000" w:rsidR="00000000" w:rsidRPr="00000000">
              <w:rPr>
                <w:rtl w:val="0"/>
              </w:rPr>
              <w:t xml:space="preserve">Fast and stable</w:t>
            </w:r>
          </w:p>
        </w:tc>
      </w:tr>
      <w:tr>
        <w:trPr>
          <w:cantSplit w:val="0"/>
          <w:tblHeader w:val="0"/>
        </w:trPr>
        <w:tc>
          <w:tcPr>
            <w:vAlign w:val="center"/>
          </w:tcPr>
          <w:p w:rsidR="00000000" w:rsidDel="00000000" w:rsidP="00000000" w:rsidRDefault="00000000" w:rsidRPr="00000000" w14:paraId="000000C3">
            <w:pPr>
              <w:spacing w:line="276" w:lineRule="auto"/>
              <w:ind w:left="9" w:right="196" w:firstLine="0"/>
              <w:rPr/>
            </w:pPr>
            <w:r w:rsidDel="00000000" w:rsidR="00000000" w:rsidRPr="00000000">
              <w:rPr>
                <w:rtl w:val="0"/>
              </w:rPr>
              <w:t xml:space="preserve">Memory Requirement</w:t>
            </w:r>
          </w:p>
        </w:tc>
        <w:tc>
          <w:tcPr>
            <w:vAlign w:val="center"/>
          </w:tcPr>
          <w:p w:rsidR="00000000" w:rsidDel="00000000" w:rsidP="00000000" w:rsidRDefault="00000000" w:rsidRPr="00000000" w14:paraId="000000C4">
            <w:pPr>
              <w:spacing w:line="276" w:lineRule="auto"/>
              <w:ind w:left="9" w:right="196" w:firstLine="0"/>
              <w:rPr/>
            </w:pPr>
            <w:r w:rsidDel="00000000" w:rsidR="00000000" w:rsidRPr="00000000">
              <w:rPr>
                <w:rtl w:val="0"/>
              </w:rPr>
              <w:t xml:space="preserve">High</w:t>
            </w:r>
          </w:p>
        </w:tc>
        <w:tc>
          <w:tcPr>
            <w:vAlign w:val="center"/>
          </w:tcPr>
          <w:p w:rsidR="00000000" w:rsidDel="00000000" w:rsidP="00000000" w:rsidRDefault="00000000" w:rsidRPr="00000000" w14:paraId="000000C5">
            <w:pPr>
              <w:spacing w:line="276" w:lineRule="auto"/>
              <w:ind w:left="9" w:right="196" w:firstLine="0"/>
              <w:rPr/>
            </w:pPr>
            <w:r w:rsidDel="00000000" w:rsidR="00000000" w:rsidRPr="00000000">
              <w:rPr>
                <w:rtl w:val="0"/>
              </w:rPr>
              <w:t xml:space="preserve">Low</w:t>
            </w:r>
          </w:p>
        </w:tc>
        <w:tc>
          <w:tcPr>
            <w:vAlign w:val="center"/>
          </w:tcPr>
          <w:p w:rsidR="00000000" w:rsidDel="00000000" w:rsidP="00000000" w:rsidRDefault="00000000" w:rsidRPr="00000000" w14:paraId="000000C6">
            <w:pPr>
              <w:spacing w:line="276" w:lineRule="auto"/>
              <w:ind w:left="9" w:right="196" w:firstLine="0"/>
              <w:rPr/>
            </w:pPr>
            <w:r w:rsidDel="00000000" w:rsidR="00000000" w:rsidRPr="00000000">
              <w:rPr>
                <w:rtl w:val="0"/>
              </w:rPr>
              <w:t xml:space="preserve">Moderate</w:t>
            </w:r>
          </w:p>
        </w:tc>
      </w:tr>
      <w:tr>
        <w:trPr>
          <w:cantSplit w:val="0"/>
          <w:tblHeader w:val="0"/>
        </w:trPr>
        <w:tc>
          <w:tcPr>
            <w:vAlign w:val="center"/>
          </w:tcPr>
          <w:p w:rsidR="00000000" w:rsidDel="00000000" w:rsidP="00000000" w:rsidRDefault="00000000" w:rsidRPr="00000000" w14:paraId="000000C7">
            <w:pPr>
              <w:spacing w:line="276" w:lineRule="auto"/>
              <w:ind w:left="9" w:right="196" w:firstLine="0"/>
              <w:rPr/>
            </w:pPr>
            <w:r w:rsidDel="00000000" w:rsidR="00000000" w:rsidRPr="00000000">
              <w:rPr>
                <w:rtl w:val="0"/>
              </w:rPr>
              <w:t xml:space="preserve">Computational Efficiency</w:t>
            </w:r>
          </w:p>
        </w:tc>
        <w:tc>
          <w:tcPr>
            <w:vAlign w:val="center"/>
          </w:tcPr>
          <w:p w:rsidR="00000000" w:rsidDel="00000000" w:rsidP="00000000" w:rsidRDefault="00000000" w:rsidRPr="00000000" w14:paraId="000000C8">
            <w:pPr>
              <w:spacing w:line="276" w:lineRule="auto"/>
              <w:ind w:left="9" w:right="196" w:firstLine="0"/>
              <w:rPr/>
            </w:pPr>
            <w:r w:rsidDel="00000000" w:rsidR="00000000" w:rsidRPr="00000000">
              <w:rPr>
                <w:rtl w:val="0"/>
              </w:rPr>
              <w:t xml:space="preserve">Low</w:t>
            </w:r>
          </w:p>
        </w:tc>
        <w:tc>
          <w:tcPr>
            <w:vAlign w:val="center"/>
          </w:tcPr>
          <w:p w:rsidR="00000000" w:rsidDel="00000000" w:rsidP="00000000" w:rsidRDefault="00000000" w:rsidRPr="00000000" w14:paraId="000000C9">
            <w:pPr>
              <w:spacing w:line="276" w:lineRule="auto"/>
              <w:ind w:left="9" w:right="196" w:firstLine="0"/>
              <w:rPr/>
            </w:pPr>
            <w:r w:rsidDel="00000000" w:rsidR="00000000" w:rsidRPr="00000000">
              <w:rPr>
                <w:rtl w:val="0"/>
              </w:rPr>
              <w:t xml:space="preserve">High</w:t>
            </w:r>
          </w:p>
        </w:tc>
        <w:tc>
          <w:tcPr>
            <w:vAlign w:val="center"/>
          </w:tcPr>
          <w:p w:rsidR="00000000" w:rsidDel="00000000" w:rsidP="00000000" w:rsidRDefault="00000000" w:rsidRPr="00000000" w14:paraId="000000CA">
            <w:pPr>
              <w:spacing w:line="276" w:lineRule="auto"/>
              <w:ind w:left="9" w:right="196" w:firstLine="0"/>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0CB">
            <w:pPr>
              <w:spacing w:line="276" w:lineRule="auto"/>
              <w:ind w:left="9" w:right="196" w:firstLine="0"/>
              <w:rPr/>
            </w:pPr>
            <w:r w:rsidDel="00000000" w:rsidR="00000000" w:rsidRPr="00000000">
              <w:rPr>
                <w:rtl w:val="0"/>
              </w:rPr>
              <w:t xml:space="preserve">Applications</w:t>
            </w:r>
          </w:p>
        </w:tc>
        <w:tc>
          <w:tcPr>
            <w:vAlign w:val="center"/>
          </w:tcPr>
          <w:p w:rsidR="00000000" w:rsidDel="00000000" w:rsidP="00000000" w:rsidRDefault="00000000" w:rsidRPr="00000000" w14:paraId="000000CC">
            <w:pPr>
              <w:spacing w:line="276" w:lineRule="auto"/>
              <w:ind w:left="9" w:right="196" w:firstLine="0"/>
              <w:rPr/>
            </w:pPr>
            <w:r w:rsidDel="00000000" w:rsidR="00000000" w:rsidRPr="00000000">
              <w:rPr>
                <w:rtl w:val="0"/>
              </w:rPr>
              <w:t xml:space="preserve">Small datasets</w:t>
            </w:r>
          </w:p>
        </w:tc>
        <w:tc>
          <w:tcPr>
            <w:vAlign w:val="center"/>
          </w:tcPr>
          <w:p w:rsidR="00000000" w:rsidDel="00000000" w:rsidP="00000000" w:rsidRDefault="00000000" w:rsidRPr="00000000" w14:paraId="000000CD">
            <w:pPr>
              <w:spacing w:line="276" w:lineRule="auto"/>
              <w:ind w:left="9" w:right="196" w:firstLine="0"/>
              <w:rPr/>
            </w:pPr>
            <w:r w:rsidDel="00000000" w:rsidR="00000000" w:rsidRPr="00000000">
              <w:rPr>
                <w:rtl w:val="0"/>
              </w:rPr>
              <w:t xml:space="preserve">Online learning</w:t>
            </w:r>
          </w:p>
        </w:tc>
        <w:tc>
          <w:tcPr>
            <w:vAlign w:val="center"/>
          </w:tcPr>
          <w:p w:rsidR="00000000" w:rsidDel="00000000" w:rsidP="00000000" w:rsidRDefault="00000000" w:rsidRPr="00000000" w14:paraId="000000CE">
            <w:pPr>
              <w:spacing w:line="276" w:lineRule="auto"/>
              <w:ind w:left="9" w:right="196" w:firstLine="0"/>
              <w:rPr/>
            </w:pPr>
            <w:r w:rsidDel="00000000" w:rsidR="00000000" w:rsidRPr="00000000">
              <w:rPr>
                <w:rtl w:val="0"/>
              </w:rPr>
              <w:t xml:space="preserve">Deep learning, CNNs, RNNs</w:t>
            </w:r>
          </w:p>
          <w:p w:rsidR="00000000" w:rsidDel="00000000" w:rsidP="00000000" w:rsidRDefault="00000000" w:rsidRPr="00000000" w14:paraId="000000CF">
            <w:pPr>
              <w:spacing w:line="276" w:lineRule="auto"/>
              <w:ind w:left="9" w:right="196" w:firstLine="0"/>
              <w:rPr/>
            </w:pPr>
            <w:r w:rsidDel="00000000" w:rsidR="00000000" w:rsidRPr="00000000">
              <w:rPr>
                <w:rtl w:val="0"/>
              </w:rPr>
            </w:r>
          </w:p>
        </w:tc>
      </w:tr>
    </w:tbl>
    <w:p w:rsidR="00000000" w:rsidDel="00000000" w:rsidP="00000000" w:rsidRDefault="00000000" w:rsidRPr="00000000" w14:paraId="000000D0">
      <w:pPr>
        <w:spacing w:line="276" w:lineRule="auto"/>
        <w:ind w:left="9" w:right="196" w:firstLine="0"/>
        <w:jc w:val="both"/>
        <w:rPr/>
      </w:pPr>
      <w:r w:rsidDel="00000000" w:rsidR="00000000" w:rsidRPr="00000000">
        <w:rPr>
          <w:rtl w:val="0"/>
        </w:rPr>
        <w:t xml:space="preserve">Overall, </w:t>
      </w:r>
      <w:r w:rsidDel="00000000" w:rsidR="00000000" w:rsidRPr="00000000">
        <w:rPr>
          <w:b w:val="1"/>
          <w:bCs w:val="1"/>
          <w:rtl w:val="0"/>
        </w:rPr>
        <w:t xml:space="preserve">Mini-Batch Gradient Descent</w:t>
      </w:r>
      <w:r w:rsidDel="00000000" w:rsidR="00000000" w:rsidRPr="00000000">
        <w:rPr>
          <w:rtl w:val="0"/>
        </w:rPr>
        <w:t xml:space="preserve"> is preferred in deep learning because it provides a good balance between convergence speed, computational efficiency, and memory usage while achieving high model performance.</w:t>
      </w:r>
    </w:p>
    <w:p w:rsidR="00000000" w:rsidDel="00000000" w:rsidP="00000000" w:rsidRDefault="00000000" w:rsidRPr="00000000" w14:paraId="000000D1">
      <w:pPr>
        <w:spacing w:after="40" w:line="276" w:lineRule="auto"/>
        <w:ind w:left="14" w:right="0" w:firstLine="0"/>
        <w:rPr/>
      </w:pPr>
      <w:r w:rsidDel="00000000" w:rsidR="00000000" w:rsidRPr="00000000">
        <w:rPr>
          <w:b w:val="1"/>
          <w:bCs w:val="1"/>
          <w:color w:val="1f4e79"/>
          <w:sz w:val="22"/>
          <w:szCs w:val="22"/>
          <w:rtl w:val="0"/>
        </w:rPr>
        <w:t xml:space="preserve">Rubrics for Calculation </w:t>
      </w:r>
      <w:r w:rsidDel="00000000" w:rsidR="00000000" w:rsidRPr="00000000">
        <w:rPr>
          <w:rtl w:val="0"/>
        </w:rPr>
        <w:t xml:space="preserve"> </w:t>
      </w:r>
    </w:p>
    <w:p w:rsidR="00000000" w:rsidDel="00000000" w:rsidP="00000000" w:rsidRDefault="00000000" w:rsidRPr="00000000" w14:paraId="000000D2">
      <w:pPr>
        <w:spacing w:after="0" w:line="276" w:lineRule="auto"/>
        <w:ind w:left="-15" w:right="0" w:firstLine="0"/>
        <w:jc w:val="right"/>
        <w:rPr/>
      </w:pPr>
      <w:r w:rsidDel="00000000" w:rsidR="00000000" w:rsidRPr="00000000">
        <w:rPr>
          <w:rFonts w:ascii="Calibri" w:cs="Calibri" w:eastAsia="Calibri" w:hAnsi="Calibri"/>
          <w:sz w:val="22"/>
          <w:szCs w:val="22"/>
        </w:rPr>
        <mc:AlternateContent>
          <mc:Choice Requires="wps">
            <w:drawing>
              <wp:inline distB="0" distT="0" distL="0" distR="0">
                <wp:extent cx="6438265" cy="8636"/>
                <wp:effectExtent b="0" l="0" r="0" t="0"/>
                <wp:docPr id="2" name=""/>
                <a:graphic>
                  <a:graphicData uri="http://schemas.microsoft.com/office/word/2010/wordprocessingGroup">
                    <wpg:wgp>
                      <wpg:cNvGrpSpPr/>
                      <wpg:grpSpPr>
                        <a:xfrm>
                          <a:off x="0" y="0"/>
                          <a:ext cx="6438265" cy="8636"/>
                          <a:chOff x="0" y="0"/>
                          <a:chExt cx="6438265" cy="8636"/>
                        </a:xfrm>
                      </wpg:grpSpPr>
                      <wps:wsp>
                        <wps:cNvSpPr/>
                        <wps:cNvPr id="10004" name="Shape 10004"/>
                        <wps:spPr>
                          <a:xfrm>
                            <a:off x="0" y="0"/>
                            <a:ext cx="6438265" cy="9144"/>
                          </a:xfrm>
                          <a:custGeom>
                            <a:avLst/>
                            <a:gdLst/>
                            <a:ahLst/>
                            <a:cxnLst/>
                            <a:rect b="0" l="0" r="0" t="0"/>
                            <a:pathLst>
                              <a:path h="9144" w="6438265">
                                <a:moveTo>
                                  <a:pt x="0" y="0"/>
                                </a:moveTo>
                                <a:lnTo>
                                  <a:pt x="6438265" y="0"/>
                                </a:lnTo>
                                <a:lnTo>
                                  <a:pt x="6438265" y="9144"/>
                                </a:lnTo>
                                <a:lnTo>
                                  <a:pt x="0" y="9144"/>
                                </a:lnTo>
                                <a:lnTo>
                                  <a:pt x="0" y="0"/>
                                </a:lnTo>
                              </a:path>
                            </a:pathLst>
                          </a:custGeom>
                          <a:ln cap="flat">
                            <a:miter lim="127000"/>
                          </a:ln>
                        </wps:spPr>
                        <wps:style>
                          <a:lnRef idx="0">
                            <a:srgbClr val="000000">
                              <a:alpha val="0"/>
                            </a:srgbClr>
                          </a:lnRef>
                          <a:fillRef idx="1">
                            <a:srgbClr val="2E75B6"/>
                          </a:fillRef>
                          <a:effectRef idx="0">
                            <a:scrgbClr b="0" g="0" r="0"/>
                          </a:effectRef>
                          <a:fontRef idx="none"/>
                        </wps:style>
                        <wps:bodyPr/>
                      </wps:wsp>
                    </wpg:wgp>
                  </a:graphicData>
                </a:graphic>
              </wp:inline>
            </w:drawing>
          </mc:Choice>
          <mc:Fallback>
            <w:drawing>
              <wp:inline distB="0" distT="0" distL="0" distR="0">
                <wp:extent cx="6438265" cy="863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38265" cy="8636"/>
                        </a:xfrm>
                        <a:prstGeom prst="rect"/>
                        <a:ln/>
                      </pic:spPr>
                    </pic:pic>
                  </a:graphicData>
                </a:graphic>
              </wp:inline>
            </w:drawing>
          </mc:Fallback>
        </mc:AlternateContent>
      </w:r>
      <w:r w:rsidDel="00000000" w:rsidR="00000000" w:rsidRPr="00000000">
        <w:rPr>
          <w:rtl w:val="0"/>
        </w:rPr>
        <w:t xml:space="preserve"> </w:t>
      </w:r>
    </w:p>
    <w:tbl>
      <w:tblPr>
        <w:tblStyle w:val="Table3"/>
        <w:tblW w:w="10068.0" w:type="dxa"/>
        <w:jc w:val="left"/>
        <w:tblInd w:w="28.0" w:type="dxa"/>
        <w:tblLayout w:type="fixed"/>
        <w:tblLook w:val="0400"/>
      </w:tblPr>
      <w:tblGrid>
        <w:gridCol w:w="1757"/>
        <w:gridCol w:w="1208"/>
        <w:gridCol w:w="2097"/>
        <w:gridCol w:w="1610"/>
        <w:gridCol w:w="1676"/>
        <w:gridCol w:w="1720"/>
        <w:tblGridChange w:id="0">
          <w:tblGrid>
            <w:gridCol w:w="1757"/>
            <w:gridCol w:w="1208"/>
            <w:gridCol w:w="2097"/>
            <w:gridCol w:w="1610"/>
            <w:gridCol w:w="1676"/>
            <w:gridCol w:w="1720"/>
          </w:tblGrid>
        </w:tblGridChange>
      </w:tblGrid>
      <w:tr>
        <w:trPr>
          <w:cantSplit w:val="0"/>
          <w:trHeight w:val="536" w:hRule="atLeast"/>
          <w:tblHeader w:val="0"/>
        </w:trPr>
        <w:tc>
          <w:tcPr>
            <w:tcBorders>
              <w:top w:color="bfbfbf" w:space="0" w:sz="4" w:val="single"/>
              <w:left w:color="bfbfbf" w:space="0" w:sz="4" w:val="single"/>
              <w:bottom w:color="bfbfbf" w:space="0" w:sz="4" w:val="single"/>
              <w:right w:color="bfbfbf" w:space="0" w:sz="4" w:val="single"/>
            </w:tcBorders>
            <w:shd w:fill="1f497d" w:val="clear"/>
            <w:vAlign w:val="center"/>
          </w:tcPr>
          <w:p w:rsidR="00000000" w:rsidDel="00000000" w:rsidP="00000000" w:rsidRDefault="00000000" w:rsidRPr="00000000" w14:paraId="000000D3">
            <w:pPr>
              <w:spacing w:after="0" w:line="276" w:lineRule="auto"/>
              <w:ind w:left="0" w:right="7" w:firstLine="0"/>
              <w:jc w:val="center"/>
              <w:rPr/>
            </w:pPr>
            <w:r w:rsidDel="00000000" w:rsidR="00000000" w:rsidRPr="00000000">
              <w:rPr>
                <w:b w:val="1"/>
                <w:bCs w:val="1"/>
                <w:sz w:val="20"/>
                <w:szCs w:val="20"/>
                <w:rtl w:val="0"/>
              </w:rPr>
              <w:t xml:space="preserve">Criteria</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1f497d" w:val="clear"/>
            <w:vAlign w:val="center"/>
          </w:tcPr>
          <w:p w:rsidR="00000000" w:rsidDel="00000000" w:rsidP="00000000" w:rsidRDefault="00000000" w:rsidRPr="00000000" w14:paraId="000000D4">
            <w:pPr>
              <w:spacing w:after="0" w:line="276" w:lineRule="auto"/>
              <w:ind w:left="149" w:right="0" w:firstLine="0"/>
              <w:rPr/>
            </w:pPr>
            <w:r w:rsidDel="00000000" w:rsidR="00000000" w:rsidRPr="00000000">
              <w:rPr>
                <w:b w:val="1"/>
                <w:bCs w:val="1"/>
                <w:sz w:val="20"/>
                <w:szCs w:val="20"/>
                <w:rtl w:val="0"/>
              </w:rPr>
              <w:t xml:space="preserve">Weightage</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1f497d" w:val="clear"/>
            <w:vAlign w:val="center"/>
          </w:tcPr>
          <w:p w:rsidR="00000000" w:rsidDel="00000000" w:rsidP="00000000" w:rsidRDefault="00000000" w:rsidRPr="00000000" w14:paraId="000000D5">
            <w:pPr>
              <w:spacing w:after="0" w:line="276" w:lineRule="auto"/>
              <w:ind w:left="0" w:right="182" w:firstLine="0"/>
              <w:jc w:val="right"/>
              <w:rPr/>
            </w:pPr>
            <w:r w:rsidDel="00000000" w:rsidR="00000000" w:rsidRPr="00000000">
              <w:rPr>
                <w:b w:val="1"/>
                <w:bCs w:val="1"/>
                <w:sz w:val="20"/>
                <w:szCs w:val="20"/>
                <w:rtl w:val="0"/>
              </w:rPr>
              <w:t xml:space="preserve">Level 4 (Exemplary)</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1f497d" w:val="clear"/>
          </w:tcPr>
          <w:p w:rsidR="00000000" w:rsidDel="00000000" w:rsidP="00000000" w:rsidRDefault="00000000" w:rsidRPr="00000000" w14:paraId="000000D6">
            <w:pPr>
              <w:spacing w:after="0" w:line="276" w:lineRule="auto"/>
              <w:ind w:left="37" w:right="0" w:firstLine="0"/>
              <w:jc w:val="center"/>
              <w:rPr/>
            </w:pPr>
            <w:r w:rsidDel="00000000" w:rsidR="00000000" w:rsidRPr="00000000">
              <w:rPr>
                <w:b w:val="1"/>
                <w:bCs w:val="1"/>
                <w:sz w:val="20"/>
                <w:szCs w:val="20"/>
                <w:rtl w:val="0"/>
              </w:rPr>
              <w:t xml:space="preserve">Level 3 (Proficient)</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1f497d" w:val="clear"/>
          </w:tcPr>
          <w:p w:rsidR="00000000" w:rsidDel="00000000" w:rsidP="00000000" w:rsidRDefault="00000000" w:rsidRPr="00000000" w14:paraId="000000D7">
            <w:pPr>
              <w:spacing w:after="0" w:line="276" w:lineRule="auto"/>
              <w:ind w:left="3" w:right="0" w:firstLine="0"/>
              <w:jc w:val="center"/>
              <w:rPr/>
            </w:pPr>
            <w:r w:rsidDel="00000000" w:rsidR="00000000" w:rsidRPr="00000000">
              <w:rPr>
                <w:b w:val="1"/>
                <w:bCs w:val="1"/>
                <w:sz w:val="20"/>
                <w:szCs w:val="20"/>
                <w:rtl w:val="0"/>
              </w:rPr>
              <w:t xml:space="preserve">Level 2 (Developing)</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1f497d" w:val="clear"/>
          </w:tcPr>
          <w:p w:rsidR="00000000" w:rsidDel="00000000" w:rsidP="00000000" w:rsidRDefault="00000000" w:rsidRPr="00000000" w14:paraId="000000D8">
            <w:pPr>
              <w:spacing w:after="0" w:line="276" w:lineRule="auto"/>
              <w:ind w:left="82" w:right="0" w:firstLine="0"/>
              <w:jc w:val="center"/>
              <w:rPr/>
            </w:pPr>
            <w:r w:rsidDel="00000000" w:rsidR="00000000" w:rsidRPr="00000000">
              <w:rPr>
                <w:b w:val="1"/>
                <w:bCs w:val="1"/>
                <w:sz w:val="20"/>
                <w:szCs w:val="20"/>
                <w:rtl w:val="0"/>
              </w:rPr>
              <w:t xml:space="preserve">Level 1 (Beginning)</w:t>
            </w:r>
            <w:r w:rsidDel="00000000" w:rsidR="00000000" w:rsidRPr="00000000">
              <w:rPr>
                <w:b w:val="1"/>
                <w:bCs w:val="1"/>
                <w:sz w:val="19"/>
                <w:szCs w:val="19"/>
                <w:rtl w:val="0"/>
              </w:rPr>
              <w:t xml:space="preserve"> </w:t>
            </w:r>
            <w:r w:rsidDel="00000000" w:rsidR="00000000" w:rsidRPr="00000000">
              <w:rPr>
                <w:rtl w:val="0"/>
              </w:rPr>
              <w:t xml:space="preserve"> </w:t>
            </w:r>
          </w:p>
        </w:tc>
      </w:tr>
      <w:tr>
        <w:trPr>
          <w:cantSplit w:val="0"/>
          <w:trHeight w:val="1262" w:hRule="atLeast"/>
          <w:tblHeader w:val="0"/>
        </w:trPr>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D9">
            <w:pPr>
              <w:spacing w:after="0" w:line="276" w:lineRule="auto"/>
              <w:ind w:left="0" w:right="6" w:firstLine="0"/>
              <w:jc w:val="center"/>
              <w:rPr/>
            </w:pPr>
            <w:r w:rsidDel="00000000" w:rsidR="00000000" w:rsidRPr="00000000">
              <w:rPr>
                <w:rFonts w:ascii="Arial" w:cs="Arial" w:eastAsia="Arial" w:hAnsi="Arial"/>
                <w:b w:val="1"/>
                <w:bCs w:val="1"/>
                <w:sz w:val="20"/>
                <w:szCs w:val="20"/>
                <w:rtl w:val="0"/>
              </w:rPr>
              <w:t xml:space="preserve">Technical </w:t>
            </w:r>
            <w:r w:rsidDel="00000000" w:rsidR="00000000" w:rsidRPr="00000000">
              <w:rPr>
                <w:rtl w:val="0"/>
              </w:rPr>
              <w:t xml:space="preserve"> </w:t>
            </w:r>
          </w:p>
          <w:p w:rsidR="00000000" w:rsidDel="00000000" w:rsidP="00000000" w:rsidRDefault="00000000" w:rsidRPr="00000000" w14:paraId="000000DA">
            <w:pPr>
              <w:spacing w:after="0" w:line="276" w:lineRule="auto"/>
              <w:ind w:left="0" w:right="8" w:firstLine="0"/>
              <w:jc w:val="center"/>
              <w:rPr/>
            </w:pPr>
            <w:r w:rsidDel="00000000" w:rsidR="00000000" w:rsidRPr="00000000">
              <w:rPr>
                <w:rFonts w:ascii="Arial" w:cs="Arial" w:eastAsia="Arial" w:hAnsi="Arial"/>
                <w:b w:val="1"/>
                <w:bCs w:val="1"/>
                <w:sz w:val="20"/>
                <w:szCs w:val="20"/>
                <w:rtl w:val="0"/>
              </w:rPr>
              <w:t xml:space="preserve">Content </w:t>
            </w:r>
            <w:r w:rsidDel="00000000" w:rsidR="00000000" w:rsidRPr="00000000">
              <w:rPr>
                <w:rtl w:val="0"/>
              </w:rPr>
              <w:t xml:space="preserve"> </w:t>
            </w:r>
          </w:p>
          <w:p w:rsidR="00000000" w:rsidDel="00000000" w:rsidP="00000000" w:rsidRDefault="00000000" w:rsidRPr="00000000" w14:paraId="000000DB">
            <w:pPr>
              <w:spacing w:after="0" w:line="276" w:lineRule="auto"/>
              <w:ind w:left="0" w:right="8" w:firstLine="0"/>
              <w:jc w:val="center"/>
              <w:rPr/>
            </w:pPr>
            <w:r w:rsidDel="00000000" w:rsidR="00000000" w:rsidRPr="00000000">
              <w:rPr>
                <w:rFonts w:ascii="Arial" w:cs="Arial" w:eastAsia="Arial" w:hAnsi="Arial"/>
                <w:b w:val="1"/>
                <w:bCs w:val="1"/>
                <w:sz w:val="20"/>
                <w:szCs w:val="20"/>
                <w:rtl w:val="0"/>
              </w:rPr>
              <w:t xml:space="preserve">Accuracy</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DC">
            <w:pPr>
              <w:spacing w:after="0" w:line="276" w:lineRule="auto"/>
              <w:ind w:left="0" w:right="5" w:firstLine="0"/>
              <w:jc w:val="center"/>
              <w:rPr/>
            </w:pPr>
            <w:r w:rsidDel="00000000" w:rsidR="00000000" w:rsidRPr="00000000">
              <w:rPr>
                <w:rFonts w:ascii="Arial" w:cs="Arial" w:eastAsia="Arial" w:hAnsi="Arial"/>
                <w:sz w:val="20"/>
                <w:szCs w:val="20"/>
                <w:rtl w:val="0"/>
              </w:rPr>
              <w:t xml:space="preserve">30</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2d69b" w:val="clear"/>
            <w:vAlign w:val="center"/>
          </w:tcPr>
          <w:p w:rsidR="00000000" w:rsidDel="00000000" w:rsidP="00000000" w:rsidRDefault="00000000" w:rsidRPr="00000000" w14:paraId="000000DD">
            <w:pPr>
              <w:spacing w:after="0" w:line="276" w:lineRule="auto"/>
              <w:ind w:left="5" w:right="0" w:firstLine="0"/>
              <w:jc w:val="center"/>
              <w:rPr/>
            </w:pPr>
            <w:r w:rsidDel="00000000" w:rsidR="00000000" w:rsidRPr="00000000">
              <w:rPr>
                <w:rFonts w:ascii="Arial" w:cs="Arial" w:eastAsia="Arial" w:hAnsi="Arial"/>
                <w:sz w:val="20"/>
                <w:szCs w:val="20"/>
                <w:rtl w:val="0"/>
              </w:rPr>
              <w:t xml:space="preserve">Highly accurate, indepth, and </w:t>
            </w:r>
            <w:r w:rsidDel="00000000" w:rsidR="00000000" w:rsidRPr="00000000">
              <w:rPr>
                <w:rtl w:val="0"/>
              </w:rPr>
            </w:r>
          </w:p>
          <w:p w:rsidR="00000000" w:rsidDel="00000000" w:rsidP="00000000" w:rsidRDefault="00000000" w:rsidRPr="00000000" w14:paraId="000000DE">
            <w:pPr>
              <w:spacing w:after="0" w:line="276" w:lineRule="auto"/>
              <w:ind w:left="0" w:right="0" w:firstLine="0"/>
              <w:jc w:val="center"/>
              <w:rPr/>
            </w:pPr>
            <w:r w:rsidDel="00000000" w:rsidR="00000000" w:rsidRPr="00000000">
              <w:rPr>
                <w:rFonts w:ascii="Arial" w:cs="Arial" w:eastAsia="Arial" w:hAnsi="Arial"/>
                <w:sz w:val="20"/>
                <w:szCs w:val="20"/>
                <w:rtl w:val="0"/>
              </w:rPr>
              <w:t xml:space="preserve">insightful technical explanation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92cddc" w:val="clear"/>
          </w:tcPr>
          <w:p w:rsidR="00000000" w:rsidDel="00000000" w:rsidP="00000000" w:rsidRDefault="00000000" w:rsidRPr="00000000" w14:paraId="000000DF">
            <w:pPr>
              <w:spacing w:after="0" w:line="276" w:lineRule="auto"/>
              <w:ind w:left="38" w:right="0" w:firstLine="0"/>
              <w:jc w:val="center"/>
              <w:rPr/>
            </w:pPr>
            <w:r w:rsidDel="00000000" w:rsidR="00000000" w:rsidRPr="00000000">
              <w:rPr>
                <w:rFonts w:ascii="Arial" w:cs="Arial" w:eastAsia="Arial" w:hAnsi="Arial"/>
                <w:sz w:val="20"/>
                <w:szCs w:val="20"/>
                <w:rtl w:val="0"/>
              </w:rPr>
              <w:t xml:space="preserve">Technically correct content </w:t>
            </w:r>
            <w:r w:rsidDel="00000000" w:rsidR="00000000" w:rsidRPr="00000000">
              <w:rPr>
                <w:rtl w:val="0"/>
              </w:rPr>
              <w:t xml:space="preserve"> </w:t>
            </w:r>
          </w:p>
          <w:p w:rsidR="00000000" w:rsidDel="00000000" w:rsidP="00000000" w:rsidRDefault="00000000" w:rsidRPr="00000000" w14:paraId="000000E0">
            <w:pPr>
              <w:spacing w:after="0" w:line="276" w:lineRule="auto"/>
              <w:ind w:left="129" w:right="19" w:firstLine="0"/>
              <w:jc w:val="center"/>
              <w:rPr/>
            </w:pPr>
            <w:r w:rsidDel="00000000" w:rsidR="00000000" w:rsidRPr="00000000">
              <w:rPr>
                <w:rFonts w:ascii="Arial" w:cs="Arial" w:eastAsia="Arial" w:hAnsi="Arial"/>
                <w:sz w:val="20"/>
                <w:szCs w:val="20"/>
                <w:rtl w:val="0"/>
              </w:rPr>
              <w:t xml:space="preserve">with adequate depth and clarity</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bd4b4" w:val="clear"/>
            <w:vAlign w:val="center"/>
          </w:tcPr>
          <w:p w:rsidR="00000000" w:rsidDel="00000000" w:rsidP="00000000" w:rsidRDefault="00000000" w:rsidRPr="00000000" w14:paraId="000000E1">
            <w:pPr>
              <w:spacing w:after="0" w:line="276" w:lineRule="auto"/>
              <w:ind w:left="0" w:right="0" w:firstLine="0"/>
              <w:jc w:val="center"/>
              <w:rPr/>
            </w:pPr>
            <w:r w:rsidDel="00000000" w:rsidR="00000000" w:rsidRPr="00000000">
              <w:rPr>
                <w:rFonts w:ascii="Arial" w:cs="Arial" w:eastAsia="Arial" w:hAnsi="Arial"/>
                <w:sz w:val="20"/>
                <w:szCs w:val="20"/>
                <w:rtl w:val="0"/>
              </w:rPr>
              <w:t xml:space="preserve">Basic concepts presented with </w:t>
            </w:r>
            <w:r w:rsidDel="00000000" w:rsidR="00000000" w:rsidRPr="00000000">
              <w:rPr>
                <w:rtl w:val="0"/>
              </w:rPr>
              <w:t xml:space="preserve"> </w:t>
            </w:r>
            <w:r w:rsidDel="00000000" w:rsidR="00000000" w:rsidRPr="00000000">
              <w:rPr>
                <w:rFonts w:ascii="Arial" w:cs="Arial" w:eastAsia="Arial" w:hAnsi="Arial"/>
                <w:sz w:val="20"/>
                <w:szCs w:val="20"/>
                <w:rtl w:val="0"/>
              </w:rPr>
              <w:t xml:space="preserve">limited accuracy and depth</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4bc96" w:val="clear"/>
          </w:tcPr>
          <w:p w:rsidR="00000000" w:rsidDel="00000000" w:rsidP="00000000" w:rsidRDefault="00000000" w:rsidRPr="00000000" w14:paraId="000000E2">
            <w:pPr>
              <w:spacing w:after="0" w:line="276" w:lineRule="auto"/>
              <w:ind w:left="0" w:right="0" w:firstLine="0"/>
              <w:jc w:val="center"/>
              <w:rPr/>
            </w:pPr>
            <w:r w:rsidDel="00000000" w:rsidR="00000000" w:rsidRPr="00000000">
              <w:rPr>
                <w:rFonts w:ascii="Arial" w:cs="Arial" w:eastAsia="Arial" w:hAnsi="Arial"/>
                <w:sz w:val="20"/>
                <w:szCs w:val="20"/>
                <w:rtl w:val="0"/>
              </w:rPr>
              <w:t xml:space="preserve">Content contains major technical </w:t>
            </w:r>
            <w:r w:rsidDel="00000000" w:rsidR="00000000" w:rsidRPr="00000000">
              <w:rPr>
                <w:rtl w:val="0"/>
              </w:rPr>
              <w:t xml:space="preserve"> </w:t>
            </w:r>
          </w:p>
          <w:p w:rsidR="00000000" w:rsidDel="00000000" w:rsidP="00000000" w:rsidRDefault="00000000" w:rsidRPr="00000000" w14:paraId="000000E3">
            <w:pPr>
              <w:spacing w:after="0" w:line="276" w:lineRule="auto"/>
              <w:ind w:left="118" w:right="11" w:firstLine="0"/>
              <w:jc w:val="center"/>
              <w:rPr/>
            </w:pPr>
            <w:r w:rsidDel="00000000" w:rsidR="00000000" w:rsidRPr="00000000">
              <w:rPr>
                <w:rFonts w:ascii="Arial" w:cs="Arial" w:eastAsia="Arial" w:hAnsi="Arial"/>
                <w:sz w:val="20"/>
                <w:szCs w:val="20"/>
                <w:rtl w:val="0"/>
              </w:rPr>
              <w:t xml:space="preserve">errors; concepts poorly understood</w:t>
            </w:r>
            <w:r w:rsidDel="00000000" w:rsidR="00000000" w:rsidRPr="00000000">
              <w:rPr>
                <w:b w:val="1"/>
                <w:bCs w:val="1"/>
                <w:sz w:val="19"/>
                <w:szCs w:val="19"/>
                <w:rtl w:val="0"/>
              </w:rPr>
              <w:t xml:space="preserve"> </w:t>
            </w:r>
            <w:r w:rsidDel="00000000" w:rsidR="00000000" w:rsidRPr="00000000">
              <w:rPr>
                <w:rtl w:val="0"/>
              </w:rPr>
              <w:t xml:space="preserve"> </w:t>
            </w:r>
          </w:p>
        </w:tc>
      </w:tr>
      <w:tr>
        <w:trPr>
          <w:cantSplit w:val="0"/>
          <w:trHeight w:val="1261" w:hRule="atLeast"/>
          <w:tblHeader w:val="0"/>
        </w:trPr>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E4">
            <w:pPr>
              <w:spacing w:after="0" w:line="276" w:lineRule="auto"/>
              <w:ind w:left="251" w:right="0" w:firstLine="223.00000000000006"/>
              <w:rPr/>
            </w:pPr>
            <w:r w:rsidDel="00000000" w:rsidR="00000000" w:rsidRPr="00000000">
              <w:rPr>
                <w:rFonts w:ascii="Arial" w:cs="Arial" w:eastAsia="Arial" w:hAnsi="Arial"/>
                <w:b w:val="1"/>
                <w:bCs w:val="1"/>
                <w:sz w:val="20"/>
                <w:szCs w:val="20"/>
                <w:rtl w:val="0"/>
              </w:rPr>
              <w:t xml:space="preserve">Problem </w:t>
            </w:r>
            <w:r w:rsidDel="00000000" w:rsidR="00000000" w:rsidRPr="00000000">
              <w:rPr>
                <w:rtl w:val="0"/>
              </w:rPr>
              <w:t xml:space="preserve"> </w:t>
            </w:r>
            <w:r w:rsidDel="00000000" w:rsidR="00000000" w:rsidRPr="00000000">
              <w:rPr>
                <w:rFonts w:ascii="Arial" w:cs="Arial" w:eastAsia="Arial" w:hAnsi="Arial"/>
                <w:b w:val="1"/>
                <w:bCs w:val="1"/>
                <w:sz w:val="20"/>
                <w:szCs w:val="20"/>
                <w:rtl w:val="0"/>
              </w:rPr>
              <w:t xml:space="preserve">Identification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E5">
            <w:pPr>
              <w:spacing w:after="0" w:line="276" w:lineRule="auto"/>
              <w:ind w:left="0" w:right="5" w:firstLine="0"/>
              <w:jc w:val="center"/>
              <w:rPr/>
            </w:pPr>
            <w:r w:rsidDel="00000000" w:rsidR="00000000" w:rsidRPr="00000000">
              <w:rPr>
                <w:rFonts w:ascii="Arial" w:cs="Arial" w:eastAsia="Arial" w:hAnsi="Arial"/>
                <w:sz w:val="20"/>
                <w:szCs w:val="20"/>
                <w:rtl w:val="0"/>
              </w:rPr>
              <w:t xml:space="preserve">25</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2d69b" w:val="clear"/>
            <w:vAlign w:val="center"/>
          </w:tcPr>
          <w:p w:rsidR="00000000" w:rsidDel="00000000" w:rsidP="00000000" w:rsidRDefault="00000000" w:rsidRPr="00000000" w14:paraId="000000E6">
            <w:pPr>
              <w:spacing w:after="0" w:line="276" w:lineRule="auto"/>
              <w:ind w:left="0" w:right="0" w:firstLine="0"/>
              <w:jc w:val="center"/>
              <w:rPr/>
            </w:pPr>
            <w:r w:rsidDel="00000000" w:rsidR="00000000" w:rsidRPr="00000000">
              <w:rPr>
                <w:rFonts w:ascii="Arial" w:cs="Arial" w:eastAsia="Arial" w:hAnsi="Arial"/>
                <w:sz w:val="20"/>
                <w:szCs w:val="20"/>
                <w:rtl w:val="0"/>
              </w:rPr>
              <w:t xml:space="preserve">Problem rigorously analyzed using </w:t>
            </w:r>
            <w:r w:rsidDel="00000000" w:rsidR="00000000" w:rsidRPr="00000000">
              <w:rPr>
                <w:rtl w:val="0"/>
              </w:rPr>
              <w:t xml:space="preserve"> </w:t>
            </w:r>
          </w:p>
          <w:p w:rsidR="00000000" w:rsidDel="00000000" w:rsidP="00000000" w:rsidRDefault="00000000" w:rsidRPr="00000000" w14:paraId="000000E7">
            <w:pPr>
              <w:spacing w:after="0" w:line="276" w:lineRule="auto"/>
              <w:ind w:left="0" w:right="0" w:firstLine="0"/>
              <w:jc w:val="center"/>
              <w:rPr/>
            </w:pPr>
            <w:r w:rsidDel="00000000" w:rsidR="00000000" w:rsidRPr="00000000">
              <w:rPr>
                <w:rFonts w:ascii="Arial" w:cs="Arial" w:eastAsia="Arial" w:hAnsi="Arial"/>
                <w:sz w:val="20"/>
                <w:szCs w:val="20"/>
                <w:rtl w:val="0"/>
              </w:rPr>
              <w:t xml:space="preserve">appropriate and advanced methods</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92cddc" w:val="clear"/>
          </w:tcPr>
          <w:p w:rsidR="00000000" w:rsidDel="00000000" w:rsidP="00000000" w:rsidRDefault="00000000" w:rsidRPr="00000000" w14:paraId="000000E8">
            <w:pPr>
              <w:spacing w:after="0" w:line="276" w:lineRule="auto"/>
              <w:ind w:left="216" w:right="91" w:hanging="72"/>
              <w:jc w:val="both"/>
              <w:rPr/>
            </w:pPr>
            <w:r w:rsidDel="00000000" w:rsidR="00000000" w:rsidRPr="00000000">
              <w:rPr>
                <w:rFonts w:ascii="Arial" w:cs="Arial" w:eastAsia="Arial" w:hAnsi="Arial"/>
                <w:sz w:val="20"/>
                <w:szCs w:val="20"/>
                <w:rtl w:val="0"/>
              </w:rPr>
              <w:t xml:space="preserve">Problem clearly defined with a logical </w:t>
            </w:r>
            <w:r w:rsidDel="00000000" w:rsidR="00000000" w:rsidRPr="00000000">
              <w:rPr>
                <w:rtl w:val="0"/>
              </w:rPr>
              <w:t xml:space="preserve"> </w:t>
            </w:r>
          </w:p>
          <w:p w:rsidR="00000000" w:rsidDel="00000000" w:rsidP="00000000" w:rsidRDefault="00000000" w:rsidRPr="00000000" w14:paraId="000000E9">
            <w:pPr>
              <w:spacing w:after="0" w:line="276" w:lineRule="auto"/>
              <w:ind w:left="0" w:right="0" w:firstLine="0"/>
              <w:jc w:val="center"/>
              <w:rPr/>
            </w:pPr>
            <w:r w:rsidDel="00000000" w:rsidR="00000000" w:rsidRPr="00000000">
              <w:rPr>
                <w:rFonts w:ascii="Arial" w:cs="Arial" w:eastAsia="Arial" w:hAnsi="Arial"/>
                <w:sz w:val="20"/>
                <w:szCs w:val="20"/>
                <w:rtl w:val="0"/>
              </w:rPr>
              <w:t xml:space="preserve">engineering approach</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bd4b4" w:val="clear"/>
          </w:tcPr>
          <w:p w:rsidR="00000000" w:rsidDel="00000000" w:rsidP="00000000" w:rsidRDefault="00000000" w:rsidRPr="00000000" w14:paraId="000000EA">
            <w:pPr>
              <w:spacing w:after="0" w:line="276" w:lineRule="auto"/>
              <w:ind w:left="288" w:right="0" w:firstLine="169.99999999999997"/>
              <w:rPr/>
            </w:pPr>
            <w:r w:rsidDel="00000000" w:rsidR="00000000" w:rsidRPr="00000000">
              <w:rPr>
                <w:rFonts w:ascii="Arial" w:cs="Arial" w:eastAsia="Arial" w:hAnsi="Arial"/>
                <w:sz w:val="20"/>
                <w:szCs w:val="20"/>
                <w:rtl w:val="0"/>
              </w:rPr>
              <w:t xml:space="preserve">Problem </w:t>
            </w:r>
            <w:r w:rsidDel="00000000" w:rsidR="00000000" w:rsidRPr="00000000">
              <w:rPr>
                <w:rtl w:val="0"/>
              </w:rPr>
              <w:t xml:space="preserve"> </w:t>
            </w:r>
            <w:r w:rsidDel="00000000" w:rsidR="00000000" w:rsidRPr="00000000">
              <w:rPr>
                <w:rFonts w:ascii="Arial" w:cs="Arial" w:eastAsia="Arial" w:hAnsi="Arial"/>
                <w:sz w:val="20"/>
                <w:szCs w:val="20"/>
                <w:rtl w:val="0"/>
              </w:rPr>
              <w:t xml:space="preserve">identified but analysis or </w:t>
            </w:r>
            <w:r w:rsidDel="00000000" w:rsidR="00000000" w:rsidRPr="00000000">
              <w:rPr>
                <w:rtl w:val="0"/>
              </w:rPr>
              <w:t xml:space="preserve"> </w:t>
            </w:r>
          </w:p>
          <w:p w:rsidR="00000000" w:rsidDel="00000000" w:rsidP="00000000" w:rsidRDefault="00000000" w:rsidRPr="00000000" w14:paraId="000000EB">
            <w:pPr>
              <w:spacing w:after="0" w:line="276" w:lineRule="auto"/>
              <w:ind w:left="0" w:right="0" w:firstLine="0"/>
              <w:jc w:val="center"/>
              <w:rPr/>
            </w:pPr>
            <w:r w:rsidDel="00000000" w:rsidR="00000000" w:rsidRPr="00000000">
              <w:rPr>
                <w:rFonts w:ascii="Arial" w:cs="Arial" w:eastAsia="Arial" w:hAnsi="Arial"/>
                <w:sz w:val="20"/>
                <w:szCs w:val="20"/>
                <w:rtl w:val="0"/>
              </w:rPr>
              <w:t xml:space="preserve">methodology is weak</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4bc96" w:val="clear"/>
          </w:tcPr>
          <w:p w:rsidR="00000000" w:rsidDel="00000000" w:rsidP="00000000" w:rsidRDefault="00000000" w:rsidRPr="00000000" w14:paraId="000000EC">
            <w:pPr>
              <w:spacing w:after="20" w:line="276" w:lineRule="auto"/>
              <w:ind w:left="83" w:right="0" w:firstLine="0"/>
              <w:jc w:val="center"/>
              <w:rPr/>
            </w:pPr>
            <w:r w:rsidDel="00000000" w:rsidR="00000000" w:rsidRPr="00000000">
              <w:rPr>
                <w:rFonts w:ascii="Arial" w:cs="Arial" w:eastAsia="Arial" w:hAnsi="Arial"/>
                <w:sz w:val="20"/>
                <w:szCs w:val="20"/>
                <w:rtl w:val="0"/>
              </w:rPr>
              <w:t xml:space="preserve">Problem statement </w:t>
            </w:r>
            <w:r w:rsidDel="00000000" w:rsidR="00000000" w:rsidRPr="00000000">
              <w:rPr>
                <w:rtl w:val="0"/>
              </w:rPr>
            </w:r>
          </w:p>
          <w:p w:rsidR="00000000" w:rsidDel="00000000" w:rsidP="00000000" w:rsidRDefault="00000000" w:rsidRPr="00000000" w14:paraId="000000ED">
            <w:pPr>
              <w:spacing w:after="0" w:line="276" w:lineRule="auto"/>
              <w:ind w:left="444" w:right="0" w:firstLine="0"/>
              <w:rPr/>
            </w:pPr>
            <w:r w:rsidDel="00000000" w:rsidR="00000000" w:rsidRPr="00000000">
              <w:rPr>
                <w:rFonts w:ascii="Arial" w:cs="Arial" w:eastAsia="Arial" w:hAnsi="Arial"/>
                <w:sz w:val="20"/>
                <w:szCs w:val="20"/>
                <w:rtl w:val="0"/>
              </w:rPr>
              <w:t xml:space="preserve">unclear or </w:t>
            </w:r>
            <w:r w:rsidDel="00000000" w:rsidR="00000000" w:rsidRPr="00000000">
              <w:rPr>
                <w:rtl w:val="0"/>
              </w:rPr>
              <w:t xml:space="preserve"> </w:t>
            </w:r>
          </w:p>
          <w:p w:rsidR="00000000" w:rsidDel="00000000" w:rsidP="00000000" w:rsidRDefault="00000000" w:rsidRPr="00000000" w14:paraId="000000EE">
            <w:pPr>
              <w:spacing w:after="0" w:line="276" w:lineRule="auto"/>
              <w:ind w:left="56" w:right="0" w:firstLine="0"/>
              <w:jc w:val="center"/>
              <w:rPr/>
            </w:pPr>
            <w:r w:rsidDel="00000000" w:rsidR="00000000" w:rsidRPr="00000000">
              <w:rPr>
                <w:rFonts w:ascii="Arial" w:cs="Arial" w:eastAsia="Arial" w:hAnsi="Arial"/>
                <w:sz w:val="20"/>
                <w:szCs w:val="20"/>
                <w:rtl w:val="0"/>
              </w:rPr>
              <w:t xml:space="preserve">incorrect; no logical approach</w:t>
            </w:r>
            <w:r w:rsidDel="00000000" w:rsidR="00000000" w:rsidRPr="00000000">
              <w:rPr>
                <w:b w:val="1"/>
                <w:bCs w:val="1"/>
                <w:sz w:val="19"/>
                <w:szCs w:val="19"/>
                <w:rtl w:val="0"/>
              </w:rPr>
              <w:t xml:space="preserve"> </w:t>
            </w:r>
            <w:r w:rsidDel="00000000" w:rsidR="00000000" w:rsidRPr="00000000">
              <w:rPr>
                <w:rtl w:val="0"/>
              </w:rPr>
              <w:t xml:space="preserve"> </w:t>
            </w:r>
          </w:p>
        </w:tc>
      </w:tr>
      <w:tr>
        <w:trPr>
          <w:cantSplit w:val="0"/>
          <w:trHeight w:val="1262" w:hRule="atLeast"/>
          <w:tblHeader w:val="0"/>
        </w:trPr>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EF">
            <w:pPr>
              <w:spacing w:after="0" w:line="276" w:lineRule="auto"/>
              <w:ind w:left="0" w:right="6" w:firstLine="0"/>
              <w:jc w:val="center"/>
              <w:rPr/>
            </w:pPr>
            <w:r w:rsidDel="00000000" w:rsidR="00000000" w:rsidRPr="00000000">
              <w:rPr>
                <w:rFonts w:ascii="Arial" w:cs="Arial" w:eastAsia="Arial" w:hAnsi="Arial"/>
                <w:b w:val="1"/>
                <w:bCs w:val="1"/>
                <w:sz w:val="20"/>
                <w:szCs w:val="20"/>
                <w:rtl w:val="0"/>
              </w:rPr>
              <w:t xml:space="preserve">Use of Tools</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F0">
            <w:pPr>
              <w:spacing w:after="0" w:line="276" w:lineRule="auto"/>
              <w:ind w:left="0" w:right="5" w:firstLine="0"/>
              <w:jc w:val="center"/>
              <w:rPr/>
            </w:pPr>
            <w:r w:rsidDel="00000000" w:rsidR="00000000" w:rsidRPr="00000000">
              <w:rPr>
                <w:rFonts w:ascii="Arial" w:cs="Arial" w:eastAsia="Arial" w:hAnsi="Arial"/>
                <w:sz w:val="20"/>
                <w:szCs w:val="20"/>
                <w:rtl w:val="0"/>
              </w:rPr>
              <w:t xml:space="preserve">20</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2d69b" w:val="clear"/>
            <w:vAlign w:val="center"/>
          </w:tcPr>
          <w:p w:rsidR="00000000" w:rsidDel="00000000" w:rsidP="00000000" w:rsidRDefault="00000000" w:rsidRPr="00000000" w14:paraId="000000F1">
            <w:pPr>
              <w:spacing w:after="0" w:line="276" w:lineRule="auto"/>
              <w:ind w:left="233" w:right="0" w:hanging="96"/>
              <w:rPr/>
            </w:pPr>
            <w:r w:rsidDel="00000000" w:rsidR="00000000" w:rsidRPr="00000000">
              <w:rPr>
                <w:rFonts w:ascii="Arial" w:cs="Arial" w:eastAsia="Arial" w:hAnsi="Arial"/>
                <w:sz w:val="20"/>
                <w:szCs w:val="20"/>
                <w:rtl w:val="0"/>
              </w:rPr>
              <w:t xml:space="preserve">Advanced tools, wellanalyzed data, and highly effective </w:t>
            </w:r>
            <w:r w:rsidDel="00000000" w:rsidR="00000000" w:rsidRPr="00000000">
              <w:rPr>
                <w:rtl w:val="0"/>
              </w:rPr>
              <w:t xml:space="preserve"> </w:t>
            </w:r>
            <w:r w:rsidDel="00000000" w:rsidR="00000000" w:rsidRPr="00000000">
              <w:rPr>
                <w:rFonts w:ascii="Arial" w:cs="Arial" w:eastAsia="Arial" w:hAnsi="Arial"/>
                <w:sz w:val="20"/>
                <w:szCs w:val="20"/>
                <w:rtl w:val="0"/>
              </w:rPr>
              <w:t xml:space="preserve">visuals</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92cddc" w:val="clear"/>
          </w:tcPr>
          <w:p w:rsidR="00000000" w:rsidDel="00000000" w:rsidP="00000000" w:rsidRDefault="00000000" w:rsidRPr="00000000" w14:paraId="000000F2">
            <w:pPr>
              <w:spacing w:after="0" w:line="276" w:lineRule="auto"/>
              <w:ind w:left="146" w:right="94" w:firstLine="171"/>
              <w:jc w:val="both"/>
              <w:rPr/>
            </w:pPr>
            <w:r w:rsidDel="00000000" w:rsidR="00000000" w:rsidRPr="00000000">
              <w:rPr>
                <w:rFonts w:ascii="Arial" w:cs="Arial" w:eastAsia="Arial" w:hAnsi="Arial"/>
                <w:sz w:val="20"/>
                <w:szCs w:val="20"/>
                <w:rtl w:val="0"/>
              </w:rPr>
              <w:t xml:space="preserve">Appropriate tools and data </w:t>
            </w:r>
            <w:r w:rsidDel="00000000" w:rsidR="00000000" w:rsidRPr="00000000">
              <w:rPr>
                <w:rtl w:val="0"/>
              </w:rPr>
              <w:t xml:space="preserve"> </w:t>
            </w:r>
            <w:r w:rsidDel="00000000" w:rsidR="00000000" w:rsidRPr="00000000">
              <w:rPr>
                <w:rFonts w:ascii="Arial" w:cs="Arial" w:eastAsia="Arial" w:hAnsi="Arial"/>
                <w:sz w:val="20"/>
                <w:szCs w:val="20"/>
                <w:rtl w:val="0"/>
              </w:rPr>
              <w:t xml:space="preserve">used effectively with clear visuals</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bd4b4" w:val="clear"/>
            <w:vAlign w:val="center"/>
          </w:tcPr>
          <w:p w:rsidR="00000000" w:rsidDel="00000000" w:rsidP="00000000" w:rsidRDefault="00000000" w:rsidRPr="00000000" w14:paraId="000000F3">
            <w:pPr>
              <w:spacing w:after="0" w:line="276" w:lineRule="auto"/>
              <w:ind w:left="23" w:right="0" w:firstLine="0"/>
              <w:jc w:val="center"/>
              <w:rPr/>
            </w:pPr>
            <w:r w:rsidDel="00000000" w:rsidR="00000000" w:rsidRPr="00000000">
              <w:rPr>
                <w:rFonts w:ascii="Arial" w:cs="Arial" w:eastAsia="Arial" w:hAnsi="Arial"/>
                <w:sz w:val="20"/>
                <w:szCs w:val="20"/>
                <w:rtl w:val="0"/>
              </w:rPr>
              <w:t xml:space="preserve">Limited use of tools and basic data </w:t>
            </w:r>
            <w:r w:rsidDel="00000000" w:rsidR="00000000" w:rsidRPr="00000000">
              <w:rPr>
                <w:rtl w:val="0"/>
              </w:rPr>
              <w:t xml:space="preserve"> </w:t>
            </w:r>
          </w:p>
          <w:p w:rsidR="00000000" w:rsidDel="00000000" w:rsidP="00000000" w:rsidRDefault="00000000" w:rsidRPr="00000000" w14:paraId="000000F4">
            <w:pPr>
              <w:spacing w:after="0" w:line="276" w:lineRule="auto"/>
              <w:ind w:left="0" w:right="7" w:firstLine="0"/>
              <w:jc w:val="center"/>
              <w:rPr/>
            </w:pPr>
            <w:r w:rsidDel="00000000" w:rsidR="00000000" w:rsidRPr="00000000">
              <w:rPr>
                <w:rFonts w:ascii="Arial" w:cs="Arial" w:eastAsia="Arial" w:hAnsi="Arial"/>
                <w:sz w:val="20"/>
                <w:szCs w:val="20"/>
                <w:rtl w:val="0"/>
              </w:rPr>
              <w:t xml:space="preserve">interpretation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4bc96" w:val="clear"/>
            <w:vAlign w:val="center"/>
          </w:tcPr>
          <w:p w:rsidR="00000000" w:rsidDel="00000000" w:rsidP="00000000" w:rsidRDefault="00000000" w:rsidRPr="00000000" w14:paraId="000000F5">
            <w:pPr>
              <w:spacing w:after="0" w:line="276" w:lineRule="auto"/>
              <w:ind w:left="45" w:right="0" w:firstLine="0"/>
              <w:jc w:val="center"/>
              <w:rPr/>
            </w:pPr>
            <w:r w:rsidDel="00000000" w:rsidR="00000000" w:rsidRPr="00000000">
              <w:rPr>
                <w:rFonts w:ascii="Arial" w:cs="Arial" w:eastAsia="Arial" w:hAnsi="Arial"/>
                <w:sz w:val="20"/>
                <w:szCs w:val="20"/>
                <w:rtl w:val="0"/>
              </w:rPr>
              <w:t xml:space="preserve">Minimal or incorrect use of </w:t>
            </w:r>
            <w:r w:rsidDel="00000000" w:rsidR="00000000" w:rsidRPr="00000000">
              <w:rPr>
                <w:rtl w:val="0"/>
              </w:rPr>
              <w:t xml:space="preserve"> </w:t>
            </w:r>
          </w:p>
          <w:p w:rsidR="00000000" w:rsidDel="00000000" w:rsidP="00000000" w:rsidRDefault="00000000" w:rsidRPr="00000000" w14:paraId="000000F6">
            <w:pPr>
              <w:spacing w:after="0" w:line="276" w:lineRule="auto"/>
              <w:ind w:left="355" w:right="0" w:hanging="122"/>
              <w:jc w:val="both"/>
              <w:rPr/>
            </w:pPr>
            <w:r w:rsidDel="00000000" w:rsidR="00000000" w:rsidRPr="00000000">
              <w:rPr>
                <w:rFonts w:ascii="Arial" w:cs="Arial" w:eastAsia="Arial" w:hAnsi="Arial"/>
                <w:sz w:val="20"/>
                <w:szCs w:val="20"/>
                <w:rtl w:val="0"/>
              </w:rPr>
              <w:t xml:space="preserve">tools and data; poor visuals</w:t>
            </w:r>
            <w:r w:rsidDel="00000000" w:rsidR="00000000" w:rsidRPr="00000000">
              <w:rPr>
                <w:b w:val="1"/>
                <w:bCs w:val="1"/>
                <w:sz w:val="19"/>
                <w:szCs w:val="19"/>
                <w:rtl w:val="0"/>
              </w:rPr>
              <w:t xml:space="preserve"> </w:t>
            </w:r>
            <w:r w:rsidDel="00000000" w:rsidR="00000000" w:rsidRPr="00000000">
              <w:rPr>
                <w:rtl w:val="0"/>
              </w:rPr>
              <w:t xml:space="preserve"> </w:t>
            </w:r>
          </w:p>
        </w:tc>
      </w:tr>
      <w:tr>
        <w:trPr>
          <w:cantSplit w:val="0"/>
          <w:trHeight w:val="1049" w:hRule="atLeast"/>
          <w:tblHeader w:val="0"/>
        </w:trPr>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F7">
            <w:pPr>
              <w:spacing w:after="0" w:line="276" w:lineRule="auto"/>
              <w:ind w:left="122" w:right="0" w:firstLine="0"/>
              <w:rPr/>
            </w:pPr>
            <w:r w:rsidDel="00000000" w:rsidR="00000000" w:rsidRPr="00000000">
              <w:rPr>
                <w:rFonts w:ascii="Arial" w:cs="Arial" w:eastAsia="Arial" w:hAnsi="Arial"/>
                <w:b w:val="1"/>
                <w:bCs w:val="1"/>
                <w:sz w:val="20"/>
                <w:szCs w:val="20"/>
                <w:rtl w:val="0"/>
              </w:rPr>
              <w:t xml:space="preserve">Communication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F8">
            <w:pPr>
              <w:spacing w:after="0" w:line="276" w:lineRule="auto"/>
              <w:ind w:left="0" w:right="5" w:firstLine="0"/>
              <w:jc w:val="center"/>
              <w:rPr/>
            </w:pPr>
            <w:r w:rsidDel="00000000" w:rsidR="00000000" w:rsidRPr="00000000">
              <w:rPr>
                <w:rFonts w:ascii="Arial" w:cs="Arial" w:eastAsia="Arial" w:hAnsi="Arial"/>
                <w:sz w:val="20"/>
                <w:szCs w:val="20"/>
                <w:rtl w:val="0"/>
              </w:rPr>
              <w:t xml:space="preserve">15</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2d69b" w:val="clear"/>
          </w:tcPr>
          <w:p w:rsidR="00000000" w:rsidDel="00000000" w:rsidP="00000000" w:rsidRDefault="00000000" w:rsidRPr="00000000" w14:paraId="000000F9">
            <w:pPr>
              <w:spacing w:after="0" w:line="276" w:lineRule="auto"/>
              <w:ind w:left="0" w:right="0" w:firstLine="0"/>
              <w:jc w:val="center"/>
              <w:rPr/>
            </w:pPr>
            <w:r w:rsidDel="00000000" w:rsidR="00000000" w:rsidRPr="00000000">
              <w:rPr>
                <w:rFonts w:ascii="Arial" w:cs="Arial" w:eastAsia="Arial" w:hAnsi="Arial"/>
                <w:sz w:val="20"/>
                <w:szCs w:val="20"/>
                <w:rtl w:val="0"/>
              </w:rPr>
              <w:t xml:space="preserve">Highly engaging, confident, and </w:t>
            </w:r>
            <w:r w:rsidDel="00000000" w:rsidR="00000000" w:rsidRPr="00000000">
              <w:rPr>
                <w:rtl w:val="0"/>
              </w:rPr>
              <w:t xml:space="preserve"> </w:t>
            </w:r>
          </w:p>
          <w:p w:rsidR="00000000" w:rsidDel="00000000" w:rsidP="00000000" w:rsidRDefault="00000000" w:rsidRPr="00000000" w14:paraId="000000FA">
            <w:pPr>
              <w:spacing w:after="0" w:line="276" w:lineRule="auto"/>
              <w:ind w:left="0" w:right="0" w:firstLine="0"/>
              <w:jc w:val="center"/>
              <w:rPr/>
            </w:pPr>
            <w:r w:rsidDel="00000000" w:rsidR="00000000" w:rsidRPr="00000000">
              <w:rPr>
                <w:rFonts w:ascii="Arial" w:cs="Arial" w:eastAsia="Arial" w:hAnsi="Arial"/>
                <w:sz w:val="20"/>
                <w:szCs w:val="20"/>
                <w:rtl w:val="0"/>
              </w:rPr>
              <w:t xml:space="preserve">audience-focused delivery</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92cddc" w:val="clear"/>
          </w:tcPr>
          <w:p w:rsidR="00000000" w:rsidDel="00000000" w:rsidP="00000000" w:rsidRDefault="00000000" w:rsidRPr="00000000" w14:paraId="000000FB">
            <w:pPr>
              <w:spacing w:after="0" w:line="276" w:lineRule="auto"/>
              <w:ind w:left="161" w:right="0" w:firstLine="452"/>
              <w:rPr/>
            </w:pPr>
            <w:r w:rsidDel="00000000" w:rsidR="00000000" w:rsidRPr="00000000">
              <w:rPr>
                <w:rFonts w:ascii="Arial" w:cs="Arial" w:eastAsia="Arial" w:hAnsi="Arial"/>
                <w:sz w:val="20"/>
                <w:szCs w:val="20"/>
                <w:rtl w:val="0"/>
              </w:rPr>
              <w:t xml:space="preserve">Clear, organized, and professional communication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bd4b4" w:val="clear"/>
          </w:tcPr>
          <w:p w:rsidR="00000000" w:rsidDel="00000000" w:rsidP="00000000" w:rsidRDefault="00000000" w:rsidRPr="00000000" w14:paraId="000000FC">
            <w:pPr>
              <w:spacing w:after="0" w:line="276" w:lineRule="auto"/>
              <w:ind w:left="151" w:right="104" w:hanging="1.999999999999993"/>
              <w:jc w:val="both"/>
              <w:rPr/>
            </w:pPr>
            <w:r w:rsidDel="00000000" w:rsidR="00000000" w:rsidRPr="00000000">
              <w:rPr>
                <w:rFonts w:ascii="Arial" w:cs="Arial" w:eastAsia="Arial" w:hAnsi="Arial"/>
                <w:sz w:val="20"/>
                <w:szCs w:val="20"/>
                <w:rtl w:val="0"/>
              </w:rPr>
              <w:t xml:space="preserve">Understandable but lacks clarity, structure, or confidence</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4bc96" w:val="clear"/>
          </w:tcPr>
          <w:p w:rsidR="00000000" w:rsidDel="00000000" w:rsidP="00000000" w:rsidRDefault="00000000" w:rsidRPr="00000000" w14:paraId="000000FD">
            <w:pPr>
              <w:spacing w:after="0" w:line="276" w:lineRule="auto"/>
              <w:ind w:left="108" w:right="0" w:firstLine="0"/>
              <w:jc w:val="center"/>
              <w:rPr/>
            </w:pPr>
            <w:r w:rsidDel="00000000" w:rsidR="00000000" w:rsidRPr="00000000">
              <w:rPr>
                <w:rFonts w:ascii="Arial" w:cs="Arial" w:eastAsia="Arial" w:hAnsi="Arial"/>
                <w:sz w:val="20"/>
                <w:szCs w:val="20"/>
                <w:rtl w:val="0"/>
              </w:rPr>
              <w:t xml:space="preserve">Poor organization, </w:t>
            </w:r>
            <w:r w:rsidDel="00000000" w:rsidR="00000000" w:rsidRPr="00000000">
              <w:rPr>
                <w:rtl w:val="0"/>
              </w:rPr>
              <w:t xml:space="preserve"> </w:t>
            </w:r>
          </w:p>
          <w:p w:rsidR="00000000" w:rsidDel="00000000" w:rsidP="00000000" w:rsidRDefault="00000000" w:rsidRPr="00000000" w14:paraId="000000FE">
            <w:pPr>
              <w:spacing w:after="0" w:line="276" w:lineRule="auto"/>
              <w:ind w:left="0" w:right="0" w:firstLine="0"/>
              <w:jc w:val="center"/>
              <w:rPr/>
            </w:pPr>
            <w:r w:rsidDel="00000000" w:rsidR="00000000" w:rsidRPr="00000000">
              <w:rPr>
                <w:rFonts w:ascii="Arial" w:cs="Arial" w:eastAsia="Arial" w:hAnsi="Arial"/>
                <w:sz w:val="20"/>
                <w:szCs w:val="20"/>
                <w:rtl w:val="0"/>
              </w:rPr>
              <w:t xml:space="preserve">unclear speech, ineffective slides</w:t>
            </w:r>
            <w:r w:rsidDel="00000000" w:rsidR="00000000" w:rsidRPr="00000000">
              <w:rPr>
                <w:b w:val="1"/>
                <w:bCs w:val="1"/>
                <w:sz w:val="19"/>
                <w:szCs w:val="19"/>
                <w:rtl w:val="0"/>
              </w:rPr>
              <w:t xml:space="preserve"> </w:t>
            </w:r>
            <w:r w:rsidDel="00000000" w:rsidR="00000000" w:rsidRPr="00000000">
              <w:rPr>
                <w:rtl w:val="0"/>
              </w:rPr>
              <w:t xml:space="preserve"> </w:t>
            </w:r>
          </w:p>
        </w:tc>
      </w:tr>
      <w:tr>
        <w:trPr>
          <w:cantSplit w:val="0"/>
          <w:trHeight w:val="1456" w:hRule="atLeast"/>
          <w:tblHeader w:val="0"/>
        </w:trPr>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0FF">
            <w:pPr>
              <w:spacing w:after="0" w:line="276" w:lineRule="auto"/>
              <w:ind w:left="104" w:right="0" w:firstLine="0"/>
              <w:rPr/>
            </w:pPr>
            <w:r w:rsidDel="00000000" w:rsidR="00000000" w:rsidRPr="00000000">
              <w:rPr>
                <w:rFonts w:ascii="Arial" w:cs="Arial" w:eastAsia="Arial" w:hAnsi="Arial"/>
                <w:b w:val="1"/>
                <w:bCs w:val="1"/>
                <w:sz w:val="20"/>
                <w:szCs w:val="20"/>
                <w:rtl w:val="0"/>
              </w:rPr>
              <w:t xml:space="preserve">Professionalism</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548dd4" w:val="clear"/>
            <w:vAlign w:val="center"/>
          </w:tcPr>
          <w:p w:rsidR="00000000" w:rsidDel="00000000" w:rsidP="00000000" w:rsidRDefault="00000000" w:rsidRPr="00000000" w14:paraId="00000100">
            <w:pPr>
              <w:spacing w:after="0" w:line="276" w:lineRule="auto"/>
              <w:ind w:left="0" w:right="5" w:firstLine="0"/>
              <w:jc w:val="center"/>
              <w:rPr/>
            </w:pPr>
            <w:r w:rsidDel="00000000" w:rsidR="00000000" w:rsidRPr="00000000">
              <w:rPr>
                <w:rFonts w:ascii="Arial" w:cs="Arial" w:eastAsia="Arial" w:hAnsi="Arial"/>
                <w:sz w:val="20"/>
                <w:szCs w:val="20"/>
                <w:rtl w:val="0"/>
              </w:rPr>
              <w:t xml:space="preserve">10</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2d69b" w:val="clear"/>
            <w:vAlign w:val="center"/>
          </w:tcPr>
          <w:p w:rsidR="00000000" w:rsidDel="00000000" w:rsidP="00000000" w:rsidRDefault="00000000" w:rsidRPr="00000000" w14:paraId="00000101">
            <w:pPr>
              <w:spacing w:after="0" w:line="276" w:lineRule="auto"/>
              <w:ind w:left="276" w:right="0" w:firstLine="358"/>
              <w:rPr/>
            </w:pPr>
            <w:r w:rsidDel="00000000" w:rsidR="00000000" w:rsidRPr="00000000">
              <w:rPr>
                <w:rFonts w:ascii="Arial" w:cs="Arial" w:eastAsia="Arial" w:hAnsi="Arial"/>
                <w:sz w:val="20"/>
                <w:szCs w:val="20"/>
                <w:rtl w:val="0"/>
              </w:rPr>
              <w:t xml:space="preserve">Exemplary professionalism, leadership, and ethical awareness</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92cddc" w:val="clear"/>
            <w:vAlign w:val="center"/>
          </w:tcPr>
          <w:p w:rsidR="00000000" w:rsidDel="00000000" w:rsidP="00000000" w:rsidRDefault="00000000" w:rsidRPr="00000000" w14:paraId="00000102">
            <w:pPr>
              <w:spacing w:after="0" w:line="276" w:lineRule="auto"/>
              <w:ind w:left="0" w:right="0" w:firstLine="0"/>
              <w:jc w:val="center"/>
              <w:rPr/>
            </w:pPr>
            <w:r w:rsidDel="00000000" w:rsidR="00000000" w:rsidRPr="00000000">
              <w:rPr>
                <w:rFonts w:ascii="Arial" w:cs="Arial" w:eastAsia="Arial" w:hAnsi="Arial"/>
                <w:sz w:val="20"/>
                <w:szCs w:val="20"/>
                <w:rtl w:val="0"/>
              </w:rPr>
              <w:t xml:space="preserve">Professional conduct with </w:t>
            </w:r>
            <w:r w:rsidDel="00000000" w:rsidR="00000000" w:rsidRPr="00000000">
              <w:rPr>
                <w:rtl w:val="0"/>
              </w:rPr>
              <w:t xml:space="preserve"> </w:t>
            </w:r>
            <w:r w:rsidDel="00000000" w:rsidR="00000000" w:rsidRPr="00000000">
              <w:rPr>
                <w:rFonts w:ascii="Arial" w:cs="Arial" w:eastAsia="Arial" w:hAnsi="Arial"/>
                <w:sz w:val="20"/>
                <w:szCs w:val="20"/>
                <w:rtl w:val="0"/>
              </w:rPr>
              <w:t xml:space="preserve">effective team collaboration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bd4b4" w:val="clear"/>
            <w:vAlign w:val="center"/>
          </w:tcPr>
          <w:p w:rsidR="00000000" w:rsidDel="00000000" w:rsidP="00000000" w:rsidRDefault="00000000" w:rsidRPr="00000000" w14:paraId="00000103">
            <w:pPr>
              <w:spacing w:after="0" w:line="276" w:lineRule="auto"/>
              <w:ind w:left="0" w:right="0" w:firstLine="76"/>
              <w:jc w:val="center"/>
              <w:rPr/>
            </w:pPr>
            <w:r w:rsidDel="00000000" w:rsidR="00000000" w:rsidRPr="00000000">
              <w:rPr>
                <w:rFonts w:ascii="Arial" w:cs="Arial" w:eastAsia="Arial" w:hAnsi="Arial"/>
                <w:sz w:val="20"/>
                <w:szCs w:val="20"/>
                <w:rtl w:val="0"/>
              </w:rPr>
              <w:t xml:space="preserve">Basic professionalism; uneven team participation</w:t>
            </w:r>
            <w:r w:rsidDel="00000000" w:rsidR="00000000" w:rsidRPr="00000000">
              <w:rPr>
                <w:b w:val="1"/>
                <w:bCs w:val="1"/>
                <w:sz w:val="19"/>
                <w:szCs w:val="19"/>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c4bc96" w:val="clear"/>
          </w:tcPr>
          <w:p w:rsidR="00000000" w:rsidDel="00000000" w:rsidP="00000000" w:rsidRDefault="00000000" w:rsidRPr="00000000" w14:paraId="00000104">
            <w:pPr>
              <w:spacing w:after="0" w:line="276" w:lineRule="auto"/>
              <w:ind w:left="-26" w:right="0" w:firstLine="35"/>
              <w:jc w:val="center"/>
              <w:rPr/>
            </w:pPr>
            <w:r w:rsidDel="00000000" w:rsidR="00000000" w:rsidRPr="00000000">
              <w:rPr>
                <w:rFonts w:ascii="Arial" w:cs="Arial" w:eastAsia="Arial" w:hAnsi="Arial"/>
                <w:sz w:val="20"/>
                <w:szCs w:val="20"/>
                <w:rtl w:val="0"/>
              </w:rPr>
              <w:t xml:space="preserve">Lacks professionalism; </w:t>
            </w:r>
            <w:r w:rsidDel="00000000" w:rsidR="00000000" w:rsidRPr="00000000">
              <w:rPr>
                <w:rtl w:val="0"/>
              </w:rPr>
              <w:t xml:space="preserve"> </w:t>
              <w:tab/>
            </w:r>
            <w:r w:rsidDel="00000000" w:rsidR="00000000" w:rsidRPr="00000000">
              <w:rPr>
                <w:rFonts w:ascii="Arial" w:cs="Arial" w:eastAsia="Arial" w:hAnsi="Arial"/>
                <w:sz w:val="20"/>
                <w:szCs w:val="20"/>
                <w:rtl w:val="0"/>
              </w:rPr>
              <w:t xml:space="preserve">minimal </w:t>
            </w:r>
            <w:r w:rsidDel="00000000" w:rsidR="00000000" w:rsidRPr="00000000">
              <w:rPr>
                <w:rtl w:val="0"/>
              </w:rPr>
              <w:t xml:space="preserve"> </w:t>
            </w:r>
          </w:p>
          <w:p w:rsidR="00000000" w:rsidDel="00000000" w:rsidP="00000000" w:rsidRDefault="00000000" w:rsidRPr="00000000" w14:paraId="00000105">
            <w:pPr>
              <w:spacing w:after="12" w:line="276" w:lineRule="auto"/>
              <w:ind w:left="0" w:right="0" w:firstLine="0"/>
              <w:jc w:val="center"/>
              <w:rPr/>
            </w:pPr>
            <w:r w:rsidDel="00000000" w:rsidR="00000000" w:rsidRPr="00000000">
              <w:rPr>
                <w:rFonts w:ascii="Arial" w:cs="Arial" w:eastAsia="Arial" w:hAnsi="Arial"/>
                <w:sz w:val="20"/>
                <w:szCs w:val="20"/>
                <w:rtl w:val="0"/>
              </w:rPr>
              <w:t xml:space="preserve">contribution or ethical </w:t>
            </w:r>
            <w:r w:rsidDel="00000000" w:rsidR="00000000" w:rsidRPr="00000000">
              <w:rPr>
                <w:rtl w:val="0"/>
              </w:rPr>
              <w:t xml:space="preserve"> </w:t>
            </w:r>
          </w:p>
          <w:p w:rsidR="00000000" w:rsidDel="00000000" w:rsidP="00000000" w:rsidRDefault="00000000" w:rsidRPr="00000000" w14:paraId="00000106">
            <w:pPr>
              <w:spacing w:after="0" w:line="276" w:lineRule="auto"/>
              <w:ind w:left="0" w:right="5" w:firstLine="0"/>
              <w:jc w:val="center"/>
              <w:rPr/>
            </w:pPr>
            <w:r w:rsidDel="00000000" w:rsidR="00000000" w:rsidRPr="00000000">
              <w:rPr>
                <w:rFonts w:ascii="Arial" w:cs="Arial" w:eastAsia="Arial" w:hAnsi="Arial"/>
                <w:sz w:val="20"/>
                <w:szCs w:val="20"/>
                <w:rtl w:val="0"/>
              </w:rPr>
              <w:t xml:space="preserve">awareness</w:t>
            </w:r>
            <w:r w:rsidDel="00000000" w:rsidR="00000000" w:rsidRPr="00000000">
              <w:rPr>
                <w:b w:val="1"/>
                <w:bCs w:val="1"/>
                <w:sz w:val="19"/>
                <w:szCs w:val="19"/>
                <w:rtl w:val="0"/>
              </w:rPr>
              <w:t xml:space="preserve"> </w:t>
            </w:r>
            <w:r w:rsidDel="00000000" w:rsidR="00000000" w:rsidRPr="00000000">
              <w:rPr>
                <w:rtl w:val="0"/>
              </w:rPr>
              <w:t xml:space="preserve"> </w:t>
            </w:r>
          </w:p>
        </w:tc>
      </w:tr>
    </w:tbl>
    <w:p w:rsidR="00000000" w:rsidDel="00000000" w:rsidP="00000000" w:rsidRDefault="00000000" w:rsidRPr="00000000" w14:paraId="00000107">
      <w:pPr>
        <w:spacing w:after="45" w:line="276"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108">
      <w:pPr>
        <w:spacing w:after="48" w:line="276"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109">
      <w:pPr>
        <w:spacing w:after="0" w:line="276" w:lineRule="auto"/>
        <w:ind w:left="14" w:right="0" w:firstLine="0"/>
        <w:rPr/>
      </w:pPr>
      <w:r w:rsidDel="00000000" w:rsidR="00000000" w:rsidRPr="00000000">
        <w:rPr>
          <w:sz w:val="20"/>
          <w:szCs w:val="20"/>
          <w:rtl w:val="0"/>
        </w:rPr>
        <w:t xml:space="preserve"> </w:t>
      </w:r>
      <w:r w:rsidDel="00000000" w:rsidR="00000000" w:rsidRPr="00000000">
        <w:rPr>
          <w:rtl w:val="0"/>
        </w:rPr>
        <w:t xml:space="preserve"> </w:t>
      </w:r>
    </w:p>
    <w:tbl>
      <w:tblPr>
        <w:tblStyle w:val="Table4"/>
        <w:tblW w:w="10080.0" w:type="dxa"/>
        <w:jc w:val="left"/>
        <w:tblInd w:w="28.0" w:type="dxa"/>
        <w:tblLayout w:type="fixed"/>
        <w:tblLook w:val="0400"/>
      </w:tblPr>
      <w:tblGrid>
        <w:gridCol w:w="3361"/>
        <w:gridCol w:w="3360"/>
        <w:gridCol w:w="3359"/>
        <w:tblGridChange w:id="0">
          <w:tblGrid>
            <w:gridCol w:w="3361"/>
            <w:gridCol w:w="3360"/>
            <w:gridCol w:w="3359"/>
          </w:tblGrid>
        </w:tblGridChange>
      </w:tblGrid>
      <w:tr>
        <w:trPr>
          <w:cantSplit w:val="0"/>
          <w:trHeight w:val="475" w:hRule="atLeast"/>
          <w:tblHeader w:val="0"/>
        </w:trPr>
        <w:tc>
          <w:tcPr>
            <w:tcBorders>
              <w:top w:color="9dc3e6" w:space="0" w:sz="4" w:val="single"/>
              <w:left w:color="9dc3e6" w:space="0" w:sz="4" w:val="single"/>
              <w:bottom w:color="ffffff" w:space="0" w:sz="28" w:val="single"/>
              <w:right w:color="9dc3e6" w:space="0" w:sz="4" w:val="single"/>
            </w:tcBorders>
            <w:shd w:fill="d6e4f0" w:val="clear"/>
            <w:vAlign w:val="center"/>
          </w:tcPr>
          <w:p w:rsidR="00000000" w:rsidDel="00000000" w:rsidP="00000000" w:rsidRDefault="00000000" w:rsidRPr="00000000" w14:paraId="0000010A">
            <w:pPr>
              <w:spacing w:after="0" w:line="276" w:lineRule="auto"/>
              <w:ind w:left="0" w:right="0" w:firstLine="0"/>
              <w:rPr/>
            </w:pPr>
            <w:r w:rsidDel="00000000" w:rsidR="00000000" w:rsidRPr="00000000">
              <w:rPr>
                <w:b w:val="1"/>
                <w:bCs w:val="1"/>
                <w:color w:val="1f4e79"/>
                <w:sz w:val="18"/>
                <w:szCs w:val="18"/>
                <w:rtl w:val="0"/>
              </w:rPr>
              <w:t xml:space="preserve">Faculty In-charge</w:t>
            </w:r>
            <w:r w:rsidDel="00000000" w:rsidR="00000000" w:rsidRPr="00000000">
              <w:rPr>
                <w:sz w:val="20"/>
                <w:szCs w:val="20"/>
                <w:rtl w:val="0"/>
              </w:rPr>
              <w:t xml:space="preserve"> </w:t>
            </w:r>
            <w:r w:rsidDel="00000000" w:rsidR="00000000" w:rsidRPr="00000000">
              <w:rPr>
                <w:rtl w:val="0"/>
              </w:rPr>
              <w:t xml:space="preserve"> </w:t>
            </w:r>
          </w:p>
        </w:tc>
        <w:tc>
          <w:tcPr>
            <w:tcBorders>
              <w:top w:color="9dc3e6" w:space="0" w:sz="4" w:val="single"/>
              <w:left w:color="9dc3e6" w:space="0" w:sz="4" w:val="single"/>
              <w:bottom w:color="ffffff" w:space="0" w:sz="28" w:val="single"/>
              <w:right w:color="9dc3e6" w:space="0" w:sz="4" w:val="single"/>
            </w:tcBorders>
            <w:shd w:fill="d6e4f0" w:val="clear"/>
            <w:vAlign w:val="center"/>
          </w:tcPr>
          <w:p w:rsidR="00000000" w:rsidDel="00000000" w:rsidP="00000000" w:rsidRDefault="00000000" w:rsidRPr="00000000" w14:paraId="0000010B">
            <w:pPr>
              <w:spacing w:after="0" w:line="276" w:lineRule="auto"/>
              <w:ind w:left="4" w:right="0" w:firstLine="0"/>
              <w:rPr/>
            </w:pPr>
            <w:r w:rsidDel="00000000" w:rsidR="00000000" w:rsidRPr="00000000">
              <w:rPr>
                <w:b w:val="1"/>
                <w:bCs w:val="1"/>
                <w:color w:val="1f4e79"/>
                <w:sz w:val="18"/>
                <w:szCs w:val="18"/>
                <w:rtl w:val="0"/>
              </w:rPr>
              <w:t xml:space="preserve">Course Coordinator</w:t>
            </w:r>
            <w:r w:rsidDel="00000000" w:rsidR="00000000" w:rsidRPr="00000000">
              <w:rPr>
                <w:sz w:val="20"/>
                <w:szCs w:val="20"/>
                <w:rtl w:val="0"/>
              </w:rPr>
              <w:t xml:space="preserve"> </w:t>
            </w:r>
            <w:r w:rsidDel="00000000" w:rsidR="00000000" w:rsidRPr="00000000">
              <w:rPr>
                <w:rtl w:val="0"/>
              </w:rPr>
              <w:t xml:space="preserve"> </w:t>
            </w:r>
          </w:p>
        </w:tc>
        <w:tc>
          <w:tcPr>
            <w:tcBorders>
              <w:top w:color="9dc3e6" w:space="0" w:sz="4" w:val="single"/>
              <w:left w:color="9dc3e6" w:space="0" w:sz="4" w:val="single"/>
              <w:bottom w:color="ffffff" w:space="0" w:sz="28" w:val="single"/>
              <w:right w:color="9dc3e6" w:space="0" w:sz="4" w:val="single"/>
            </w:tcBorders>
            <w:shd w:fill="d6e4f0" w:val="clear"/>
            <w:vAlign w:val="center"/>
          </w:tcPr>
          <w:p w:rsidR="00000000" w:rsidDel="00000000" w:rsidP="00000000" w:rsidRDefault="00000000" w:rsidRPr="00000000" w14:paraId="0000010C">
            <w:pPr>
              <w:spacing w:after="0" w:line="276" w:lineRule="auto"/>
              <w:ind w:left="4" w:right="0" w:firstLine="0"/>
              <w:rPr/>
            </w:pPr>
            <w:r w:rsidDel="00000000" w:rsidR="00000000" w:rsidRPr="00000000">
              <w:rPr>
                <w:b w:val="1"/>
                <w:bCs w:val="1"/>
                <w:color w:val="1f4e79"/>
                <w:sz w:val="18"/>
                <w:szCs w:val="18"/>
                <w:rtl w:val="0"/>
              </w:rPr>
              <w:t xml:space="preserve">Program Director</w:t>
            </w:r>
            <w:r w:rsidDel="00000000" w:rsidR="00000000" w:rsidRPr="00000000">
              <w:rPr>
                <w:sz w:val="20"/>
                <w:szCs w:val="20"/>
                <w:rtl w:val="0"/>
              </w:rPr>
              <w:t xml:space="preserve"> </w:t>
            </w:r>
            <w:r w:rsidDel="00000000" w:rsidR="00000000" w:rsidRPr="00000000">
              <w:rPr>
                <w:rtl w:val="0"/>
              </w:rPr>
              <w:t xml:space="preserve"> </w:t>
            </w:r>
          </w:p>
        </w:tc>
      </w:tr>
      <w:tr>
        <w:trPr>
          <w:cantSplit w:val="0"/>
          <w:trHeight w:val="577" w:hRule="atLeast"/>
          <w:tblHeader w:val="0"/>
        </w:trPr>
        <w:tc>
          <w:tcPr>
            <w:tcBorders>
              <w:top w:color="ffffff" w:space="0" w:sz="28" w:val="single"/>
              <w:left w:color="9dc3e6" w:space="0" w:sz="4" w:val="single"/>
              <w:bottom w:color="ffffff" w:space="0" w:sz="28" w:val="single"/>
              <w:right w:color="9dc3e6" w:space="0" w:sz="4" w:val="single"/>
            </w:tcBorders>
            <w:vAlign w:val="bottom"/>
          </w:tcPr>
          <w:p w:rsidR="00000000" w:rsidDel="00000000" w:rsidP="00000000" w:rsidRDefault="00000000" w:rsidRPr="00000000" w14:paraId="0000010D">
            <w:pPr>
              <w:spacing w:after="0" w:line="276" w:lineRule="auto"/>
              <w:ind w:left="0" w:right="0" w:firstLine="0"/>
              <w:rPr/>
            </w:pPr>
            <w:r w:rsidDel="00000000" w:rsidR="00000000" w:rsidRPr="00000000">
              <w:rPr>
                <w:sz w:val="20"/>
                <w:szCs w:val="20"/>
                <w:rtl w:val="0"/>
              </w:rPr>
              <w:t xml:space="preserve"> </w:t>
            </w:r>
            <w:r w:rsidDel="00000000" w:rsidR="00000000" w:rsidRPr="00000000">
              <w:rPr>
                <w:rtl w:val="0"/>
              </w:rPr>
              <w:t xml:space="preserve"> </w:t>
            </w:r>
          </w:p>
        </w:tc>
        <w:tc>
          <w:tcPr>
            <w:tcBorders>
              <w:top w:color="ffffff" w:space="0" w:sz="28" w:val="single"/>
              <w:left w:color="9dc3e6" w:space="0" w:sz="4" w:val="single"/>
              <w:bottom w:color="ffffff" w:space="0" w:sz="28" w:val="single"/>
              <w:right w:color="9dc3e6" w:space="0" w:sz="4" w:val="single"/>
            </w:tcBorders>
            <w:vAlign w:val="bottom"/>
          </w:tcPr>
          <w:p w:rsidR="00000000" w:rsidDel="00000000" w:rsidP="00000000" w:rsidRDefault="00000000" w:rsidRPr="00000000" w14:paraId="0000010E">
            <w:pPr>
              <w:spacing w:after="0" w:line="276" w:lineRule="auto"/>
              <w:ind w:left="4" w:right="0" w:firstLine="0"/>
              <w:rPr/>
            </w:pPr>
            <w:r w:rsidDel="00000000" w:rsidR="00000000" w:rsidRPr="00000000">
              <w:rPr>
                <w:sz w:val="20"/>
                <w:szCs w:val="20"/>
                <w:rtl w:val="0"/>
              </w:rPr>
              <w:t xml:space="preserve"> </w:t>
            </w:r>
            <w:r w:rsidDel="00000000" w:rsidR="00000000" w:rsidRPr="00000000">
              <w:rPr>
                <w:rtl w:val="0"/>
              </w:rPr>
              <w:t xml:space="preserve"> </w:t>
            </w:r>
          </w:p>
        </w:tc>
        <w:tc>
          <w:tcPr>
            <w:vMerge w:val="restart"/>
            <w:tcBorders>
              <w:top w:color="ffffff" w:space="0" w:sz="28"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10F">
            <w:pPr>
              <w:spacing w:after="202" w:line="276" w:lineRule="auto"/>
              <w:ind w:left="4" w:right="0" w:firstLine="0"/>
              <w:rPr/>
            </w:pP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110">
            <w:pPr>
              <w:spacing w:after="266" w:line="276" w:lineRule="auto"/>
              <w:ind w:left="0" w:right="1" w:firstLine="0"/>
              <w:jc w:val="center"/>
              <w:rPr/>
            </w:pPr>
            <w:r w:rsidDel="00000000" w:rsidR="00000000" w:rsidRPr="00000000">
              <w:rPr>
                <w:sz w:val="18"/>
                <w:szCs w:val="18"/>
                <w:rtl w:val="0"/>
              </w:rPr>
              <w:t xml:space="preserve">Signature: _______________</w:t>
            </w:r>
            <w:r w:rsidDel="00000000" w:rsidR="00000000" w:rsidRPr="00000000">
              <w:rPr>
                <w:sz w:val="20"/>
                <w:szCs w:val="20"/>
                <w:rtl w:val="0"/>
              </w:rPr>
              <w:t xml:space="preserve"> </w:t>
            </w:r>
            <w:r w:rsidDel="00000000" w:rsidR="00000000" w:rsidRPr="00000000">
              <w:rPr>
                <w:rtl w:val="0"/>
              </w:rPr>
              <w:t xml:space="preserve"> </w:t>
            </w:r>
          </w:p>
          <w:p w:rsidR="00000000" w:rsidDel="00000000" w:rsidP="00000000" w:rsidRDefault="00000000" w:rsidRPr="00000000" w14:paraId="00000111">
            <w:pPr>
              <w:spacing w:after="0" w:line="276" w:lineRule="auto"/>
              <w:ind w:left="0" w:right="6" w:firstLine="0"/>
              <w:jc w:val="center"/>
              <w:rPr/>
            </w:pPr>
            <w:r w:rsidDel="00000000" w:rsidR="00000000" w:rsidRPr="00000000">
              <w:rPr>
                <w:sz w:val="18"/>
                <w:szCs w:val="18"/>
                <w:rtl w:val="0"/>
              </w:rPr>
              <w:t xml:space="preserve">Date: ___________________</w:t>
            </w:r>
            <w:r w:rsidDel="00000000" w:rsidR="00000000" w:rsidRPr="00000000">
              <w:rPr>
                <w:sz w:val="20"/>
                <w:szCs w:val="20"/>
                <w:rtl w:val="0"/>
              </w:rPr>
              <w:t xml:space="preserve"> </w:t>
            </w:r>
            <w:r w:rsidDel="00000000" w:rsidR="00000000" w:rsidRPr="00000000">
              <w:rPr>
                <w:rtl w:val="0"/>
              </w:rPr>
              <w:t xml:space="preserve"> </w:t>
            </w:r>
          </w:p>
        </w:tc>
      </w:tr>
      <w:tr>
        <w:trPr>
          <w:cantSplit w:val="0"/>
          <w:trHeight w:val="514" w:hRule="atLeast"/>
          <w:tblHeader w:val="0"/>
        </w:trPr>
        <w:tc>
          <w:tcPr>
            <w:tcBorders>
              <w:top w:color="ffffff" w:space="0" w:sz="28" w:val="single"/>
              <w:left w:color="9dc3e6" w:space="0" w:sz="4" w:val="single"/>
              <w:bottom w:color="ffffff" w:space="0" w:sz="28" w:val="single"/>
              <w:right w:color="9dc3e6" w:space="0" w:sz="4" w:val="single"/>
            </w:tcBorders>
            <w:vAlign w:val="center"/>
          </w:tcPr>
          <w:p w:rsidR="00000000" w:rsidDel="00000000" w:rsidP="00000000" w:rsidRDefault="00000000" w:rsidRPr="00000000" w14:paraId="00000112">
            <w:pPr>
              <w:spacing w:after="0" w:line="276" w:lineRule="auto"/>
              <w:ind w:left="0" w:right="8" w:firstLine="0"/>
              <w:jc w:val="center"/>
              <w:rPr/>
            </w:pPr>
            <w:r w:rsidDel="00000000" w:rsidR="00000000" w:rsidRPr="00000000">
              <w:rPr>
                <w:sz w:val="18"/>
                <w:szCs w:val="18"/>
                <w:rtl w:val="0"/>
              </w:rPr>
              <w:t xml:space="preserve">Signature: _______________</w:t>
            </w:r>
            <w:r w:rsidDel="00000000" w:rsidR="00000000" w:rsidRPr="00000000">
              <w:rPr>
                <w:sz w:val="20"/>
                <w:szCs w:val="20"/>
                <w:rtl w:val="0"/>
              </w:rPr>
              <w:t xml:space="preserve"> </w:t>
            </w:r>
            <w:r w:rsidDel="00000000" w:rsidR="00000000" w:rsidRPr="00000000">
              <w:rPr>
                <w:rtl w:val="0"/>
              </w:rPr>
              <w:t xml:space="preserve"> </w:t>
            </w:r>
          </w:p>
        </w:tc>
        <w:tc>
          <w:tcPr>
            <w:tcBorders>
              <w:top w:color="ffffff" w:space="0" w:sz="28" w:val="single"/>
              <w:left w:color="9dc3e6" w:space="0" w:sz="4" w:val="single"/>
              <w:bottom w:color="ffffff" w:space="0" w:sz="28" w:val="single"/>
              <w:right w:color="9dc3e6" w:space="0" w:sz="4" w:val="single"/>
            </w:tcBorders>
            <w:vAlign w:val="center"/>
          </w:tcPr>
          <w:p w:rsidR="00000000" w:rsidDel="00000000" w:rsidP="00000000" w:rsidRDefault="00000000" w:rsidRPr="00000000" w14:paraId="00000113">
            <w:pPr>
              <w:spacing w:after="0" w:line="276" w:lineRule="auto"/>
              <w:ind w:left="0" w:right="2" w:firstLine="0"/>
              <w:jc w:val="center"/>
              <w:rPr/>
            </w:pPr>
            <w:r w:rsidDel="00000000" w:rsidR="00000000" w:rsidRPr="00000000">
              <w:rPr>
                <w:sz w:val="18"/>
                <w:szCs w:val="18"/>
                <w:rtl w:val="0"/>
              </w:rPr>
              <w:t xml:space="preserve">Signature: _______________</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ffffff" w:space="0" w:sz="28"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62" w:hRule="atLeast"/>
          <w:tblHeader w:val="0"/>
        </w:trPr>
        <w:tc>
          <w:tcPr>
            <w:tcBorders>
              <w:top w:color="ffffff" w:space="0" w:sz="28" w:val="single"/>
              <w:left w:color="9dc3e6" w:space="0" w:sz="4" w:val="single"/>
              <w:bottom w:color="9dc3e6" w:space="0" w:sz="4" w:val="single"/>
              <w:right w:color="9dc3e6" w:space="0" w:sz="4" w:val="single"/>
            </w:tcBorders>
            <w:vAlign w:val="center"/>
          </w:tcPr>
          <w:p w:rsidR="00000000" w:rsidDel="00000000" w:rsidP="00000000" w:rsidRDefault="00000000" w:rsidRPr="00000000" w14:paraId="00000115">
            <w:pPr>
              <w:spacing w:after="0" w:line="276" w:lineRule="auto"/>
              <w:ind w:left="0" w:right="13" w:firstLine="0"/>
              <w:jc w:val="center"/>
              <w:rPr/>
            </w:pPr>
            <w:r w:rsidDel="00000000" w:rsidR="00000000" w:rsidRPr="00000000">
              <w:rPr>
                <w:sz w:val="18"/>
                <w:szCs w:val="18"/>
                <w:rtl w:val="0"/>
              </w:rPr>
              <w:t xml:space="preserve">Date: ___________________</w:t>
            </w:r>
            <w:r w:rsidDel="00000000" w:rsidR="00000000" w:rsidRPr="00000000">
              <w:rPr>
                <w:sz w:val="20"/>
                <w:szCs w:val="20"/>
                <w:rtl w:val="0"/>
              </w:rPr>
              <w:t xml:space="preserve"> </w:t>
            </w:r>
            <w:r w:rsidDel="00000000" w:rsidR="00000000" w:rsidRPr="00000000">
              <w:rPr>
                <w:rtl w:val="0"/>
              </w:rPr>
              <w:t xml:space="preserve"> </w:t>
            </w:r>
          </w:p>
        </w:tc>
        <w:tc>
          <w:tcPr>
            <w:tcBorders>
              <w:top w:color="ffffff" w:space="0" w:sz="28" w:val="single"/>
              <w:left w:color="9dc3e6" w:space="0" w:sz="4" w:val="single"/>
              <w:bottom w:color="9dc3e6" w:space="0" w:sz="4" w:val="single"/>
              <w:right w:color="9dc3e6" w:space="0" w:sz="4" w:val="single"/>
            </w:tcBorders>
            <w:vAlign w:val="center"/>
          </w:tcPr>
          <w:p w:rsidR="00000000" w:rsidDel="00000000" w:rsidP="00000000" w:rsidRDefault="00000000" w:rsidRPr="00000000" w14:paraId="00000116">
            <w:pPr>
              <w:spacing w:after="0" w:line="276" w:lineRule="auto"/>
              <w:ind w:left="0" w:right="7" w:firstLine="0"/>
              <w:jc w:val="center"/>
              <w:rPr/>
            </w:pPr>
            <w:r w:rsidDel="00000000" w:rsidR="00000000" w:rsidRPr="00000000">
              <w:rPr>
                <w:sz w:val="18"/>
                <w:szCs w:val="18"/>
                <w:rtl w:val="0"/>
              </w:rPr>
              <w:t xml:space="preserve">Date: ___________________</w:t>
            </w:r>
            <w:r w:rsidDel="00000000" w:rsidR="00000000" w:rsidRPr="00000000">
              <w:rPr>
                <w:sz w:val="20"/>
                <w:szCs w:val="20"/>
                <w:rtl w:val="0"/>
              </w:rPr>
              <w:t xml:space="preserve"> </w:t>
            </w:r>
            <w:r w:rsidDel="00000000" w:rsidR="00000000" w:rsidRPr="00000000">
              <w:rPr>
                <w:rtl w:val="0"/>
              </w:rPr>
              <w:t xml:space="preserve"> </w:t>
            </w:r>
          </w:p>
        </w:tc>
        <w:tc>
          <w:tcPr>
            <w:vMerge w:val="continue"/>
            <w:tcBorders>
              <w:top w:color="ffffff" w:space="0" w:sz="28" w:val="single"/>
              <w:left w:color="9dc3e6" w:space="0" w:sz="4" w:val="single"/>
              <w:bottom w:color="9dc3e6" w:space="0" w:sz="4" w:val="single"/>
              <w:right w:color="9dc3e6" w:space="0" w:sz="4" w:val="single"/>
            </w:tcBorders>
            <w:vAlign w:val="bottom"/>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118">
      <w:pPr>
        <w:spacing w:after="0" w:line="276" w:lineRule="auto"/>
        <w:ind w:left="0" w:right="0" w:firstLine="0"/>
        <w:rPr/>
      </w:pPr>
      <w:r w:rsidDel="00000000" w:rsidR="00000000" w:rsidRPr="00000000">
        <w:rPr>
          <w:rtl w:val="0"/>
        </w:rPr>
      </w:r>
    </w:p>
    <w:sectPr>
      <w:pgSz w:h="15840" w:w="12240" w:orient="portrait"/>
      <w:pgMar w:bottom="1221" w:top="1194" w:left="1066" w:right="9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Math"/>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41" w:line="258" w:lineRule="auto"/>
        <w:ind w:left="10" w:right="104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3" w:before="0" w:line="259" w:lineRule="auto"/>
      <w:ind w:left="0" w:right="72" w:firstLine="0"/>
      <w:jc w:val="center"/>
    </w:pP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color="1f4e79" w:space="0" w:sz="4" w:val="single"/>
        <w:left w:color="1f4e79" w:space="0" w:sz="4" w:val="single"/>
        <w:bottom w:color="1f4e79" w:space="0" w:sz="4" w:val="single"/>
        <w:right w:color="1f4e79" w:space="0" w:sz="4" w:val="single"/>
        <w:between w:space="0" w:sz="0" w:val="nil"/>
      </w:pBdr>
      <w:shd w:fill="fff9e6" w:val="clear"/>
      <w:spacing w:after="0" w:before="0" w:line="259" w:lineRule="auto"/>
      <w:ind w:left="219" w:right="0" w:hanging="219"/>
      <w:jc w:val="left"/>
    </w:pPr>
    <w:rPr>
      <w:rFonts w:ascii="Times New Roman" w:cs="Times New Roman" w:eastAsia="Times New Roman" w:hAnsi="Times New Roman"/>
      <w:b w:val="1"/>
      <w:bCs w:val="1"/>
      <w:i w:val="0"/>
      <w:iCs w:val="0"/>
      <w:smallCaps w:val="0"/>
      <w:strike w:val="0"/>
      <w:color w:val="c00000"/>
      <w:sz w:val="20"/>
      <w:szCs w:val="20"/>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37.0" w:type="dxa"/>
        <w:left w:w="116.0" w:type="dxa"/>
        <w:bottom w:w="54.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87.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116.0" w:type="dxa"/>
        <w:bottom w:w="116.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