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firstLine="0"/>
        <w:jc w:val="center"/>
      </w:pPr>
      <w:r>
        <w:rPr>
          <w:b/>
          <w:bCs/>
        </w:rPr>
        <w:t xml:space="preserve">UNIVERSIDAD MARIANO GÁLVEZ DE GUATEMALA</w:t>
      </w:r>
    </w:p>
    <w:p>
      <w:pPr>
        <w:ind w:firstLine="0"/>
        <w:jc w:val="center"/>
      </w:pPr>
      <w:r>
        <w:rPr>
          <w:b/>
          <w:bCs/>
        </w:rPr>
        <w:t xml:space="preserve">FACULTAD DE INGENIERÍA EN SISTEMAS DE INFORMACIÓN</w:t>
      </w:r>
    </w:p>
    <w:p>
      <w:pPr>
        <w:ind w:firstLine="0"/>
        <w:jc w:val="center"/>
      </w:pPr>
    </w:p>
    <w:p>
      <w:pPr>
        <w:ind w:firstLine="0"/>
        <w:jc w:val="center"/>
      </w:pPr>
      <w:r>
        <w:rPr>
          <w:b/>
          <w:bCs/>
          <w:highlight w:val="yellow"/>
        </w:rPr>
        <w:t xml:space="preserve">[PENDIENTE: título exacto del trabajo según la orden de impresión. Propuesta: ANTOJOSGO: APLICACIÓN MÓVIL PARA LA RECOMENDACIÓN DE OPCIONES GASTRONÓMICAS EN LA ZONA 3 DE QUETZALTENANGO]</w:t>
      </w:r>
    </w:p>
    <w:p>
      <w:pPr>
        <w:ind w:firstLine="0"/>
        <w:jc w:val="center"/>
      </w:pPr>
    </w:p>
    <w:p>
      <w:pPr>
        <w:ind w:firstLine="0"/>
        <w:jc w:val="center"/>
      </w:pPr>
      <w:r>
        <w:drawing>
          <wp:inline distT="0" distB="0" distL="0" distR="0">
            <wp:extent cx="3962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962400" cy="3971925"/>
                    </a:xfrm>
                    <a:prstGeom prst="rect">
                      <a:avLst/>
                    </a:prstGeom>
                  </pic:spPr>
                </pic:pic>
              </a:graphicData>
            </a:graphic>
          </wp:inline>
        </w:drawing>
      </w:r>
    </w:p>
    <w:p>
      <w:pPr>
        <w:ind w:firstLine="0"/>
        <w:jc w:val="center"/>
      </w:pPr>
    </w:p>
    <w:p>
      <w:pPr>
        <w:ind w:firstLine="0"/>
        <w:jc w:val="center"/>
      </w:pPr>
      <w:r>
        <w:rPr>
          <w:b/>
          <w:bCs/>
        </w:rPr>
        <w:t xml:space="preserve">PABLO ANDRÉ RUIZ ENRÍQUEZ</w:t>
      </w:r>
    </w:p>
    <w:p>
      <w:pPr>
        <w:ind w:firstLine="0"/>
        <w:jc w:val="center"/>
      </w:pPr>
    </w:p>
    <w:p>
      <w:pPr>
        <w:ind w:firstLine="0"/>
        <w:jc w:val="center"/>
      </w:pPr>
      <w:r>
        <w:t xml:space="preserve">Quetzaltenango, </w:t>
      </w:r>
      <w:r>
        <w:rPr>
          <w:b/>
          <w:bCs/>
          <w:highlight w:val="yellow"/>
        </w:rPr>
        <w:t xml:space="preserve">[PENDIENTE: mes]</w:t>
      </w:r>
      <w:r>
        <w:t xml:space="preserve"> de 2026</w:t>
      </w:r>
    </w:p>
    <w:p>
      <w:pPr>
        <w:sectPr>
          <w:headerReference w:type="default" r:id="rId7"/>
          <w:footerReference w:type="default" r:id="rId8"/>
          <w:pgSz w:w="11906" w:h="16838" w:orient="portrait"/>
          <w:pgMar w:top="1417" w:right="1417" w:bottom="1417" w:left="1701" w:header="709" w:footer="709" w:gutter="0"/>
          <w:pgNumType w:start="1" w:fmt="lowerRoman"/>
          <w:docGrid w:linePitch="360"/>
        </w:sectPr>
      </w:pPr>
    </w:p>
    <w:p/>
    <w:p>
      <w:r>
        <w:br w:type="page"/>
      </w:r>
    </w:p>
    <w:p>
      <w:pPr>
        <w:ind w:firstLine="0"/>
        <w:jc w:val="center"/>
      </w:pPr>
      <w:r>
        <w:rPr>
          <w:b/>
          <w:bCs/>
        </w:rPr>
        <w:t xml:space="preserve">UNIVERSIDAD MARIANO GÁLVEZ DE GUATEMALA</w:t>
      </w:r>
    </w:p>
    <w:p>
      <w:pPr>
        <w:ind w:firstLine="0"/>
        <w:jc w:val="center"/>
      </w:pPr>
      <w:r>
        <w:rPr>
          <w:b/>
          <w:bCs/>
        </w:rPr>
        <w:t xml:space="preserve">FACULTAD DE INGENIERÍA EN SISTEMAS DE INFORMACIÓN</w:t>
      </w:r>
    </w:p>
    <w:p>
      <w:pPr>
        <w:ind w:firstLine="0"/>
        <w:jc w:val="center"/>
      </w:pPr>
    </w:p>
    <w:p>
      <w:pPr>
        <w:ind w:firstLine="0"/>
        <w:jc w:val="center"/>
      </w:pPr>
      <w:r>
        <w:rPr>
          <w:b/>
          <w:bCs/>
          <w:highlight w:val="yellow"/>
        </w:rPr>
        <w:t xml:space="preserve">[PENDIENTE: título exacto del trabajo según la orden de impresión]</w:t>
      </w:r>
    </w:p>
    <w:p>
      <w:pPr>
        <w:ind w:firstLine="0"/>
        <w:jc w:val="center"/>
      </w:pPr>
    </w:p>
    <w:p>
      <w:pPr>
        <w:ind w:firstLine="0"/>
        <w:jc w:val="center"/>
      </w:pPr>
      <w:r>
        <w:rPr>
          <w:b/>
          <w:bCs/>
        </w:rPr>
        <w:t xml:space="preserve">TRABAJO DE GRADUACIÓN PRESENTADO POR:</w:t>
      </w:r>
    </w:p>
    <w:p>
      <w:pPr>
        <w:ind w:firstLine="0"/>
        <w:jc w:val="center"/>
      </w:pPr>
      <w:r>
        <w:rPr>
          <w:b/>
          <w:bCs/>
        </w:rPr>
        <w:t xml:space="preserve">PABLO ANDRÉ RUIZ ENRÍQUEZ</w:t>
      </w:r>
    </w:p>
    <w:p>
      <w:pPr>
        <w:ind w:firstLine="0"/>
        <w:jc w:val="center"/>
      </w:pPr>
      <w:r>
        <w:rPr>
          <w:b/>
          <w:bCs/>
        </w:rPr>
        <w:t xml:space="preserve">PREVIO A OPTAR AL GRADO ACADÉMICO DE LICENCIADO EN INGENIERÍA EN SISTEMAS DE INFORMACIÓN Y CIENCIAS DE LA COMPUTACIÓN Y EL TÍTULO PROFESIONAL DE INGENIERO EN SISTEMAS DE INFORMACIÓN Y CIENCIAS DE LA COMPUTACIÓN</w:t>
      </w:r>
    </w:p>
    <w:p>
      <w:pPr>
        <w:ind w:firstLine="0"/>
        <w:jc w:val="center"/>
      </w:pPr>
      <w:r>
        <w:drawing>
          <wp:inline distT="0" distB="0" distL="0" distR="0">
            <wp:extent cx="39624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962400" cy="3971925"/>
                    </a:xfrm>
                    <a:prstGeom prst="rect">
                      <a:avLst/>
                    </a:prstGeom>
                  </pic:spPr>
                </pic:pic>
              </a:graphicData>
            </a:graphic>
          </wp:inline>
        </w:drawing>
      </w:r>
    </w:p>
    <w:p>
      <w:pPr>
        <w:ind w:firstLine="0"/>
        <w:jc w:val="center"/>
      </w:pPr>
      <w:r>
        <w:t xml:space="preserve">Quetzaltenango, </w:t>
      </w:r>
      <w:r>
        <w:rPr>
          <w:b/>
          <w:bCs/>
          <w:highlight w:val="yellow"/>
        </w:rPr>
        <w:t xml:space="preserve">[PENDIENTE: mes]</w:t>
      </w:r>
      <w:r>
        <w:t xml:space="preserve"> de 2026</w:t>
      </w:r>
    </w:p>
    <w:p>
      <w:pPr>
        <w:sectPr>
          <w:headerReference w:type="default" r:id="rId9"/>
          <w:footerReference w:type="default" r:id="rId10"/>
          <w:type w:val="nextPage"/>
          <w:pgSz w:w="11906" w:h="16838" w:orient="portrait"/>
          <w:pgMar w:top="1417" w:right="1417" w:bottom="1417" w:left="1701" w:header="709" w:footer="709" w:gutter="0"/>
          <w:pgNumType w:fmt="lowerRoman"/>
          <w:docGrid w:linePitch="360"/>
        </w:sectPr>
      </w:pPr>
    </w:p>
    <w:p>
      <w:pPr>
        <w:ind w:firstLine="0"/>
        <w:jc w:val="center"/>
      </w:pPr>
      <w:r>
        <w:rPr>
          <w:b/>
          <w:bCs/>
        </w:rPr>
        <w:t xml:space="preserve">AUTORIDADES DE LA FACULTAD Y ASESOR DEL TRABAJO DE GRADUACIÓN</w:t>
      </w:r>
    </w:p>
    <w:p>
      <w:pPr>
        <w:ind w:firstLine="0"/>
        <w:jc w:val="center"/>
      </w:pPr>
    </w:p>
    <w:p>
      <w:pPr>
        <w:ind w:firstLine="0"/>
      </w:pPr>
      <w:r>
        <w:rPr>
          <w:b/>
          <w:bCs/>
        </w:rPr>
        <w:t xml:space="preserve">DECANO DE LA FACULTAD:</w:t>
      </w:r>
      <w:r>
        <w:t xml:space="preserve"> ING. JORGE ALBERTO ARIAS TOBAR</w:t>
      </w:r>
    </w:p>
    <w:p>
      <w:pPr>
        <w:ind w:firstLine="0"/>
      </w:pPr>
      <w:r>
        <w:rPr>
          <w:b/>
          <w:bCs/>
        </w:rPr>
        <w:t xml:space="preserve">SECRETARIO DE LA FACULTAD:</w:t>
      </w:r>
      <w:r>
        <w:t xml:space="preserve"> M.A. HUGO ADALBERTO HERNÁNDEZ SANTIZO</w:t>
      </w:r>
    </w:p>
    <w:p>
      <w:pPr>
        <w:ind w:firstLine="0"/>
      </w:pPr>
      <w:r>
        <w:rPr>
          <w:b/>
          <w:bCs/>
        </w:rPr>
        <w:t xml:space="preserve">ASESOR:</w:t>
      </w:r>
      <w:r>
        <w:t xml:space="preserve"> </w:t>
      </w:r>
      <w:r>
        <w:rPr>
          <w:b/>
          <w:bCs/>
          <w:highlight w:val="yellow"/>
        </w:rPr>
        <w:t xml:space="preserve">[PENDIENTE: nombre completo del asesor]</w:t>
      </w:r>
    </w:p>
    <w:p>
      <w:r>
        <w:br w:type="page"/>
      </w:r>
    </w:p>
    <w:p>
      <w:pPr>
        <w:ind w:firstLine="0"/>
        <w:jc w:val="center"/>
      </w:pPr>
      <w:r>
        <w:rPr>
          <w:b/>
          <w:bCs/>
        </w:rPr>
        <w:t xml:space="preserve">AUTORIZACIÓN PARA LA IMPRESIÓN DEL TRABAJO DE GRADUACIÓN</w:t>
      </w:r>
    </w:p>
    <w:p>
      <w:pPr>
        <w:ind w:firstLine="0"/>
        <w:jc w:val="center"/>
      </w:pPr>
    </w:p>
    <w:p>
      <w:pPr>
        <w:ind w:firstLine="0"/>
        <w:jc w:val="center"/>
      </w:pPr>
      <w:r>
        <w:rPr>
          <w:b/>
          <w:bCs/>
          <w:highlight w:val="yellow"/>
        </w:rPr>
        <w:t xml:space="preserve">[PENDIENTE: insertar aquí la orden de impresión escaneada]</w:t>
      </w:r>
    </w:p>
    <w:p>
      <w:r>
        <w:br w:type="page"/>
      </w:r>
    </w:p>
    <w:p>
      <w:pPr>
        <w:ind w:firstLine="0"/>
        <w:jc w:val="center"/>
      </w:pPr>
      <w:r>
        <w:rPr>
          <w:b/>
          <w:bCs/>
        </w:rPr>
        <w:t xml:space="preserve">REGLAMENTO DE TESIS</w:t>
      </w:r>
    </w:p>
    <w:p>
      <w:pPr>
        <w:ind w:firstLine="0"/>
        <w:jc w:val="center"/>
      </w:pPr>
    </w:p>
    <w:p>
      <w:pPr>
        <w:ind w:firstLine="0"/>
        <w:jc w:val="center"/>
      </w:pPr>
      <w:r>
        <w:rPr>
          <w:b/>
          <w:bCs/>
        </w:rPr>
        <w:t xml:space="preserve">Artículo 8°: RESPONSABILIDAD</w:t>
      </w:r>
    </w:p>
    <w:p>
      <w:r>
        <w:t xml:space="preserve">Solamente el autor es responsable de los conceptos expresados en el trabajo de tesis. Su aprobación en manera alguna implica responsabilidad para la Universidad.</w:t>
      </w:r>
    </w:p>
    <w:p>
      <w:r>
        <w:br w:type="page"/>
      </w:r>
    </w:p>
    <w:p>
      <w:pPr>
        <w:ind w:firstLine="0"/>
        <w:jc w:val="center"/>
      </w:pPr>
      <w:r>
        <w:rPr>
          <w:b/>
          <w:bCs/>
        </w:rPr>
        <w:t xml:space="preserve">ÍNDICE</w:t>
      </w:r>
    </w:p>
    <w:sdt>
      <w:sdtPr>
        <w:alias w:val="Índice"/>
      </w:sdtPr>
      <w:sdtContent>
        <w:p>
          <w:pPr>
            <w:pStyle w:val="TOC1"/>
            <w:tabs>
              <w:tab w:val="clear" w:pos="9026"/>
              <w:tab w:val="right" w:pos="9025" w:leader="dot"/>
            </w:tabs>
          </w:pPr>
          <w:r>
            <w:fldChar w:fldCharType="begin" w:dirty="true"/>
            <w:instrText xml:space="preserve">TOC \h \o "1-3"</w:instrText>
            <w:fldChar w:fldCharType="separate"/>
          </w:r>
          <w:r>
            <w:t xml:space="default">INTRODUCCIÓN</w:t>
            <w:tab/>
            <w:t xml:space="default">xiv</w:t>
          </w:r>
        </w:p>
        <w:p>
          <w:pPr>
            <w:pStyle w:val="TOC1"/>
            <w:tabs>
              <w:tab w:val="clear" w:pos="9026"/>
              <w:tab w:val="right" w:pos="9025" w:leader="dot"/>
            </w:tabs>
          </w:pPr>
          <w:r>
            <w:t xml:space="default">CAPÍTULO I MARCO CONCEPTUAL</w:t>
            <w:tab/>
            <w:t xml:space="default">1</w:t>
          </w:r>
        </w:p>
        <w:p>
          <w:pPr>
            <w:pStyle w:val="TOC2"/>
            <w:tabs>
              <w:tab w:val="clear" w:pos="8786"/>
              <w:tab w:val="right" w:pos="9025" w:leader="dot"/>
            </w:tabs>
          </w:pPr>
          <w:r>
            <w:t xml:space="default">1.1 Antecedentes del proyecto</w:t>
            <w:tab/>
            <w:t xml:space="default">1</w:t>
          </w:r>
        </w:p>
        <w:p>
          <w:pPr>
            <w:pStyle w:val="TOC3"/>
            <w:tabs>
              <w:tab w:val="clear" w:pos="8546"/>
              <w:tab w:val="right" w:pos="9025" w:leader="dot"/>
            </w:tabs>
          </w:pPr>
          <w:r>
            <w:t xml:space="default">1.1.1 TheFork y su sistema de recomendaciones personalizadas</w:t>
            <w:tab/>
            <w:t xml:space="default">1</w:t>
          </w:r>
        </w:p>
        <w:p>
          <w:pPr>
            <w:pStyle w:val="TOC3"/>
            <w:tabs>
              <w:tab w:val="clear" w:pos="8546"/>
              <w:tab w:val="right" w:pos="9025" w:leader="dot"/>
            </w:tabs>
          </w:pPr>
          <w:r>
            <w:t xml:space="default">1.1.2 HungerStation y la reducción del tiempo de elección</w:t>
            <w:tab/>
            <w:t xml:space="default">1</w:t>
          </w:r>
        </w:p>
        <w:p>
          <w:pPr>
            <w:pStyle w:val="TOC3"/>
            <w:tabs>
              <w:tab w:val="clear" w:pos="8546"/>
              <w:tab w:val="right" w:pos="9025" w:leader="dot"/>
            </w:tabs>
          </w:pPr>
          <w:r>
            <w:t xml:space="default">1.1.3 ChatDiet: recomendaciones nutricionales adaptadas</w:t>
            <w:tab/>
            <w:t xml:space="default">1</w:t>
          </w:r>
        </w:p>
        <w:p>
          <w:pPr>
            <w:pStyle w:val="TOC3"/>
            <w:tabs>
              <w:tab w:val="clear" w:pos="8546"/>
              <w:tab w:val="right" w:pos="9025" w:leader="dot"/>
            </w:tabs>
          </w:pPr>
          <w:r>
            <w:t xml:space="default">1.1.4 FindAMeal: búsqueda inteligente con IA</w:t>
            <w:tab/>
            <w:t xml:space="default">2</w:t>
          </w:r>
        </w:p>
        <w:p>
          <w:pPr>
            <w:pStyle w:val="TOC3"/>
            <w:tabs>
              <w:tab w:val="clear" w:pos="8546"/>
              <w:tab w:val="right" w:pos="9025" w:leader="dot"/>
            </w:tabs>
          </w:pPr>
          <w:r>
            <w:t xml:space="default">1.1.5 Google Bard y las recomendaciones según ubicación</w:t>
            <w:tab/>
            <w:t xml:space="default">2</w:t>
          </w:r>
        </w:p>
        <w:p>
          <w:pPr>
            <w:pStyle w:val="TOC2"/>
            <w:tabs>
              <w:tab w:val="clear" w:pos="8786"/>
              <w:tab w:val="right" w:pos="9025" w:leader="dot"/>
            </w:tabs>
          </w:pPr>
          <w:r>
            <w:t xml:space="default">1.2 Planteamiento del problema</w:t>
            <w:tab/>
            <w:t xml:space="default">2</w:t>
          </w:r>
        </w:p>
        <w:p>
          <w:pPr>
            <w:pStyle w:val="TOC2"/>
            <w:tabs>
              <w:tab w:val="clear" w:pos="8786"/>
              <w:tab w:val="right" w:pos="9025" w:leader="dot"/>
            </w:tabs>
          </w:pPr>
          <w:r>
            <w:t xml:space="default">1.3 Preguntas de investigación</w:t>
            <w:tab/>
            <w:t xml:space="default">3</w:t>
          </w:r>
        </w:p>
        <w:p>
          <w:pPr>
            <w:pStyle w:val="TOC2"/>
            <w:tabs>
              <w:tab w:val="clear" w:pos="8786"/>
              <w:tab w:val="right" w:pos="9025" w:leader="dot"/>
            </w:tabs>
          </w:pPr>
          <w:r>
            <w:t xml:space="default">1.4 Justificación</w:t>
            <w:tab/>
            <w:t xml:space="default">4</w:t>
          </w:r>
        </w:p>
        <w:p>
          <w:pPr>
            <w:pStyle w:val="TOC2"/>
            <w:tabs>
              <w:tab w:val="clear" w:pos="8786"/>
              <w:tab w:val="right" w:pos="9025" w:leader="dot"/>
            </w:tabs>
          </w:pPr>
          <w:r>
            <w:t xml:space="default">1.5 Objetivos</w:t>
            <w:tab/>
            <w:t xml:space="default">4</w:t>
          </w:r>
        </w:p>
        <w:p>
          <w:pPr>
            <w:pStyle w:val="TOC3"/>
            <w:tabs>
              <w:tab w:val="clear" w:pos="8546"/>
              <w:tab w:val="right" w:pos="9025" w:leader="dot"/>
            </w:tabs>
          </w:pPr>
          <w:r>
            <w:t xml:space="default">1.5.1 Objetivo general</w:t>
            <w:tab/>
            <w:t xml:space="default">4</w:t>
          </w:r>
        </w:p>
        <w:p>
          <w:pPr>
            <w:pStyle w:val="TOC3"/>
            <w:tabs>
              <w:tab w:val="clear" w:pos="8546"/>
              <w:tab w:val="right" w:pos="9025" w:leader="dot"/>
            </w:tabs>
          </w:pPr>
          <w:r>
            <w:t xml:space="default">1.5.2 Objetivos específicos</w:t>
            <w:tab/>
            <w:t xml:space="default">4</w:t>
          </w:r>
        </w:p>
        <w:p>
          <w:pPr>
            <w:pStyle w:val="TOC2"/>
            <w:tabs>
              <w:tab w:val="clear" w:pos="8786"/>
              <w:tab w:val="right" w:pos="9025" w:leader="dot"/>
            </w:tabs>
          </w:pPr>
          <w:r>
            <w:t xml:space="default">1.6 Alcances y límites de la investigación</w:t>
            <w:tab/>
            <w:t xml:space="default">5</w:t>
          </w:r>
        </w:p>
        <w:p>
          <w:pPr>
            <w:pStyle w:val="TOC3"/>
            <w:tabs>
              <w:tab w:val="clear" w:pos="8546"/>
              <w:tab w:val="right" w:pos="9025" w:leader="dot"/>
            </w:tabs>
          </w:pPr>
          <w:r>
            <w:t xml:space="default">1.6.1 Alcances</w:t>
            <w:tab/>
            <w:t xml:space="default">5</w:t>
          </w:r>
        </w:p>
        <w:p>
          <w:pPr>
            <w:pStyle w:val="TOC3"/>
            <w:tabs>
              <w:tab w:val="clear" w:pos="8546"/>
              <w:tab w:val="right" w:pos="9025" w:leader="dot"/>
            </w:tabs>
          </w:pPr>
          <w:r>
            <w:t xml:space="default">1.6.2 Límites</w:t>
            <w:tab/>
            <w:t xml:space="default">5</w:t>
          </w:r>
        </w:p>
        <w:p>
          <w:pPr>
            <w:pStyle w:val="TOC1"/>
            <w:tabs>
              <w:tab w:val="clear" w:pos="9026"/>
              <w:tab w:val="right" w:pos="9025" w:leader="dot"/>
            </w:tabs>
          </w:pPr>
          <w:r>
            <w:t xml:space="default">CAPÍTULO II MARCO TEÓRICO</w:t>
            <w:tab/>
            <w:t xml:space="default">7</w:t>
          </w:r>
        </w:p>
        <w:p>
          <w:pPr>
            <w:pStyle w:val="TOC2"/>
            <w:tabs>
              <w:tab w:val="clear" w:pos="8786"/>
              <w:tab w:val="right" w:pos="9025" w:leader="dot"/>
            </w:tabs>
          </w:pPr>
          <w:r>
            <w:t xml:space="default">2.1 Decisiones alimentarias y la paradoja de la elección</w:t>
            <w:tab/>
            <w:t xml:space="default">7</w:t>
          </w:r>
        </w:p>
        <w:p>
          <w:pPr>
            <w:pStyle w:val="TOC3"/>
            <w:tabs>
              <w:tab w:val="clear" w:pos="8546"/>
              <w:tab w:val="right" w:pos="9025" w:leader="dot"/>
            </w:tabs>
          </w:pPr>
          <w:r>
            <w:t xml:space="default">2.1.1 Impacto emocional en la toma de decisiones</w:t>
            <w:tab/>
            <w:t xml:space="default">7</w:t>
          </w:r>
        </w:p>
        <w:p>
          <w:pPr>
            <w:pStyle w:val="TOC3"/>
            <w:tabs>
              <w:tab w:val="clear" w:pos="8546"/>
              <w:tab w:val="right" w:pos="9025" w:leader="dot"/>
            </w:tabs>
          </w:pPr>
          <w:r>
            <w:t xml:space="default">2.1.2 Factores que intervienen en las decisiones alimentarias</w:t>
            <w:tab/>
            <w:t xml:space="default">7</w:t>
          </w:r>
        </w:p>
        <w:p>
          <w:pPr>
            <w:pStyle w:val="TOC3"/>
            <w:tabs>
              <w:tab w:val="clear" w:pos="8546"/>
              <w:tab w:val="right" w:pos="9025" w:leader="dot"/>
            </w:tabs>
          </w:pPr>
          <w:r>
            <w:t xml:space="default">2.1.3 Vínculo de las decisiones alimentarias con la tecnología</w:t>
            <w:tab/>
            <w:t xml:space="default">7</w:t>
          </w:r>
        </w:p>
        <w:p>
          <w:pPr>
            <w:pStyle w:val="TOC2"/>
            <w:tabs>
              <w:tab w:val="clear" w:pos="8786"/>
              <w:tab w:val="right" w:pos="9025" w:leader="dot"/>
            </w:tabs>
          </w:pPr>
          <w:r>
            <w:t xml:space="default">2.2 Soluciones tecnológicas en el ámbito gastronómico</w:t>
            <w:tab/>
            <w:t xml:space="default">8</w:t>
          </w:r>
        </w:p>
        <w:p>
          <w:pPr>
            <w:pStyle w:val="TOC3"/>
            <w:tabs>
              <w:tab w:val="clear" w:pos="8546"/>
              <w:tab w:val="right" w:pos="9025" w:leader="dot"/>
            </w:tabs>
          </w:pPr>
          <w:r>
            <w:t xml:space="default">2.2.1 Limitaciones de los sistemas actuales</w:t>
            <w:tab/>
            <w:t xml:space="default">8</w:t>
          </w:r>
        </w:p>
        <w:p>
          <w:pPr>
            <w:pStyle w:val="TOC3"/>
            <w:tabs>
              <w:tab w:val="clear" w:pos="8546"/>
              <w:tab w:val="right" w:pos="9025" w:leader="dot"/>
            </w:tabs>
          </w:pPr>
          <w:r>
            <w:t xml:space="default">2.2.2 Evolución hacia sistemas inteligentes</w:t>
            <w:tab/>
            <w:t xml:space="default">8</w:t>
          </w:r>
        </w:p>
        <w:p>
          <w:pPr>
            <w:pStyle w:val="TOC2"/>
            <w:tabs>
              <w:tab w:val="clear" w:pos="8786"/>
              <w:tab w:val="right" w:pos="9025" w:leader="dot"/>
            </w:tabs>
          </w:pPr>
          <w:r>
            <w:t xml:space="default">2.3 Procesamiento de lenguaje natural y comprensión del usuario</w:t>
            <w:tab/>
            <w:t xml:space="default">8</w:t>
          </w:r>
        </w:p>
        <w:p>
          <w:pPr>
            <w:pStyle w:val="TOC3"/>
            <w:tabs>
              <w:tab w:val="clear" w:pos="8546"/>
              <w:tab w:val="right" w:pos="9025" w:leader="dot"/>
            </w:tabs>
          </w:pPr>
          <w:r>
            <w:t xml:space="default">2.3.1 Definición y aplicaciones del PLN</w:t>
            <w:tab/>
            <w:t xml:space="default">8</w:t>
          </w:r>
        </w:p>
        <w:p>
          <w:pPr>
            <w:pStyle w:val="TOC3"/>
            <w:tabs>
              <w:tab w:val="clear" w:pos="8546"/>
              <w:tab w:val="right" w:pos="9025" w:leader="dot"/>
            </w:tabs>
          </w:pPr>
          <w:r>
            <w:t xml:space="default">2.3.2 Aplicaciones del PLN en sistemas de recomendación</w:t>
            <w:tab/>
            <w:t xml:space="default">9</w:t>
          </w:r>
        </w:p>
        <w:p>
          <w:pPr>
            <w:pStyle w:val="TOC2"/>
            <w:tabs>
              <w:tab w:val="clear" w:pos="8786"/>
              <w:tab w:val="right" w:pos="9025" w:leader="dot"/>
            </w:tabs>
          </w:pPr>
          <w:r>
            <w:t xml:space="default">2.4 Aprendizaje automático para la personalización de recomendaciones</w:t>
            <w:tab/>
            <w:t xml:space="default">9</w:t>
          </w:r>
        </w:p>
        <w:p>
          <w:pPr>
            <w:pStyle w:val="TOC3"/>
            <w:tabs>
              <w:tab w:val="clear" w:pos="8546"/>
              <w:tab w:val="right" w:pos="9025" w:leader="dot"/>
            </w:tabs>
          </w:pPr>
          <w:r>
            <w:t xml:space="default">2.4.1 Tipos de algoritmos aplicables</w:t>
            <w:tab/>
            <w:t xml:space="default">9</w:t>
          </w:r>
        </w:p>
        <w:p>
          <w:pPr>
            <w:pStyle w:val="TOC3"/>
            <w:tabs>
              <w:tab w:val="clear" w:pos="8546"/>
              <w:tab w:val="right" w:pos="9025" w:leader="dot"/>
            </w:tabs>
          </w:pPr>
          <w:r>
            <w:t xml:space="default">2.4.2 Importancia de la personalización progresiva</w:t>
            <w:tab/>
            <w:t xml:space="default">9</w:t>
          </w:r>
        </w:p>
        <w:p>
          <w:pPr>
            <w:pStyle w:val="TOC2"/>
            <w:tabs>
              <w:tab w:val="clear" w:pos="8786"/>
              <w:tab w:val="right" w:pos="9025" w:leader="dot"/>
            </w:tabs>
          </w:pPr>
          <w:r>
            <w:t xml:space="default">2.5 Geolocalización y contextualización de recomendaciones</w:t>
            <w:tab/>
            <w:t xml:space="default">9</w:t>
          </w:r>
        </w:p>
        <w:p>
          <w:pPr>
            <w:pStyle w:val="TOC3"/>
            <w:tabs>
              <w:tab w:val="clear" w:pos="8546"/>
              <w:tab w:val="right" w:pos="9025" w:leader="dot"/>
            </w:tabs>
          </w:pPr>
          <w:r>
            <w:t xml:space="default">2.5.1 Integración de GPS en aplicaciones móviles</w:t>
            <w:tab/>
            <w:t xml:space="default">9</w:t>
          </w:r>
        </w:p>
        <w:p>
          <w:pPr>
            <w:pStyle w:val="TOC3"/>
            <w:tabs>
              <w:tab w:val="clear" w:pos="8546"/>
              <w:tab w:val="right" w:pos="9025" w:leader="dot"/>
            </w:tabs>
          </w:pPr>
          <w:r>
            <w:t xml:space="default">2.5.2 Variables contextuales adicionales</w:t>
            <w:tab/>
            <w:t xml:space="default">10</w:t>
          </w:r>
        </w:p>
        <w:p>
          <w:pPr>
            <w:pStyle w:val="TOC2"/>
            <w:tabs>
              <w:tab w:val="clear" w:pos="8786"/>
              <w:tab w:val="right" w:pos="9025" w:leader="dot"/>
            </w:tabs>
          </w:pPr>
          <w:r>
            <w:t xml:space="default">2.6 Fatiga por decisiones y su impacto en el comportamiento de consumo</w:t>
            <w:tab/>
            <w:t xml:space="default">10</w:t>
          </w:r>
        </w:p>
        <w:p>
          <w:pPr>
            <w:pStyle w:val="TOC3"/>
            <w:tabs>
              <w:tab w:val="clear" w:pos="8546"/>
              <w:tab w:val="right" w:pos="9025" w:leader="dot"/>
            </w:tabs>
          </w:pPr>
          <w:r>
            <w:t xml:space="default">2.6.1 Relación con aplicaciones gastronómicas</w:t>
            <w:tab/>
            <w:t xml:space="default">10</w:t>
          </w:r>
        </w:p>
        <w:p>
          <w:pPr>
            <w:pStyle w:val="TOC2"/>
            <w:tabs>
              <w:tab w:val="clear" w:pos="8786"/>
              <w:tab w:val="right" w:pos="9025" w:leader="dot"/>
            </w:tabs>
          </w:pPr>
          <w:r>
            <w:t xml:space="default">2.7 Diseño centrado en el usuario para aplicaciones móviles</w:t>
            <w:tab/>
            <w:t xml:space="default">10</w:t>
          </w:r>
        </w:p>
        <w:p>
          <w:pPr>
            <w:pStyle w:val="TOC3"/>
            <w:tabs>
              <w:tab w:val="clear" w:pos="8546"/>
              <w:tab w:val="right" w:pos="9025" w:leader="dot"/>
            </w:tabs>
          </w:pPr>
          <w:r>
            <w:t xml:space="default">2.7.1 Principios de diseño de experiencia de usuario</w:t>
            <w:tab/>
            <w:t xml:space="default">10</w:t>
          </w:r>
        </w:p>
        <w:p>
          <w:pPr>
            <w:pStyle w:val="TOC3"/>
            <w:tabs>
              <w:tab w:val="clear" w:pos="8546"/>
              <w:tab w:val="right" w:pos="9025" w:leader="dot"/>
            </w:tabs>
          </w:pPr>
          <w:r>
            <w:t xml:space="default">2.7.2 Gamificación y motivación</w:t>
            <w:tab/>
            <w:t xml:space="default">10</w:t>
          </w:r>
        </w:p>
        <w:p>
          <w:pPr>
            <w:pStyle w:val="TOC2"/>
            <w:tabs>
              <w:tab w:val="clear" w:pos="8786"/>
              <w:tab w:val="right" w:pos="9025" w:leader="dot"/>
            </w:tabs>
          </w:pPr>
          <w:r>
            <w:t xml:space="default">2.8 Sistemas de recomendación basados en contexto</w:t>
            <w:tab/>
            <w:t xml:space="default">11</w:t>
          </w:r>
        </w:p>
        <w:p>
          <w:pPr>
            <w:pStyle w:val="TOC2"/>
            <w:tabs>
              <w:tab w:val="clear" w:pos="8786"/>
              <w:tab w:val="right" w:pos="9025" w:leader="dot"/>
            </w:tabs>
          </w:pPr>
          <w:r>
            <w:t xml:space="default">2.9 Técnicas de manejo de ambigüedad en recomendadores</w:t>
            <w:tab/>
            <w:t xml:space="default">11</w:t>
          </w:r>
        </w:p>
        <w:p>
          <w:pPr>
            <w:pStyle w:val="TOC2"/>
            <w:tabs>
              <w:tab w:val="clear" w:pos="8786"/>
              <w:tab w:val="right" w:pos="9025" w:leader="dot"/>
            </w:tabs>
          </w:pPr>
          <w:r>
            <w:t xml:space="default">2.10 Microinteracciones en el diseño de experiencia para decisiones rápidas</w:t>
            <w:tab/>
            <w:t xml:space="default">11</w:t>
          </w:r>
        </w:p>
        <w:p>
          <w:pPr>
            <w:pStyle w:val="TOC2"/>
            <w:tabs>
              <w:tab w:val="clear" w:pos="8786"/>
              <w:tab w:val="right" w:pos="9025" w:leader="dot"/>
            </w:tabs>
          </w:pPr>
          <w:r>
            <w:t xml:space="default">2.11 Ética en sistemas de recomendación y sesgos algorítmicos</w:t>
            <w:tab/>
            <w:t xml:space="default">12</w:t>
          </w:r>
        </w:p>
        <w:p>
          <w:pPr>
            <w:pStyle w:val="TOC2"/>
            <w:tabs>
              <w:tab w:val="clear" w:pos="8786"/>
              <w:tab w:val="right" w:pos="9025" w:leader="dot"/>
            </w:tabs>
          </w:pPr>
          <w:r>
            <w:t xml:space="default">2.12 Ingeniería de recomendaciones aplicada al sector alimenticio</w:t>
            <w:tab/>
            <w:t xml:space="default">12</w:t>
          </w:r>
        </w:p>
        <w:p>
          <w:pPr>
            <w:pStyle w:val="TOC2"/>
            <w:tabs>
              <w:tab w:val="clear" w:pos="8786"/>
              <w:tab w:val="right" w:pos="9025" w:leader="dot"/>
            </w:tabs>
          </w:pPr>
          <w:r>
            <w:t xml:space="default">2.13 Aplicación de la IA contextual y computación afectiva</w:t>
            <w:tab/>
            <w:t xml:space="default">13</w:t>
          </w:r>
        </w:p>
        <w:p>
          <w:pPr>
            <w:pStyle w:val="TOC2"/>
            <w:tabs>
              <w:tab w:val="clear" w:pos="8786"/>
              <w:tab w:val="right" w:pos="9025" w:leader="dot"/>
            </w:tabs>
          </w:pPr>
          <w:r>
            <w:t xml:space="default">2.14 Diseño centrado en el usuario en aplicaciones de consumo</w:t>
            <w:tab/>
            <w:t xml:space="default">13</w:t>
          </w:r>
        </w:p>
        <w:p>
          <w:pPr>
            <w:pStyle w:val="TOC2"/>
            <w:tabs>
              <w:tab w:val="clear" w:pos="8786"/>
              <w:tab w:val="right" w:pos="9025" w:leader="dot"/>
            </w:tabs>
          </w:pPr>
          <w:r>
            <w:t xml:space="default">2.15 Sostenibilidad y escalabilidad en el desarrollo de aplicaciones inteligentes</w:t>
            <w:tab/>
            <w:t xml:space="default">13</w:t>
          </w:r>
        </w:p>
        <w:p>
          <w:pPr>
            <w:pStyle w:val="TOC2"/>
            <w:tabs>
              <w:tab w:val="clear" w:pos="8786"/>
              <w:tab w:val="right" w:pos="9025" w:leader="dot"/>
            </w:tabs>
          </w:pPr>
          <w:r>
            <w:t xml:space="default">2.16 Bases conceptuales</w:t>
            <w:tab/>
            <w:t xml:space="default">14</w:t>
          </w:r>
        </w:p>
        <w:p>
          <w:pPr>
            <w:pStyle w:val="TOC1"/>
            <w:tabs>
              <w:tab w:val="clear" w:pos="9026"/>
              <w:tab w:val="right" w:pos="9025" w:leader="dot"/>
            </w:tabs>
          </w:pPr>
          <w:r>
            <w:t xml:space="default">CAPÍTULO III MARCO METODOLÓGICO</w:t>
            <w:tab/>
            <w:t xml:space="default">15</w:t>
          </w:r>
        </w:p>
        <w:p>
          <w:pPr>
            <w:pStyle w:val="TOC2"/>
            <w:tabs>
              <w:tab w:val="clear" w:pos="8786"/>
              <w:tab w:val="right" w:pos="9025" w:leader="dot"/>
            </w:tabs>
          </w:pPr>
          <w:r>
            <w:t xml:space="default">3.1 Tipo y diseño de la investigación</w:t>
            <w:tab/>
            <w:t xml:space="default">15</w:t>
          </w:r>
        </w:p>
        <w:p>
          <w:pPr>
            <w:pStyle w:val="TOC2"/>
            <w:tabs>
              <w:tab w:val="clear" w:pos="8786"/>
              <w:tab w:val="right" w:pos="9025" w:leader="dot"/>
            </w:tabs>
          </w:pPr>
          <w:r>
            <w:t xml:space="default">3.2 Hipótesis</w:t>
            <w:tab/>
            <w:t xml:space="default">15</w:t>
          </w:r>
        </w:p>
        <w:p>
          <w:pPr>
            <w:pStyle w:val="TOC3"/>
            <w:tabs>
              <w:tab w:val="clear" w:pos="8546"/>
              <w:tab w:val="right" w:pos="9025" w:leader="dot"/>
            </w:tabs>
          </w:pPr>
          <w:r>
            <w:t xml:space="default">3.2.1 Hipótesis general</w:t>
            <w:tab/>
            <w:t xml:space="default">15</w:t>
          </w:r>
        </w:p>
        <w:p>
          <w:pPr>
            <w:pStyle w:val="TOC3"/>
            <w:tabs>
              <w:tab w:val="clear" w:pos="8546"/>
              <w:tab w:val="right" w:pos="9025" w:leader="dot"/>
            </w:tabs>
          </w:pPr>
          <w:r>
            <w:t xml:space="default">3.2.2 Hipótesis específicas</w:t>
            <w:tab/>
            <w:t xml:space="default">15</w:t>
          </w:r>
        </w:p>
        <w:p>
          <w:pPr>
            <w:pStyle w:val="TOC2"/>
            <w:tabs>
              <w:tab w:val="clear" w:pos="8786"/>
              <w:tab w:val="right" w:pos="9025" w:leader="dot"/>
            </w:tabs>
          </w:pPr>
          <w:r>
            <w:t xml:space="default">3.3 Definición de las variables</w:t>
            <w:tab/>
            <w:t xml:space="default">16</w:t>
          </w:r>
        </w:p>
        <w:p>
          <w:pPr>
            <w:pStyle w:val="TOC2"/>
            <w:tabs>
              <w:tab w:val="clear" w:pos="8786"/>
              <w:tab w:val="right" w:pos="9025" w:leader="dot"/>
            </w:tabs>
          </w:pPr>
          <w:r>
            <w:t xml:space="default">3.4 Población y muestra</w:t>
            <w:tab/>
            <w:t xml:space="default">16</w:t>
          </w:r>
        </w:p>
        <w:p>
          <w:pPr>
            <w:pStyle w:val="TOC2"/>
            <w:tabs>
              <w:tab w:val="clear" w:pos="8786"/>
              <w:tab w:val="right" w:pos="9025" w:leader="dot"/>
            </w:tabs>
          </w:pPr>
          <w:r>
            <w:t xml:space="default">3.5 Técnicas de investigación</w:t>
            <w:tab/>
            <w:t xml:space="default">17</w:t>
          </w:r>
        </w:p>
        <w:p>
          <w:pPr>
            <w:pStyle w:val="TOC2"/>
            <w:tabs>
              <w:tab w:val="clear" w:pos="8786"/>
              <w:tab w:val="right" w:pos="9025" w:leader="dot"/>
            </w:tabs>
          </w:pPr>
          <w:r>
            <w:t xml:space="default">3.6 Instrumentos de investigación</w:t>
            <w:tab/>
            <w:t xml:space="default">17</w:t>
          </w:r>
        </w:p>
        <w:p>
          <w:pPr>
            <w:pStyle w:val="TOC2"/>
            <w:tabs>
              <w:tab w:val="clear" w:pos="8786"/>
              <w:tab w:val="right" w:pos="9025" w:leader="dot"/>
            </w:tabs>
          </w:pPr>
          <w:r>
            <w:t xml:space="default">3.7 Procedimiento</w:t>
            <w:tab/>
            <w:t xml:space="default">18</w:t>
          </w:r>
        </w:p>
        <w:p>
          <w:pPr>
            <w:pStyle w:val="TOC2"/>
            <w:tabs>
              <w:tab w:val="clear" w:pos="8786"/>
              <w:tab w:val="right" w:pos="9025" w:leader="dot"/>
            </w:tabs>
          </w:pPr>
          <w:r>
            <w:t xml:space="default">3.8 Análisis de los datos</w:t>
            <w:tab/>
            <w:t xml:space="default">18</w:t>
          </w:r>
        </w:p>
        <w:p>
          <w:pPr>
            <w:pStyle w:val="TOC2"/>
            <w:tabs>
              <w:tab w:val="clear" w:pos="8786"/>
              <w:tab w:val="right" w:pos="9025" w:leader="dot"/>
            </w:tabs>
          </w:pPr>
          <w:r>
            <w:t xml:space="default">3.9 Supuestos</w:t>
            <w:tab/>
            <w:t xml:space="default">18</w:t>
          </w:r>
        </w:p>
        <w:p>
          <w:pPr>
            <w:pStyle w:val="TOC2"/>
            <w:tabs>
              <w:tab w:val="clear" w:pos="8786"/>
              <w:tab w:val="right" w:pos="9025" w:leader="dot"/>
            </w:tabs>
          </w:pPr>
          <w:r>
            <w:t xml:space="default">3.10 Expectativas</w:t>
            <w:tab/>
            <w:t xml:space="default">19</w:t>
          </w:r>
        </w:p>
        <w:p>
          <w:pPr>
            <w:pStyle w:val="TOC2"/>
            <w:tabs>
              <w:tab w:val="clear" w:pos="8786"/>
              <w:tab w:val="right" w:pos="9025" w:leader="dot"/>
            </w:tabs>
          </w:pPr>
          <w:r>
            <w:t xml:space="default">3.11 Análisis de factibilidad</w:t>
            <w:tab/>
            <w:t xml:space="default">19</w:t>
          </w:r>
        </w:p>
        <w:p>
          <w:pPr>
            <w:pStyle w:val="TOC3"/>
            <w:tabs>
              <w:tab w:val="clear" w:pos="8546"/>
              <w:tab w:val="right" w:pos="9025" w:leader="dot"/>
            </w:tabs>
          </w:pPr>
          <w:r>
            <w:t xml:space="default">3.11.1 Factibilidad financiera</w:t>
            <w:tab/>
            <w:t xml:space="default">19</w:t>
          </w:r>
        </w:p>
        <w:p>
          <w:pPr>
            <w:pStyle w:val="TOC3"/>
            <w:tabs>
              <w:tab w:val="clear" w:pos="8546"/>
              <w:tab w:val="right" w:pos="9025" w:leader="dot"/>
            </w:tabs>
          </w:pPr>
          <w:r>
            <w:t xml:space="default">3.11.2 Factibilidad técnica</w:t>
            <w:tab/>
            <w:t xml:space="default">20</w:t>
          </w:r>
        </w:p>
        <w:p>
          <w:pPr>
            <w:pStyle w:val="TOC3"/>
            <w:tabs>
              <w:tab w:val="clear" w:pos="8546"/>
              <w:tab w:val="right" w:pos="9025" w:leader="dot"/>
            </w:tabs>
          </w:pPr>
          <w:r>
            <w:t xml:space="default">3.11.3 Factibilidad legal</w:t>
            <w:tab/>
            <w:t xml:space="default">20</w:t>
          </w:r>
        </w:p>
        <w:p>
          <w:pPr>
            <w:pStyle w:val="TOC3"/>
            <w:tabs>
              <w:tab w:val="clear" w:pos="8546"/>
              <w:tab w:val="right" w:pos="9025" w:leader="dot"/>
            </w:tabs>
          </w:pPr>
          <w:r>
            <w:t xml:space="default">3.11.4 Factibilidad operativa</w:t>
            <w:tab/>
            <w:t xml:space="default">20</w:t>
          </w:r>
        </w:p>
        <w:p>
          <w:pPr>
            <w:pStyle w:val="TOC3"/>
            <w:tabs>
              <w:tab w:val="clear" w:pos="8546"/>
              <w:tab w:val="right" w:pos="9025" w:leader="dot"/>
            </w:tabs>
          </w:pPr>
          <w:r>
            <w:t xml:space="default">3.11.5 Factibilidad ambiental</w:t>
            <w:tab/>
            <w:t xml:space="default">20</w:t>
          </w:r>
        </w:p>
        <w:p>
          <w:pPr>
            <w:pStyle w:val="TOC2"/>
            <w:tabs>
              <w:tab w:val="clear" w:pos="8786"/>
              <w:tab w:val="right" w:pos="9025" w:leader="dot"/>
            </w:tabs>
          </w:pPr>
          <w:r>
            <w:t xml:space="default">3.12 Cronograma de actividades</w:t>
            <w:tab/>
            <w:t xml:space="default">20</w:t>
          </w:r>
        </w:p>
        <w:p>
          <w:pPr>
            <w:pStyle w:val="TOC1"/>
            <w:tabs>
              <w:tab w:val="clear" w:pos="9026"/>
              <w:tab w:val="right" w:pos="9025" w:leader="dot"/>
            </w:tabs>
          </w:pPr>
          <w:r>
            <w:t xml:space="default">CAPÍTULO IV ANÁLISIS DE LA APLICACIÓN O SOLUCIÓN</w:t>
            <w:tab/>
            <w:t xml:space="default">23</w:t>
          </w:r>
        </w:p>
        <w:p>
          <w:pPr>
            <w:pStyle w:val="TOC2"/>
            <w:tabs>
              <w:tab w:val="clear" w:pos="8786"/>
              <w:tab w:val="right" w:pos="9025" w:leader="dot"/>
            </w:tabs>
          </w:pPr>
          <w:r>
            <w:t xml:space="default">4.1 Descripción del sector gastronómico de la zona 3 de Quetzaltenango</w:t>
            <w:tab/>
            <w:t xml:space="default">23</w:t>
          </w:r>
        </w:p>
        <w:p>
          <w:pPr>
            <w:pStyle w:val="TOC2"/>
            <w:tabs>
              <w:tab w:val="clear" w:pos="8786"/>
              <w:tab w:val="right" w:pos="9025" w:leader="dot"/>
            </w:tabs>
          </w:pPr>
          <w:r>
            <w:t xml:space="default">4.2 Descripción del proyecto</w:t>
            <w:tab/>
            <w:t xml:space="default">23</w:t>
          </w:r>
        </w:p>
        <w:p>
          <w:pPr>
            <w:pStyle w:val="TOC2"/>
            <w:tabs>
              <w:tab w:val="clear" w:pos="8786"/>
              <w:tab w:val="right" w:pos="9025" w:leader="dot"/>
            </w:tabs>
          </w:pPr>
          <w:r>
            <w:t xml:space="default">4.3 Descripción del proceso actual</w:t>
            <w:tab/>
            <w:t xml:space="default">24</w:t>
          </w:r>
        </w:p>
        <w:p>
          <w:pPr>
            <w:pStyle w:val="TOC2"/>
            <w:tabs>
              <w:tab w:val="clear" w:pos="8786"/>
              <w:tab w:val="right" w:pos="9025" w:leader="dot"/>
            </w:tabs>
          </w:pPr>
          <w:r>
            <w:t xml:space="default">4.4 Levantamiento de requerimientos</w:t>
            <w:tab/>
            <w:t xml:space="default">24</w:t>
          </w:r>
        </w:p>
        <w:p>
          <w:pPr>
            <w:pStyle w:val="TOC3"/>
            <w:tabs>
              <w:tab w:val="clear" w:pos="8546"/>
              <w:tab w:val="right" w:pos="9025" w:leader="dot"/>
            </w:tabs>
          </w:pPr>
          <w:r>
            <w:t xml:space="default">4.4.1 Requerimientos funcionales</w:t>
            <w:tab/>
            <w:t xml:space="default">24</w:t>
          </w:r>
        </w:p>
        <w:p>
          <w:pPr>
            <w:pStyle w:val="TOC3"/>
            <w:tabs>
              <w:tab w:val="clear" w:pos="8546"/>
              <w:tab w:val="right" w:pos="9025" w:leader="dot"/>
            </w:tabs>
          </w:pPr>
          <w:r>
            <w:t xml:space="default">4.4.2 Requerimientos no funcionales</w:t>
            <w:tab/>
            <w:t xml:space="default">25</w:t>
          </w:r>
        </w:p>
        <w:p>
          <w:pPr>
            <w:pStyle w:val="TOC2"/>
            <w:tabs>
              <w:tab w:val="clear" w:pos="8786"/>
              <w:tab w:val="right" w:pos="9025" w:leader="dot"/>
            </w:tabs>
          </w:pPr>
          <w:r>
            <w:t xml:space="default">4.5 Identificación de usuarios</w:t>
            <w:tab/>
            <w:t xml:space="default">26</w:t>
          </w:r>
        </w:p>
        <w:p>
          <w:pPr>
            <w:pStyle w:val="TOC2"/>
            <w:tabs>
              <w:tab w:val="clear" w:pos="8786"/>
              <w:tab w:val="right" w:pos="9025" w:leader="dot"/>
            </w:tabs>
          </w:pPr>
          <w:r>
            <w:t xml:space="default">4.6 Modelado del negocio</w:t>
            <w:tab/>
            <w:t xml:space="default">27</w:t>
          </w:r>
        </w:p>
        <w:p>
          <w:pPr>
            <w:pStyle w:val="TOC2"/>
            <w:tabs>
              <w:tab w:val="clear" w:pos="8786"/>
              <w:tab w:val="right" w:pos="9025" w:leader="dot"/>
            </w:tabs>
          </w:pPr>
          <w:r>
            <w:t xml:space="default">4.7 Metodología de desarrollo de software</w:t>
            <w:tab/>
            <w:t xml:space="default">27</w:t>
          </w:r>
        </w:p>
        <w:p>
          <w:pPr>
            <w:pStyle w:val="TOC3"/>
            <w:tabs>
              <w:tab w:val="clear" w:pos="8546"/>
              <w:tab w:val="right" w:pos="9025" w:leader="dot"/>
            </w:tabs>
          </w:pPr>
          <w:r>
            <w:t xml:space="default">4.7.1 Desarrollo iterativo e incremental</w:t>
            <w:tab/>
            <w:t xml:space="default">28</w:t>
          </w:r>
        </w:p>
        <w:p>
          <w:pPr>
            <w:pStyle w:val="TOC2"/>
            <w:tabs>
              <w:tab w:val="clear" w:pos="8786"/>
              <w:tab w:val="right" w:pos="9025" w:leader="dot"/>
            </w:tabs>
          </w:pPr>
          <w:r>
            <w:t xml:space="default">4.8 Fases, características y artefactos</w:t>
            <w:tab/>
            <w:t xml:space="default">28</w:t>
          </w:r>
        </w:p>
        <w:p>
          <w:pPr>
            <w:pStyle w:val="TOC1"/>
            <w:tabs>
              <w:tab w:val="clear" w:pos="9026"/>
              <w:tab w:val="right" w:pos="9025" w:leader="dot"/>
            </w:tabs>
          </w:pPr>
          <w:r>
            <w:t xml:space="default">CAPÍTULO V DISEÑO DEL SISTEMA</w:t>
            <w:tab/>
            <w:t xml:space="default">31</w:t>
          </w:r>
        </w:p>
        <w:p>
          <w:pPr>
            <w:pStyle w:val="TOC2"/>
            <w:tabs>
              <w:tab w:val="clear" w:pos="8786"/>
              <w:tab w:val="right" w:pos="9025" w:leader="dot"/>
            </w:tabs>
          </w:pPr>
          <w:r>
            <w:t xml:space="default">5.1 Desarrollo de la propuesta con diagramas UML</w:t>
            <w:tab/>
            <w:t xml:space="default">31</w:t>
          </w:r>
        </w:p>
        <w:p>
          <w:pPr>
            <w:pStyle w:val="TOC3"/>
            <w:tabs>
              <w:tab w:val="clear" w:pos="8546"/>
              <w:tab w:val="right" w:pos="9025" w:leader="dot"/>
            </w:tabs>
          </w:pPr>
          <w:r>
            <w:t xml:space="default">5.1.1 Arquitectura del sistema</w:t>
            <w:tab/>
            <w:t xml:space="default">31</w:t>
          </w:r>
        </w:p>
        <w:p>
          <w:pPr>
            <w:pStyle w:val="TOC3"/>
            <w:tabs>
              <w:tab w:val="clear" w:pos="8546"/>
              <w:tab w:val="right" w:pos="9025" w:leader="dot"/>
            </w:tabs>
          </w:pPr>
          <w:r>
            <w:t xml:space="default">5.1.2 Diagrama de casos de uso</w:t>
            <w:tab/>
            <w:t xml:space="default">32</w:t>
          </w:r>
        </w:p>
        <w:p>
          <w:pPr>
            <w:pStyle w:val="TOC3"/>
            <w:tabs>
              <w:tab w:val="clear" w:pos="8546"/>
              <w:tab w:val="right" w:pos="9025" w:leader="dot"/>
            </w:tabs>
          </w:pPr>
          <w:r>
            <w:t xml:space="default">5.1.3 Especificación de casos de uso</w:t>
            <w:tab/>
            <w:t xml:space="default">34</w:t>
          </w:r>
        </w:p>
        <w:p>
          <w:pPr>
            <w:pStyle w:val="TOC3"/>
            <w:tabs>
              <w:tab w:val="clear" w:pos="8546"/>
              <w:tab w:val="right" w:pos="9025" w:leader="dot"/>
            </w:tabs>
          </w:pPr>
          <w:r>
            <w:t xml:space="default">5.1.4 Diagrama de actividades</w:t>
            <w:tab/>
            <w:t xml:space="default">36</w:t>
          </w:r>
        </w:p>
        <w:p>
          <w:pPr>
            <w:pStyle w:val="TOC3"/>
            <w:tabs>
              <w:tab w:val="clear" w:pos="8546"/>
              <w:tab w:val="right" w:pos="9025" w:leader="dot"/>
            </w:tabs>
          </w:pPr>
          <w:r>
            <w:t xml:space="default">5.1.5 Diagrama de secuencia</w:t>
            <w:tab/>
            <w:t xml:space="default">39</w:t>
          </w:r>
        </w:p>
        <w:p>
          <w:pPr>
            <w:pStyle w:val="TOC3"/>
            <w:tabs>
              <w:tab w:val="clear" w:pos="8546"/>
              <w:tab w:val="right" w:pos="9025" w:leader="dot"/>
            </w:tabs>
          </w:pPr>
          <w:r>
            <w:t xml:space="default">5.1.6 Diagrama de estados</w:t>
            <w:tab/>
            <w:t xml:space="default">40</w:t>
          </w:r>
        </w:p>
        <w:p>
          <w:pPr>
            <w:pStyle w:val="TOC3"/>
            <w:tabs>
              <w:tab w:val="clear" w:pos="8546"/>
              <w:tab w:val="right" w:pos="9025" w:leader="dot"/>
            </w:tabs>
          </w:pPr>
          <w:r>
            <w:t xml:space="default">5.1.7 Diagrama de colaboración</w:t>
            <w:tab/>
            <w:t xml:space="default">41</w:t>
          </w:r>
        </w:p>
        <w:p>
          <w:pPr>
            <w:pStyle w:val="TOC3"/>
            <w:tabs>
              <w:tab w:val="clear" w:pos="8546"/>
              <w:tab w:val="right" w:pos="9025" w:leader="dot"/>
            </w:tabs>
          </w:pPr>
          <w:r>
            <w:t xml:space="default">5.1.8 Diagrama de clases</w:t>
            <w:tab/>
            <w:t xml:space="default">42</w:t>
          </w:r>
        </w:p>
        <w:p>
          <w:pPr>
            <w:pStyle w:val="TOC3"/>
            <w:tabs>
              <w:tab w:val="clear" w:pos="8546"/>
              <w:tab w:val="right" w:pos="9025" w:leader="dot"/>
            </w:tabs>
          </w:pPr>
          <w:r>
            <w:t xml:space="default">5.1.9 Diagrama de objetos</w:t>
            <w:tab/>
            <w:t xml:space="default">46</w:t>
          </w:r>
        </w:p>
        <w:p>
          <w:pPr>
            <w:pStyle w:val="TOC3"/>
            <w:tabs>
              <w:tab w:val="clear" w:pos="8546"/>
              <w:tab w:val="right" w:pos="9025" w:leader="dot"/>
            </w:tabs>
          </w:pPr>
          <w:r>
            <w:t xml:space="default">5.1.10 Diagrama de componentes</w:t>
            <w:tab/>
            <w:t xml:space="default">46</w:t>
          </w:r>
        </w:p>
        <w:p>
          <w:pPr>
            <w:pStyle w:val="TOC3"/>
            <w:tabs>
              <w:tab w:val="clear" w:pos="8546"/>
              <w:tab w:val="right" w:pos="9025" w:leader="dot"/>
            </w:tabs>
          </w:pPr>
          <w:r>
            <w:t xml:space="default">5.1.11 Diagrama entidad-relación</w:t>
            <w:tab/>
            <w:t xml:space="default">47</w:t>
          </w:r>
        </w:p>
        <w:p>
          <w:pPr>
            <w:pStyle w:val="TOC3"/>
            <w:tabs>
              <w:tab w:val="clear" w:pos="8546"/>
              <w:tab w:val="right" w:pos="9025" w:leader="dot"/>
            </w:tabs>
          </w:pPr>
          <w:r>
            <w:t xml:space="default">5.1.12 Diagrama de infraestructura y despliegue</w:t>
            <w:tab/>
            <w:t xml:space="default">48</w:t>
          </w:r>
        </w:p>
        <w:p>
          <w:pPr>
            <w:pStyle w:val="TOC2"/>
            <w:tabs>
              <w:tab w:val="clear" w:pos="8786"/>
              <w:tab w:val="right" w:pos="9025" w:leader="dot"/>
            </w:tabs>
          </w:pPr>
          <w:r>
            <w:t xml:space="default">5.2 Maquetación</w:t>
            <w:tab/>
            <w:t xml:space="default">49</w:t>
          </w:r>
        </w:p>
        <w:p>
          <w:pPr>
            <w:pStyle w:val="TOC3"/>
            <w:tabs>
              <w:tab w:val="clear" w:pos="8546"/>
              <w:tab w:val="right" w:pos="9025" w:leader="dot"/>
            </w:tabs>
          </w:pPr>
          <w:r>
            <w:t xml:space="default">5.2.1 Pantalla principal</w:t>
            <w:tab/>
            <w:t xml:space="default">49</w:t>
          </w:r>
        </w:p>
        <w:p>
          <w:pPr>
            <w:pStyle w:val="TOC3"/>
            <w:tabs>
              <w:tab w:val="clear" w:pos="8546"/>
              <w:tab w:val="right" w:pos="9025" w:leader="dot"/>
            </w:tabs>
          </w:pPr>
          <w:r>
            <w:t xml:space="default">5.2.2 Pantalla de preferencias y filtros</w:t>
            <w:tab/>
            <w:t xml:space="default">49</w:t>
          </w:r>
        </w:p>
        <w:p>
          <w:pPr>
            <w:pStyle w:val="TOC3"/>
            <w:tabs>
              <w:tab w:val="clear" w:pos="8546"/>
              <w:tab w:val="right" w:pos="9025" w:leader="dot"/>
            </w:tabs>
          </w:pPr>
          <w:r>
            <w:t xml:space="default">5.2.3 Pantalla de recomendaciones</w:t>
            <w:tab/>
            <w:t xml:space="default">50</w:t>
          </w:r>
        </w:p>
        <w:p>
          <w:pPr>
            <w:pStyle w:val="TOC3"/>
            <w:tabs>
              <w:tab w:val="clear" w:pos="8546"/>
              <w:tab w:val="right" w:pos="9025" w:leader="dot"/>
            </w:tabs>
          </w:pPr>
          <w:r>
            <w:t xml:space="default">5.2.4 Detalle del restaurante</w:t>
            <w:tab/>
            <w:t xml:space="default">50</w:t>
          </w:r>
        </w:p>
        <w:p>
          <w:pPr>
            <w:pStyle w:val="TOC3"/>
            <w:tabs>
              <w:tab w:val="clear" w:pos="8546"/>
              <w:tab w:val="right" w:pos="9025" w:leader="dot"/>
            </w:tabs>
          </w:pPr>
          <w:r>
            <w:t xml:space="default">5.2.5 Disposición, colores y tipografía</w:t>
            <w:tab/>
            <w:t xml:space="default">51</w:t>
          </w:r>
        </w:p>
        <w:p>
          <w:pPr>
            <w:pStyle w:val="TOC2"/>
            <w:tabs>
              <w:tab w:val="clear" w:pos="8786"/>
              <w:tab w:val="right" w:pos="9025" w:leader="dot"/>
            </w:tabs>
          </w:pPr>
          <w:r>
            <w:t xml:space="default">5.3 Prototipo</w:t>
            <w:tab/>
            <w:t xml:space="default">51</w:t>
          </w:r>
        </w:p>
        <w:p>
          <w:pPr>
            <w:pStyle w:val="TOC1"/>
            <w:tabs>
              <w:tab w:val="clear" w:pos="9026"/>
              <w:tab w:val="right" w:pos="9025" w:leader="dot"/>
            </w:tabs>
          </w:pPr>
          <w:r>
            <w:t xml:space="default">CAPÍTULO VI PRUEBAS, IMPLEMENTACIÓN Y MEJORAS</w:t>
            <w:tab/>
            <w:t xml:space="default">57</w:t>
          </w:r>
        </w:p>
        <w:p>
          <w:pPr>
            <w:pStyle w:val="TOC2"/>
            <w:tabs>
              <w:tab w:val="clear" w:pos="8786"/>
              <w:tab w:val="right" w:pos="9025" w:leader="dot"/>
            </w:tabs>
          </w:pPr>
          <w:r>
            <w:t xml:space="default">6.1 Pruebas</w:t>
            <w:tab/>
            <w:t xml:space="default">57</w:t>
          </w:r>
        </w:p>
        <w:p>
          <w:pPr>
            <w:pStyle w:val="TOC3"/>
            <w:tabs>
              <w:tab w:val="clear" w:pos="8546"/>
              <w:tab w:val="right" w:pos="9025" w:leader="dot"/>
            </w:tabs>
          </w:pPr>
          <w:r>
            <w:t xml:space="default">6.1.1 Pruebas unitarias automáticas</w:t>
            <w:tab/>
            <w:t xml:space="default">57</w:t>
          </w:r>
        </w:p>
        <w:p>
          <w:pPr>
            <w:pStyle w:val="TOC3"/>
            <w:tabs>
              <w:tab w:val="clear" w:pos="8546"/>
              <w:tab w:val="right" w:pos="9025" w:leader="dot"/>
            </w:tabs>
          </w:pPr>
          <w:r>
            <w:t xml:space="default">6.1.2 Verificación de tipos</w:t>
            <w:tab/>
            <w:t xml:space="default">58</w:t>
          </w:r>
        </w:p>
        <w:p>
          <w:pPr>
            <w:pStyle w:val="TOC3"/>
            <w:tabs>
              <w:tab w:val="clear" w:pos="8546"/>
              <w:tab w:val="right" w:pos="9025" w:leader="dot"/>
            </w:tabs>
          </w:pPr>
          <w:r>
            <w:t xml:space="default">6.1.3 Pruebas de integración de la API</w:t>
            <w:tab/>
            <w:t xml:space="default">58</w:t>
          </w:r>
        </w:p>
        <w:p>
          <w:pPr>
            <w:pStyle w:val="TOC3"/>
            <w:tabs>
              <w:tab w:val="clear" w:pos="8546"/>
              <w:tab w:val="right" w:pos="9025" w:leader="dot"/>
            </w:tabs>
          </w:pPr>
          <w:r>
            <w:t xml:space="default">6.1.4 Pruebas de seguridad en la base de datos</w:t>
            <w:tab/>
            <w:t xml:space="default">60</w:t>
          </w:r>
        </w:p>
        <w:p>
          <w:pPr>
            <w:pStyle w:val="TOC3"/>
            <w:tabs>
              <w:tab w:val="clear" w:pos="8546"/>
              <w:tab w:val="right" w:pos="9025" w:leader="dot"/>
            </w:tabs>
          </w:pPr>
          <w:r>
            <w:t xml:space="default">6.1.5 Pruebas de búsqueda por texto y distancia</w:t>
            <w:tab/>
            <w:t xml:space="default">61</w:t>
          </w:r>
        </w:p>
        <w:p>
          <w:pPr>
            <w:pStyle w:val="TOC3"/>
            <w:tabs>
              <w:tab w:val="clear" w:pos="8546"/>
              <w:tab w:val="right" w:pos="9025" w:leader="dot"/>
            </w:tabs>
          </w:pPr>
          <w:r>
            <w:t xml:space="default">6.1.6 Pruebas funcionales en el emulador</w:t>
            <w:tab/>
            <w:t xml:space="default">61</w:t>
          </w:r>
        </w:p>
        <w:p>
          <w:pPr>
            <w:pStyle w:val="TOC3"/>
            <w:tabs>
              <w:tab w:val="clear" w:pos="8546"/>
              <w:tab w:val="right" w:pos="9025" w:leader="dot"/>
            </w:tabs>
          </w:pPr>
          <w:r>
            <w:t xml:space="default">6.1.7 Pruebas de la web del restaurante</w:t>
            <w:tab/>
            <w:t xml:space="default">62</w:t>
          </w:r>
        </w:p>
        <w:p>
          <w:pPr>
            <w:pStyle w:val="TOC3"/>
            <w:tabs>
              <w:tab w:val="clear" w:pos="8546"/>
              <w:tab w:val="right" w:pos="9025" w:leader="dot"/>
            </w:tabs>
          </w:pPr>
          <w:r>
            <w:t xml:space="default">6.1.8 Pruebas con usuarios</w:t>
            <w:tab/>
            <w:t xml:space="default">62</w:t>
          </w:r>
        </w:p>
        <w:p>
          <w:pPr>
            <w:pStyle w:val="TOC3"/>
            <w:tabs>
              <w:tab w:val="clear" w:pos="8546"/>
              <w:tab w:val="right" w:pos="9025" w:leader="dot"/>
            </w:tabs>
          </w:pPr>
          <w:r>
            <w:t xml:space="default">6.1.9 Resultados de las pruebas</w:t>
            <w:tab/>
            <w:t xml:space="default">62</w:t>
          </w:r>
        </w:p>
        <w:p>
          <w:pPr>
            <w:pStyle w:val="TOC2"/>
            <w:tabs>
              <w:tab w:val="clear" w:pos="8786"/>
              <w:tab w:val="right" w:pos="9025" w:leader="dot"/>
            </w:tabs>
          </w:pPr>
          <w:r>
            <w:t xml:space="default">6.2 Capacitación</w:t>
            <w:tab/>
            <w:t xml:space="default">63</w:t>
          </w:r>
        </w:p>
        <w:p>
          <w:pPr>
            <w:pStyle w:val="TOC3"/>
            <w:tabs>
              <w:tab w:val="clear" w:pos="8546"/>
              <w:tab w:val="right" w:pos="9025" w:leader="dot"/>
            </w:tabs>
          </w:pPr>
          <w:r>
            <w:t xml:space="default">6.2.1 Plan de capacitación</w:t>
            <w:tab/>
            <w:t xml:space="default">63</w:t>
          </w:r>
        </w:p>
        <w:p>
          <w:pPr>
            <w:pStyle w:val="TOC3"/>
            <w:tabs>
              <w:tab w:val="clear" w:pos="8546"/>
              <w:tab w:val="right" w:pos="9025" w:leader="dot"/>
            </w:tabs>
          </w:pPr>
          <w:r>
            <w:t xml:space="default">6.2.2 Guía para el propietario del restaurante</w:t>
            <w:tab/>
            <w:t xml:space="default">64</w:t>
          </w:r>
        </w:p>
        <w:p>
          <w:pPr>
            <w:pStyle w:val="TOC3"/>
            <w:tabs>
              <w:tab w:val="clear" w:pos="8546"/>
              <w:tab w:val="right" w:pos="9025" w:leader="dot"/>
            </w:tabs>
          </w:pPr>
          <w:r>
            <w:t xml:space="default">6.2.3 Costos de la capacitación</w:t>
            <w:tab/>
            <w:t xml:space="default">64</w:t>
          </w:r>
        </w:p>
        <w:p>
          <w:pPr>
            <w:pStyle w:val="TOC2"/>
            <w:tabs>
              <w:tab w:val="clear" w:pos="8786"/>
              <w:tab w:val="right" w:pos="9025" w:leader="dot"/>
            </w:tabs>
          </w:pPr>
          <w:r>
            <w:t xml:space="default">6.3 Configuración de la aplicación</w:t>
            <w:tab/>
            <w:t xml:space="default">65</w:t>
          </w:r>
        </w:p>
        <w:p>
          <w:pPr>
            <w:pStyle w:val="TOC3"/>
            <w:tabs>
              <w:tab w:val="clear" w:pos="8546"/>
              <w:tab w:val="right" w:pos="9025" w:leader="dot"/>
            </w:tabs>
          </w:pPr>
          <w:r>
            <w:t xml:space="default">6.3.1 Requisitos de hardware y software</w:t>
            <w:tab/>
            <w:t xml:space="default">65</w:t>
          </w:r>
        </w:p>
        <w:p>
          <w:pPr>
            <w:pStyle w:val="TOC3"/>
            <w:tabs>
              <w:tab w:val="clear" w:pos="8546"/>
              <w:tab w:val="right" w:pos="9025" w:leader="dot"/>
            </w:tabs>
          </w:pPr>
          <w:r>
            <w:t xml:space="default">6.3.2 Variables de entorno</w:t>
            <w:tab/>
            <w:t xml:space="default">66</w:t>
          </w:r>
        </w:p>
        <w:p>
          <w:pPr>
            <w:pStyle w:val="TOC3"/>
            <w:tabs>
              <w:tab w:val="clear" w:pos="8546"/>
              <w:tab w:val="right" w:pos="9025" w:leader="dot"/>
            </w:tabs>
          </w:pPr>
          <w:r>
            <w:t xml:space="default">6.3.3 Base de datos y migraciones</w:t>
            <w:tab/>
            <w:t xml:space="default">66</w:t>
          </w:r>
        </w:p>
        <w:p>
          <w:pPr>
            <w:pStyle w:val="TOC3"/>
            <w:tabs>
              <w:tab w:val="clear" w:pos="8546"/>
              <w:tab w:val="right" w:pos="9025" w:leader="dot"/>
            </w:tabs>
          </w:pPr>
          <w:r>
            <w:t xml:space="default">6.3.4 Ejecución del backend y la web</w:t>
            <w:tab/>
            <w:t xml:space="default">67</w:t>
          </w:r>
        </w:p>
        <w:p>
          <w:pPr>
            <w:pStyle w:val="TOC3"/>
            <w:tabs>
              <w:tab w:val="clear" w:pos="8546"/>
              <w:tab w:val="right" w:pos="9025" w:leader="dot"/>
            </w:tabs>
          </w:pPr>
          <w:r>
            <w:t xml:space="default">6.3.5 Compilación e instalación del APK</w:t>
            <w:tab/>
            <w:t xml:space="default">68</w:t>
          </w:r>
        </w:p>
        <w:p>
          <w:pPr>
            <w:pStyle w:val="TOC2"/>
            <w:tabs>
              <w:tab w:val="clear" w:pos="8786"/>
              <w:tab w:val="right" w:pos="9025" w:leader="dot"/>
            </w:tabs>
          </w:pPr>
          <w:r>
            <w:t xml:space="default">6.4 Implementación</w:t>
            <w:tab/>
            <w:t xml:space="default">68</w:t>
          </w:r>
        </w:p>
        <w:p>
          <w:pPr>
            <w:pStyle w:val="TOC3"/>
            <w:tabs>
              <w:tab w:val="clear" w:pos="8546"/>
              <w:tab w:val="right" w:pos="9025" w:leader="dot"/>
            </w:tabs>
          </w:pPr>
          <w:r>
            <w:t xml:space="default">6.4.1 Tecnologías utilizadas</w:t>
            <w:tab/>
            <w:t xml:space="default">68</w:t>
          </w:r>
        </w:p>
        <w:p>
          <w:pPr>
            <w:pStyle w:val="TOC3"/>
            <w:tabs>
              <w:tab w:val="clear" w:pos="8546"/>
              <w:tab w:val="right" w:pos="9025" w:leader="dot"/>
            </w:tabs>
          </w:pPr>
          <w:r>
            <w:t xml:space="default">6.4.2 Herramientas utilizadas</w:t>
            <w:tab/>
            <w:t xml:space="default">69</w:t>
          </w:r>
        </w:p>
        <w:p>
          <w:pPr>
            <w:pStyle w:val="TOC3"/>
            <w:tabs>
              <w:tab w:val="clear" w:pos="8546"/>
              <w:tab w:val="right" w:pos="9025" w:leader="dot"/>
            </w:tabs>
          </w:pPr>
          <w:r>
            <w:t xml:space="default">6.4.3 Arquitectura implementada</w:t>
            <w:tab/>
            <w:t xml:space="default">69</w:t>
          </w:r>
        </w:p>
        <w:p>
          <w:pPr>
            <w:pStyle w:val="TOC3"/>
            <w:tabs>
              <w:tab w:val="clear" w:pos="8546"/>
              <w:tab w:val="right" w:pos="9025" w:leader="dot"/>
            </w:tabs>
          </w:pPr>
          <w:r>
            <w:t xml:space="default">6.4.4 Fases de implementación</w:t>
            <w:tab/>
            <w:t xml:space="default">70</w:t>
          </w:r>
        </w:p>
        <w:p>
          <w:pPr>
            <w:pStyle w:val="TOC3"/>
            <w:tabs>
              <w:tab w:val="clear" w:pos="8546"/>
              <w:tab w:val="right" w:pos="9025" w:leader="dot"/>
            </w:tabs>
          </w:pPr>
          <w:r>
            <w:t xml:space="default">6.4.5 Errores detectados y soluciones</w:t>
            <w:tab/>
            <w:t xml:space="default">71</w:t>
          </w:r>
        </w:p>
        <w:p>
          <w:pPr>
            <w:pStyle w:val="TOC3"/>
            <w:tabs>
              <w:tab w:val="clear" w:pos="8546"/>
              <w:tab w:val="right" w:pos="9025" w:leader="dot"/>
            </w:tabs>
          </w:pPr>
          <w:r>
            <w:t xml:space="default">6.4.6 Funciones implementadas respecto al diseño</w:t>
            <w:tab/>
            <w:t xml:space="default">73</w:t>
          </w:r>
        </w:p>
        <w:p>
          <w:pPr>
            <w:pStyle w:val="TOC2"/>
            <w:tabs>
              <w:tab w:val="clear" w:pos="8786"/>
              <w:tab w:val="right" w:pos="9025" w:leader="dot"/>
            </w:tabs>
          </w:pPr>
          <w:r>
            <w:t xml:space="default">6.5 Mejoras</w:t>
            <w:tab/>
            <w:t xml:space="default">73</w:t>
          </w:r>
        </w:p>
        <w:p>
          <w:pPr>
            <w:pStyle w:val="TOC3"/>
            <w:tabs>
              <w:tab w:val="clear" w:pos="8546"/>
              <w:tab w:val="right" w:pos="9025" w:leader="dot"/>
            </w:tabs>
          </w:pPr>
          <w:r>
            <w:t xml:space="default">6.5.1 Mejoras funcionales</w:t>
            <w:tab/>
            <w:t xml:space="default">74</w:t>
          </w:r>
        </w:p>
        <w:p>
          <w:pPr>
            <w:pStyle w:val="TOC3"/>
            <w:tabs>
              <w:tab w:val="clear" w:pos="8546"/>
              <w:tab w:val="right" w:pos="9025" w:leader="dot"/>
            </w:tabs>
          </w:pPr>
          <w:r>
            <w:t xml:space="default">6.5.2 Mejoras de despliegue</w:t>
            <w:tab/>
            <w:t xml:space="default">74</w:t>
          </w:r>
        </w:p>
        <w:p>
          <w:pPr>
            <w:pStyle w:val="TOC3"/>
            <w:tabs>
              <w:tab w:val="clear" w:pos="8546"/>
              <w:tab w:val="right" w:pos="9025" w:leader="dot"/>
            </w:tabs>
          </w:pPr>
          <w:r>
            <w:t xml:space="default">6.5.3 Mejoras de seguridad antes de recibir usuarios reales</w:t>
            <w:tab/>
            <w:t xml:space="default">75</w:t>
          </w:r>
        </w:p>
        <w:p>
          <w:pPr>
            <w:pStyle w:val="TOC3"/>
            <w:tabs>
              <w:tab w:val="clear" w:pos="8546"/>
              <w:tab w:val="right" w:pos="9025" w:leader="dot"/>
            </w:tabs>
          </w:pPr>
          <w:r>
            <w:t xml:space="default">6.5.4 Mejoras de rendimiento y mantenimiento</w:t>
            <w:tab/>
            <w:t xml:space="default">75</w:t>
          </w:r>
        </w:p>
        <w:p>
          <w:pPr>
            <w:pStyle w:val="TOC1"/>
            <w:tabs>
              <w:tab w:val="clear" w:pos="9026"/>
              <w:tab w:val="right" w:pos="9025" w:leader="dot"/>
            </w:tabs>
          </w:pPr>
          <w:r>
            <w:t xml:space="default">CONCLUSIONES</w:t>
            <w:tab/>
            <w:t xml:space="default">76</w:t>
          </w:r>
        </w:p>
        <w:p>
          <w:pPr>
            <w:pStyle w:val="TOC1"/>
            <w:tabs>
              <w:tab w:val="clear" w:pos="9026"/>
              <w:tab w:val="right" w:pos="9025" w:leader="dot"/>
            </w:tabs>
          </w:pPr>
          <w:r>
            <w:t xml:space="default">RECOMENDACIONES</w:t>
            <w:tab/>
            <w:t xml:space="default">78</w:t>
          </w:r>
        </w:p>
        <w:p>
          <w:pPr>
            <w:pStyle w:val="TOC1"/>
            <w:tabs>
              <w:tab w:val="clear" w:pos="9026"/>
              <w:tab w:val="right" w:pos="9025" w:leader="dot"/>
            </w:tabs>
          </w:pPr>
          <w:r>
            <w:t xml:space="default">ANEXOS</w:t>
            <w:tab/>
            <w:t xml:space="default">79</w:t>
          </w:r>
        </w:p>
        <w:p>
          <w:pPr>
            <w:pStyle w:val="TOC1"/>
            <w:tabs>
              <w:tab w:val="clear" w:pos="9026"/>
              <w:tab w:val="right" w:pos="9025" w:leader="dot"/>
            </w:tabs>
          </w:pPr>
          <w:r>
            <w:t xml:space="default">GLOSARIO</w:t>
            <w:tab/>
            <w:t xml:space="default">81</w:t>
          </w:r>
        </w:p>
        <w:p>
          <w:pPr>
            <w:pStyle w:val="TOC1"/>
            <w:tabs>
              <w:tab w:val="clear" w:pos="9026"/>
              <w:tab w:val="right" w:pos="9025" w:leader="dot"/>
            </w:tabs>
          </w:pPr>
          <w:r>
            <w:t xml:space="default">BIBLIOGRAFÍA</w:t>
            <w:tab/>
            <w:t xml:space="default">82</w:t>
          </w:r>
          <w:r>
            <w:fldChar w:fldCharType="end"/>
          </w:r>
        </w:p>
      </w:sdtContent>
    </w:sdt>
    <w:p>
      <w:r>
        <w:br w:type="page"/>
      </w:r>
    </w:p>
    <w:p>
      <w:pPr>
        <w:ind w:firstLine="0"/>
        <w:jc w:val="center"/>
      </w:pPr>
      <w:r>
        <w:rPr>
          <w:b/>
          <w:bCs/>
        </w:rPr>
        <w:t xml:space="preserve">ÍNDICE DE FIGURAS</w:t>
      </w:r>
    </w:p>
    <w:sdt>
      <w:sdtPr>
        <w:alias w:val="Índice de figuras"/>
      </w:sdtPr>
      <w:sdtContent>
        <w:p>
          <w:pPr>
            <w:pStyle w:val="TOC1"/>
            <w:tabs>
              <w:tab w:val="clear" w:pos="9026"/>
              <w:tab w:val="right" w:pos="9025" w:leader="dot"/>
            </w:tabs>
          </w:pPr>
          <w:r>
            <w:fldChar w:fldCharType="begin" w:dirty="true"/>
            <w:instrText xml:space="preserve">TOC \c "Figura" \h</w:instrText>
            <w:fldChar w:fldCharType="separate"/>
          </w:r>
          <w:r>
            <w:t xml:space="default">Figura 1. Diagrama de causa y efecto del problema de investigación</w:t>
            <w:tab/>
            <w:t xml:space="default">3</w:t>
          </w:r>
        </w:p>
        <w:p>
          <w:pPr>
            <w:pStyle w:val="TOC1"/>
            <w:tabs>
              <w:tab w:val="clear" w:pos="9026"/>
              <w:tab w:val="right" w:pos="9025" w:leader="dot"/>
            </w:tabs>
          </w:pPr>
          <w:r>
            <w:t xml:space="default">Figura 2. Cronograma de actividades del proyecto</w:t>
            <w:tab/>
            <w:t xml:space="default">21</w:t>
          </w:r>
        </w:p>
        <w:p>
          <w:pPr>
            <w:pStyle w:val="TOC1"/>
            <w:tabs>
              <w:tab w:val="clear" w:pos="9026"/>
              <w:tab w:val="right" w:pos="9025" w:leader="dot"/>
            </w:tabs>
          </w:pPr>
          <w:r>
            <w:t xml:space="default">Figura 3. Arquitectura lógica de AntojosGo</w:t>
            <w:tab/>
            <w:t xml:space="default">32</w:t>
          </w:r>
        </w:p>
        <w:p>
          <w:pPr>
            <w:pStyle w:val="TOC1"/>
            <w:tabs>
              <w:tab w:val="clear" w:pos="9026"/>
              <w:tab w:val="right" w:pos="9025" w:leader="dot"/>
            </w:tabs>
          </w:pPr>
          <w:r>
            <w:t xml:space="default">Figura 4. Casos de uso principales de AntojosGo</w:t>
            <w:tab/>
            <w:t xml:space="default">33</w:t>
          </w:r>
        </w:p>
        <w:p>
          <w:pPr>
            <w:pStyle w:val="TOC1"/>
            <w:tabs>
              <w:tab w:val="clear" w:pos="9026"/>
              <w:tab w:val="right" w:pos="9025" w:leader="dot"/>
            </w:tabs>
          </w:pPr>
          <w:r>
            <w:t xml:space="default">Figura 5. Actividad para generar una recomendación</w:t>
            <w:tab/>
            <w:t xml:space="default">38</w:t>
          </w:r>
        </w:p>
        <w:p>
          <w:pPr>
            <w:pStyle w:val="TOC1"/>
            <w:tabs>
              <w:tab w:val="clear" w:pos="9026"/>
              <w:tab w:val="right" w:pos="9025" w:leader="dot"/>
            </w:tabs>
          </w:pPr>
          <w:r>
            <w:t xml:space="default">Figura 6. Secuencia de recomendación gastronómica</w:t>
            <w:tab/>
            <w:t xml:space="default">40</w:t>
          </w:r>
        </w:p>
        <w:p>
          <w:pPr>
            <w:pStyle w:val="TOC1"/>
            <w:tabs>
              <w:tab w:val="clear" w:pos="9026"/>
              <w:tab w:val="right" w:pos="9025" w:leader="dot"/>
            </w:tabs>
          </w:pPr>
          <w:r>
            <w:t xml:space="default">Figura 7. Estados de una solicitud de recomendación</w:t>
            <w:tab/>
            <w:t xml:space="default">41</w:t>
          </w:r>
        </w:p>
        <w:p>
          <w:pPr>
            <w:pStyle w:val="TOC1"/>
            <w:tabs>
              <w:tab w:val="clear" w:pos="9026"/>
              <w:tab w:val="right" w:pos="9025" w:leader="dot"/>
            </w:tabs>
          </w:pPr>
          <w:r>
            <w:t xml:space="default">Figura 8. Colaboración entre objetos de AntojosGo</w:t>
            <w:tab/>
            <w:t xml:space="default">42</w:t>
          </w:r>
        </w:p>
        <w:p>
          <w:pPr>
            <w:pStyle w:val="TOC1"/>
            <w:tabs>
              <w:tab w:val="clear" w:pos="9026"/>
              <w:tab w:val="right" w:pos="9025" w:leader="dot"/>
            </w:tabs>
          </w:pPr>
          <w:r>
            <w:t xml:space="default">Figura 9. Diagrama de clases del dominio de AntojosGo</w:t>
            <w:tab/>
            <w:t xml:space="default">45</w:t>
          </w:r>
        </w:p>
        <w:p>
          <w:pPr>
            <w:pStyle w:val="TOC1"/>
            <w:tabs>
              <w:tab w:val="clear" w:pos="9026"/>
              <w:tab w:val="right" w:pos="9025" w:leader="dot"/>
            </w:tabs>
          </w:pPr>
          <w:r>
            <w:t xml:space="default">Figura 10. Diagrama de componentes de AntojosGo</w:t>
            <w:tab/>
            <w:t xml:space="default">47</w:t>
          </w:r>
        </w:p>
        <w:p>
          <w:pPr>
            <w:pStyle w:val="TOC1"/>
            <w:tabs>
              <w:tab w:val="clear" w:pos="9026"/>
              <w:tab w:val="right" w:pos="9025" w:leader="dot"/>
            </w:tabs>
          </w:pPr>
          <w:r>
            <w:t xml:space="default">Figura 11. Modelo entidad-relación de AntojosGo</w:t>
            <w:tab/>
            <w:t xml:space="default">48</w:t>
          </w:r>
        </w:p>
        <w:p>
          <w:pPr>
            <w:pStyle w:val="TOC1"/>
            <w:tabs>
              <w:tab w:val="clear" w:pos="9026"/>
              <w:tab w:val="right" w:pos="9025" w:leader="dot"/>
            </w:tabs>
          </w:pPr>
          <w:r>
            <w:t xml:space="default">Figura 12. Infraestructura y despliegue de AntojosGo</w:t>
            <w:tab/>
            <w:t xml:space="default">48</w:t>
          </w:r>
        </w:p>
        <w:p>
          <w:pPr>
            <w:pStyle w:val="TOC1"/>
            <w:tabs>
              <w:tab w:val="clear" w:pos="9026"/>
              <w:tab w:val="right" w:pos="9025" w:leader="dot"/>
            </w:tabs>
          </w:pPr>
          <w:r>
            <w:t xml:space="default">Figura 13. Pantalla de bienvenida</w:t>
            <w:tab/>
            <w:t xml:space="default">52</w:t>
          </w:r>
        </w:p>
        <w:p>
          <w:pPr>
            <w:pStyle w:val="TOC1"/>
            <w:tabs>
              <w:tab w:val="clear" w:pos="9026"/>
              <w:tab w:val="right" w:pos="9025" w:leader="dot"/>
            </w:tabs>
          </w:pPr>
          <w:r>
            <w:t xml:space="default">Figura 14. Pantalla principal para expresar un antojo</w:t>
            <w:tab/>
            <w:t xml:space="default">52</w:t>
          </w:r>
        </w:p>
        <w:p>
          <w:pPr>
            <w:pStyle w:val="TOC1"/>
            <w:tabs>
              <w:tab w:val="clear" w:pos="9026"/>
              <w:tab w:val="right" w:pos="9025" w:leader="dot"/>
            </w:tabs>
          </w:pPr>
          <w:r>
            <w:t xml:space="default">Figura 15. Pantalla de recomendaciones para el usuario</w:t>
            <w:tab/>
            <w:t xml:space="default">53</w:t>
          </w:r>
        </w:p>
        <w:p>
          <w:pPr>
            <w:pStyle w:val="TOC1"/>
            <w:tabs>
              <w:tab w:val="clear" w:pos="9026"/>
              <w:tab w:val="right" w:pos="9025" w:leader="dot"/>
            </w:tabs>
          </w:pPr>
          <w:r>
            <w:t xml:space="default">Figura 16. Detalle del restaurante, información general</w:t>
            <w:tab/>
            <w:t xml:space="default">53</w:t>
          </w:r>
        </w:p>
        <w:p>
          <w:pPr>
            <w:pStyle w:val="TOC1"/>
            <w:tabs>
              <w:tab w:val="clear" w:pos="9026"/>
              <w:tab w:val="right" w:pos="9025" w:leader="dot"/>
            </w:tabs>
          </w:pPr>
          <w:r>
            <w:t xml:space="default">Figura 17. Detalle del restaurante, información del lugar y menú</w:t>
            <w:tab/>
            <w:t xml:space="default">54</w:t>
          </w:r>
        </w:p>
        <w:p>
          <w:pPr>
            <w:pStyle w:val="TOC1"/>
            <w:tabs>
              <w:tab w:val="clear" w:pos="9026"/>
              <w:tab w:val="right" w:pos="9025" w:leader="dot"/>
            </w:tabs>
          </w:pPr>
          <w:r>
            <w:t xml:space="default">Figura 18. Detalle del restaurante, acciones disponibles</w:t>
            <w:tab/>
            <w:t xml:space="default">54</w:t>
          </w:r>
        </w:p>
        <w:p>
          <w:pPr>
            <w:pStyle w:val="TOC1"/>
            <w:tabs>
              <w:tab w:val="clear" w:pos="9026"/>
              <w:tab w:val="right" w:pos="9025" w:leader="dot"/>
            </w:tabs>
          </w:pPr>
          <w:r>
            <w:t xml:space="default">Figura 19. Pantalla de favoritos</w:t>
            <w:tab/>
            <w:t xml:space="default">55</w:t>
          </w:r>
        </w:p>
        <w:p>
          <w:pPr>
            <w:pStyle w:val="TOC1"/>
            <w:tabs>
              <w:tab w:val="clear" w:pos="9026"/>
              <w:tab w:val="right" w:pos="9025" w:leader="dot"/>
            </w:tabs>
          </w:pPr>
          <w:r>
            <w:t xml:space="default">Figura 20. Pantalla de exploración en el mapa</w:t>
            <w:tab/>
            <w:t xml:space="default">55</w:t>
          </w:r>
          <w:r>
            <w:fldChar w:fldCharType="end"/>
          </w:r>
        </w:p>
      </w:sdtContent>
    </w:sdt>
    <w:p>
      <w:r>
        <w:br w:type="page"/>
      </w:r>
    </w:p>
    <w:p>
      <w:pPr>
        <w:ind w:firstLine="0"/>
        <w:jc w:val="center"/>
      </w:pPr>
      <w:r>
        <w:rPr>
          <w:b/>
          <w:bCs/>
        </w:rPr>
        <w:t xml:space="preserve">ÍNDICE DE TABLAS</w:t>
      </w:r>
    </w:p>
    <w:sdt>
      <w:sdtPr>
        <w:alias w:val="Índice de tablas"/>
      </w:sdtPr>
      <w:sdtContent>
        <w:p>
          <w:pPr>
            <w:pStyle w:val="TOC1"/>
            <w:tabs>
              <w:tab w:val="clear" w:pos="9026"/>
              <w:tab w:val="right" w:pos="9025" w:leader="dot"/>
            </w:tabs>
          </w:pPr>
          <w:r>
            <w:fldChar w:fldCharType="begin" w:dirty="true"/>
            <w:instrText xml:space="preserve">TOC \c "Tabla" \h</w:instrText>
            <w:fldChar w:fldCharType="separate"/>
          </w:r>
          <w:r>
            <w:t xml:space="default">Tabla 1. Operacionalización de las variables de investigación</w:t>
            <w:tab/>
            <w:t xml:space="default">16</w:t>
          </w:r>
        </w:p>
        <w:p>
          <w:pPr>
            <w:pStyle w:val="TOC1"/>
            <w:tabs>
              <w:tab w:val="clear" w:pos="9026"/>
              <w:tab w:val="right" w:pos="9025" w:leader="dot"/>
            </w:tabs>
          </w:pPr>
          <w:r>
            <w:t xml:space="default">Tabla 2. Requerimientos funcionales de AntojosGo</w:t>
            <w:tab/>
            <w:t xml:space="default">24</w:t>
          </w:r>
        </w:p>
        <w:p>
          <w:pPr>
            <w:pStyle w:val="TOC1"/>
            <w:tabs>
              <w:tab w:val="clear" w:pos="9026"/>
              <w:tab w:val="right" w:pos="9025" w:leader="dot"/>
            </w:tabs>
          </w:pPr>
          <w:r>
            <w:t xml:space="default">Tabla 3. Requerimientos no funcionales de AntojosGo</w:t>
            <w:tab/>
            <w:t xml:space="default">26</w:t>
          </w:r>
        </w:p>
        <w:p>
          <w:pPr>
            <w:pStyle w:val="TOC1"/>
            <w:tabs>
              <w:tab w:val="clear" w:pos="9026"/>
              <w:tab w:val="right" w:pos="9025" w:leader="dot"/>
            </w:tabs>
          </w:pPr>
          <w:r>
            <w:t xml:space="default">Tabla 4. Pruebas unitarias automáticas por archivo</w:t>
            <w:tab/>
            <w:t xml:space="default">57</w:t>
          </w:r>
        </w:p>
        <w:p>
          <w:pPr>
            <w:pStyle w:val="TOC1"/>
            <w:tabs>
              <w:tab w:val="clear" w:pos="9026"/>
              <w:tab w:val="right" w:pos="9025" w:leader="dot"/>
            </w:tabs>
          </w:pPr>
          <w:r>
            <w:t xml:space="default">Tabla 5. Comprobaciones de la prueba de integración de la API</w:t>
            <w:tab/>
            <w:t xml:space="default">59</w:t>
          </w:r>
        </w:p>
        <w:p>
          <w:pPr>
            <w:pStyle w:val="TOC1"/>
            <w:tabs>
              <w:tab w:val="clear" w:pos="9026"/>
              <w:tab w:val="right" w:pos="9025" w:leader="dot"/>
            </w:tabs>
          </w:pPr>
          <w:r>
            <w:t xml:space="default">Tabla 6. Resultados de las pruebas de seguridad en la base de datos</w:t>
            <w:tab/>
            <w:t xml:space="default">60</w:t>
          </w:r>
        </w:p>
        <w:p>
          <w:pPr>
            <w:pStyle w:val="TOC1"/>
            <w:tabs>
              <w:tab w:val="clear" w:pos="9026"/>
              <w:tab w:val="right" w:pos="9025" w:leader="dot"/>
            </w:tabs>
          </w:pPr>
          <w:r>
            <w:t xml:space="default">Tabla 7. Resultados de las pruebas de búsqueda</w:t>
            <w:tab/>
            <w:t xml:space="default">61</w:t>
          </w:r>
        </w:p>
        <w:p>
          <w:pPr>
            <w:pStyle w:val="TOC1"/>
            <w:tabs>
              <w:tab w:val="clear" w:pos="9026"/>
              <w:tab w:val="right" w:pos="9025" w:leader="dot"/>
            </w:tabs>
          </w:pPr>
          <w:r>
            <w:t xml:space="default">Tabla 8. Resumen de resultados de las pruebas</w:t>
            <w:tab/>
            <w:t xml:space="default">62</w:t>
          </w:r>
        </w:p>
        <w:p>
          <w:pPr>
            <w:pStyle w:val="TOC1"/>
            <w:tabs>
              <w:tab w:val="clear" w:pos="9026"/>
              <w:tab w:val="right" w:pos="9025" w:leader="dot"/>
            </w:tabs>
          </w:pPr>
          <w:r>
            <w:t xml:space="default">Tabla 9. Plan de capacitación para los restaurantes</w:t>
            <w:tab/>
            <w:t xml:space="default">63</w:t>
          </w:r>
        </w:p>
        <w:p>
          <w:pPr>
            <w:pStyle w:val="TOC1"/>
            <w:tabs>
              <w:tab w:val="clear" w:pos="9026"/>
              <w:tab w:val="right" w:pos="9025" w:leader="dot"/>
            </w:tabs>
          </w:pPr>
          <w:r>
            <w:t xml:space="default">Tabla 10. Costos de la capacitación por restaurante</w:t>
            <w:tab/>
            <w:t xml:space="default">65</w:t>
          </w:r>
        </w:p>
        <w:p>
          <w:pPr>
            <w:pStyle w:val="TOC1"/>
            <w:tabs>
              <w:tab w:val="clear" w:pos="9026"/>
              <w:tab w:val="right" w:pos="9025" w:leader="dot"/>
            </w:tabs>
          </w:pPr>
          <w:r>
            <w:t xml:space="default">Tabla 11. Requisitos de software para el desarrollo y la compilación</w:t>
            <w:tab/>
            <w:t xml:space="default">65</w:t>
          </w:r>
        </w:p>
        <w:p>
          <w:pPr>
            <w:pStyle w:val="TOC1"/>
            <w:tabs>
              <w:tab w:val="clear" w:pos="9026"/>
              <w:tab w:val="right" w:pos="9025" w:leader="dot"/>
            </w:tabs>
          </w:pPr>
          <w:r>
            <w:t xml:space="default">Tabla 12. Variables de entorno del sistema</w:t>
            <w:tab/>
            <w:t xml:space="default">66</w:t>
          </w:r>
        </w:p>
        <w:p>
          <w:pPr>
            <w:pStyle w:val="TOC1"/>
            <w:tabs>
              <w:tab w:val="clear" w:pos="9026"/>
              <w:tab w:val="right" w:pos="9025" w:leader="dot"/>
            </w:tabs>
          </w:pPr>
          <w:r>
            <w:t xml:space="default">Tabla 13. Migraciones aplicadas a la base de datos</w:t>
            <w:tab/>
            <w:t xml:space="default">67</w:t>
          </w:r>
        </w:p>
        <w:p>
          <w:pPr>
            <w:pStyle w:val="TOC1"/>
            <w:tabs>
              <w:tab w:val="clear" w:pos="9026"/>
              <w:tab w:val="right" w:pos="9025" w:leader="dot"/>
            </w:tabs>
          </w:pPr>
          <w:r>
            <w:t xml:space="default">Tabla 14. Tecnologías utilizadas por capa</w:t>
            <w:tab/>
            <w:t xml:space="default">68</w:t>
          </w:r>
        </w:p>
        <w:p>
          <w:pPr>
            <w:pStyle w:val="TOC1"/>
            <w:tabs>
              <w:tab w:val="clear" w:pos="9026"/>
              <w:tab w:val="right" w:pos="9025" w:leader="dot"/>
            </w:tabs>
          </w:pPr>
          <w:r>
            <w:t xml:space="default">Tabla 15. Rutas principales de la API versión 1</w:t>
            <w:tab/>
            <w:t xml:space="default">70</w:t>
          </w:r>
        </w:p>
        <w:p>
          <w:pPr>
            <w:pStyle w:val="TOC1"/>
            <w:tabs>
              <w:tab w:val="clear" w:pos="9026"/>
              <w:tab w:val="right" w:pos="9025" w:leader="dot"/>
            </w:tabs>
          </w:pPr>
          <w:r>
            <w:t xml:space="default">Tabla 16. Fases de implementación y su estado</w:t>
            <w:tab/>
            <w:t xml:space="default">71</w:t>
          </w:r>
        </w:p>
        <w:p>
          <w:pPr>
            <w:pStyle w:val="TOC1"/>
            <w:tabs>
              <w:tab w:val="clear" w:pos="9026"/>
              <w:tab w:val="right" w:pos="9025" w:leader="dot"/>
            </w:tabs>
          </w:pPr>
          <w:r>
            <w:t xml:space="default">Tabla 17. Errores detectados durante la implementación y su solución</w:t>
            <w:tab/>
            <w:t xml:space="default">72</w:t>
          </w:r>
        </w:p>
        <w:p>
          <w:pPr>
            <w:pStyle w:val="TOC1"/>
            <w:tabs>
              <w:tab w:val="clear" w:pos="9026"/>
              <w:tab w:val="right" w:pos="9025" w:leader="dot"/>
            </w:tabs>
          </w:pPr>
          <w:r>
            <w:t xml:space="default">Tabla 18. Estado de las funciones diseñadas</w:t>
            <w:tab/>
            <w:t xml:space="default">73</w:t>
          </w:r>
          <w:r>
            <w:fldChar w:fldCharType="end"/>
          </w:r>
        </w:p>
      </w:sdtContent>
    </w:sdt>
    <w:p>
      <w:pPr>
        <w:sectPr>
          <w:headerReference w:type="default" r:id="rId11"/>
          <w:footerReference w:type="default" r:id="rId12"/>
          <w:type w:val="nextPage"/>
          <w:pgSz w:w="11906" w:h="16838" w:orient="portrait"/>
          <w:pgMar w:top="1417" w:right="1417" w:bottom="1417" w:left="1701" w:header="709" w:footer="709" w:gutter="0"/>
          <w:pgNumType w:fmt="lowerRoman"/>
          <w:docGrid w:linePitch="360"/>
        </w:sectPr>
      </w:pPr>
    </w:p>
    <w:p>
      <w:pPr>
        <w:pStyle w:val="Heading1"/>
      </w:pPr>
      <w:r>
        <w:t xml:space="preserve">INTRODUCCIÓN</w:t>
      </w:r>
    </w:p>
    <w:p>
      <w:r>
        <w:t xml:space="preserve">La elección de un lugar para comer se ha convertido en una tarea compleja en entornos urbanos con una oferta gastronómica amplia. Muchas personas experimentan indecisión al momento de definir qué consumir o dónde hacerlo, por desconocimiento de las opciones disponibles, por la variabilidad de precios o por la ausencia de referencias confiables sobre los establecimientos. Esta situación genera pérdida de tiempo y una experiencia poco satisfactoria, tanto para el comensal como para los negocios que no logran darse a conocer.</w:t>
      </w:r>
    </w:p>
    <w:p>
      <w:r>
        <w:t xml:space="preserve">El presente trabajo de graduación documenta el desarrollo de AntojosGo, una solución tecnológica orientada a facilitar la elección de opciones gastronómicas en la zona 3 del municipio de Quetzaltenango. La solución está integrada por una aplicación móvil para Android, construida con React Native y Expo, una aplicación web para la administración de los restaurantes, construida con React y Next.js, y un </w:t>
      </w:r>
      <w:r>
        <w:rPr>
          <w:i/>
          <w:iCs/>
        </w:rPr>
        <w:t xml:space="preserve">backend</w:t>
      </w:r>
      <w:r>
        <w:t xml:space="preserve"> en Node.js con Next.js </w:t>
      </w:r>
      <w:r>
        <w:rPr>
          <w:i/>
          <w:iCs/>
        </w:rPr>
        <w:t xml:space="preserve">API</w:t>
      </w:r>
      <w:r>
        <w:t xml:space="preserve"> Routes que utiliza PostgreSQL en Supabase como base de datos. El sistema combina la búsqueda por texto, la ubicación autorizada del usuario y la información publicada por cada restaurante para presentar alternativas cercanas y pertinentes.</w:t>
      </w:r>
    </w:p>
    <w:p>
      <w:r>
        <w:t xml:space="preserve">El objetivo general consiste en desarrollar una aplicación móvil que facilite la selección de opciones gastronómicas mediante recomendaciones según las preferencias, la ubicación, el presupuesto y el contexto del usuario. La hipótesis plantea que una aplicación que combine el procesamiento del lenguaje, la geolocalización y el análisis de preferencias mejora la experiencia de búsqueda y selección de restaurantes. La investigación sigue un enfoque cuantitativo con método experimental, en el que se comparan el tiempo de decisión, la satisfacción y la pertinencia de las recomendaciones antes y después del uso de la aplicación.</w:t>
      </w:r>
    </w:p>
    <w:p>
      <w:r>
        <w:t xml:space="preserve">El documento se organiza en seis capítulos. El capítulo I presenta el marco conceptual con los antecedentes, el planteamiento del problema, las preguntas de investigación, la justificación, los objetivos, los alcances y los límites. El capítulo II desarrolla el marco teórico que sustenta la propuesta. El capítulo III describe el marco metodológico, las hipótesis, las variables, las técnicas, los instrumentos y el análisis de factibilidad. El capítulo IV presenta el análisis de la solución, el capítulo V el diseño del sistema mediante diagramas </w:t>
      </w:r>
      <w:r>
        <w:rPr>
          <w:i/>
          <w:iCs/>
        </w:rPr>
        <w:t xml:space="preserve">UML</w:t>
      </w:r>
      <w:r>
        <w:t xml:space="preserve"> y prototipos, y el capítulo VI las pruebas, la capacitación, la configuración, la implementación y las mejoras. Al final se incluyen las conclusiones, las recomendaciones, el glosario, la bibliografía y los anexos.</w:t>
      </w:r>
    </w:p>
    <w:p>
      <w:pPr>
        <w:sectPr>
          <w:headerReference w:type="default" r:id="rId13"/>
          <w:footerReference w:type="default" r:id="rId14"/>
          <w:type w:val="nextPage"/>
          <w:pgSz w:w="11906" w:h="16838" w:orient="portrait"/>
          <w:pgMar w:top="1417" w:right="1417" w:bottom="1417" w:left="1701" w:header="709" w:footer="709" w:gutter="0"/>
          <w:pgNumType w:fmt="lowerRoman"/>
          <w:docGrid w:linePitch="360"/>
        </w:sectPr>
      </w:pPr>
    </w:p>
    <w:p>
      <w:pPr>
        <w:pStyle w:val="Heading1"/>
      </w:pPr>
      <w:r>
        <w:t xml:space="preserve">CAPÍTULO I</w:t>
      </w:r>
      <w:r>
        <w:br/>
        <w:t xml:space="preserve">MARCO CONCEPTUAL</w:t>
      </w:r>
    </w:p>
    <w:p>
      <w:pPr>
        <w:pStyle w:val="Heading2"/>
      </w:pPr>
      <w:r>
        <w:t xml:space="preserve">1.1 Antecedentes del proyecto</w:t>
      </w:r>
    </w:p>
    <w:p>
      <w:r>
        <w:t xml:space="preserve">A medida que las herramientas digitales evolucionan para facilitar la vida cotidiana de los usuarios, diversas plataformas han implementado tecnologías de inteligencia artificial para resolver problemas comunes relacionados con la toma de decisiones, en especial en el ámbito de la alimentación. Este proyecto propone una aplicación centrada en apoyar a los usuarios que se enfrentan a la indecisión sobre qué comer o dónde hacerlo. A continuación, se presentan antecedentes internacionales que respaldan la viabilidad y la pertinencia de esta propuesta.</w:t>
      </w:r>
    </w:p>
    <w:p>
      <w:pPr>
        <w:pStyle w:val="Heading3"/>
      </w:pPr>
      <w:r>
        <w:t xml:space="preserve">1.1.1 TheFork y su sistema de recomendaciones personalizadas</w:t>
      </w:r>
    </w:p>
    <w:p>
      <w:r>
        <w:t xml:space="preserve">TheFork, una reconocida plataforma de reservas de restaurantes que opera principalmente en Europa, ha incorporado algoritmos de </w:t>
      </w:r>
      <w:r>
        <w:rPr>
          <w:i/>
          <w:iCs/>
        </w:rPr>
        <w:t xml:space="preserve">IA</w:t>
      </w:r>
      <w:r>
        <w:t xml:space="preserve"> con el objetivo de mejorar la experiencia del usuario. Su sistema analiza comportamientos previos y valoraciones para proporcionar sugerencias ajustadas a las preferencias del cliente. Esta herramienta permite ahorrar tiempo en la elección del restaurante y optimiza la experiencia gastronómica digital (Expohoreca Magazine, s.f.).</w:t>
      </w:r>
    </w:p>
    <w:p>
      <w:pPr>
        <w:pStyle w:val="Heading3"/>
      </w:pPr>
      <w:r>
        <w:t xml:space="preserve">1.1.2 HungerStation y la reducción del tiempo de elección</w:t>
      </w:r>
    </w:p>
    <w:p>
      <w:r>
        <w:t xml:space="preserve">La aplicación HungerStation se ha enfocado en reducir la parálisis por análisis que enfrentan muchos usuarios ante un gran número de opciones. Gracias a la implementación de inteligencia artificial, ofrece sugerencias contextuales basadas en el comportamiento anterior del usuario y en sus antojos. Se estima que una persona puede dedicar más de 130 horas al año a decidir qué pedir, lo que demuestra la necesidad de soluciones eficientes en este campo (Team Lewis, s.f.).</w:t>
      </w:r>
    </w:p>
    <w:p>
      <w:pPr>
        <w:pStyle w:val="Heading3"/>
      </w:pPr>
      <w:r>
        <w:t xml:space="preserve">1.1.3 ChatDiet: recomendaciones nutricionales adaptadas</w:t>
      </w:r>
    </w:p>
    <w:p>
      <w:r>
        <w:t xml:space="preserve">En el ámbito del bienestar y la salud, ChatDiet destaca como un asistente conversacional que utiliza modelos lingüísticos avanzados para ofrecer sugerencias personalizadas en función de los objetivos dietéticos del usuario. El proyecto se basa en modelos personales y poblacionales, lo que permite una recomendación precisa que va más allá de las preferencias alimenticias e incorpora datos de salud y estilo de vida (Yang et al., 2024).</w:t>
      </w:r>
    </w:p>
    <w:p>
      <w:pPr>
        <w:pStyle w:val="Heading3"/>
      </w:pPr>
      <w:r>
        <w:t xml:space="preserve">1.1.4 FindAMeal: búsqueda inteligente con </w:t>
      </w:r>
      <w:r>
        <w:rPr>
          <w:i/>
          <w:iCs/>
        </w:rPr>
        <w:t xml:space="preserve">IA</w:t>
      </w:r>
    </w:p>
    <w:p>
      <w:r>
        <w:t xml:space="preserve">FindAMeal surge como una alternativa que facilita la elección de restaurantes a través de una búsqueda potenciada por inteligencia artificial. Esta herramienta considera opiniones extraídas de diversas fuentes y se adapta a los gustos del usuario, lo que ayuda a minimizar el tiempo dedicado a la búsqueda y la indecisión </w:t>
      </w:r>
      <w:r>
        <w:rPr>
          <w:b/>
          <w:bCs/>
          <w:highlight w:val="yellow"/>
        </w:rPr>
        <w:t xml:space="preserve">[PENDIENTE: agregar la fuente de FindAMeal]</w:t>
      </w:r>
      <w:r>
        <w:t xml:space="preserve">.</w:t>
      </w:r>
    </w:p>
    <w:p>
      <w:pPr>
        <w:pStyle w:val="Heading3"/>
      </w:pPr>
      <w:r>
        <w:t xml:space="preserve">1.1.5 Google Bard y las recomendaciones según ubicación</w:t>
      </w:r>
    </w:p>
    <w:p>
      <w:r>
        <w:t xml:space="preserve">La </w:t>
      </w:r>
      <w:r>
        <w:rPr>
          <w:i/>
          <w:iCs/>
        </w:rPr>
        <w:t xml:space="preserve">IA</w:t>
      </w:r>
      <w:r>
        <w:t xml:space="preserve"> conversacional de Google, conocida inicialmente como Bard y renombrada posteriormente como Gemini, incorporó extensiones que le permiten consultar servicios como Google Maps para ofrecer resultados acordes con el contexto del usuario. Mediante el uso de la ubicación, esta herramienta proporciona recomendaciones cercanas y útiles, lo que optimiza las decisiones relacionadas con lugares para comer y otras actividades locales (Google, 2023).</w:t>
      </w:r>
    </w:p>
    <w:p>
      <w:pPr>
        <w:pStyle w:val="Heading2"/>
      </w:pPr>
      <w:r>
        <w:t xml:space="preserve">1.2 Planteamiento del problema</w:t>
      </w:r>
    </w:p>
    <w:p>
      <w:r>
        <w:t xml:space="preserve">En la actualidad, muchas personas enfrentan dificultades a la hora de decidir qué comer, en especial cuando no tienen un antojo específico pero desean explorar las opciones gastronómicas disponibles en su área. Esta indecisión genera pérdida de tiempo y frustración, lo que afecta la experiencia del usuario al momento de elegir un restaurante.</w:t>
      </w:r>
    </w:p>
    <w:p>
      <w:r>
        <w:t xml:space="preserve">A pesar de la existencia de aplicaciones de búsqueda de restaurantes, estas requieren que el usuario ingrese términos específicos o seleccione categorías predefinidas, lo que limita la personalización de las recomendaciones. Además, la falta de integración con inteligencia artificial y procesamiento de lenguaje natural impide que estas plataformas comprendan solicitudes vagas o expresadas de manera conversacional. En Quetzaltenango, los negocios locales tampoco cuentan con un canal que los muestre según la cercanía, el precio o el tipo de comida que busca el comensal.</w:t>
      </w:r>
    </w:p>
    <w:p>
      <w:r>
        <w:t xml:space="preserve">El diagrama de causa y efecto de la figura 1 resume las causas identificadas del problema central: la indecisión del usuario, la desinformación, la pérdida de tiempo, la experiencia gastronómica limitada, la falta de registro de preferencias alimenticias y la dificultad para comparar opciones en una sola búsqueda.</w:t>
      </w:r>
    </w:p>
    <w:p>
      <w:pPr>
        <w:pStyle w:val="Caption"/>
      </w:pPr>
      <w:r>
        <w:t xml:space="preserve">Figura </w:t>
      </w:r>
      <w:fldSimple w:instr="SEQ Figura \* ARABIC">
        <w:r>
          <w:t xml:space="preserve">1</w:t>
        </w:r>
      </w:fldSimple>
      <w:r>
        <w:t xml:space="preserve">. </w:t>
      </w:r>
      <w:r>
        <w:rPr>
          <w:b w:val="false"/>
          <w:bCs w:val="false"/>
          <w:i/>
          <w:iCs/>
        </w:rPr>
        <w:t xml:space="preserve">Diagrama de causa y efecto del problema de investigación</w:t>
      </w:r>
    </w:p>
    <w:p>
      <w:pPr>
        <w:keepNext/>
        <w:keepLines/>
      </w:pPr>
      <w:r>
        <w:t xml:space="preserve">Las causas se agrupan en seis categorías que conducen al desconocimiento o indecisión de los usuarios en la selección de restaurantes.</w:t>
      </w:r>
    </w:p>
    <w:p>
      <w:pPr>
        <w:keepNext/>
        <w:ind w:firstLine="0"/>
        <w:jc w:val="center"/>
      </w:pPr>
      <w:r>
        <w:drawing>
          <wp:inline distT="0" distB="0" distL="0" distR="0">
            <wp:extent cx="5124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24450" cy="3838575"/>
                    </a:xfrm>
                    <a:prstGeom prst="rect">
                      <a:avLst/>
                    </a:prstGeom>
                  </pic:spPr>
                </pic:pic>
              </a:graphicData>
            </a:graphic>
          </wp:inline>
        </w:drawing>
      </w:r>
    </w:p>
    <w:p>
      <w:pPr>
        <w:pStyle w:val="Nota"/>
      </w:pPr>
      <w:r>
        <w:rPr>
          <w:i/>
          <w:iCs/>
        </w:rPr>
        <w:t xml:space="preserve">Nota.</w:t>
      </w:r>
      <w:r>
        <w:t xml:space="preserve"> Elaboración propia, 2026.</w:t>
      </w:r>
    </w:p>
    <w:p>
      <w:pPr>
        <w:pStyle w:val="Heading2"/>
      </w:pPr>
      <w:r>
        <w:t xml:space="preserve">1.3 Preguntas de investigación</w:t>
      </w:r>
    </w:p>
    <w:p>
      <w:r>
        <w:t xml:space="preserve">La investigación busca responder las siguientes preguntas:</w:t>
      </w:r>
    </w:p>
    <w:p>
      <w:pPr>
        <w:pStyle w:val="ListText"/>
        <w:numPr>
          <w:ilvl w:val="0"/>
          <w:numId w:val="2"/>
        </w:numPr>
      </w:pPr>
      <w:r>
        <w:t xml:space="preserve">¿Cuáles son los principales factores que influyen en la decisión de los guatemaltecos al elegir un restaurante?</w:t>
      </w:r>
    </w:p>
    <w:p>
      <w:pPr>
        <w:pStyle w:val="ListText"/>
        <w:numPr>
          <w:ilvl w:val="0"/>
          <w:numId w:val="2"/>
        </w:numPr>
      </w:pPr>
      <w:r>
        <w:t xml:space="preserve">¿Cómo puede la inteligencia artificial mejorar la experiencia gastronómica del usuario?</w:t>
      </w:r>
    </w:p>
    <w:p>
      <w:pPr>
        <w:pStyle w:val="ListText"/>
        <w:numPr>
          <w:ilvl w:val="0"/>
          <w:numId w:val="2"/>
        </w:numPr>
      </w:pPr>
      <w:r>
        <w:t xml:space="preserve">¿Qué tan receptivo es el mercado guatemalteco a la implementación de tecnologías de recomendación basadas en </w:t>
      </w:r>
      <w:r>
        <w:rPr>
          <w:i/>
          <w:iCs/>
        </w:rPr>
        <w:t xml:space="preserve">IA</w:t>
      </w:r>
      <w:r>
        <w:t xml:space="preserve">?</w:t>
      </w:r>
    </w:p>
    <w:p>
      <w:pPr>
        <w:pStyle w:val="ListText"/>
        <w:numPr>
          <w:ilvl w:val="0"/>
          <w:numId w:val="2"/>
        </w:numPr>
      </w:pPr>
      <w:r>
        <w:t xml:space="preserve">¿Cuáles son los desafíos legales y operativos para integrar una aplicación de este tipo con plataformas de entrega a domicilio en Guatemala?</w:t>
      </w:r>
    </w:p>
    <w:p>
      <w:pPr>
        <w:pStyle w:val="ListText"/>
        <w:numPr>
          <w:ilvl w:val="0"/>
          <w:numId w:val="2"/>
        </w:numPr>
      </w:pPr>
      <w:r>
        <w:t xml:space="preserve">¿Cuál es la disposición de los restaurantes locales para participar en una plataforma de recomendaciones personalizadas?</w:t>
      </w:r>
    </w:p>
    <w:p>
      <w:pPr>
        <w:pStyle w:val="Heading2"/>
      </w:pPr>
      <w:r>
        <w:t xml:space="preserve">1.4 Justificación</w:t>
      </w:r>
    </w:p>
    <w:p>
      <w:r>
        <w:t xml:space="preserve">La incertidumbre al seleccionar qué comer es habitual debido a la amplia variedad de opciones y a la ausencia de plataformas que faciliten búsquedas intuitivas. Los usuarios necesitan saber con anticipación lo que quieren consumir, lo cual restringe la búsqueda de alternativas novedosas. Esta aplicación tiene como objetivo potenciar la experiencia culinaria al mejorar la toma de decisiones y vincular a los consumidores con restaurantes de forma inmediata y eficiente, en beneficio tanto de los consumidores como de los negocios locales.</w:t>
      </w:r>
    </w:p>
    <w:p>
      <w:r>
        <w:t xml:space="preserve">Desde el punto de vista tecnológico, el proyecto demuestra que es posible construir en un contexto urbano intermedio como Quetzaltenango una solución con arquitectura en la nube, búsqueda geográfica y controles de seguridad por usuario. Desde el punto de vista social y económico, ofrece a los restaurantes de la zona 3 un canal gratuito para publicar su ubicación y su menú, y a los comensales una forma rápida de encontrar opciones cercanas.</w:t>
      </w:r>
    </w:p>
    <w:p>
      <w:pPr>
        <w:pStyle w:val="Heading2"/>
      </w:pPr>
      <w:r>
        <w:t xml:space="preserve">1.5 Objetivos</w:t>
      </w:r>
    </w:p>
    <w:p>
      <w:pPr>
        <w:pStyle w:val="Heading3"/>
      </w:pPr>
      <w:r>
        <w:t xml:space="preserve">1.5.1 Objetivo general</w:t>
      </w:r>
    </w:p>
    <w:p>
      <w:r>
        <w:t xml:space="preserve">Desarrollar una aplicación móvil basada en inteligencia artificial para facilitar la selección de opciones gastronómicas mediante recomendaciones personalizadas según las preferencias, ubicación, presupuesto y contexto del usuario en la zona 3 de Quetzaltenango.</w:t>
      </w:r>
    </w:p>
    <w:p>
      <w:pPr>
        <w:pStyle w:val="Heading3"/>
      </w:pPr>
      <w:r>
        <w:t xml:space="preserve">1.5.2 Objetivos específicos</w:t>
      </w:r>
    </w:p>
    <w:p>
      <w:pPr>
        <w:pStyle w:val="ListText"/>
        <w:numPr>
          <w:ilvl w:val="0"/>
          <w:numId w:val="2"/>
        </w:numPr>
      </w:pPr>
      <w:r>
        <w:t xml:space="preserve">Identificar los establecimientos gastronómicos ubicados en la zona 3 de Quetzaltenango, clasificándolos según el tipo de comida, rango de precios, ubicación, valoraciones y demás información relevante para el sistema de recomendaciones.</w:t>
      </w:r>
    </w:p>
    <w:p>
      <w:pPr>
        <w:pStyle w:val="ListText"/>
        <w:numPr>
          <w:ilvl w:val="0"/>
          <w:numId w:val="2"/>
        </w:numPr>
      </w:pPr>
      <w:r>
        <w:t xml:space="preserve">Desarrollar un mecanismo basado en procesamiento de lenguaje natural capaz de interpretar solicitudes gastronómicas específicas o ambiguas para determinar criterios que permitan generar recomendaciones acordes con las necesidades expresadas por el usuario.</w:t>
      </w:r>
    </w:p>
    <w:p>
      <w:pPr>
        <w:pStyle w:val="ListText"/>
        <w:numPr>
          <w:ilvl w:val="0"/>
          <w:numId w:val="2"/>
        </w:numPr>
      </w:pPr>
      <w:r>
        <w:t xml:space="preserve">Implementar un sistema de geolocalización que utilice la ubicación autorizada del usuario para identificar establecimientos cercanos y priorizar alternativas gastronómicas según su distancia.</w:t>
      </w:r>
    </w:p>
    <w:p>
      <w:pPr>
        <w:pStyle w:val="ListText"/>
        <w:numPr>
          <w:ilvl w:val="0"/>
          <w:numId w:val="2"/>
        </w:numPr>
      </w:pPr>
      <w:r>
        <w:t xml:space="preserve">Diseñar un sistema de recomendaciones que considere las preferencias gastronómicas, presupuesto, ubicación, valoraciones y criterios obtenidos de las solicitudes del usuario para proporcionar alternativas pertinentes.</w:t>
      </w:r>
    </w:p>
    <w:p>
      <w:pPr>
        <w:pStyle w:val="Heading2"/>
      </w:pPr>
      <w:r>
        <w:t xml:space="preserve">1.6 Alcances y límites de la investigación</w:t>
      </w:r>
    </w:p>
    <w:p>
      <w:pPr>
        <w:pStyle w:val="Heading3"/>
      </w:pPr>
      <w:r>
        <w:t xml:space="preserve">1.6.1 Alcances</w:t>
      </w:r>
    </w:p>
    <w:p>
      <w:r>
        <w:t xml:space="preserve">La presente investigación se enfoca en el diseño y desarrollo de una aplicación móvil basada en inteligencia artificial que permita brindar recomendaciones de comida y lugares para comer a personas que experimentan indecisión o desconocimiento respecto a qué consumir o dónde hacerlo. La propuesta está dirigida específicamente a usuarios ubicados en la zona 3 del municipio de Quetzaltenango, Guatemala, donde se encuentra una gran concentración de restaurantes y una diversidad considerable de opciones gastronómicas.</w:t>
      </w:r>
    </w:p>
    <w:p>
      <w:r>
        <w:t xml:space="preserve">El sistema utilizará técnicas de procesamiento de lenguaje natural, geolocalización y análisis de preferencias previas para interpretar solicitudes ambiguas y transformarlas en recomendaciones personalizadas. El desarrollo incluirá la creación de una red neuronal simple que permita realizar estas tareas, así como la implementación de un prototipo funcional con una interfaz intuitiva para el usuario.</w:t>
      </w:r>
    </w:p>
    <w:p>
      <w:r>
        <w:t xml:space="preserve">Se contempla también una etapa de prueba en campo, en la cual se recopilarán datos reales a través de un grupo de usuarios voluntarios, con el fin de evaluar la efectividad de las sugerencias emitidas por el sistema y validar su impacto en la reducción del tiempo de decisión.</w:t>
      </w:r>
    </w:p>
    <w:p>
      <w:pPr>
        <w:pStyle w:val="Heading3"/>
      </w:pPr>
      <w:r>
        <w:t xml:space="preserve">1.6.2 Límites</w:t>
      </w:r>
    </w:p>
    <w:p>
      <w:r>
        <w:t xml:space="preserve">Este proyecto presenta algunas delimitaciones que es importante considerar. En primer lugar, el sistema estará diseñado inicialmente para operar en la ciudad de Quetzaltenango, específicamente en su zona 3, por lo que los resultados obtenidos no serán necesariamente extrapolables a otras regiones con dinámicas gastronómicas distintas.</w:t>
      </w:r>
    </w:p>
    <w:p>
      <w:r>
        <w:t xml:space="preserve">Asimismo, el enfoque del desarrollo está centrado en la funcionalidad de recomendación, por lo que no se incorporarán en esta etapa funciones avanzadas como pagos integrados, pedidos en línea o interacción directa con los restaurantes, aunque estas características podrían considerarse en futuras versiones.</w:t>
      </w:r>
    </w:p>
    <w:p>
      <w:r>
        <w:t xml:space="preserve">El número de usuarios que participarán en la fase de prueba será limitado, lo cual puede restringir la generalización de los resultados. Además, el entrenamiento de la red neuronal se realizará con un conjunto de datos reducido, suficiente para validar la viabilidad del modelo, pero no para escalarlo a nivel comercial sin posteriores ajustes y validaciones.</w:t>
      </w:r>
    </w:p>
    <w:p>
      <w:r>
        <w:t xml:space="preserve">Finalmente, la precisión de las recomendaciones dependerá de la calidad y cantidad de datos disponibles sobre preferencias, ubicación y valoraciones de los establecimientos, lo que puede afectar la experiencia del usuario si dicha información no está suficientemente completa o actualizada.</w:t>
      </w:r>
    </w:p>
    <w:p>
      <w:pPr>
        <w:sectPr>
          <w:headerReference w:type="default" r:id="rId15"/>
          <w:headerReference w:type="first" r:id="rId16"/>
          <w:footerReference w:type="default" r:id="rId17"/>
          <w:footerReference w:type="first" r:id="rId18"/>
          <w:type w:val="oddPage"/>
          <w:pgSz w:w="11906" w:h="16838" w:orient="portrait"/>
          <w:pgMar w:top="1417" w:right="1417" w:bottom="1417" w:left="1701" w:header="709" w:footer="709" w:gutter="0"/>
          <w:pgNumType w:start="1" w:fmt="decimal"/>
          <w:titlePg/>
          <w:docGrid w:linePitch="360"/>
        </w:sectPr>
      </w:pPr>
    </w:p>
    <w:p>
      <w:pPr>
        <w:pStyle w:val="Heading1"/>
      </w:pPr>
      <w:r>
        <w:t xml:space="preserve">CAPÍTULO II</w:t>
      </w:r>
      <w:r>
        <w:br/>
        <w:t xml:space="preserve">MARCO TEÓRICO</w:t>
      </w:r>
    </w:p>
    <w:p>
      <w:r>
        <w:t xml:space="preserve">El marco teórico reúne los conceptos y modelos que explican el problema de la indecisión alimentaria y las tecnologías que permiten atenderlo. Los temas avanzan desde la psicología de la decisión hacia las técnicas de procesamiento de lenguaje, aprendizaje automático, geolocalización y diseño de experiencia que sustentan el desarrollo de AntojosGo.</w:t>
      </w:r>
    </w:p>
    <w:p>
      <w:pPr>
        <w:pStyle w:val="Heading2"/>
      </w:pPr>
      <w:r>
        <w:t xml:space="preserve">2.1 Decisiones alimentarias y la paradoja de la elección</w:t>
      </w:r>
    </w:p>
    <w:p>
      <w:r>
        <w:t xml:space="preserve">La elección de alimentos se ha vuelto cada vez más compleja debido a la amplia oferta disponible en entornos urbanos. Schwartz (2004) introdujo el concepto de la paradoja de la elección, según el cual un mayor número de opciones, lejos de mejorar la experiencia del consumidor, puede provocar estrés, ansiedad y menor satisfacción con la elección final.</w:t>
      </w:r>
    </w:p>
    <w:p>
      <w:pPr>
        <w:pStyle w:val="Heading3"/>
      </w:pPr>
      <w:r>
        <w:t xml:space="preserve">2.1.1 Impacto emocional en la toma de decisiones</w:t>
      </w:r>
    </w:p>
    <w:p>
      <w:r>
        <w:t xml:space="preserve">La dificultad para decidir qué comer no solo depende de factores racionales, sino también de estados emocionales como el estrés, el cansancio o la presión social, los cuales afectan la satisfacción posterior a la elección (Wansink, 2015) </w:t>
      </w:r>
      <w:r>
        <w:rPr>
          <w:b/>
          <w:bCs/>
          <w:highlight w:val="yellow"/>
        </w:rPr>
        <w:t xml:space="preserve">[PENDIENTE: verificar la obra de Wansink citada]</w:t>
      </w:r>
      <w:r>
        <w:t xml:space="preserve">.</w:t>
      </w:r>
    </w:p>
    <w:p>
      <w:pPr>
        <w:pStyle w:val="Heading3"/>
      </w:pPr>
      <w:r>
        <w:t xml:space="preserve">2.1.2 Factores que intervienen en las decisiones alimentarias</w:t>
      </w:r>
    </w:p>
    <w:p>
      <w:r>
        <w:t xml:space="preserve">Entre los principales elementos que influyen en estas decisiones destacan las preferencias personales, el presupuesto, el tiempo disponible, la compañía y las tendencias culturales (Rozin, 2006).</w:t>
      </w:r>
    </w:p>
    <w:p>
      <w:pPr>
        <w:pStyle w:val="Heading3"/>
      </w:pPr>
      <w:r>
        <w:t xml:space="preserve">2.1.3 Vínculo de las decisiones alimentarias con la tecnología</w:t>
      </w:r>
    </w:p>
    <w:p>
      <w:r>
        <w:t xml:space="preserve">Las aplicaciones móviles de recomendación representan una forma de reducir la sobrecarga de opciones descrita por Schwartz (2004), porque presentan un conjunto reducido de alternativas filtradas según los factores que influyen en la decisión. Plataformas como TheFork y HungerStation, descritas en los antecedentes, demuestran que la combinación de preferencias, ubicación y comportamiento previo disminuye el tiempo de elección. AntojosGo aplica este principio al presentar solo sedes registradas y cercanas que coinciden con la solicitud del usuario.</w:t>
      </w:r>
    </w:p>
    <w:p>
      <w:pPr>
        <w:pStyle w:val="Heading2"/>
      </w:pPr>
      <w:r>
        <w:t xml:space="preserve">2.2 Soluciones tecnológicas en el ámbito gastronómico</w:t>
      </w:r>
    </w:p>
    <w:p>
      <w:r>
        <w:t xml:space="preserve">Diversas aplicaciones móviles buscan facilitar la elección de restaurantes y proporcionan herramientas como filtros, reseñas y mapas. Sin embargo, estas soluciones no resuelven por completo el problema de la indecisión cuando el usuario no tiene claro qué desea.</w:t>
      </w:r>
    </w:p>
    <w:p>
      <w:pPr>
        <w:pStyle w:val="Heading3"/>
      </w:pPr>
      <w:r>
        <w:t xml:space="preserve">2.2.1 Limitaciones de los sistemas actuales</w:t>
      </w:r>
    </w:p>
    <w:p>
      <w:r>
        <w:t xml:space="preserve">Aplicaciones como Yelp y TripAdvisor requieren que el usuario tenga una noción previa de lo que busca, lo cual representa una barrera para quienes experimentan indecisión o ambigüedad en sus preferencias (App Annie, 2022).</w:t>
      </w:r>
    </w:p>
    <w:p>
      <w:pPr>
        <w:pStyle w:val="Heading3"/>
      </w:pPr>
      <w:r>
        <w:t xml:space="preserve">2.2.2 Evolución hacia sistemas inteligentes</w:t>
      </w:r>
    </w:p>
    <w:p>
      <w:r>
        <w:t xml:space="preserve">Los avances en inteligencia artificial y análisis de datos permiten desarrollar sistemas que no solo ofrecen opciones, sino que predicen y sugieren las alternativas más adecuadas para cada usuario (Ricci et al., 2015).</w:t>
      </w:r>
    </w:p>
    <w:p>
      <w:pPr>
        <w:pStyle w:val="Heading2"/>
      </w:pPr>
      <w:r>
        <w:t xml:space="preserve">2.3 Procesamiento de lenguaje natural y comprensión del usuario</w:t>
      </w:r>
    </w:p>
    <w:p>
      <w:r>
        <w:t xml:space="preserve">El procesamiento de lenguaje natural permite que las aplicaciones interpreten consultas hechas de manera espontánea y no estructurada, lo que acerca la interacción a una comunicación humana más natural.</w:t>
      </w:r>
    </w:p>
    <w:p>
      <w:pPr>
        <w:pStyle w:val="Heading3"/>
      </w:pPr>
      <w:r>
        <w:t xml:space="preserve">2.3.1 Definición y aplicaciones del </w:t>
      </w:r>
      <w:r>
        <w:rPr>
          <w:i/>
          <w:iCs/>
        </w:rPr>
        <w:t xml:space="preserve">PLN</w:t>
      </w:r>
    </w:p>
    <w:p>
      <w:r>
        <w:t xml:space="preserve">El </w:t>
      </w:r>
      <w:r>
        <w:rPr>
          <w:i/>
          <w:iCs/>
        </w:rPr>
        <w:t xml:space="preserve">PLN</w:t>
      </w:r>
      <w:r>
        <w:t xml:space="preserve"> es una rama de la inteligencia artificial que se ocupa de la interacción entre las computadoras y el lenguaje humano. Se utiliza para interpretar intenciones en textos, preguntas y comandos hablados (Jurafsky &amp; Martin, 2021).</w:t>
      </w:r>
    </w:p>
    <w:p>
      <w:r>
        <w:t xml:space="preserve">En AntojosGo, la solicitud que escribe el usuario se procesa en la base de datos: el texto se normaliza al eliminar acentos y diferencias entre mayúsculas y minúsculas mediante la extensión </w:t>
      </w:r>
      <w:r>
        <w:rPr>
          <w:i/>
          <w:iCs/>
        </w:rPr>
        <w:t xml:space="preserve">unaccent</w:t>
      </w:r>
      <w:r>
        <w:t xml:space="preserve"> de PostgreSQL, y se compara con el nombre del negocio, la sede, el territorio y el nombre o la categoría de los platillos publicados. De esta forma, consultas como «pepián», «PEPIAN» o «platos fuertes» producen el mismo resultado. La interpretación de frases ambiguas mediante un modelo de lenguaje, que traduzca expresiones como «algo barato y caliente» en filtros estructurados, se plantea como una etapa posterior del proyecto.</w:t>
      </w:r>
    </w:p>
    <w:p>
      <w:pPr>
        <w:pStyle w:val="Heading3"/>
      </w:pPr>
      <w:r>
        <w:t xml:space="preserve">2.3.2 Aplicaciones del </w:t>
      </w:r>
      <w:r>
        <w:rPr>
          <w:i/>
          <w:iCs/>
        </w:rPr>
        <w:t xml:space="preserve">PLN</w:t>
      </w:r>
      <w:r>
        <w:t xml:space="preserve"> en sistemas de recomendación</w:t>
      </w:r>
    </w:p>
    <w:p>
      <w:r>
        <w:t xml:space="preserve">Mediante técnicas como el análisis de sentimientos, la extracción de entidades y el modelado de temas, el </w:t>
      </w:r>
      <w:r>
        <w:rPr>
          <w:i/>
          <w:iCs/>
        </w:rPr>
        <w:t xml:space="preserve">PLN</w:t>
      </w:r>
      <w:r>
        <w:t xml:space="preserve"> permite personalizar las recomendaciones según las emociones o preferencias expresadas de manera indirecta por el usuario (Young et al., 2018).</w:t>
      </w:r>
    </w:p>
    <w:p>
      <w:pPr>
        <w:pStyle w:val="Heading2"/>
      </w:pPr>
      <w:r>
        <w:t xml:space="preserve">2.4 Aprendizaje automático para la personalización de recomendaciones</w:t>
      </w:r>
    </w:p>
    <w:p>
      <w:r>
        <w:t xml:space="preserve">La personalización basada en aprendizaje automático representa un avance significativo en la construcción de experiencias de usuario centradas en sus comportamientos pasados.</w:t>
      </w:r>
    </w:p>
    <w:p>
      <w:r>
        <w:t xml:space="preserve">En AntojosGo, la personalización se plantea de forma progresiva. La versión actual ordena los resultados por coincidencia con la solicitud y por distancia a la ubicación autorizada. El modelo de datos contempla el registro de preferencias e interacciones, como recomendaciones vistas, seleccionadas o descartadas, para que en etapas posteriores un modelo de aprendizaje automático ajuste el orden de las alternativas según el historial de cada usuario.</w:t>
      </w:r>
    </w:p>
    <w:p>
      <w:pPr>
        <w:pStyle w:val="Heading3"/>
      </w:pPr>
      <w:r>
        <w:t xml:space="preserve">2.4.1 Tipos de algoritmos aplicables</w:t>
      </w:r>
    </w:p>
    <w:p>
      <w:r>
        <w:t xml:space="preserve">Entre los algoritmos más comunes en sistemas de recomendación se encuentran el filtrado colaborativo, el filtrado basado en contenido y los modelos híbridos (Ricci et al., 2015).</w:t>
      </w:r>
    </w:p>
    <w:p>
      <w:pPr>
        <w:pStyle w:val="Heading3"/>
      </w:pPr>
      <w:r>
        <w:t xml:space="preserve">2.4.2 Importancia de la personalización progresiva</w:t>
      </w:r>
    </w:p>
    <w:p>
      <w:r>
        <w:t xml:space="preserve">Una correcta personalización incrementa la lealtad del usuario, optimiza su tiempo de decisión y mejora la percepción general de la utilidad del sistema (Gómez-Uribe &amp; Hunt, 2016).</w:t>
      </w:r>
    </w:p>
    <w:p>
      <w:pPr>
        <w:pStyle w:val="Heading2"/>
      </w:pPr>
      <w:r>
        <w:t xml:space="preserve">2.5 Geolocalización y contextualización de recomendaciones</w:t>
      </w:r>
    </w:p>
    <w:p>
      <w:r>
        <w:t xml:space="preserve">Integrar datos de ubicación en las recomendaciones permite adaptar las opciones sugeridas a la situación espacial y temporal del usuario, lo que aumenta su relevancia.</w:t>
      </w:r>
    </w:p>
    <w:p>
      <w:pPr>
        <w:pStyle w:val="Heading3"/>
      </w:pPr>
      <w:r>
        <w:t xml:space="preserve">2.5.1 Integración de </w:t>
      </w:r>
      <w:r>
        <w:rPr>
          <w:i/>
          <w:iCs/>
        </w:rPr>
        <w:t xml:space="preserve">GPS</w:t>
      </w:r>
      <w:r>
        <w:t xml:space="preserve"> en aplicaciones móviles</w:t>
      </w:r>
    </w:p>
    <w:p>
      <w:r>
        <w:t xml:space="preserve">El uso de sensores </w:t>
      </w:r>
      <w:r>
        <w:rPr>
          <w:i/>
          <w:iCs/>
        </w:rPr>
        <w:t xml:space="preserve">GPS</w:t>
      </w:r>
      <w:r>
        <w:t xml:space="preserve"> permite detectar la ubicación exacta del usuario y optimizar los resultados de búsqueda en función de la distancia, los tiempos de traslado y las zonas de mayor actividad gastronómica (Zheng et al., 2010).</w:t>
      </w:r>
    </w:p>
    <w:p>
      <w:r>
        <w:t xml:space="preserve">En AntojosGo, la aplicación móvil solicita el permiso de ubicación de forma explícita mediante expo-location y, si el usuario lo concede, envía sus coordenadas al </w:t>
      </w:r>
      <w:r>
        <w:rPr>
          <w:i/>
          <w:iCs/>
        </w:rPr>
        <w:t xml:space="preserve">backend</w:t>
      </w:r>
      <w:r>
        <w:t xml:space="preserve">. La búsqueda se resuelve en PostgreSQL con la extensión PostGIS: la función </w:t>
      </w:r>
      <w:r>
        <w:rPr>
          <w:i/>
          <w:iCs/>
        </w:rPr>
        <w:t xml:space="preserve">ST_DWithin</w:t>
      </w:r>
      <w:r>
        <w:t xml:space="preserve"> selecciona las sedes publicadas dentro de un radio de 50 km y el resultado se ordena por distancia, apoyado en un índice espacial </w:t>
      </w:r>
      <w:r>
        <w:rPr>
          <w:i/>
          <w:iCs/>
        </w:rPr>
        <w:t xml:space="preserve">GiST</w:t>
      </w:r>
      <w:r>
        <w:t xml:space="preserve">. La distancia se presenta como distancia en línea recta y no como tiempo de traslado por carretera. Si el usuario niega el permiso, la búsqueda continúa por nombre, platillo o municipio.</w:t>
      </w:r>
    </w:p>
    <w:p>
      <w:pPr>
        <w:pStyle w:val="Heading3"/>
      </w:pPr>
      <w:r>
        <w:t xml:space="preserve">2.5.2 Variables contextuales adicionales</w:t>
      </w:r>
    </w:p>
    <w:p>
      <w:r>
        <w:t xml:space="preserve">La hora del día, las condiciones climáticas y los eventos locales son factores que, combinados con la ubicación, pueden mejorar de forma significativa la pertinencia de las sugerencias ofrecidas (Adomavicius &amp; Tuzhilin, 2015).</w:t>
      </w:r>
    </w:p>
    <w:p>
      <w:pPr>
        <w:pStyle w:val="Heading2"/>
      </w:pPr>
      <w:r>
        <w:t xml:space="preserve">2.6 Fatiga por decisiones y su impacto en el comportamiento de consumo</w:t>
      </w:r>
    </w:p>
    <w:p>
      <w:r>
        <w:t xml:space="preserve">La fatiga por decisiones surge cuando un individuo debe tomar múltiples decisiones consecutivas, lo que disminuye su capacidad de análisis crítico y aumenta la probabilidad de elecciones automáticas o impulsivas (Baumeister &amp; Tierney, 2011).</w:t>
      </w:r>
    </w:p>
    <w:p>
      <w:pPr>
        <w:pStyle w:val="Heading3"/>
      </w:pPr>
      <w:r>
        <w:t xml:space="preserve">2.6.1 Relación con aplicaciones gastronómicas</w:t>
      </w:r>
    </w:p>
    <w:p>
      <w:r>
        <w:t xml:space="preserve">Una aplicación que reduzca la carga cognitiva en el proceso de decisión puede contribuir a que el usuario tenga una experiencia más satisfactoria y evitar la frustración asociada a la fatiga por elección (Iyengar &amp; Lepper, 2000).</w:t>
      </w:r>
    </w:p>
    <w:p>
      <w:pPr>
        <w:pStyle w:val="Heading2"/>
      </w:pPr>
      <w:r>
        <w:t xml:space="preserve">2.7 Diseño centrado en el usuario para aplicaciones móviles</w:t>
      </w:r>
    </w:p>
    <w:p>
      <w:r>
        <w:t xml:space="preserve">Una experiencia de usuario efectiva es esencial para cualquier sistema de recomendación que pretenda ser adoptado de manera masiva.</w:t>
      </w:r>
    </w:p>
    <w:p>
      <w:pPr>
        <w:pStyle w:val="Heading3"/>
      </w:pPr>
      <w:r>
        <w:t xml:space="preserve">2.7.1 Principios de diseño de experiencia de usuario</w:t>
      </w:r>
    </w:p>
    <w:p>
      <w:r>
        <w:t xml:space="preserve">La claridad, la simplicidad, la accesibilidad y la retroalimentación inmediata son pilares fundamentales en el diseño de interfaces móviles exitosas (Garrett, 2011).</w:t>
      </w:r>
    </w:p>
    <w:p>
      <w:pPr>
        <w:pStyle w:val="Heading3"/>
      </w:pPr>
      <w:r>
        <w:t xml:space="preserve">2.7.2 Gamificación y motivación</w:t>
      </w:r>
    </w:p>
    <w:p>
      <w:r>
        <w:t xml:space="preserve">El uso de técnicas de gamificación, como insignias, retos o recompensas simbólicas, puede motivar al usuario a interactuar con mayor frecuencia con la aplicación (Deterding et al., 2011).</w:t>
      </w:r>
    </w:p>
    <w:p>
      <w:pPr>
        <w:pStyle w:val="Heading2"/>
      </w:pPr>
      <w:r>
        <w:t xml:space="preserve">2.8 Sistemas de recomendación basados en contexto</w:t>
      </w:r>
    </w:p>
    <w:p>
      <w:r>
        <w:t xml:space="preserve">Un sistema de recomendación contextual no solo considera las preferencias del usuario, sino también el entorno o las circunstancias específicas, como la ubicación, el clima, el momento del día o los eventos especiales. Adomavicius y Tuzhilin (2015) distinguen tres formas de incorporar el contexto: filtrar los datos antes de calcular la recomendación, ajustar el resultado después de calcularla o integrar el contexto dentro del propio modelo. En el caso de AntojosGo, la ubicación actúa como un filtro previo, porque solo se evalúan las sedes dentro del radio establecido, y como criterio posterior de ordenamiento por cercanía.</w:t>
      </w:r>
    </w:p>
    <w:p>
      <w:pPr>
        <w:pStyle w:val="Heading2"/>
      </w:pPr>
      <w:r>
        <w:t xml:space="preserve">2.9 Técnicas de manejo de ambigüedad en recomendadores</w:t>
      </w:r>
    </w:p>
    <w:p>
      <w:r>
        <w:t xml:space="preserve">Las solicitudes ambiguas, como «no sé qué quiero comer», representan un reto para los sistemas de recomendación, porque el usuario no expresa criterios concretos. La literatura propone tres enfoques complementarios para atender esta situación. El primero consiste en modelos de lenguaje que identifican la intención y las entidades presentes en la frase, aun cuando estén expresadas de forma informal (Jurafsky &amp; Martin, 2021). El segundo es el equilibrio entre exploración y explotación, en el cual el sistema alterna entre opciones que ya sabe que agradan al usuario y alternativas nuevas que le permiten aprender sus gustos (Li et al., 2010). El tercero corresponde a las técnicas de agrupamiento difuso, como el algoritmo de c-medias difuso, que permiten que un restaurante pertenezca en distinto grado a varias categorías, por ejemplo «rápido» y «económico» (Bezdek, 1981).</w:t>
      </w:r>
    </w:p>
    <w:p>
      <w:r>
        <w:t xml:space="preserve">Estos enfoques justifican que un motor de recomendación pueda sugerir alternativas cuando el usuario no proporciona instrucciones claras. En AntojosGo, la opción «Sorpréndeme» prevista en el diseño y el uso de la ubicación como criterio por defecto responden a este principio.</w:t>
      </w:r>
    </w:p>
    <w:p>
      <w:pPr>
        <w:pStyle w:val="Heading2"/>
      </w:pPr>
      <w:r>
        <w:t xml:space="preserve">2.10 Microinteracciones en el diseño de experiencia para decisiones rápidas</w:t>
      </w:r>
    </w:p>
    <w:p>
      <w:r>
        <w:t xml:space="preserve">Las microinteracciones son pequeños momentos de diseño centrados en una sola tarea, como confirmar una acción, mostrar un estado de carga o marcar un favorito. Saffer (2013) las describe como un detonante, unas reglas, una retroalimentación y unos ciclos, y señala que su cuidado mejora la percepción de calidad del producto. En aplicaciones donde el usuario debe decidir con rapidez, las animaciones breves, los mensajes inmediatos y los botones de confirmación reducen la incertidumbre sobre el resultado de cada acción. AntojosGo aplica este principio en los estados de carga, los mensajes de error recuperables y la protección contra el doble envío de formularios.</w:t>
      </w:r>
    </w:p>
    <w:p>
      <w:pPr>
        <w:pStyle w:val="Heading2"/>
      </w:pPr>
      <w:r>
        <w:t xml:space="preserve">2.11 Ética en sistemas de recomendación y sesgos algorítmicos</w:t>
      </w:r>
    </w:p>
    <w:p>
      <w:r>
        <w:t xml:space="preserve">Cuando una inteligencia artificial recomienda alimentos o restaurantes, existe el riesgo de promover opciones poco saludables, favorecer a ciertos negocios sobre otros o presentar sesgos que el usuario no percibe. Friedman y Nissenbaum (1996) clasifican los sesgos de los sistemas informáticos en preexistentes, técnicos y emergentes, y advierten que un sistema puede discriminar de forma sistemática sin que sus diseñadores lo pretendan.</w:t>
      </w:r>
    </w:p>
    <w:p>
      <w:r>
        <w:t xml:space="preserve">En el contexto del consumo, estas consideraciones exigen transparencia sobre los criterios que ordenan los resultados, igualdad de condiciones para los restaurantes que publican información y protección de los datos personales. Por esa razón, AntojosGo solo muestra restaurantes registrados con datos reales, explica la distancia como línea recta y no almacena en sus registros las coordenadas de los usuarios.</w:t>
      </w:r>
    </w:p>
    <w:p>
      <w:pPr>
        <w:pStyle w:val="Heading2"/>
      </w:pPr>
      <w:r>
        <w:t xml:space="preserve">2.12 Ingeniería de recomendaciones aplicada al sector alimenticio</w:t>
      </w:r>
    </w:p>
    <w:p>
      <w:r>
        <w:t xml:space="preserve">El diseño de sistemas de recomendación personalizados ha ganado protagonismo en sectores como el comercio electrónico, el entretenimiento y, más recientemente, el ámbito gastronómico. La ingeniería de recomendaciones se basa en la identificación de patrones, preferencias y comportamientos del usuario, y procesa esta información mediante algoritmos que entregan resultados ajustados a sus intereses. Entre los métodos más empleados se encuentran los filtros colaborativos, el filtrado basado en contenido y los enfoques híbridos (Ricci et al., 2015).</w:t>
      </w:r>
    </w:p>
    <w:p>
      <w:r>
        <w:t xml:space="preserve">En el contexto alimenticio, este tipo de sistemas no solo considera lo que el usuario ha consumido o calificado previamente, sino también factores como el horario, la ubicación, las condiciones climáticas y la disponibilidad de ofertas. Herramientas como Zomato o Yelp emplean variaciones de estos algoritmos para ayudar al usuario a descubrir nuevas opciones, aunque pocas logran interpretar de forma adecuada mensajes ambiguos del tipo «no sé qué quiero comer», una necesidad cada vez más relevante en entornos urbanos con múltiples alternativas.</w:t>
      </w:r>
    </w:p>
    <w:p>
      <w:pPr>
        <w:pStyle w:val="Heading2"/>
      </w:pPr>
      <w:r>
        <w:t xml:space="preserve">2.13 Aplicación de la </w:t>
      </w:r>
      <w:r>
        <w:rPr>
          <w:i/>
          <w:iCs/>
        </w:rPr>
        <w:t xml:space="preserve">IA</w:t>
      </w:r>
      <w:r>
        <w:t xml:space="preserve"> contextual y computación afectiva</w:t>
      </w:r>
    </w:p>
    <w:p>
      <w:r>
        <w:t xml:space="preserve">La computación contextual y afectiva se ha convertido en un campo clave para incrementar la precisión de los sistemas inteligentes en entornos reales. Según Schilit y Theimer (1994), un sistema contextual es aquel que puede adaptarse a su entorno al detectar variables como la localización, el momento del día, la actividad del usuario y las condiciones externas. Integrar estos principios en una aplicación móvil permite que las sugerencias varíen de forma dinámica, lo que incrementa la percepción de utilidad y personalización.</w:t>
      </w:r>
    </w:p>
    <w:p>
      <w:r>
        <w:t xml:space="preserve">Además, se ha comenzado a explorar el uso de modelos que interpretan el estado emocional o la indecisión del usuario a partir del lenguaje utilizado en las búsquedas o interacciones, mediante técnicas de análisis de sentimiento y clasificación semántica (Liu, 2020). Estas innovaciones permiten reducir la fricción en la toma de decisiones y mejorar el tiempo de respuesta ante peticiones poco estructuradas.</w:t>
      </w:r>
    </w:p>
    <w:p>
      <w:pPr>
        <w:pStyle w:val="Heading2"/>
      </w:pPr>
      <w:r>
        <w:t xml:space="preserve">2.14 Diseño centrado en el usuario en aplicaciones de consumo</w:t>
      </w:r>
    </w:p>
    <w:p>
      <w:r>
        <w:t xml:space="preserve">El enfoque de diseño centrado en el usuario es esencial para el desarrollo de productos digitales exitosos. Según Norman (2013), un sistema bien diseñado no es el que tiene más funcionalidades, sino aquel que responde con precisión a las necesidades reales de sus usuarios con la menor carga cognitiva posible. En el desarrollo de aplicaciones de decisión alimentaria, esto implica crear interfaces que reduzcan el número de pasos para llegar a una recomendación satisfactoria, ofrecer visualizaciones claras y permitir ajustes rápidos según el contexto.</w:t>
      </w:r>
    </w:p>
    <w:p>
      <w:r>
        <w:t xml:space="preserve">Asimismo, los estudios en experiencia e interfaz de usuario sugieren que los usuarios valoran la simplicidad visual, la inmediatez en la respuesta y la coherencia entre los resultados y su perfil de preferencias (Garrett, 2011). Estos principios guían la construcción de interfaces amigables que fomenten la confianza y el uso recurrente del sistema.</w:t>
      </w:r>
    </w:p>
    <w:p>
      <w:pPr>
        <w:pStyle w:val="Heading2"/>
      </w:pPr>
      <w:r>
        <w:t xml:space="preserve">2.15 Sostenibilidad y escalabilidad en el desarrollo de aplicaciones inteligentes</w:t>
      </w:r>
    </w:p>
    <w:p>
      <w:r>
        <w:t xml:space="preserve">Implementar soluciones inteligentes en regiones específicas como Quetzaltenango implica considerar factores de conectividad, poder adquisitivo y acceso a tecnologías móviles. La escalabilidad del sistema requiere un diseño modular que permita incorporar nuevas categorías gastronómicas, zonas geográficas o criterios personalizados a medida que la aplicación crece.</w:t>
      </w:r>
    </w:p>
    <w:p>
      <w:r>
        <w:t xml:space="preserve">Por otro lado, la sostenibilidad tecnológica se vincula con el uso eficiente de recursos computacionales, la reutilización de código entre plataformas y la capacidad de actualizar los componentes de forma independiente. En AntojosGo, la aplicación móvil y la web del restaurante comparten los mismos contratos de datos y la misma </w:t>
      </w:r>
      <w:r>
        <w:rPr>
          <w:i/>
          <w:iCs/>
        </w:rPr>
        <w:t xml:space="preserve">API</w:t>
      </w:r>
      <w:r>
        <w:t xml:space="preserve">, lo que evita mantener dos lógicas distintas. El uso de servicios administrados en la nube, como Supabase, y de herramientas de código abierto, como PostgreSQL, PostGIS, React y Leaflet con OpenStreetMap, contribuye a la sostenibilidad económica y técnica del proyecto.</w:t>
      </w:r>
    </w:p>
    <w:p>
      <w:pPr>
        <w:pStyle w:val="Heading2"/>
      </w:pPr>
      <w:r>
        <w:t xml:space="preserve">2.16 Bases conceptuales</w:t>
      </w:r>
    </w:p>
    <w:p>
      <w:r>
        <w:t xml:space="preserve">Las bases conceptuales precisan el significado de las variables y expresiones que intervienen en el problema formulado y en las hipótesis de la investigación.</w:t>
      </w:r>
    </w:p>
    <w:p>
      <w:pPr>
        <w:pStyle w:val="ListText"/>
        <w:numPr>
          <w:ilvl w:val="0"/>
          <w:numId w:val="2"/>
        </w:numPr>
      </w:pPr>
      <w:r>
        <w:rPr>
          <w:b/>
          <w:bCs/>
        </w:rPr>
        <w:t xml:space="preserve">Solicitud ambigua:</w:t>
      </w:r>
      <w:r>
        <w:t xml:space="preserve"> petición del usuario que no indica un platillo, restaurante o categoría concreta, por ejemplo «quiero algo rápido».</w:t>
      </w:r>
    </w:p>
    <w:p>
      <w:pPr>
        <w:pStyle w:val="ListText"/>
        <w:numPr>
          <w:ilvl w:val="0"/>
          <w:numId w:val="2"/>
        </w:numPr>
      </w:pPr>
      <w:r>
        <w:rPr>
          <w:b/>
          <w:bCs/>
        </w:rPr>
        <w:t xml:space="preserve">Tiempo de decisión:</w:t>
      </w:r>
      <w:r>
        <w:t xml:space="preserve"> intervalo que transcurre desde que el usuario inicia la búsqueda hasta que selecciona una alternativa gastronómica.</w:t>
      </w:r>
    </w:p>
    <w:p>
      <w:pPr>
        <w:pStyle w:val="ListText"/>
        <w:numPr>
          <w:ilvl w:val="0"/>
          <w:numId w:val="2"/>
        </w:numPr>
      </w:pPr>
      <w:r>
        <w:rPr>
          <w:b/>
          <w:bCs/>
        </w:rPr>
        <w:t xml:space="preserve">Precisión de la recomendación:</w:t>
      </w:r>
      <w:r>
        <w:t xml:space="preserve"> proporción de recomendaciones que coinciden con los criterios expresados o registrados por el usuario.</w:t>
      </w:r>
    </w:p>
    <w:p>
      <w:pPr>
        <w:pStyle w:val="ListText"/>
        <w:numPr>
          <w:ilvl w:val="0"/>
          <w:numId w:val="2"/>
        </w:numPr>
      </w:pPr>
      <w:r>
        <w:rPr>
          <w:b/>
          <w:bCs/>
        </w:rPr>
        <w:t xml:space="preserve">Relevancia por cercanía:</w:t>
      </w:r>
      <w:r>
        <w:t xml:space="preserve"> grado en que una alternativa resulta útil para el usuario por su distancia respecto a la ubicación autorizada.</w:t>
      </w:r>
    </w:p>
    <w:p>
      <w:pPr>
        <w:pStyle w:val="ListText"/>
        <w:numPr>
          <w:ilvl w:val="0"/>
          <w:numId w:val="2"/>
        </w:numPr>
      </w:pPr>
      <w:r>
        <w:rPr>
          <w:b/>
          <w:bCs/>
        </w:rPr>
        <w:t xml:space="preserve">Utilidad percibida:</w:t>
      </w:r>
      <w:r>
        <w:t xml:space="preserve"> valoración que el usuario asigna a la recomendación recibida, medida mediante una escala tipo Likert.</w:t>
      </w:r>
    </w:p>
    <w:p>
      <w:pPr>
        <w:pStyle w:val="ListText"/>
        <w:numPr>
          <w:ilvl w:val="0"/>
          <w:numId w:val="2"/>
        </w:numPr>
      </w:pPr>
      <w:r>
        <w:rPr>
          <w:b/>
          <w:bCs/>
        </w:rPr>
        <w:t xml:space="preserve">Sede publicada:</w:t>
      </w:r>
      <w:r>
        <w:t xml:space="preserve"> establecimiento con ubicación confirmada que el restaurante decidió hacer visible a los comensales.</w:t>
      </w:r>
    </w:p>
    <w:p>
      <w:pPr>
        <w:sectPr>
          <w:headerReference w:type="default" r:id="rId19"/>
          <w:headerReference w:type="first" r:id="rId20"/>
          <w:footerReference w:type="default" r:id="rId21"/>
          <w:footerReference w:type="first" r:id="rId22"/>
          <w:type w:val="oddPage"/>
          <w:pgSz w:w="11906" w:h="16838" w:orient="portrait"/>
          <w:pgMar w:top="1417" w:right="1417" w:bottom="1417" w:left="1701" w:header="709" w:footer="709" w:gutter="0"/>
          <w:pgNumType w:fmt="decimal"/>
          <w:titlePg/>
          <w:docGrid w:linePitch="360"/>
        </w:sectPr>
      </w:pPr>
    </w:p>
    <w:p>
      <w:pPr>
        <w:pStyle w:val="Heading1"/>
      </w:pPr>
      <w:r>
        <w:t xml:space="preserve">CAPÍTULO III</w:t>
      </w:r>
      <w:r>
        <w:br/>
        <w:t xml:space="preserve">MARCO METODOLÓGICO</w:t>
      </w:r>
    </w:p>
    <w:p>
      <w:r>
        <w:t xml:space="preserve">El marco metodológico describe la forma en que se lleva a cabo la investigación: su tipo y diseño, las hipótesis y sus variables, la población, las técnicas e instrumentos de recolección de datos, el procedimiento, el análisis de la información y la factibilidad del proyecto.</w:t>
      </w:r>
    </w:p>
    <w:p>
      <w:pPr>
        <w:pStyle w:val="Heading2"/>
      </w:pPr>
      <w:r>
        <w:t xml:space="preserve">3.1 Tipo y diseño de la investigación</w:t>
      </w:r>
    </w:p>
    <w:p>
      <w:r>
        <w:t xml:space="preserve">La investigación es de tipo cuantitativo y aplicado, porque busca medir el efecto de una solución tecnológica sobre variables observables en un grupo de usuarios. El método principal es el experimental, porque se implementa una solución basada en inteligencia artificial y se somete a prueba bajo condiciones reales de uso. Mediante este método se observa el comportamiento de los usuarios antes y después de utilizar la aplicación y se miden variables como el tiempo de decisión, el nivel de satisfacción y la precisión de las recomendaciones emitidas por el sistema.</w:t>
      </w:r>
    </w:p>
    <w:p>
      <w:r>
        <w:t xml:space="preserve">El diseño corresponde a un preexperimento con medición previa y posterior en un mismo grupo de participantes. Este diseño permite comparar los resultados de cada persona consigo misma, lo cual resulta adecuado para un grupo de prueba reducido.</w:t>
      </w:r>
    </w:p>
    <w:p>
      <w:pPr>
        <w:pStyle w:val="Heading2"/>
      </w:pPr>
      <w:r>
        <w:t xml:space="preserve">3.2 Hipótesis</w:t>
      </w:r>
    </w:p>
    <w:p>
      <w:pPr>
        <w:pStyle w:val="Heading3"/>
      </w:pPr>
      <w:r>
        <w:t xml:space="preserve">3.2.1 Hipótesis general</w:t>
      </w:r>
    </w:p>
    <w:p>
      <w:r>
        <w:t xml:space="preserve">La implementación de una aplicación móvil basada en inteligencia artificial que utilice procesamiento de lenguaje natural, geolocalización y análisis de preferencias personales mejorará de forma significativa la experiencia del usuario al momento de buscar y seleccionar restaurantes en la ciudad de Quetzaltenango.</w:t>
      </w:r>
    </w:p>
    <w:p>
      <w:pPr>
        <w:pStyle w:val="Heading3"/>
      </w:pPr>
      <w:r>
        <w:t xml:space="preserve">3.2.2 Hipótesis específicas</w:t>
      </w:r>
    </w:p>
    <w:p>
      <w:r>
        <w:rPr>
          <w:b/>
          <w:bCs/>
        </w:rPr>
        <w:t xml:space="preserve">H1:</w:t>
      </w:r>
      <w:r>
        <w:t xml:space="preserve"> si se incorpora un sistema de procesamiento de </w:t>
      </w:r>
      <w:r>
        <w:rPr>
          <w:i/>
          <w:iCs/>
        </w:rPr>
        <w:t xml:space="preserve">IA</w:t>
      </w:r>
      <w:r>
        <w:t xml:space="preserve"> en la aplicación, entonces será posible interpretar correctamente peticiones ambiguas de los usuarios y transformarlas en recomendaciones más precisas.</w:t>
      </w:r>
    </w:p>
    <w:p>
      <w:r>
        <w:rPr>
          <w:b/>
          <w:bCs/>
        </w:rPr>
        <w:t xml:space="preserve">H2:</w:t>
      </w:r>
      <w:r>
        <w:t xml:space="preserve"> un sistema que combine críticas, calificaciones y precios con las preferencias previas del usuario podrá generar recomendaciones más personalizadas y reducir el tiempo promedio de decisión.</w:t>
      </w:r>
    </w:p>
    <w:p>
      <w:r>
        <w:rPr>
          <w:b/>
          <w:bCs/>
        </w:rPr>
        <w:t xml:space="preserve">H3:</w:t>
      </w:r>
      <w:r>
        <w:t xml:space="preserve"> la integración de datos de ubicación mediante </w:t>
      </w:r>
      <w:r>
        <w:rPr>
          <w:i/>
          <w:iCs/>
        </w:rPr>
        <w:t xml:space="preserve">GPS</w:t>
      </w:r>
      <w:r>
        <w:t xml:space="preserve"> permitirá al sistema ofrecer recomendaciones más relevantes y cercanas, lo que incrementará la utilidad percibida por parte del usuario.</w:t>
      </w:r>
    </w:p>
    <w:p>
      <w:pPr>
        <w:pStyle w:val="Heading2"/>
      </w:pPr>
      <w:r>
        <w:t xml:space="preserve">3.3 Definición de las variables</w:t>
      </w:r>
    </w:p>
    <w:p>
      <w:r>
        <w:t xml:space="preserve">La tabla 1 presenta la operacionalización de las variables de cada hipótesis específica, con su variable independiente, su variable dependiente y el indicador que permite medirla.</w:t>
      </w:r>
    </w:p>
    <w:p>
      <w:pPr>
        <w:pStyle w:val="Caption"/>
      </w:pPr>
      <w:r>
        <w:t xml:space="preserve">Tabla </w:t>
      </w:r>
      <w:fldSimple w:instr="SEQ Tabla \* ARABIC">
        <w:r>
          <w:t xml:space="preserve">1</w:t>
        </w:r>
      </w:fldSimple>
      <w:r>
        <w:t xml:space="preserve">. </w:t>
      </w:r>
      <w:r>
        <w:rPr>
          <w:b w:val="false"/>
          <w:bCs w:val="false"/>
          <w:i/>
          <w:iCs/>
        </w:rPr>
        <w:t xml:space="preserve">Operacionalización de las variables de investigación</w:t>
      </w:r>
    </w:p>
    <w:p>
      <w:pPr>
        <w:keepNext/>
        <w:keepLines/>
      </w:pPr>
      <w:r>
        <w:t xml:space="preserve">Cada hipótesis se asocia con un indicador cuantificable que se medirá durante las pruebas con usuarios.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778"/>
        <w:gridCol w:w="2635"/>
        <w:gridCol w:w="2453"/>
        <w:gridCol w:w="2922"/>
      </w:tblGrid>
      <w:tr>
        <w:trPr>
          <w:cantSplit/>
          <w:tblHeader/>
        </w:trPr>
        <w:tc>
          <w:tcPr>
            <w:tcW w:type="dxa" w:w="77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Hipótesis</w:t>
            </w:r>
          </w:p>
        </w:tc>
        <w:tc>
          <w:tcPr>
            <w:tcW w:type="dxa" w:w="2635"/>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Variable independiente</w:t>
            </w:r>
          </w:p>
        </w:tc>
        <w:tc>
          <w:tcPr>
            <w:tcW w:type="dxa" w:w="245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Variable dependiente</w:t>
            </w:r>
          </w:p>
        </w:tc>
        <w:tc>
          <w:tcPr>
            <w:tcW w:type="dxa" w:w="2922"/>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Indicador</w:t>
            </w:r>
          </w:p>
        </w:tc>
      </w:tr>
      <w:tr>
        <w:trPr>
          <w:cantSplit/>
          <w:tblHeader w:val="false"/>
        </w:trPr>
        <w:tc>
          <w:tcPr>
            <w:tcW w:type="dxa" w:w="7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H1</w:t>
            </w:r>
          </w:p>
        </w:tc>
        <w:tc>
          <w:tcPr>
            <w:tcW w:type="dxa" w:w="263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Uso de </w:t>
            </w:r>
            <w:r>
              <w:rPr>
                <w:i/>
                <w:iCs/>
              </w:rPr>
              <w:t xml:space="preserve">PLN</w:t>
            </w:r>
          </w:p>
        </w:tc>
        <w:tc>
          <w:tcPr>
            <w:tcW w:type="dxa" w:w="24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Precisión de las recomendaciones</w:t>
            </w:r>
          </w:p>
        </w:tc>
        <w:tc>
          <w:tcPr>
            <w:tcW w:type="dxa" w:w="292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Tasa de errores de interpretación del sistema frente a frases imprecisas o informales</w:t>
            </w:r>
          </w:p>
        </w:tc>
      </w:tr>
      <w:tr>
        <w:trPr>
          <w:cantSplit/>
          <w:tblHeader w:val="false"/>
        </w:trPr>
        <w:tc>
          <w:tcPr>
            <w:tcW w:type="dxa" w:w="7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H2</w:t>
            </w:r>
          </w:p>
        </w:tc>
        <w:tc>
          <w:tcPr>
            <w:tcW w:type="dxa" w:w="263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Personalización basada en preferencias, críticas y precios</w:t>
            </w:r>
          </w:p>
        </w:tc>
        <w:tc>
          <w:tcPr>
            <w:tcW w:type="dxa" w:w="24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Tiempo de decisión y agrado del usuario</w:t>
            </w:r>
          </w:p>
        </w:tc>
        <w:tc>
          <w:tcPr>
            <w:tcW w:type="dxa" w:w="292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Número de coincidencias entre recomendaciones y preferencias previas del usuario</w:t>
            </w:r>
          </w:p>
        </w:tc>
      </w:tr>
      <w:tr>
        <w:trPr>
          <w:cantSplit/>
          <w:tblHeader w:val="false"/>
        </w:trPr>
        <w:tc>
          <w:tcPr>
            <w:tcW w:type="dxa" w:w="7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H3</w:t>
            </w:r>
          </w:p>
        </w:tc>
        <w:tc>
          <w:tcPr>
            <w:tcW w:type="dxa" w:w="263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Uso de </w:t>
            </w:r>
            <w:r>
              <w:rPr>
                <w:i/>
                <w:iCs/>
              </w:rPr>
              <w:t xml:space="preserve">GPS</w:t>
            </w:r>
          </w:p>
        </w:tc>
        <w:tc>
          <w:tcPr>
            <w:tcW w:type="dxa" w:w="24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Relevancia de las recomendaciones y utilidad percibida</w:t>
            </w:r>
          </w:p>
        </w:tc>
        <w:tc>
          <w:tcPr>
            <w:tcW w:type="dxa" w:w="292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Porcentaje de usuarios que consideran útil la recomendación basada en cercanía</w:t>
            </w:r>
          </w:p>
        </w:tc>
      </w:tr>
    </w:tbl>
    <w:p>
      <w:pPr>
        <w:pStyle w:val="Nota"/>
      </w:pPr>
      <w:r>
        <w:rPr>
          <w:i/>
          <w:iCs/>
        </w:rPr>
        <w:t xml:space="preserve">Nota.</w:t>
      </w:r>
      <w:r>
        <w:t xml:space="preserve"> Elaboración propia, 2026.</w:t>
      </w:r>
    </w:p>
    <w:p>
      <w:pPr>
        <w:pStyle w:val="Heading2"/>
      </w:pPr>
      <w:r>
        <w:t xml:space="preserve">3.4 Población y muestra</w:t>
      </w:r>
    </w:p>
    <w:p>
      <w:r>
        <w:t xml:space="preserve">La población está conformada por las personas que buscan opciones gastronómicas en la zona 3 del municipio de Quetzaltenango y que cuentan con un teléfono inteligente con sistema Android y conexión a internet. Debido a que no existe un registro que permita conocer el tamaño exacto de esta población, se considera una población infinita para el cálculo de la muestra.</w:t>
      </w:r>
    </w:p>
    <w:p>
      <w:r>
        <w:t xml:space="preserve">Para una población infinita se utiliza la fórmula n = Z² · p · q / e², en la cual Z corresponde al nivel de confianza, p y q a la probabilidad de éxito y de fracaso, y e al margen de error. </w:t>
      </w:r>
      <w:r>
        <w:rPr>
          <w:b/>
          <w:bCs/>
          <w:highlight w:val="yellow"/>
        </w:rPr>
        <w:t xml:space="preserve">[PENDIENTE: definir el nivel de confianza, el margen de error y el tamaño de la muestra; si el grupo de prueba es menor a 50 personas, trabajar con el 100 % como censo]</w:t>
      </w:r>
    </w:p>
    <w:p>
      <w:pPr>
        <w:pStyle w:val="Heading2"/>
      </w:pPr>
      <w:r>
        <w:t xml:space="preserve">3.5 Técnicas de investigación</w:t>
      </w:r>
    </w:p>
    <w:p>
      <w:r>
        <w:t xml:space="preserve">Para la recolección y el análisis de datos se emplean las siguientes técnicas:</w:t>
      </w:r>
    </w:p>
    <w:p>
      <w:pPr>
        <w:pStyle w:val="ListText"/>
        <w:numPr>
          <w:ilvl w:val="0"/>
          <w:numId w:val="2"/>
        </w:numPr>
      </w:pPr>
      <w:r>
        <w:rPr>
          <w:b/>
          <w:bCs/>
        </w:rPr>
        <w:t xml:space="preserve">Observación directa:</w:t>
      </w:r>
      <w:r>
        <w:t xml:space="preserve"> durante la fase de prueba de la aplicación se documenta el comportamiento de los usuarios en términos de interacción con el sistema, el tiempo que toman en decidir y el tipo de recomendaciones que aceptan o rechazan.</w:t>
      </w:r>
    </w:p>
    <w:p>
      <w:pPr>
        <w:pStyle w:val="ListText"/>
        <w:numPr>
          <w:ilvl w:val="0"/>
          <w:numId w:val="2"/>
        </w:numPr>
      </w:pPr>
      <w:r>
        <w:rPr>
          <w:b/>
          <w:bCs/>
        </w:rPr>
        <w:t xml:space="preserve">Encuesta estructurada:</w:t>
      </w:r>
      <w:r>
        <w:t xml:space="preserve"> se aplica un cuestionario a los participantes antes y después del uso de la aplicación, con el fin de recopilar datos cuantificables sobre su percepción, experiencia de uso y nivel de satisfacción.</w:t>
      </w:r>
    </w:p>
    <w:p>
      <w:pPr>
        <w:pStyle w:val="ListText"/>
        <w:numPr>
          <w:ilvl w:val="0"/>
          <w:numId w:val="2"/>
        </w:numPr>
      </w:pPr>
      <w:r>
        <w:rPr>
          <w:b/>
          <w:bCs/>
        </w:rPr>
        <w:t xml:space="preserve">Entrevista semiestructurada:</w:t>
      </w:r>
      <w:r>
        <w:t xml:space="preserve"> para complementar la información cuantitativa, se entrevista a algunos usuarios seleccionados con el fin de obtener retroalimentación más profunda respecto a la utilidad del sistema y posibles mejoras.</w:t>
      </w:r>
    </w:p>
    <w:p>
      <w:pPr>
        <w:pStyle w:val="ListText"/>
        <w:numPr>
          <w:ilvl w:val="0"/>
          <w:numId w:val="2"/>
        </w:numPr>
      </w:pPr>
      <w:r>
        <w:rPr>
          <w:b/>
          <w:bCs/>
        </w:rPr>
        <w:t xml:space="preserve">Pruebas de usabilidad:</w:t>
      </w:r>
      <w:r>
        <w:t xml:space="preserve"> se evalúa la facilidad de uso de la aplicación y se identifican dificultades en la navegación, la comprensión de las sugerencias o la interpretación de los resultados.</w:t>
      </w:r>
    </w:p>
    <w:p>
      <w:pPr>
        <w:pStyle w:val="Heading2"/>
      </w:pPr>
      <w:r>
        <w:t xml:space="preserve">3.6 Instrumentos de investigación</w:t>
      </w:r>
    </w:p>
    <w:p>
      <w:r>
        <w:t xml:space="preserve">Los instrumentos que se utilizan para aplicar las técnicas mencionadas son:</w:t>
      </w:r>
    </w:p>
    <w:p>
      <w:pPr>
        <w:pStyle w:val="ListText"/>
        <w:numPr>
          <w:ilvl w:val="0"/>
          <w:numId w:val="2"/>
        </w:numPr>
      </w:pPr>
      <w:r>
        <w:rPr>
          <w:b/>
          <w:bCs/>
        </w:rPr>
        <w:t xml:space="preserve">Cuestionario digital:</w:t>
      </w:r>
      <w:r>
        <w:t xml:space="preserve"> diseñado en Google Forms, contiene preguntas cerradas tipo Likert que permiten evaluar la satisfacción del usuario, la facilidad de uso y la efectividad de las recomendaciones. El formato en blanco se incluye en los anexos.</w:t>
      </w:r>
    </w:p>
    <w:p>
      <w:pPr>
        <w:pStyle w:val="ListText"/>
        <w:numPr>
          <w:ilvl w:val="0"/>
          <w:numId w:val="2"/>
        </w:numPr>
      </w:pPr>
      <w:r>
        <w:rPr>
          <w:b/>
          <w:bCs/>
        </w:rPr>
        <w:t xml:space="preserve">Guía de entrevista:</w:t>
      </w:r>
      <w:r>
        <w:t xml:space="preserve"> documento estructurado con preguntas abiertas para profundizar en la experiencia de los usuarios, con énfasis en su nivel de indecisión previa, la percepción del valor agregado y las sugerencias de mejora.</w:t>
      </w:r>
    </w:p>
    <w:p>
      <w:pPr>
        <w:pStyle w:val="ListText"/>
        <w:numPr>
          <w:ilvl w:val="0"/>
          <w:numId w:val="2"/>
        </w:numPr>
      </w:pPr>
      <w:r>
        <w:rPr>
          <w:b/>
          <w:bCs/>
        </w:rPr>
        <w:t xml:space="preserve">Bitácora de observación:</w:t>
      </w:r>
      <w:r>
        <w:t xml:space="preserve"> registro digital en el que se documentan los eventos relevantes durante el uso de la aplicación, incluidos los tiempos, las respuestas del usuario y los resultados observables.</w:t>
      </w:r>
    </w:p>
    <w:p>
      <w:pPr>
        <w:pStyle w:val="ListText"/>
        <w:numPr>
          <w:ilvl w:val="0"/>
          <w:numId w:val="2"/>
        </w:numPr>
      </w:pPr>
      <w:r>
        <w:rPr>
          <w:b/>
          <w:bCs/>
        </w:rPr>
        <w:t xml:space="preserve">Sistema de análisis interno de la aplicación:</w:t>
      </w:r>
      <w:r>
        <w:t xml:space="preserve"> mecanismos que recogen métricas como la duración de las sesiones, el número de sugerencias vistas y el nivel de interacción, para realizar análisis objetivos del rendimiento del sistema.</w:t>
      </w:r>
    </w:p>
    <w:p>
      <w:pPr>
        <w:pStyle w:val="Heading2"/>
      </w:pPr>
      <w:r>
        <w:t xml:space="preserve">3.7 Procedimiento</w:t>
      </w:r>
    </w:p>
    <w:p>
      <w:r>
        <w:t xml:space="preserve">El procedimiento de la investigación se desarrolla en cinco pasos. Primero, se aplica la encuesta inicial para medir el tiempo de decisión y la satisfacción sin la aplicación. Segundo, se capacita brevemente a los participantes en el uso de AntojosGo. Tercero, los participantes resuelven situaciones de elección de comida con la aplicación mientras se registran los datos en la bitácora. Cuarto, se aplica la encuesta final y, a un grupo seleccionado, la entrevista. Quinto, se tabulan los resultados y se comparan las mediciones previas y posteriores.</w:t>
      </w:r>
    </w:p>
    <w:p>
      <w:pPr>
        <w:pStyle w:val="Heading2"/>
      </w:pPr>
      <w:r>
        <w:t xml:space="preserve">3.8 Análisis de los datos</w:t>
      </w:r>
    </w:p>
    <w:p>
      <w:r>
        <w:t xml:space="preserve">Los datos de las encuestas se tabulan y se presentan pregunta por pregunta, con la gráfica correspondiente en los anexos. Para cada indicador se calculan el promedio, el porcentaje y la diferencia entre la medición previa y la posterior. </w:t>
      </w:r>
      <w:r>
        <w:rPr>
          <w:b/>
          <w:bCs/>
          <w:highlight w:val="yellow"/>
        </w:rPr>
        <w:t xml:space="preserve">[PENDIENTE: incorporar los resultados de las encuestas y su interpretación cuando se realicen las pruebas con usuarios]</w:t>
      </w:r>
    </w:p>
    <w:p>
      <w:pPr>
        <w:pStyle w:val="Heading2"/>
      </w:pPr>
      <w:r>
        <w:t xml:space="preserve">3.9 Supuestos</w:t>
      </w:r>
    </w:p>
    <w:p>
      <w:r>
        <w:t xml:space="preserve">La presente investigación parte de una serie de supuestos que permiten delimitar y proyectar la viabilidad del desarrollo de la aplicación. Estos supuestos están fundamentados en observaciones preliminares, tendencias tecnológicas y condiciones actuales del entorno:</w:t>
      </w:r>
    </w:p>
    <w:p>
      <w:pPr>
        <w:pStyle w:val="ListText"/>
        <w:numPr>
          <w:ilvl w:val="0"/>
          <w:numId w:val="2"/>
        </w:numPr>
      </w:pPr>
      <w:r>
        <w:t xml:space="preserve">Los usuarios objetivo poseen un teléfono inteligente con conexión a internet, lo cual les permite utilizar la aplicación sin barreras tecnológicas inmediatas.</w:t>
      </w:r>
    </w:p>
    <w:p>
      <w:pPr>
        <w:pStyle w:val="ListText"/>
        <w:numPr>
          <w:ilvl w:val="0"/>
          <w:numId w:val="2"/>
        </w:numPr>
      </w:pPr>
      <w:r>
        <w:t xml:space="preserve">Las personas, ante la indecisión sobre qué comer o dónde hacerlo, están dispuestas a recibir sugerencias generadas mediante inteligencia artificial si estas se perciben útiles y personalizadas.</w:t>
      </w:r>
    </w:p>
    <w:p>
      <w:pPr>
        <w:pStyle w:val="ListText"/>
        <w:numPr>
          <w:ilvl w:val="0"/>
          <w:numId w:val="2"/>
        </w:numPr>
      </w:pPr>
      <w:r>
        <w:t xml:space="preserve">Existe una oferta gastronómica lo suficientemente variada en la ciudad de Quetzaltenango como para alimentar un sistema de recomendaciones relevante y funcional.</w:t>
      </w:r>
    </w:p>
    <w:p>
      <w:pPr>
        <w:pStyle w:val="ListText"/>
        <w:numPr>
          <w:ilvl w:val="0"/>
          <w:numId w:val="2"/>
        </w:numPr>
      </w:pPr>
      <w:r>
        <w:t xml:space="preserve">Los restaurantes estarán abiertos a colaborar con datos sobre ubicación, tipo de comida, horarios, precios y promociones, para enriquecer la base de información de la aplicación.</w:t>
      </w:r>
    </w:p>
    <w:p>
      <w:pPr>
        <w:pStyle w:val="ListText"/>
        <w:numPr>
          <w:ilvl w:val="0"/>
          <w:numId w:val="2"/>
        </w:numPr>
      </w:pPr>
      <w:r>
        <w:t xml:space="preserve">Los usuarios evaluarán de forma positiva el uso de tecnologías que ahorren tiempo y reduzcan el esfuerzo mental al momento de tomar decisiones relacionadas con la alimentación.</w:t>
      </w:r>
    </w:p>
    <w:p>
      <w:pPr>
        <w:pStyle w:val="Heading2"/>
      </w:pPr>
      <w:r>
        <w:t xml:space="preserve">3.10 Expectativas</w:t>
      </w:r>
    </w:p>
    <w:p>
      <w:r>
        <w:t xml:space="preserve">Con el desarrollo del sistema propuesto se espera alcanzar los siguientes logros:</w:t>
      </w:r>
    </w:p>
    <w:p>
      <w:pPr>
        <w:pStyle w:val="ListText"/>
        <w:numPr>
          <w:ilvl w:val="0"/>
          <w:numId w:val="2"/>
        </w:numPr>
      </w:pPr>
      <w:r>
        <w:t xml:space="preserve">Lograr una solución tecnológica innovadora que simplifique el proceso de decisión para personas indecisas respecto a dónde y qué comer, mediante sugerencias acertadas y contextualizadas.</w:t>
      </w:r>
    </w:p>
    <w:p>
      <w:pPr>
        <w:pStyle w:val="ListText"/>
        <w:numPr>
          <w:ilvl w:val="0"/>
          <w:numId w:val="2"/>
        </w:numPr>
      </w:pPr>
      <w:r>
        <w:t xml:space="preserve">Obtener un modelo de inteligencia artificial que interprete correctamente peticiones ambiguas y traduzca expresiones naturales del usuario en opciones concretas y útiles.</w:t>
      </w:r>
    </w:p>
    <w:p>
      <w:pPr>
        <w:pStyle w:val="ListText"/>
        <w:numPr>
          <w:ilvl w:val="0"/>
          <w:numId w:val="2"/>
        </w:numPr>
      </w:pPr>
      <w:r>
        <w:t xml:space="preserve">Facilitar una experiencia de usuario positiva mediante una interfaz intuitiva y sugerencias personalizadas basadas en criterios como ubicación, historial de preferencias, precios y calificaciones.</w:t>
      </w:r>
    </w:p>
    <w:p>
      <w:pPr>
        <w:pStyle w:val="ListText"/>
        <w:numPr>
          <w:ilvl w:val="0"/>
          <w:numId w:val="2"/>
        </w:numPr>
      </w:pPr>
      <w:r>
        <w:t xml:space="preserve">Reducir de forma significativa el tiempo que los usuarios tardan en decidir una opción gastronómica, en especial en situaciones de indecisión o falta de conocimiento del entorno.</w:t>
      </w:r>
    </w:p>
    <w:p>
      <w:pPr>
        <w:pStyle w:val="ListText"/>
        <w:numPr>
          <w:ilvl w:val="0"/>
          <w:numId w:val="2"/>
        </w:numPr>
      </w:pPr>
      <w:r>
        <w:t xml:space="preserve">Promover el desarrollo tecnológico local y demostrar que desde contextos urbanos intermedios como Quetzaltenango pueden impulsarse proyectos funcionales de </w:t>
      </w:r>
      <w:r>
        <w:rPr>
          <w:i/>
          <w:iCs/>
        </w:rPr>
        <w:t xml:space="preserve">IA</w:t>
      </w:r>
      <w:r>
        <w:t xml:space="preserve"> con impacto social y económico.</w:t>
      </w:r>
    </w:p>
    <w:p>
      <w:pPr>
        <w:pStyle w:val="Heading2"/>
      </w:pPr>
      <w:r>
        <w:t xml:space="preserve">3.11 Análisis de factibilidad</w:t>
      </w:r>
    </w:p>
    <w:p>
      <w:pPr>
        <w:pStyle w:val="Heading3"/>
      </w:pPr>
      <w:r>
        <w:t xml:space="preserve">3.11.1 Factibilidad financiera</w:t>
      </w:r>
    </w:p>
    <w:p>
      <w:r>
        <w:t xml:space="preserve">La inversión inicial comprende el desarrollo de la aplicación, la infraestructura en la nube y la integración de los servicios de inteligencia artificial. Durante el desarrollo se utilizan los planes gratuitos de Supabase y herramientas de código abierto, lo que reduce el costo inicial. Los ingresos podrían generarse a través de publicidad, suscripciones premium para restaurantes y comisiones por servicios adicionales.</w:t>
      </w:r>
    </w:p>
    <w:p>
      <w:pPr>
        <w:pStyle w:val="Heading3"/>
      </w:pPr>
      <w:r>
        <w:t xml:space="preserve">3.11.2 Factibilidad técnica</w:t>
      </w:r>
    </w:p>
    <w:p>
      <w:r>
        <w:t xml:space="preserve">La solución utiliza tecnologías vigentes y documentadas: React 19 con Next.js 15, TypeScript y Tailwind CSS 4 para la web del restaurante; React Native 0.86 con Expo 57 para la aplicación Android; un </w:t>
      </w:r>
      <w:r>
        <w:rPr>
          <w:i/>
          <w:iCs/>
        </w:rPr>
        <w:t xml:space="preserve">backend</w:t>
      </w:r>
      <w:r>
        <w:t xml:space="preserve"> en Node.js con Next.js </w:t>
      </w:r>
      <w:r>
        <w:rPr>
          <w:i/>
          <w:iCs/>
        </w:rPr>
        <w:t xml:space="preserve">API</w:t>
      </w:r>
      <w:r>
        <w:t xml:space="preserve"> Routes y validación con zod; PostgreSQL en Supabase con PostGIS para las búsquedas por distancia; Supabase </w:t>
      </w:r>
      <w:r>
        <w:rPr>
          <w:i/>
          <w:iCs/>
        </w:rPr>
        <w:t xml:space="preserve">Auth</w:t>
      </w:r>
      <w:r>
        <w:t xml:space="preserve"> para la autenticación y Supabase </w:t>
      </w:r>
      <w:r>
        <w:rPr>
          <w:i/>
          <w:iCs/>
        </w:rPr>
        <w:t xml:space="preserve">Storage</w:t>
      </w:r>
      <w:r>
        <w:t xml:space="preserve"> para las fotografías. Esta combinación cumple con los requerimientos técnicos del curso: React en el </w:t>
      </w:r>
      <w:r>
        <w:rPr>
          <w:i/>
          <w:iCs/>
        </w:rPr>
        <w:t xml:space="preserve">frontend</w:t>
      </w:r>
      <w:r>
        <w:t xml:space="preserve"> y Node.js en el </w:t>
      </w:r>
      <w:r>
        <w:rPr>
          <w:i/>
          <w:iCs/>
        </w:rPr>
        <w:t xml:space="preserve">backend</w:t>
      </w:r>
      <w:r>
        <w:t xml:space="preserve">, con una base de datos en la nube.</w:t>
      </w:r>
    </w:p>
    <w:p>
      <w:pPr>
        <w:pStyle w:val="Heading3"/>
      </w:pPr>
      <w:r>
        <w:t xml:space="preserve">3.11.3 Factibilidad legal</w:t>
      </w:r>
    </w:p>
    <w:p>
      <w:r>
        <w:t xml:space="preserve">La aplicación cumplirá con las normativas de privacidad y protegerá los datos de los usuarios según las leyes vigentes. La ubicación solo se utiliza con permiso explícito y no se almacena en los registros del servidor. Además, se establecerán acuerdos con los restaurantes para el uso de su información.</w:t>
      </w:r>
    </w:p>
    <w:p>
      <w:pPr>
        <w:pStyle w:val="Heading3"/>
      </w:pPr>
      <w:r>
        <w:t xml:space="preserve">3.11.4 Factibilidad operativa</w:t>
      </w:r>
    </w:p>
    <w:p>
      <w:r>
        <w:t xml:space="preserve">El sistema se desarrolla en fases, con un piloto inicial en la zona 3 de Quetzaltenango y un crecimiento gradual hacia otras zonas y municipios. El restaurante administra su propia información desde la web o desde la aplicación, por lo que la operación diaria no depende del desarrollador. Se contemplan mantenimiento regular y soporte técnico para asegurar el funcionamiento continuo.</w:t>
      </w:r>
    </w:p>
    <w:p>
      <w:pPr>
        <w:pStyle w:val="Heading3"/>
      </w:pPr>
      <w:r>
        <w:t xml:space="preserve">3.11.5 Factibilidad ambiental</w:t>
      </w:r>
    </w:p>
    <w:p>
      <w:r>
        <w:t xml:space="preserve">La aplicación contribuye a la reducción del desperdicio de comida al fomentar decisiones más informadas y abre la posibilidad de promover restaurantes con prácticas sostenibles. Al ser un servicio digital, no requiere material impreso para la publicación de menús.</w:t>
      </w:r>
    </w:p>
    <w:p>
      <w:pPr>
        <w:pStyle w:val="Heading2"/>
      </w:pPr>
      <w:r>
        <w:t xml:space="preserve">3.12 Cronograma de actividades</w:t>
      </w:r>
    </w:p>
    <w:p>
      <w:r>
        <w:t xml:space="preserve">La figura 2 presenta el cronograma de actividades del proyecto, con el estado y el porcentaje de avance de cada una en el momento de su elaboración.</w:t>
      </w:r>
    </w:p>
    <w:p>
      <w:pPr>
        <w:pStyle w:val="Caption"/>
      </w:pPr>
      <w:r>
        <w:t xml:space="preserve">Figura </w:t>
      </w:r>
      <w:fldSimple w:instr="SEQ Figura \* ARABIC">
        <w:r>
          <w:t xml:space="preserve">2</w:t>
        </w:r>
      </w:fldSimple>
      <w:r>
        <w:t xml:space="preserve">. </w:t>
      </w:r>
      <w:r>
        <w:rPr>
          <w:b w:val="false"/>
          <w:bCs w:val="false"/>
          <w:i/>
          <w:iCs/>
        </w:rPr>
        <w:t xml:space="preserve">Cronograma de actividades del proyecto</w:t>
      </w:r>
    </w:p>
    <w:p>
      <w:pPr>
        <w:keepNext/>
        <w:keepLines/>
      </w:pPr>
      <w:r>
        <w:t xml:space="preserve">Cada fila corresponde a una actividad y las columnas a las semanas de duración del proyecto. </w:t>
      </w:r>
      <w:r>
        <w:rPr>
          <w:b/>
          <w:bCs/>
          <w:highlight w:val="yellow"/>
        </w:rPr>
        <w:t xml:space="preserve">[PENDIENTE: actualizar estados y porcentajes al avance actual]</w:t>
      </w:r>
    </w:p>
    <w:p>
      <w:pPr>
        <w:keepNext/>
        <w:ind w:firstLine="0"/>
        <w:jc w:val="center"/>
      </w:pPr>
      <w:r>
        <w:drawing>
          <wp:inline distT="0" distB="0" distL="0" distR="0">
            <wp:extent cx="54864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1666875"/>
                    </a:xfrm>
                    <a:prstGeom prst="rect">
                      <a:avLst/>
                    </a:prstGeom>
                  </pic:spPr>
                </pic:pic>
              </a:graphicData>
            </a:graphic>
          </wp:inline>
        </w:drawing>
      </w:r>
    </w:p>
    <w:p>
      <w:pPr>
        <w:pStyle w:val="Nota"/>
      </w:pPr>
      <w:r>
        <w:rPr>
          <w:i/>
          <w:iCs/>
        </w:rPr>
        <w:t xml:space="preserve">Nota.</w:t>
      </w:r>
      <w:r>
        <w:t xml:space="preserve"> Elaboración propia, 2026.</w:t>
      </w:r>
    </w:p>
    <w:p>
      <w:pPr>
        <w:sectPr>
          <w:headerReference w:type="default" r:id="rId23"/>
          <w:headerReference w:type="first" r:id="rId24"/>
          <w:footerReference w:type="default" r:id="rId25"/>
          <w:footerReference w:type="first" r:id="rId26"/>
          <w:type w:val="oddPage"/>
          <w:pgSz w:w="11906" w:h="16838" w:orient="portrait"/>
          <w:pgMar w:top="1417" w:right="1417" w:bottom="1417" w:left="1701" w:header="709" w:footer="709" w:gutter="0"/>
          <w:pgNumType w:fmt="decimal"/>
          <w:titlePg/>
          <w:docGrid w:linePitch="360"/>
        </w:sectPr>
      </w:pPr>
    </w:p>
    <w:p>
      <w:pPr>
        <w:pStyle w:val="Heading1"/>
      </w:pPr>
      <w:r>
        <w:t xml:space="preserve">CAPÍTULO IV</w:t>
      </w:r>
      <w:r>
        <w:br/>
        <w:t xml:space="preserve">ANÁLISIS DE LA APLICACIÓN O SOLUCIÓN</w:t>
      </w:r>
    </w:p>
    <w:p>
      <w:pPr>
        <w:pStyle w:val="Heading2"/>
      </w:pPr>
      <w:r>
        <w:t xml:space="preserve">4.1 Descripción del sector gastronómico de la zona 3 de Quetzaltenango</w:t>
      </w:r>
    </w:p>
    <w:p>
      <w:r>
        <w:t xml:space="preserve">El proyecto no se desarrolla para una empresa en particular, sino para un sector: los establecimientos de comida de la zona 3 del municipio de Quetzaltenango y las personas que buscan dónde comer en esa área. La zona 3 concentra centros comerciales, avenidas principales y una oferta gastronómica diversa, que incluye restaurantes de cocina guatemalteca y quetzalteca, cocina mexicana, italiana e internacional, cafeterías y cadenas de comida rápida nacionales e internacionales. El anexo A presenta diez establecimientos representativos de esta variedad.</w:t>
      </w:r>
    </w:p>
    <w:p>
      <w:r>
        <w:t xml:space="preserve">El sector de restaurantes forma parte de las actividades de alojamiento y servicio de comidas, que generan empleo directo y dinamizan la economía local por su relación con el comercio y el turismo. </w:t>
      </w:r>
      <w:r>
        <w:rPr>
          <w:b/>
          <w:bCs/>
          <w:highlight w:val="yellow"/>
        </w:rPr>
        <w:t xml:space="preserve">[PENDIENTE: agregar datos del sector, por ejemplo su participación en el PIB, el empleo que genera y el número de establecimientos en Quetzaltenango, con la cita de la fuente oficial]</w:t>
      </w:r>
    </w:p>
    <w:p>
      <w:pPr>
        <w:pStyle w:val="Heading2"/>
      </w:pPr>
      <w:r>
        <w:t xml:space="preserve">4.2 Descripción del proyecto</w:t>
      </w:r>
    </w:p>
    <w:p>
      <w:r>
        <w:t xml:space="preserve">AntojosGo consiste en una aplicación móvil orientada a facilitar la elección de alimentos y restaurantes a personas que experimentan indecisión al momento de determinar qué consumir o dónde hacerlo. La solución se delimita inicialmente a la zona 3 del municipio de Quetzaltenango, Guatemala, y utiliza información de establecimientos registrados dentro del sistema para presentar alternativas acordes con las necesidades del usuario.</w:t>
      </w:r>
    </w:p>
    <w:p>
      <w:r>
        <w:t xml:space="preserve">La aplicación permitirá expresar antojos o necesidades mediante texto o voz, incluso cuando la solicitud sea ambigua. El sistema procesará la expresión, identificará criterios relevantes y generará recomendaciones ordenadas según factores como preferencias gastronómicas, distancia, tiempo estimado, rango de precio y valoración. Cada sugerencia incluirá una explicación breve para que el usuario comprenda por qué se considera pertinente.</w:t>
      </w:r>
    </w:p>
    <w:p>
      <w:r>
        <w:t xml:space="preserve">La solución integrará autenticación de usuarios, administración de preferencias alimentarias, filtros, modo sorpresa, favoritos, bloqueo de establecimientos y reporte de información incorrecta. También mostrará en el mapa únicamente los restaurantes registrados en AntojosGo y permitirá consultar rutas hacia ellos. Los restaurantes podrán administrar información básica, fotografías, menús y características de accesibilidad, sin incorporar pagos ni pedidos dentro de esta etapa del proyecto.</w:t>
      </w:r>
    </w:p>
    <w:p>
      <w:pPr>
        <w:pStyle w:val="Heading2"/>
      </w:pPr>
      <w:r>
        <w:t xml:space="preserve">4.3 Descripción del proceso actual</w:t>
      </w:r>
    </w:p>
    <w:p>
      <w:r>
        <w:t xml:space="preserve">En la actualidad, una persona que no sabe qué comer en la zona 3 sigue un proceso informal. Primero pregunta a familiares o conocidos, o revisa varias fuentes por separado, como buscadores de mapas, redes sociales y páginas de los restaurantes. Después compara por su cuenta la distancia, el precio y el tipo de comida, información que se encuentra dispersa, incompleta o desactualizada. Con frecuencia la decisión termina en un lugar conocido por comodidad, o la persona recorre la zona hasta encontrar una opción.</w:t>
      </w:r>
    </w:p>
    <w:p>
      <w:r>
        <w:t xml:space="preserve">Del lado de los restaurantes, la información se publica en menús físicos, redes sociales o directorios generales que no permiten filtrar por cercanía, precio o platillo. Un negocio pequeño compite en desventaja frente a las cadenas, que cuentan con mayor presencia digital. Este proceso coincide con las causas identificadas en el diagrama de causa y efecto del capítulo I: indecisión, desinformación y pérdida de tiempo.</w:t>
      </w:r>
    </w:p>
    <w:p>
      <w:pPr>
        <w:pStyle w:val="Heading2"/>
      </w:pPr>
      <w:r>
        <w:t xml:space="preserve">4.4 Levantamiento de requerimientos</w:t>
      </w:r>
    </w:p>
    <w:p>
      <w:r>
        <w:t xml:space="preserve">Los requerimientos se obtuvieron a partir del conocimiento previo del sector, del planteamiento del problema y de la especificación de producto del proyecto. Se clasifican en funcionales, que describen lo que el sistema debe hacer, y no funcionales, que describen las cualidades con que debe hacerlo.</w:t>
      </w:r>
    </w:p>
    <w:p>
      <w:pPr>
        <w:pStyle w:val="Heading3"/>
      </w:pPr>
      <w:r>
        <w:t xml:space="preserve">4.4.1 Requerimientos funcionales</w:t>
      </w:r>
    </w:p>
    <w:p>
      <w:r>
        <w:t xml:space="preserve">La tabla 2 presenta los requerimientos funcionales de AntojosGo, agrupados por tipo de usuario.</w:t>
      </w:r>
    </w:p>
    <w:p>
      <w:pPr>
        <w:pStyle w:val="Caption"/>
      </w:pPr>
      <w:r>
        <w:t xml:space="preserve">Tabla </w:t>
      </w:r>
      <w:fldSimple w:instr="SEQ Tabla \* ARABIC">
        <w:r>
          <w:t xml:space="preserve">2</w:t>
        </w:r>
      </w:fldSimple>
      <w:r>
        <w:t xml:space="preserve">. </w:t>
      </w:r>
      <w:r>
        <w:rPr>
          <w:b w:val="false"/>
          <w:bCs w:val="false"/>
          <w:i/>
          <w:iCs/>
        </w:rPr>
        <w:t xml:space="preserve">Requerimientos funcionales de AntojosGo</w:t>
      </w:r>
    </w:p>
    <w:p>
      <w:pPr>
        <w:keepNext/>
        <w:keepLines/>
      </w:pPr>
      <w:r>
        <w:t xml:space="preserve">Cada requerimiento tiene un identificador que permite relacionarlo con los casos de uso y las pruebas.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129"/>
        <w:gridCol w:w="2008"/>
        <w:gridCol w:w="5651"/>
      </w:tblGrid>
      <w:tr>
        <w:trPr>
          <w:cantSplit/>
          <w:tblHeader/>
        </w:trPr>
        <w:tc>
          <w:tcPr>
            <w:tcW w:type="dxa" w:w="112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Código</w:t>
            </w:r>
          </w:p>
        </w:tc>
        <w:tc>
          <w:tcPr>
            <w:tcW w:type="dxa" w:w="200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Usuario</w:t>
            </w:r>
          </w:p>
        </w:tc>
        <w:tc>
          <w:tcPr>
            <w:tcW w:type="dxa" w:w="565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Requerimiento</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RF-01</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 y 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Registrarse, iniciar y cerrar sesión con correo y contraseña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RF-02</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Buscar opciones gastronómicas por texto, incluidos nombres y categorías de platillos</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RF-03</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Autorizar el uso de su ubicación para ordenar los resultados por cercanía, o buscar por municipio si la niega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RF-04</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Filtrar los resultados por tipo de comida, precio y distancia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RF-05</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Consultar el detalle de una sede con su dirección, ubicación y menú publicado</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RF-06</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Guardar favoritos, excluir establecimientos y usar la opción Sorpréndeme</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RF-07</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Comensal</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Recibir una explicación del motivo de cada recomendación</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RF-08</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Registrar el negocio y editar su nombre y descripción</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RF-09</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Registrar sedes con su dirección y su ubicación en el mapa</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RF-10</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Publicar y despublicar cada sede</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RF-11</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Administrar el menú: platillos, precios, categorías, visibilidad y estado de agotado</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RF-12</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Subir fotografías de los platillos</w:t>
            </w:r>
          </w:p>
        </w:tc>
      </w:tr>
      <w:tr>
        <w:trPr>
          <w:cantSplit/>
          <w:tblHeader w:val="false"/>
        </w:trPr>
        <w:tc>
          <w:tcPr>
            <w:tcW w:type="dxa" w:w="112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RF-13</w:t>
            </w:r>
          </w:p>
        </w:tc>
        <w:tc>
          <w:tcPr>
            <w:tcW w:type="dxa" w:w="200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Administrador</w:t>
            </w:r>
          </w:p>
        </w:tc>
        <w:tc>
          <w:tcPr>
            <w:tcW w:type="dxa" w:w="56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Suspender sedes y atender reportes de información incorrecta</w:t>
            </w:r>
          </w:p>
        </w:tc>
      </w:tr>
    </w:tbl>
    <w:p>
      <w:pPr>
        <w:pStyle w:val="Nota"/>
      </w:pPr>
      <w:r>
        <w:rPr>
          <w:i/>
          <w:iCs/>
        </w:rPr>
        <w:t xml:space="preserve">Nota.</w:t>
      </w:r>
      <w:r>
        <w:t xml:space="preserve"> Elaboración propia, 2026.</w:t>
      </w:r>
    </w:p>
    <w:p>
      <w:pPr>
        <w:pStyle w:val="Heading3"/>
      </w:pPr>
      <w:r>
        <w:t xml:space="preserve">4.4.2 Requerimientos no funcionales</w:t>
      </w:r>
    </w:p>
    <w:p>
      <w:r>
        <w:t xml:space="preserve">La tabla 3 presenta los requerimientos no funcionales, que orientan las decisiones de arquitectura y seguridad.</w:t>
      </w:r>
    </w:p>
    <w:p>
      <w:pPr>
        <w:pStyle w:val="Caption"/>
      </w:pPr>
      <w:r>
        <w:t xml:space="preserve">Tabla </w:t>
      </w:r>
      <w:fldSimple w:instr="SEQ Tabla \* ARABIC">
        <w:r>
          <w:t xml:space="preserve">3</w:t>
        </w:r>
      </w:fldSimple>
      <w:r>
        <w:t xml:space="preserve">. </w:t>
      </w:r>
      <w:r>
        <w:rPr>
          <w:b w:val="false"/>
          <w:bCs w:val="false"/>
          <w:i/>
          <w:iCs/>
        </w:rPr>
        <w:t xml:space="preserve">Requerimientos no funcionales de AntojosGo</w:t>
      </w:r>
    </w:p>
    <w:p>
      <w:pPr>
        <w:keepNext/>
        <w:keepLines/>
      </w:pPr>
      <w:r>
        <w:t xml:space="preserve">Los requerimientos no funcionales se verifican en las pruebas del capítulo VI.</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113"/>
        <w:gridCol w:w="2104"/>
        <w:gridCol w:w="5571"/>
      </w:tblGrid>
      <w:tr>
        <w:trPr>
          <w:cantSplit/>
          <w:tblHeader/>
        </w:trPr>
        <w:tc>
          <w:tcPr>
            <w:tcW w:type="dxa" w:w="111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Código</w:t>
            </w:r>
          </w:p>
        </w:tc>
        <w:tc>
          <w:tcPr>
            <w:tcW w:type="dxa" w:w="210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Categoría</w:t>
            </w:r>
          </w:p>
        </w:tc>
        <w:tc>
          <w:tcPr>
            <w:tcW w:type="dxa" w:w="557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Requerimiento</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RNF-01</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Verificar la identidad del usuario en cada petición y autorizar cada operación por propietario</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RNF-02</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exponer claves privadas en la aplicación ni detalles internos en los mensajes de error</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RNF-03</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Integridad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Mostrar solo restaurantes registrados y no inventar precios, horarios ni valoraciones</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RNF-04</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Usabilidad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Llegar a una recomendación en pocos pasos y mostrar estados claros de carga, error y reintento</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RNF-05</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Disponibilidad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Mantener la búsqueda convencional aunque falle el </w:t>
            </w:r>
            <w:r>
              <w:rPr>
                <w:i/>
                <w:iCs/>
              </w:rPr>
              <w:t xml:space="preserve">GPS</w:t>
            </w:r>
            <w:r>
              <w:t xml:space="preserve">, el mapa o el servicio de inteligencia artificial</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RNF-06</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Escalabilidad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Preparar los datos para incorporar otros municipios y departamentos sin rehacer la arquitectura</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RNF-07</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Accesibilidad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Ofrecer etiquetas para lectores de pantalla, buen contraste y controles fáciles de pulsar</w:t>
            </w:r>
          </w:p>
        </w:tc>
      </w:tr>
      <w:tr>
        <w:trPr>
          <w:cantSplit/>
          <w:tblHeader w:val="false"/>
        </w:trPr>
        <w:tc>
          <w:tcPr>
            <w:tcW w:type="dxa" w:w="111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RNF-08</w:t>
            </w:r>
          </w:p>
        </w:tc>
        <w:tc>
          <w:tcPr>
            <w:tcW w:type="dxa" w:w="210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Compatibilidad</w:t>
            </w:r>
          </w:p>
        </w:tc>
        <w:tc>
          <w:tcPr>
            <w:tcW w:type="dxa" w:w="55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Funcionar en teléfonos Android y en navegadores web actuales</w:t>
            </w:r>
          </w:p>
        </w:tc>
      </w:tr>
    </w:tbl>
    <w:p>
      <w:pPr>
        <w:pStyle w:val="Nota"/>
      </w:pPr>
      <w:r>
        <w:rPr>
          <w:i/>
          <w:iCs/>
        </w:rPr>
        <w:t xml:space="preserve">Nota.</w:t>
      </w:r>
      <w:r>
        <w:t xml:space="preserve"> Elaboración propia, 2026.</w:t>
      </w:r>
    </w:p>
    <w:p>
      <w:pPr>
        <w:pStyle w:val="Heading2"/>
      </w:pPr>
      <w:r>
        <w:t xml:space="preserve">4.5 Identificación de usuarios</w:t>
      </w:r>
    </w:p>
    <w:p>
      <w:r>
        <w:t xml:space="preserve">El usuario principal será la persona que busca una opción gastronómica y utiliza un dispositivo móvil con conexión a Internet. Podrá registrar sus preferencias, expresar un antojo, aplicar filtros, recibir recomendaciones, consultar restaurantes, guardar favoritos y reportar datos incorrectos. La interfaz deberá permitir que estas acciones se realicen sin conocimientos técnicos y con una cantidad reducida de pasos.</w:t>
      </w:r>
    </w:p>
    <w:p>
      <w:r>
        <w:t xml:space="preserve">El segundo tipo de usuario corresponderá al representante de un restaurante registrado. Este perfil podrá mantener actualizados los datos autorizados del establecimiento, entre ellos descripción, ubicación, horario, fotografías, menú, rango de precios y condiciones de accesibilidad. La calidad de esta información influirá directamente en la utilidad de las recomendaciones y en la confianza del usuario final.</w:t>
      </w:r>
    </w:p>
    <w:p>
      <w:r>
        <w:t xml:space="preserve">El administrador del sistema será responsable de supervisar los registros, atender reportes, validar información y mantener la integridad general de la plataforma. Sus permisos deberán limitarse a las funciones necesarias para la gestión del servicio. La separación entre usuarios finales, restaurantes y administradores permitirá establecer responsabilidades y controles de acceso definidos.</w:t>
      </w:r>
    </w:p>
    <w:p>
      <w:pPr>
        <w:pStyle w:val="Heading2"/>
      </w:pPr>
      <w:r>
        <w:t xml:space="preserve">4.6 Modelado del negocio</w:t>
      </w:r>
    </w:p>
    <w:p>
      <w:r>
        <w:t xml:space="preserve">El proceso principal inicia cuando el usuario expresa una necesidad gastronómica. AntojosGo obtiene los criterios explícitos de la solicitud y los complementa, cuando corresponda, con preferencias registradas, filtros seleccionados y ubicación autorizada. Posteriormente consulta la información de los restaurantes disponibles, evalúa las coincidencias y presenta una lista de recomendaciones ordenadas.</w:t>
      </w:r>
    </w:p>
    <w:p>
      <w:r>
        <w:t xml:space="preserve">Después de recibir los resultados, el usuario podrá revisar la explicación de cada recomendación, consultar los datos del establecimiento, visualizar su ubicación, solicitar una ruta, guardar la alternativa como favorita o bloquearla. Las interacciones registradas servirán para mejorar la personalización posterior y para evaluar la pertinencia de las sugerencias, siempre de acuerdo con los permisos y criterios de privacidad definidos para el proyecto.</w:t>
      </w:r>
    </w:p>
    <w:p>
      <w:r>
        <w:t xml:space="preserve">El proceso de actualización de información inicia cuando el representante de un restaurante modifica los datos de su establecimiento. El sistema valida los campos requeridos y almacena los cambios para que puedan utilizarse en futuras consultas. Cuando un usuario reporta un error, el administrador revisa el caso y corrige, confirma o rechaza la información señalada. De esta forma se mantiene un ciclo de mejora de la calidad de los datos.</w:t>
      </w:r>
    </w:p>
    <w:p>
      <w:pPr>
        <w:pStyle w:val="Heading2"/>
      </w:pPr>
      <w:r>
        <w:t xml:space="preserve">4.7 Metodología de desarrollo de </w:t>
      </w:r>
      <w:r>
        <w:rPr>
          <w:i/>
          <w:iCs/>
        </w:rPr>
        <w:t xml:space="preserve">software</w:t>
      </w:r>
    </w:p>
    <w:p>
      <w:r>
        <w:t xml:space="preserve">Para el desarrollo de AntojosGo se utilizará una metodología iterativa e incremental. El trabajo se dividirá en ciclos cortos, y cada ciclo producirá una versión verificable de una parte del sistema. Este enfoque resulta adecuado porque la aplicación integra autenticación, información gastronómica, geolocalización, procesamiento de lenguaje natural y recomendaciones, componentes que requieren validación individual antes de integrarse.</w:t>
      </w:r>
    </w:p>
    <w:p>
      <w:r>
        <w:t xml:space="preserve">En cada iteración se seleccionarán requerimientos prioritarios, se analizará su comportamiento esperado, se elaborará el diseño necesario, se implementará la funcionalidad y se ejecutarán pruebas. Los resultados permitirán corregir errores y ajustar decisiones antes de continuar con el siguiente incremento. La revisión frecuente reducirá el riesgo de acumular fallas y facilitará la incorporación controlada de cambios.</w:t>
      </w:r>
    </w:p>
    <w:p>
      <w:pPr>
        <w:pStyle w:val="Heading3"/>
      </w:pPr>
      <w:r>
        <w:t xml:space="preserve">4.7.1 Desarrollo iterativo e incremental</w:t>
      </w:r>
    </w:p>
    <w:p>
      <w:r>
        <w:t xml:space="preserve">Una iteración representará un ciclo de trabajo completo que incluirá análisis, diseño, implementación y pruebas. Un incremento corresponderá al conjunto de funciones terminadas que se incorporará al producto al concluir dicho ciclo. Por ejemplo, una iteración podrá concentrarse en la autenticación y las preferencias, mientras que el incremento resultante será una versión de la aplicación que permita registrar usuarios y conservar sus criterios gastronómicos.</w:t>
      </w:r>
    </w:p>
    <w:p>
      <w:r>
        <w:t xml:space="preserve">Las primeras iteraciones establecerán la estructura base, la autenticación y el catálogo de restaurantes. Las siguientes incorporarán la expresión de antojos, los filtros, la ubicación y el motor de recomendaciones. Finalmente se integrarán favoritos, reportes, accesibilidad y pruebas con usuarios. El orden podrá ajustarse según los riesgos técnicos y la retroalimentación obtenida, sin modificar el alcance aprobado.</w:t>
      </w:r>
    </w:p>
    <w:p>
      <w:pPr>
        <w:pStyle w:val="Heading2"/>
      </w:pPr>
      <w:r>
        <w:t xml:space="preserve">4.8 Fases, características y artefactos</w:t>
      </w:r>
    </w:p>
    <w:p>
      <w:r>
        <w:t xml:space="preserve">La fase de inicio definirá el alcance, los actores, las necesidades principales y los riesgos del proyecto. Sus artefactos incluirán la visión del sistema, la lista inicial de requerimientos, el glosario y la identificación de usuarios. En esta fase también se confirmará la delimitación geográfica y la exclusión de pagos y pedidos en línea.</w:t>
      </w:r>
    </w:p>
    <w:p>
      <w:r>
        <w:t xml:space="preserve">La fase de análisis detallará los procesos del negocio y el comportamiento esperado de la solución. Se elaborarán los casos de uso, sus especificaciones, reglas del negocio, requerimientos funcionales y no funcionales, y criterios de aceptación. Estos artefactos permitirán mantener trazabilidad entre las necesidades detectadas y las funciones implementadas.</w:t>
      </w:r>
    </w:p>
    <w:p>
      <w:r>
        <w:t xml:space="preserve">La fase de diseño establecerá la arquitectura, los componentes, las entidades de datos, las interfaces y las interacciones entre módulos. Sus principales artefactos serán los diagramas </w:t>
      </w:r>
      <w:r>
        <w:rPr>
          <w:i/>
          <w:iCs/>
        </w:rPr>
        <w:t xml:space="preserve">UML</w:t>
      </w:r>
      <w:r>
        <w:t xml:space="preserve">, el modelo entidad-relación, los prototipos de interfaz, la definición de componentes y el diseño de la infraestructura. Las decisiones deberán considerar seguridad, mantenibilidad, accesibilidad y crecimiento futuro.</w:t>
      </w:r>
    </w:p>
    <w:p>
      <w:r>
        <w:t xml:space="preserve">La fase de construcción implementará los incrementos priorizados y generará código fuente, configuraciones, </w:t>
      </w:r>
      <w:r>
        <w:rPr>
          <w:i/>
          <w:iCs/>
        </w:rPr>
        <w:t xml:space="preserve">scripts</w:t>
      </w:r>
      <w:r>
        <w:t xml:space="preserve"> de base de datos y versiones ejecutables del prototipo. Cada incremento será sometido a revisión de código y pruebas unitarias antes de integrarse con los demás componentes. La documentación técnica se actualizará durante el desarrollo para evitar diferencias entre el diseño y la solución construida.</w:t>
      </w:r>
    </w:p>
    <w:p>
      <w:r>
        <w:t xml:space="preserve">La fase de integración y pruebas verificará el funcionamiento completo de AntojosGo. Se ejecutarán pruebas funcionales, de integración, geolocalización, procesamiento de lenguaje natural, recomendaciones y usabilidad. Los artefactos incluirán casos de prueba, registros de incidencias, evidencias de ejecución, resultados y acciones correctivas. La versión aceptada se acompañará del manual de usuario y del manual técnico.</w:t>
      </w:r>
    </w:p>
    <w:p>
      <w:r>
        <w:t xml:space="preserve">Entre las características transversales del proyecto se considerarán la facilidad de uso, la protección de datos, el manejo de permisos, la disponibilidad de la información, la precisión de las recomendaciones y la accesibilidad. Estas cualidades deberán verificarse en las distintas fases y no únicamente al finalizar el desarrollo.</w:t>
      </w:r>
    </w:p>
    <w:p>
      <w:pPr>
        <w:sectPr>
          <w:headerReference w:type="default" r:id="rId27"/>
          <w:headerReference w:type="first" r:id="rId28"/>
          <w:footerReference w:type="default" r:id="rId29"/>
          <w:footerReference w:type="first" r:id="rId30"/>
          <w:type w:val="oddPage"/>
          <w:pgSz w:w="11906" w:h="16838" w:orient="portrait"/>
          <w:pgMar w:top="1417" w:right="1417" w:bottom="1417" w:left="1701" w:header="709" w:footer="709" w:gutter="0"/>
          <w:pgNumType w:fmt="decimal"/>
          <w:titlePg/>
          <w:docGrid w:linePitch="360"/>
        </w:sectPr>
      </w:pPr>
    </w:p>
    <w:p>
      <w:pPr>
        <w:pStyle w:val="Heading1"/>
      </w:pPr>
      <w:r>
        <w:t xml:space="preserve">CAPÍTULO V</w:t>
      </w:r>
      <w:r>
        <w:br/>
        <w:t xml:space="preserve">DISEÑO DEL SISTEMA</w:t>
      </w:r>
    </w:p>
    <w:p>
      <w:pPr>
        <w:pStyle w:val="Heading2"/>
      </w:pPr>
      <w:r>
        <w:t xml:space="preserve">5.1 Desarrollo de la propuesta con diagramas </w:t>
      </w:r>
      <w:r>
        <w:rPr>
          <w:i/>
          <w:iCs/>
        </w:rPr>
        <w:t xml:space="preserve">UML</w:t>
      </w:r>
    </w:p>
    <w:p>
      <w:r>
        <w:t xml:space="preserve">Para representar de forma estructurada el funcionamiento de AntojosGo se utilizarán diagramas basados en el Lenguaje Unificado de Modelado, conocido como </w:t>
      </w:r>
      <w:r>
        <w:rPr>
          <w:i/>
          <w:iCs/>
        </w:rPr>
        <w:t xml:space="preserve">UML</w:t>
      </w:r>
      <w:r>
        <w:t xml:space="preserve">. Estos diagramas permiten describir visualmente diferentes aspectos del sistema, tanto desde el comportamiento de los usuarios como desde la organización interna de los componentes que forman parte de la aplicación.</w:t>
      </w:r>
    </w:p>
    <w:p>
      <w:r>
        <w:t xml:space="preserve">La utilización de </w:t>
      </w:r>
      <w:r>
        <w:rPr>
          <w:i/>
          <w:iCs/>
        </w:rPr>
        <w:t xml:space="preserve">UML</w:t>
      </w:r>
      <w:r>
        <w:t xml:space="preserve"> permite comprender de una manera más clara la relación entre los distintos procesos del sistema antes de realizar su implementación completa. En el caso de AntojosGo, la diagramación será utilizada para representar la interacción del usuario con la aplicación, el proceso de generación de recomendaciones, la consulta de información de restaurantes, el uso de la ubicación y la comunicación entre los diferentes módulos internos.</w:t>
      </w:r>
    </w:p>
    <w:p>
      <w:r>
        <w:t xml:space="preserve">Los diagramas serán elaborados tomando como base los requerimientos establecidos previamente, de modo que cada elemento representado tenga relación directa con las funcionalidades definidas para el prototipo.</w:t>
      </w:r>
    </w:p>
    <w:p>
      <w:r>
        <w:t xml:space="preserve">El diseño se dividirá principalmente en diagramas de comportamiento y diagramas estructurales. Los primeros permitirán observar cómo interactúan los usuarios con el sistema y cómo se desarrollan los principales procesos. Los segundos permitirán visualizar la organización de los elementos internos que componen la aplicación.</w:t>
      </w:r>
    </w:p>
    <w:p>
      <w:pPr>
        <w:pStyle w:val="Heading3"/>
      </w:pPr>
      <w:r>
        <w:t xml:space="preserve">5.1.1 Arquitectura del sistema</w:t>
      </w:r>
    </w:p>
    <w:p>
      <w:r>
        <w:t xml:space="preserve">La arquitectura de AntojosGo separa los clientes, el </w:t>
      </w:r>
      <w:r>
        <w:rPr>
          <w:i/>
          <w:iCs/>
        </w:rPr>
        <w:t xml:space="preserve">backend</w:t>
      </w:r>
      <w:r>
        <w:t xml:space="preserve"> y los servicios de datos. La figura 3 presenta la vista lógica de estas capas y sus relaciones.</w:t>
      </w:r>
    </w:p>
    <w:p>
      <w:pPr>
        <w:pStyle w:val="Caption"/>
      </w:pPr>
      <w:r>
        <w:t xml:space="preserve">Figura </w:t>
      </w:r>
      <w:fldSimple w:instr="SEQ Figura \* ARABIC">
        <w:r>
          <w:t xml:space="preserve">3</w:t>
        </w:r>
      </w:fldSimple>
      <w:r>
        <w:t xml:space="preserve">. </w:t>
      </w:r>
      <w:r>
        <w:rPr>
          <w:b w:val="false"/>
          <w:bCs w:val="false"/>
          <w:i/>
          <w:iCs/>
        </w:rPr>
        <w:t xml:space="preserve">Arquitectura lógica de AntojosGo</w:t>
      </w:r>
    </w:p>
    <w:p>
      <w:pPr>
        <w:keepNext/>
        <w:keepLines/>
      </w:pPr>
      <w:r>
        <w:t xml:space="preserve">La figura muestra las capas de la solución: los clientes móvil y web, la </w:t>
      </w:r>
      <w:r>
        <w:rPr>
          <w:i/>
          <w:iCs/>
        </w:rPr>
        <w:t xml:space="preserve">API</w:t>
      </w:r>
      <w:r>
        <w:t xml:space="preserve"> del </w:t>
      </w:r>
      <w:r>
        <w:rPr>
          <w:i/>
          <w:iCs/>
        </w:rPr>
        <w:t xml:space="preserve">backend</w:t>
      </w:r>
      <w:r>
        <w:t xml:space="preserve"> y los servicios de datos, autenticación y almacenamiento.</w:t>
      </w:r>
    </w:p>
    <w:p>
      <w:pPr>
        <w:keepNext/>
        <w:ind w:firstLine="0"/>
        <w:jc w:val="center"/>
      </w:pPr>
      <w:r>
        <w:drawing>
          <wp:inline distT="0" distB="0" distL="0" distR="0">
            <wp:extent cx="5391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91150" cy="3590925"/>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5.1.2 Diagrama de casos de uso</w:t>
      </w:r>
    </w:p>
    <w:p>
      <w:r>
        <w:t xml:space="preserve">El diagrama general de casos de uso permitirá identificar las principales acciones que puede realizar un usuario dentro de AntojosGo.</w:t>
      </w:r>
    </w:p>
    <w:p>
      <w:r>
        <w:t xml:space="preserve">El actor principal será el usuario, quien interactuará directamente con la aplicación desde un dispositivo móvil.</w:t>
      </w:r>
    </w:p>
    <w:p>
      <w:r>
        <w:t xml:space="preserve">Entre las principales acciones que podrán representarse se encuentran:</w:t>
      </w:r>
    </w:p>
    <w:p>
      <w:pPr>
        <w:pStyle w:val="ListText"/>
        <w:numPr>
          <w:ilvl w:val="0"/>
          <w:numId w:val="2"/>
        </w:numPr>
      </w:pPr>
      <w:r>
        <w:t xml:space="preserve">Ingresar una solicitud gastronómica.</w:t>
      </w:r>
    </w:p>
    <w:p>
      <w:pPr>
        <w:pStyle w:val="ListText"/>
        <w:numPr>
          <w:ilvl w:val="0"/>
          <w:numId w:val="2"/>
        </w:numPr>
      </w:pPr>
      <w:r>
        <w:t xml:space="preserve">Establecer preferencias relacionadas con la comida.</w:t>
      </w:r>
    </w:p>
    <w:p>
      <w:pPr>
        <w:pStyle w:val="ListText"/>
        <w:numPr>
          <w:ilvl w:val="0"/>
          <w:numId w:val="2"/>
        </w:numPr>
      </w:pPr>
      <w:r>
        <w:t xml:space="preserve">Permitir el acceso a la ubicación.</w:t>
      </w:r>
    </w:p>
    <w:p>
      <w:pPr>
        <w:pStyle w:val="ListText"/>
        <w:numPr>
          <w:ilvl w:val="0"/>
          <w:numId w:val="2"/>
        </w:numPr>
      </w:pPr>
      <w:r>
        <w:t xml:space="preserve">Consultar recomendaciones.</w:t>
      </w:r>
    </w:p>
    <w:p>
      <w:pPr>
        <w:pStyle w:val="ListText"/>
        <w:numPr>
          <w:ilvl w:val="0"/>
          <w:numId w:val="2"/>
        </w:numPr>
      </w:pPr>
      <w:r>
        <w:t xml:space="preserve">Filtrar opciones por características específicas.</w:t>
      </w:r>
    </w:p>
    <w:p>
      <w:pPr>
        <w:pStyle w:val="ListText"/>
        <w:numPr>
          <w:ilvl w:val="0"/>
          <w:numId w:val="2"/>
        </w:numPr>
      </w:pPr>
      <w:r>
        <w:t xml:space="preserve">Consultar información de un restaurante.</w:t>
      </w:r>
    </w:p>
    <w:p>
      <w:pPr>
        <w:pStyle w:val="ListText"/>
        <w:numPr>
          <w:ilvl w:val="0"/>
          <w:numId w:val="2"/>
        </w:numPr>
      </w:pPr>
      <w:r>
        <w:t xml:space="preserve">Comparar alternativas gastronómicas.</w:t>
      </w:r>
    </w:p>
    <w:p>
      <w:pPr>
        <w:pStyle w:val="ListText"/>
        <w:numPr>
          <w:ilvl w:val="0"/>
          <w:numId w:val="2"/>
        </w:numPr>
      </w:pPr>
      <w:r>
        <w:t xml:space="preserve">Seleccionar una recomendación.</w:t>
      </w:r>
    </w:p>
    <w:p>
      <w:pPr>
        <w:pStyle w:val="ListText"/>
        <w:numPr>
          <w:ilvl w:val="0"/>
          <w:numId w:val="2"/>
        </w:numPr>
      </w:pPr>
      <w:r>
        <w:t xml:space="preserve">Proporcionar retroalimentación sobre los resultados obtenidos.</w:t>
      </w:r>
    </w:p>
    <w:p>
      <w:r>
        <w:t xml:space="preserve">El sistema será responsable de procesar la información proporcionada por el usuario y utilizarla para generar recomendaciones relacionadas con sus preferencias y contexto.</w:t>
      </w:r>
    </w:p>
    <w:p>
      <w:r>
        <w:t xml:space="preserve">El diagrama deberá representar también la intervención interna de los módulos encargados del procesamiento de lenguaje natural, geolocalización, consulta de información y generación de recomendaciones.</w:t>
      </w:r>
    </w:p>
    <w:p>
      <w:pPr>
        <w:pStyle w:val="Caption"/>
      </w:pPr>
      <w:r>
        <w:t xml:space="preserve">Figura </w:t>
      </w:r>
      <w:fldSimple w:instr="SEQ Figura \* ARABIC">
        <w:r>
          <w:t xml:space="preserve">4</w:t>
        </w:r>
      </w:fldSimple>
      <w:r>
        <w:t xml:space="preserve">. </w:t>
      </w:r>
      <w:r>
        <w:rPr>
          <w:b w:val="false"/>
          <w:bCs w:val="false"/>
          <w:i/>
          <w:iCs/>
        </w:rPr>
        <w:t xml:space="preserve">Casos de uso principales de AntojosGo</w:t>
      </w:r>
    </w:p>
    <w:p>
      <w:pPr>
        <w:keepNext/>
        <w:keepLines/>
      </w:pPr>
      <w:r>
        <w:t xml:space="preserve">El diagrama relaciona al usuario con las acciones principales del sistema y con los módulos internos que intervienen en cada una.</w:t>
      </w:r>
    </w:p>
    <w:p>
      <w:pPr>
        <w:keepNext/>
        <w:ind w:firstLine="0"/>
        <w:jc w:val="center"/>
      </w:pPr>
      <w:r>
        <w:drawing>
          <wp:inline distT="0" distB="0" distL="0" distR="0">
            <wp:extent cx="53911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91150" cy="4600575"/>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5.1.3 Especificación de casos de uso</w:t>
      </w:r>
    </w:p>
    <w:p>
      <w:r>
        <w:t xml:space="preserve">Los escenarios de casos de uso permiten describir con mayor detalle el proceso que sigue el usuario para realizar una determinada acción dentro del sistema.</w:t>
      </w:r>
    </w:p>
    <w:p>
      <w:r>
        <w:t xml:space="preserve">Para AntojosGo se consideran como principales los siguientes escenarios:</w:t>
      </w:r>
    </w:p>
    <w:p>
      <w:pPr>
        <w:pStyle w:val="Run4"/>
        <w:numPr>
          <w:ilvl w:val="0"/>
          <w:numId w:val="2"/>
        </w:numPr>
      </w:pPr>
      <w:r>
        <w:rPr>
          <w:b/>
          <w:bCs/>
        </w:rPr>
        <w:t xml:space="preserve">Caso de uso 1. Solicitar una recomendación gastronómica</w:t>
      </w:r>
    </w:p>
    <w:p>
      <w:pPr>
        <w:ind w:firstLine="0"/>
      </w:pPr>
      <w:r>
        <w:rPr>
          <w:b/>
          <w:bCs/>
        </w:rPr>
        <w:t xml:space="preserve">Nombre del caso de uso:</w:t>
      </w:r>
      <w:r>
        <w:t xml:space="preserve"> Solicitar recomendación gastronómica</w:t>
      </w:r>
    </w:p>
    <w:p>
      <w:pPr>
        <w:ind w:firstLine="0"/>
      </w:pPr>
      <w:r>
        <w:rPr>
          <w:b/>
          <w:bCs/>
        </w:rPr>
        <w:t xml:space="preserve">Identificador:</w:t>
      </w:r>
      <w:r>
        <w:t xml:space="preserve"> </w:t>
      </w:r>
      <w:r>
        <w:rPr>
          <w:i/>
          <w:iCs/>
        </w:rPr>
        <w:t xml:space="preserve">CU</w:t>
      </w:r>
      <w:r>
        <w:t xml:space="preserve">-01</w:t>
      </w:r>
    </w:p>
    <w:p>
      <w:pPr>
        <w:ind w:firstLine="0"/>
      </w:pPr>
      <w:r>
        <w:rPr>
          <w:b/>
          <w:bCs/>
        </w:rPr>
        <w:t xml:space="preserve">Actor:</w:t>
      </w:r>
      <w:r>
        <w:t xml:space="preserve"> Usuario</w:t>
      </w:r>
    </w:p>
    <w:p>
      <w:pPr>
        <w:ind w:firstLine="0"/>
      </w:pPr>
      <w:r>
        <w:rPr>
          <w:b/>
          <w:bCs/>
        </w:rPr>
        <w:t xml:space="preserve">Descripción:</w:t>
      </w:r>
      <w:r>
        <w:t xml:space="preserve"> El usuario ingresa a la aplicación y expresa mediante lenguaje natural lo que desea comer o las características que espera encontrar. La solicitud puede ser específica o ambigua. El sistema analiza la información proporcionada y genera alternativas relacionadas con las preferencias identificadas.</w:t>
      </w:r>
    </w:p>
    <w:p>
      <w:pPr>
        <w:ind w:firstLine="0"/>
      </w:pPr>
      <w:r>
        <w:rPr>
          <w:b/>
          <w:bCs/>
        </w:rPr>
        <w:t xml:space="preserve">Evento desencadenador:</w:t>
      </w:r>
      <w:r>
        <w:t xml:space="preserve"> El usuario desea obtener una sugerencia sobre qué comer o dónde hacerlo.</w:t>
      </w:r>
    </w:p>
    <w:p>
      <w:pPr>
        <w:ind w:firstLine="0"/>
      </w:pPr>
      <w:r>
        <w:rPr>
          <w:b/>
          <w:bCs/>
        </w:rPr>
        <w:t xml:space="preserve">Precondición:</w:t>
      </w:r>
      <w:r>
        <w:t xml:space="preserve"> El usuario debe contar con acceso a la aplicación y conexión a Internet.</w:t>
      </w:r>
    </w:p>
    <w:p>
      <w:pPr>
        <w:ind w:firstLine="0"/>
      </w:pPr>
      <w:r>
        <w:rPr>
          <w:b/>
          <w:bCs/>
        </w:rPr>
        <w:t xml:space="preserve">Flujo principal:</w:t>
      </w:r>
    </w:p>
    <w:p>
      <w:pPr>
        <w:pStyle w:val="ListText"/>
        <w:tabs>
          <w:tab w:val="left" w:pos="720"/>
        </w:tabs>
        <w:ind w:left="720" w:hanging="360"/>
      </w:pPr>
      <w:r>
        <w:t xml:space="preserve">1)	</w:t>
      </w:r>
      <w:r>
        <w:t xml:space="preserve">El usuario abre AntojosGo.</w:t>
      </w:r>
    </w:p>
    <w:p>
      <w:pPr>
        <w:pStyle w:val="ListText"/>
        <w:tabs>
          <w:tab w:val="left" w:pos="720"/>
        </w:tabs>
        <w:ind w:left="720" w:hanging="360"/>
      </w:pPr>
      <w:r>
        <w:t xml:space="preserve">2)	</w:t>
      </w:r>
      <w:r>
        <w:t xml:space="preserve">Ingresa una solicitud relacionada con lo que desea comer.</w:t>
      </w:r>
    </w:p>
    <w:p>
      <w:pPr>
        <w:pStyle w:val="ListText"/>
        <w:tabs>
          <w:tab w:val="left" w:pos="720"/>
        </w:tabs>
        <w:ind w:left="720" w:hanging="360"/>
      </w:pPr>
      <w:r>
        <w:t xml:space="preserve">3)	</w:t>
      </w:r>
      <w:r>
        <w:t xml:space="preserve">El sistema recibe el texto ingresado.</w:t>
      </w:r>
    </w:p>
    <w:p>
      <w:pPr>
        <w:pStyle w:val="ListText"/>
        <w:tabs>
          <w:tab w:val="left" w:pos="720"/>
        </w:tabs>
        <w:ind w:left="720" w:hanging="360"/>
      </w:pPr>
      <w:r>
        <w:t xml:space="preserve">4)	</w:t>
      </w:r>
      <w:r>
        <w:t xml:space="preserve">El módulo de procesamiento de lenguaje natural analiza la solicitud.</w:t>
      </w:r>
    </w:p>
    <w:p>
      <w:pPr>
        <w:pStyle w:val="ListText"/>
        <w:tabs>
          <w:tab w:val="left" w:pos="720"/>
        </w:tabs>
        <w:ind w:left="720" w:hanging="360"/>
      </w:pPr>
      <w:r>
        <w:t xml:space="preserve">5)	</w:t>
      </w:r>
      <w:r>
        <w:t xml:space="preserve">Se identifican palabras, expresiones o criterios relevantes.</w:t>
      </w:r>
    </w:p>
    <w:p>
      <w:pPr>
        <w:pStyle w:val="ListText"/>
        <w:tabs>
          <w:tab w:val="left" w:pos="720"/>
        </w:tabs>
        <w:ind w:left="720" w:hanging="360"/>
      </w:pPr>
      <w:r>
        <w:t xml:space="preserve">6)	</w:t>
      </w:r>
      <w:r>
        <w:t xml:space="preserve">El sistema combina los criterios identificados con la información gastronómica disponible.</w:t>
      </w:r>
    </w:p>
    <w:p>
      <w:pPr>
        <w:pStyle w:val="ListText"/>
        <w:tabs>
          <w:tab w:val="left" w:pos="720"/>
        </w:tabs>
        <w:ind w:left="720" w:hanging="360"/>
      </w:pPr>
      <w:r>
        <w:t xml:space="preserve">7)	</w:t>
      </w:r>
      <w:r>
        <w:t xml:space="preserve">Se generan una o varias recomendaciones.</w:t>
      </w:r>
    </w:p>
    <w:p>
      <w:pPr>
        <w:pStyle w:val="ListText"/>
        <w:tabs>
          <w:tab w:val="left" w:pos="720"/>
        </w:tabs>
        <w:ind w:left="720" w:hanging="360"/>
      </w:pPr>
      <w:r>
        <w:t xml:space="preserve">8)	</w:t>
      </w:r>
      <w:r>
        <w:t xml:space="preserve">Las opciones se muestran al usuario.</w:t>
      </w:r>
    </w:p>
    <w:p>
      <w:pPr>
        <w:pStyle w:val="ListText"/>
        <w:tabs>
          <w:tab w:val="left" w:pos="720"/>
        </w:tabs>
        <w:ind w:left="720" w:hanging="360"/>
      </w:pPr>
      <w:r>
        <w:t xml:space="preserve">9)	</w:t>
      </w:r>
      <w:r>
        <w:t xml:space="preserve">El usuario selecciona una alternativa para consultar más información.</w:t>
      </w:r>
    </w:p>
    <w:p>
      <w:pPr>
        <w:ind w:firstLine="0"/>
      </w:pPr>
      <w:r>
        <w:rPr>
          <w:b/>
          <w:bCs/>
        </w:rPr>
        <w:t xml:space="preserve">Resultado esperado:</w:t>
      </w:r>
      <w:r>
        <w:t xml:space="preserve"> El usuario recibe opciones gastronómicas relacionadas con la solicitud realizada.</w:t>
      </w:r>
    </w:p>
    <w:p>
      <w:pPr>
        <w:pStyle w:val="Run4"/>
        <w:numPr>
          <w:ilvl w:val="0"/>
          <w:numId w:val="2"/>
        </w:numPr>
      </w:pPr>
      <w:r>
        <w:rPr>
          <w:b/>
          <w:bCs/>
        </w:rPr>
        <w:t xml:space="preserve">Caso de uso 2. Obtener recomendaciones mediante ubicación</w:t>
      </w:r>
    </w:p>
    <w:p>
      <w:pPr>
        <w:ind w:firstLine="0"/>
      </w:pPr>
      <w:r>
        <w:rPr>
          <w:b/>
          <w:bCs/>
        </w:rPr>
        <w:t xml:space="preserve">Nombre del caso de uso:</w:t>
      </w:r>
      <w:r>
        <w:t xml:space="preserve"> Consultar opciones cercanas</w:t>
      </w:r>
    </w:p>
    <w:p>
      <w:pPr>
        <w:ind w:firstLine="0"/>
      </w:pPr>
      <w:r>
        <w:rPr>
          <w:b/>
          <w:bCs/>
        </w:rPr>
        <w:t xml:space="preserve">Identificador:</w:t>
      </w:r>
      <w:r>
        <w:t xml:space="preserve"> </w:t>
      </w:r>
      <w:r>
        <w:rPr>
          <w:i/>
          <w:iCs/>
        </w:rPr>
        <w:t xml:space="preserve">CU</w:t>
      </w:r>
      <w:r>
        <w:t xml:space="preserve">-02</w:t>
      </w:r>
    </w:p>
    <w:p>
      <w:pPr>
        <w:ind w:firstLine="0"/>
      </w:pPr>
      <w:r>
        <w:rPr>
          <w:b/>
          <w:bCs/>
        </w:rPr>
        <w:t xml:space="preserve">Actor:</w:t>
      </w:r>
      <w:r>
        <w:t xml:space="preserve"> Usuario</w:t>
      </w:r>
    </w:p>
    <w:p>
      <w:pPr>
        <w:ind w:firstLine="0"/>
      </w:pPr>
      <w:r>
        <w:rPr>
          <w:b/>
          <w:bCs/>
        </w:rPr>
        <w:t xml:space="preserve">Descripción:</w:t>
      </w:r>
      <w:r>
        <w:t xml:space="preserve"> El usuario permite que la aplicación obtenga la ubicación del dispositivo. AntojosGo utiliza esta información para identificar restaurantes cercanos y priorizar las opciones que se encuentren dentro del área de interés.</w:t>
      </w:r>
    </w:p>
    <w:p>
      <w:pPr>
        <w:ind w:firstLine="0"/>
      </w:pPr>
      <w:r>
        <w:rPr>
          <w:b/>
          <w:bCs/>
        </w:rPr>
        <w:t xml:space="preserve">Evento desencadenador:</w:t>
      </w:r>
      <w:r>
        <w:t xml:space="preserve"> El usuario desea recibir recomendaciones de establecimientos cercanos.</w:t>
      </w:r>
    </w:p>
    <w:p>
      <w:pPr>
        <w:ind w:firstLine="0"/>
      </w:pPr>
      <w:r>
        <w:rPr>
          <w:b/>
          <w:bCs/>
        </w:rPr>
        <w:t xml:space="preserve">Precondiciones:</w:t>
      </w:r>
      <w:r>
        <w:t xml:space="preserve"> El dispositivo debe contar con funciones de geolocalización y el usuario debe autorizar el acceso a su ubicación.</w:t>
      </w:r>
    </w:p>
    <w:p>
      <w:pPr>
        <w:ind w:firstLine="0"/>
      </w:pPr>
      <w:r>
        <w:rPr>
          <w:b/>
          <w:bCs/>
        </w:rPr>
        <w:t xml:space="preserve">Flujo principal:</w:t>
      </w:r>
    </w:p>
    <w:p>
      <w:pPr>
        <w:pStyle w:val="ListText"/>
        <w:tabs>
          <w:tab w:val="left" w:pos="720"/>
        </w:tabs>
        <w:ind w:left="720" w:hanging="360"/>
      </w:pPr>
      <w:r>
        <w:t xml:space="preserve">1)	</w:t>
      </w:r>
      <w:r>
        <w:t xml:space="preserve">El usuario accede a la aplicación.</w:t>
      </w:r>
    </w:p>
    <w:p>
      <w:pPr>
        <w:pStyle w:val="ListText"/>
        <w:tabs>
          <w:tab w:val="left" w:pos="720"/>
        </w:tabs>
        <w:ind w:left="720" w:hanging="360"/>
      </w:pPr>
      <w:r>
        <w:t xml:space="preserve">2)	</w:t>
      </w:r>
      <w:r>
        <w:t xml:space="preserve">La aplicación solicita autorización para utilizar la ubicación.</w:t>
      </w:r>
    </w:p>
    <w:p>
      <w:pPr>
        <w:pStyle w:val="ListText"/>
        <w:tabs>
          <w:tab w:val="left" w:pos="720"/>
        </w:tabs>
        <w:ind w:left="720" w:hanging="360"/>
      </w:pPr>
      <w:r>
        <w:t xml:space="preserve">3)	</w:t>
      </w:r>
      <w:r>
        <w:t xml:space="preserve">El usuario acepta el permiso.</w:t>
      </w:r>
    </w:p>
    <w:p>
      <w:pPr>
        <w:pStyle w:val="ListText"/>
        <w:tabs>
          <w:tab w:val="left" w:pos="720"/>
        </w:tabs>
        <w:ind w:left="720" w:hanging="360"/>
      </w:pPr>
      <w:r>
        <w:t xml:space="preserve">4)	</w:t>
      </w:r>
      <w:r>
        <w:t xml:space="preserve">El sistema obtiene la ubicación actual.</w:t>
      </w:r>
    </w:p>
    <w:p>
      <w:pPr>
        <w:pStyle w:val="ListText"/>
        <w:tabs>
          <w:tab w:val="left" w:pos="720"/>
        </w:tabs>
        <w:ind w:left="720" w:hanging="360"/>
      </w:pPr>
      <w:r>
        <w:t xml:space="preserve">5)	</w:t>
      </w:r>
      <w:r>
        <w:t xml:space="preserve">Se consultan los restaurantes registrados dentro del área correspondiente.</w:t>
      </w:r>
    </w:p>
    <w:p>
      <w:pPr>
        <w:pStyle w:val="ListText"/>
        <w:tabs>
          <w:tab w:val="left" w:pos="720"/>
        </w:tabs>
        <w:ind w:left="720" w:hanging="360"/>
      </w:pPr>
      <w:r>
        <w:t xml:space="preserve">6)	</w:t>
      </w:r>
      <w:r>
        <w:t xml:space="preserve">Las opciones son ordenadas considerando la cercanía y otros criterios establecidos.</w:t>
      </w:r>
    </w:p>
    <w:p>
      <w:pPr>
        <w:pStyle w:val="ListText"/>
        <w:tabs>
          <w:tab w:val="left" w:pos="720"/>
        </w:tabs>
        <w:ind w:left="720" w:hanging="360"/>
      </w:pPr>
      <w:r>
        <w:t xml:space="preserve">7)	</w:t>
      </w:r>
      <w:r>
        <w:t xml:space="preserve">El sistema muestra las recomendaciones al usuario.</w:t>
      </w:r>
    </w:p>
    <w:p>
      <w:pPr>
        <w:ind w:firstLine="0"/>
      </w:pPr>
      <w:r>
        <w:rPr>
          <w:b/>
          <w:bCs/>
        </w:rPr>
        <w:t xml:space="preserve">Resultado esperado:</w:t>
      </w:r>
      <w:r>
        <w:t xml:space="preserve"> El usuario recibe recomendaciones correspondientes a establecimientos cercanos a su ubicación.</w:t>
      </w:r>
    </w:p>
    <w:p>
      <w:r>
        <w:t xml:space="preserve">La utilización de </w:t>
      </w:r>
      <w:r>
        <w:rPr>
          <w:i/>
          <w:iCs/>
        </w:rPr>
        <w:t xml:space="preserve">GPS</w:t>
      </w:r>
      <w:r>
        <w:t xml:space="preserve"> como criterio de recomendación forma parte de las hipótesis planteadas en el proyecto, donde se relaciona la cercanía con la relevancia y utilidad percibida de las sugerencias.</w:t>
      </w:r>
    </w:p>
    <w:p>
      <w:pPr>
        <w:pStyle w:val="Run4"/>
        <w:numPr>
          <w:ilvl w:val="0"/>
          <w:numId w:val="2"/>
        </w:numPr>
      </w:pPr>
      <w:r>
        <w:rPr>
          <w:b/>
          <w:bCs/>
        </w:rPr>
        <w:t xml:space="preserve">Caso de uso 3. Filtrar alternativas gastronómicas</w:t>
      </w:r>
    </w:p>
    <w:p>
      <w:pPr>
        <w:ind w:firstLine="0"/>
      </w:pPr>
      <w:r>
        <w:rPr>
          <w:b/>
          <w:bCs/>
        </w:rPr>
        <w:t xml:space="preserve">Nombre del caso de uso:</w:t>
      </w:r>
      <w:r>
        <w:t xml:space="preserve"> Filtrar recomendaciones</w:t>
      </w:r>
    </w:p>
    <w:p>
      <w:pPr>
        <w:ind w:firstLine="0"/>
      </w:pPr>
      <w:r>
        <w:rPr>
          <w:b/>
          <w:bCs/>
        </w:rPr>
        <w:t xml:space="preserve">Identificador:</w:t>
      </w:r>
      <w:r>
        <w:t xml:space="preserve"> </w:t>
      </w:r>
      <w:r>
        <w:rPr>
          <w:i/>
          <w:iCs/>
        </w:rPr>
        <w:t xml:space="preserve">CU</w:t>
      </w:r>
      <w:r>
        <w:t xml:space="preserve">-03</w:t>
      </w:r>
    </w:p>
    <w:p>
      <w:pPr>
        <w:ind w:firstLine="0"/>
      </w:pPr>
      <w:r>
        <w:rPr>
          <w:b/>
          <w:bCs/>
        </w:rPr>
        <w:t xml:space="preserve">Actor:</w:t>
      </w:r>
      <w:r>
        <w:t xml:space="preserve"> Usuario</w:t>
      </w:r>
    </w:p>
    <w:p>
      <w:pPr>
        <w:ind w:firstLine="0"/>
      </w:pPr>
      <w:r>
        <w:rPr>
          <w:b/>
          <w:bCs/>
        </w:rPr>
        <w:t xml:space="preserve">Descripción:</w:t>
      </w:r>
      <w:r>
        <w:t xml:space="preserve"> El usuario puede establecer criterios adicionales para reducir las alternativas presentadas por el sistema.</w:t>
      </w:r>
    </w:p>
    <w:p>
      <w:pPr>
        <w:ind w:firstLine="0"/>
      </w:pPr>
      <w:r>
        <w:rPr>
          <w:b/>
          <w:bCs/>
        </w:rPr>
        <w:t xml:space="preserve">Criterios considerados:</w:t>
      </w:r>
    </w:p>
    <w:p>
      <w:pPr>
        <w:pStyle w:val="ListText"/>
        <w:numPr>
          <w:ilvl w:val="0"/>
          <w:numId w:val="2"/>
        </w:numPr>
      </w:pPr>
      <w:r>
        <w:t xml:space="preserve">Tipo de comida.</w:t>
      </w:r>
    </w:p>
    <w:p>
      <w:pPr>
        <w:pStyle w:val="ListText"/>
        <w:numPr>
          <w:ilvl w:val="0"/>
          <w:numId w:val="2"/>
        </w:numPr>
      </w:pPr>
      <w:r>
        <w:t xml:space="preserve">Presupuesto.</w:t>
      </w:r>
    </w:p>
    <w:p>
      <w:pPr>
        <w:pStyle w:val="ListText"/>
        <w:numPr>
          <w:ilvl w:val="0"/>
          <w:numId w:val="2"/>
        </w:numPr>
      </w:pPr>
      <w:r>
        <w:t xml:space="preserve">Distancia.</w:t>
      </w:r>
    </w:p>
    <w:p>
      <w:pPr>
        <w:pStyle w:val="ListText"/>
        <w:numPr>
          <w:ilvl w:val="0"/>
          <w:numId w:val="2"/>
        </w:numPr>
      </w:pPr>
      <w:r>
        <w:t xml:space="preserve">Valoraciones.</w:t>
      </w:r>
    </w:p>
    <w:p>
      <w:pPr>
        <w:pStyle w:val="ListText"/>
        <w:numPr>
          <w:ilvl w:val="0"/>
          <w:numId w:val="2"/>
        </w:numPr>
      </w:pPr>
      <w:r>
        <w:t xml:space="preserve">Preferencias gastronómicas.</w:t>
      </w:r>
    </w:p>
    <w:p>
      <w:pPr>
        <w:ind w:firstLine="0"/>
      </w:pPr>
      <w:r>
        <w:rPr>
          <w:b/>
          <w:bCs/>
        </w:rPr>
        <w:t xml:space="preserve">Flujo principal:</w:t>
      </w:r>
    </w:p>
    <w:p>
      <w:pPr>
        <w:pStyle w:val="ListText"/>
        <w:tabs>
          <w:tab w:val="left" w:pos="720"/>
        </w:tabs>
        <w:ind w:left="720" w:hanging="360"/>
      </w:pPr>
      <w:r>
        <w:t xml:space="preserve">1)	</w:t>
      </w:r>
      <w:r>
        <w:t xml:space="preserve">El usuario accede a las opciones de filtrado.</w:t>
      </w:r>
    </w:p>
    <w:p>
      <w:pPr>
        <w:pStyle w:val="ListText"/>
        <w:tabs>
          <w:tab w:val="left" w:pos="720"/>
        </w:tabs>
        <w:ind w:left="720" w:hanging="360"/>
      </w:pPr>
      <w:r>
        <w:t xml:space="preserve">2)	</w:t>
      </w:r>
      <w:r>
        <w:t xml:space="preserve">Selecciona uno o varios criterios.</w:t>
      </w:r>
    </w:p>
    <w:p>
      <w:pPr>
        <w:pStyle w:val="ListText"/>
        <w:tabs>
          <w:tab w:val="left" w:pos="720"/>
        </w:tabs>
        <w:ind w:left="720" w:hanging="360"/>
      </w:pPr>
      <w:r>
        <w:t xml:space="preserve">3)	</w:t>
      </w:r>
      <w:r>
        <w:t xml:space="preserve">El sistema aplica los filtros sobre la información disponible.</w:t>
      </w:r>
    </w:p>
    <w:p>
      <w:pPr>
        <w:pStyle w:val="ListText"/>
        <w:tabs>
          <w:tab w:val="left" w:pos="720"/>
        </w:tabs>
        <w:ind w:left="720" w:hanging="360"/>
      </w:pPr>
      <w:r>
        <w:t xml:space="preserve">4)	</w:t>
      </w:r>
      <w:r>
        <w:t xml:space="preserve">Se actualizan las recomendaciones.</w:t>
      </w:r>
    </w:p>
    <w:p>
      <w:pPr>
        <w:pStyle w:val="ListText"/>
        <w:tabs>
          <w:tab w:val="left" w:pos="720"/>
        </w:tabs>
        <w:ind w:left="720" w:hanging="360"/>
      </w:pPr>
      <w:r>
        <w:t xml:space="preserve">5)	</w:t>
      </w:r>
      <w:r>
        <w:t xml:space="preserve">El usuario visualiza las alternativas que cumplen con los criterios seleccionados.</w:t>
      </w:r>
    </w:p>
    <w:p>
      <w:pPr>
        <w:ind w:firstLine="0"/>
      </w:pPr>
      <w:r>
        <w:rPr>
          <w:b/>
          <w:bCs/>
        </w:rPr>
        <w:t xml:space="preserve">Resultado esperado:</w:t>
      </w:r>
      <w:r>
        <w:t xml:space="preserve"> El usuario obtiene una lista de opciones más ajustada a sus necesidades.</w:t>
      </w:r>
    </w:p>
    <w:p>
      <w:r>
        <w:t xml:space="preserve">La utilización de filtros basados en comida, presupuesto y distancia ya forma parte de los objetivos específicos del proyecto.</w:t>
      </w:r>
    </w:p>
    <w:p>
      <w:pPr>
        <w:pStyle w:val="Heading3"/>
      </w:pPr>
      <w:r>
        <w:t xml:space="preserve">5.1.4 Diagrama de actividades</w:t>
      </w:r>
    </w:p>
    <w:p>
      <w:r>
        <w:t xml:space="preserve">El diagrama de actividades permitirá representar el flujo general seguido por AntojosGo durante el proceso de generación de una recomendación.</w:t>
      </w:r>
    </w:p>
    <w:p>
      <w:r>
        <w:t xml:space="preserve">El proceso inicia cuando el usuario expresa una necesidad gastronómica. La aplicación recibe la solicitud y determina los criterios disponibles para realizar la búsqueda.</w:t>
      </w:r>
    </w:p>
    <w:p>
      <w:r>
        <w:t xml:space="preserve">Si el usuario ha proporcionado información mediante lenguaje natural, el sistema procesa el texto con el objetivo de identificar palabras o expresiones relevantes. Asimismo, si se cuenta con autorización para acceder a la ubicación, esta información será incorporada como un criterio adicional.</w:t>
      </w:r>
    </w:p>
    <w:p>
      <w:r>
        <w:t xml:space="preserve">Posteriormente, el sistema consulta la información disponible sobre restaurantes y opciones gastronómicas. Los resultados son evaluados según las preferencias, ubicación, rango de precio y demás criterios disponibles.</w:t>
      </w:r>
    </w:p>
    <w:p>
      <w:r>
        <w:t xml:space="preserve">Finalmente, el sistema ordena las alternativas y presenta las recomendaciones al usuario.</w:t>
      </w:r>
    </w:p>
    <w:p>
      <w:r>
        <w:t xml:space="preserve">El flujo general puede resumirse de la siguiente manera:</w:t>
      </w:r>
    </w:p>
    <w:p>
      <w:r>
        <w:t xml:space="preserve">Inicio → Ingreso de solicitud → Interpretación de la solicitud → Obtención de criterios → Consulta de restaurantes → Evaluación de opciones → Generación de recomendaciones → Presentación de resultados → Selección del usuario → Fin.</w:t>
      </w:r>
    </w:p>
    <w:p>
      <w:pPr>
        <w:pStyle w:val="Caption"/>
      </w:pPr>
      <w:r>
        <w:t xml:space="preserve">Figura </w:t>
      </w:r>
      <w:fldSimple w:instr="SEQ Figura \* ARABIC">
        <w:r>
          <w:t xml:space="preserve">5</w:t>
        </w:r>
      </w:fldSimple>
      <w:r>
        <w:t xml:space="preserve">. </w:t>
      </w:r>
      <w:r>
        <w:rPr>
          <w:b w:val="false"/>
          <w:bCs w:val="false"/>
          <w:i/>
          <w:iCs/>
        </w:rPr>
        <w:t xml:space="preserve">Actividad para generar una recomendación</w:t>
      </w:r>
    </w:p>
    <w:p>
      <w:pPr>
        <w:keepNext/>
        <w:keepLines/>
      </w:pPr>
      <w:r>
        <w:t xml:space="preserve">El diagrama describe el flujo desde el ingreso de la solicitud hasta la selección de una alternativa por parte del usuario.</w:t>
      </w:r>
    </w:p>
    <w:p>
      <w:pPr>
        <w:keepNext/>
        <w:ind w:firstLine="0"/>
        <w:jc w:val="center"/>
      </w:pPr>
      <w:r>
        <w:drawing>
          <wp:inline distT="0" distB="0" distL="0" distR="0">
            <wp:extent cx="220027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00275" cy="6953250"/>
                    </a:xfrm>
                    <a:prstGeom prst="rect">
                      <a:avLst/>
                    </a:prstGeom>
                  </pic:spPr>
                </pic:pic>
              </a:graphicData>
            </a:graphic>
          </wp:inline>
        </w:drawing>
      </w:r>
    </w:p>
    <w:p>
      <w:pPr>
        <w:pStyle w:val="Nota"/>
      </w:pPr>
      <w:r>
        <w:rPr>
          <w:i/>
          <w:iCs/>
        </w:rPr>
        <w:t xml:space="preserve">Nota.</w:t>
      </w:r>
      <w:r>
        <w:t xml:space="preserve"> Elaboración propia, 2026.</w:t>
      </w:r>
    </w:p>
    <w:p>
      <w:r>
        <w:t xml:space="preserve">Este flujo mantiene relación con el propósito original del proyecto, que consiste en interpretar solicitudes ambiguas y transformarlas en recomendaciones personalizadas mediante </w:t>
      </w:r>
      <w:r>
        <w:rPr>
          <w:i/>
          <w:iCs/>
        </w:rPr>
        <w:t xml:space="preserve">PLN</w:t>
      </w:r>
      <w:r>
        <w:t xml:space="preserve">, ubicación y análisis de preferencias.</w:t>
      </w:r>
    </w:p>
    <w:p>
      <w:pPr>
        <w:pStyle w:val="Heading3"/>
      </w:pPr>
      <w:r>
        <w:t xml:space="preserve">5.1.5 Diagrama de secuencia</w:t>
      </w:r>
    </w:p>
    <w:p>
      <w:r>
        <w:t xml:space="preserve">El diagrama de secuencia mostrará el orden en el que interactúan los diferentes componentes de AntojosGo durante una solicitud.</w:t>
      </w:r>
    </w:p>
    <w:p>
      <w:r>
        <w:t xml:space="preserve">Para el proceso principal pueden identificarse inicialmente los siguientes participantes:</w:t>
      </w:r>
    </w:p>
    <w:p>
      <w:r>
        <w:t xml:space="preserve">Usuario → Aplicación móvil → Módulo de procesamiento de lenguaje natural → Motor de recomendaciones → Base de datos → Servicio de geolocalización.</w:t>
      </w:r>
    </w:p>
    <w:p>
      <w:r>
        <w:t xml:space="preserve">La interacción iniciará cuando el usuario envíe una solicitud desde la interfaz de la aplicación.</w:t>
      </w:r>
    </w:p>
    <w:p>
      <w:r>
        <w:t xml:space="preserve">La aplicación enviará el contenido al módulo encargado del procesamiento de lenguaje natural. Este módulo analizará el texto y devolverá los criterios identificados.</w:t>
      </w:r>
    </w:p>
    <w:p>
      <w:r>
        <w:t xml:space="preserve">Posteriormente, la aplicación podrá obtener la ubicación del usuario si existe autorización para hacerlo. Con los criterios obtenidos se realizará una consulta a la información gastronómica almacenada.</w:t>
      </w:r>
    </w:p>
    <w:p>
      <w:r>
        <w:t xml:space="preserve">El motor de recomendaciones evaluará los resultados disponibles según las preferencias, ubicación, precios, valoraciones y demás variables definidas para el prototipo.</w:t>
      </w:r>
    </w:p>
    <w:p>
      <w:r>
        <w:t xml:space="preserve">Finalmente, el sistema devolverá las alternativas seleccionadas a la aplicación móvil, donde serán presentadas al usuario.</w:t>
      </w:r>
    </w:p>
    <w:p>
      <w:r>
        <w:t xml:space="preserve">La secuencia general será:</w:t>
      </w:r>
    </w:p>
    <w:p>
      <w:pPr>
        <w:pStyle w:val="ListText"/>
        <w:numPr>
          <w:ilvl w:val="0"/>
          <w:numId w:val="2"/>
        </w:numPr>
      </w:pPr>
      <w:r>
        <w:t xml:space="preserve">Usuario → envía solicitud → Aplicación</w:t>
      </w:r>
    </w:p>
    <w:p>
      <w:pPr>
        <w:pStyle w:val="ListText"/>
        <w:numPr>
          <w:ilvl w:val="0"/>
          <w:numId w:val="2"/>
        </w:numPr>
      </w:pPr>
      <w:r>
        <w:t xml:space="preserve">Aplicación → procesa texto → Módulo </w:t>
      </w:r>
      <w:r>
        <w:rPr>
          <w:i/>
          <w:iCs/>
        </w:rPr>
        <w:t xml:space="preserve">PLN</w:t>
      </w:r>
    </w:p>
    <w:p>
      <w:pPr>
        <w:pStyle w:val="ListText"/>
        <w:numPr>
          <w:ilvl w:val="0"/>
          <w:numId w:val="2"/>
        </w:numPr>
      </w:pPr>
      <w:r>
        <w:t xml:space="preserve">Módulo </w:t>
      </w:r>
      <w:r>
        <w:rPr>
          <w:i/>
          <w:iCs/>
        </w:rPr>
        <w:t xml:space="preserve">PLN</w:t>
      </w:r>
      <w:r>
        <w:t xml:space="preserve"> → devuelve criterios → Aplicación</w:t>
      </w:r>
    </w:p>
    <w:p>
      <w:pPr>
        <w:pStyle w:val="ListText"/>
        <w:numPr>
          <w:ilvl w:val="0"/>
          <w:numId w:val="2"/>
        </w:numPr>
      </w:pPr>
      <w:r>
        <w:t xml:space="preserve">Aplicación → solicita ubicación → Servicio de geolocalización</w:t>
      </w:r>
    </w:p>
    <w:p>
      <w:pPr>
        <w:pStyle w:val="ListText"/>
        <w:numPr>
          <w:ilvl w:val="0"/>
          <w:numId w:val="2"/>
        </w:numPr>
      </w:pPr>
      <w:r>
        <w:t xml:space="preserve">Aplicación → consulta información → Base de datos</w:t>
      </w:r>
    </w:p>
    <w:p>
      <w:pPr>
        <w:pStyle w:val="ListText"/>
        <w:numPr>
          <w:ilvl w:val="0"/>
          <w:numId w:val="2"/>
        </w:numPr>
      </w:pPr>
      <w:r>
        <w:t xml:space="preserve">Aplicación → envía criterios y opciones → Motor de recomendaciones</w:t>
      </w:r>
    </w:p>
    <w:p>
      <w:pPr>
        <w:pStyle w:val="ListText"/>
        <w:numPr>
          <w:ilvl w:val="0"/>
          <w:numId w:val="2"/>
        </w:numPr>
      </w:pPr>
      <w:r>
        <w:t xml:space="preserve">Motor de recomendaciones → genera resultados → Aplicación</w:t>
      </w:r>
    </w:p>
    <w:p>
      <w:pPr>
        <w:pStyle w:val="ListText"/>
        <w:numPr>
          <w:ilvl w:val="0"/>
          <w:numId w:val="2"/>
        </w:numPr>
      </w:pPr>
      <w:r>
        <w:t xml:space="preserve">Aplicación → muestra recomendaciones → Usuario</w:t>
      </w:r>
    </w:p>
    <w:p>
      <w:pPr>
        <w:pStyle w:val="Caption"/>
      </w:pPr>
      <w:r>
        <w:t xml:space="preserve">Figura </w:t>
      </w:r>
      <w:fldSimple w:instr="SEQ Figura \* ARABIC">
        <w:r>
          <w:t xml:space="preserve">6</w:t>
        </w:r>
      </w:fldSimple>
      <w:r>
        <w:t xml:space="preserve">. </w:t>
      </w:r>
      <w:r>
        <w:rPr>
          <w:b w:val="false"/>
          <w:bCs w:val="false"/>
          <w:i/>
          <w:iCs/>
        </w:rPr>
        <w:t xml:space="preserve">Secuencia de recomendación gastronómica</w:t>
      </w:r>
    </w:p>
    <w:p>
      <w:pPr>
        <w:keepNext/>
        <w:keepLines/>
      </w:pPr>
      <w:r>
        <w:t xml:space="preserve">El diagrama ordena en el tiempo los mensajes que intercambian la aplicación, los módulos internos y la base de datos durante una solicitud.</w:t>
      </w:r>
    </w:p>
    <w:p>
      <w:pPr>
        <w:keepNext/>
        <w:ind w:firstLine="0"/>
        <w:jc w:val="center"/>
      </w:pPr>
      <w:r>
        <w:drawing>
          <wp:inline distT="0" distB="0" distL="0" distR="0">
            <wp:extent cx="53911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91150" cy="293370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5.1.6 Diagrama de estados</w:t>
      </w:r>
    </w:p>
    <w:p>
      <w:r>
        <w:t xml:space="preserve">El diagrama de estados permitirá representar los diferentes momentos por los cuales puede pasar una solicitud dentro de AntojosGo.</w:t>
      </w:r>
    </w:p>
    <w:p>
      <w:r>
        <w:t xml:space="preserve">Una solicitud podrá encontrarse en los siguientes estados:</w:t>
      </w:r>
    </w:p>
    <w:p>
      <w:pPr>
        <w:pStyle w:val="ListText"/>
        <w:numPr>
          <w:ilvl w:val="0"/>
          <w:numId w:val="2"/>
        </w:numPr>
      </w:pPr>
      <w:r>
        <w:rPr>
          <w:b/>
          <w:bCs/>
        </w:rPr>
        <w:t xml:space="preserve">Solicitud iniciada:</w:t>
      </w:r>
      <w:r>
        <w:t xml:space="preserve"> el usuario comienza a ingresar información.</w:t>
      </w:r>
    </w:p>
    <w:p>
      <w:pPr>
        <w:pStyle w:val="ListText"/>
        <w:numPr>
          <w:ilvl w:val="0"/>
          <w:numId w:val="2"/>
        </w:numPr>
      </w:pPr>
      <w:r>
        <w:rPr>
          <w:b/>
          <w:bCs/>
        </w:rPr>
        <w:t xml:space="preserve">Solicitud recibida:</w:t>
      </w:r>
      <w:r>
        <w:t xml:space="preserve"> la aplicación recibe correctamente la información proporcionada.</w:t>
      </w:r>
    </w:p>
    <w:p>
      <w:pPr>
        <w:pStyle w:val="ListText"/>
        <w:numPr>
          <w:ilvl w:val="0"/>
          <w:numId w:val="2"/>
        </w:numPr>
      </w:pPr>
      <w:r>
        <w:rPr>
          <w:b/>
          <w:bCs/>
        </w:rPr>
        <w:t xml:space="preserve">Solicitud en análisis:</w:t>
      </w:r>
      <w:r>
        <w:t xml:space="preserve"> el sistema procesa el contenido con los mecanismos definidos para la interpretación.</w:t>
      </w:r>
    </w:p>
    <w:p>
      <w:pPr>
        <w:pStyle w:val="ListText"/>
        <w:numPr>
          <w:ilvl w:val="0"/>
          <w:numId w:val="2"/>
        </w:numPr>
      </w:pPr>
      <w:r>
        <w:rPr>
          <w:b/>
          <w:bCs/>
        </w:rPr>
        <w:t xml:space="preserve">Criterios identificados:</w:t>
      </w:r>
      <w:r>
        <w:t xml:space="preserve"> el sistema determina los elementos que serán utilizados durante la recomendación.</w:t>
      </w:r>
    </w:p>
    <w:p>
      <w:pPr>
        <w:pStyle w:val="ListText"/>
        <w:numPr>
          <w:ilvl w:val="0"/>
          <w:numId w:val="2"/>
        </w:numPr>
      </w:pPr>
      <w:r>
        <w:rPr>
          <w:b/>
          <w:bCs/>
        </w:rPr>
        <w:t xml:space="preserve">Opciones en evaluación:</w:t>
      </w:r>
      <w:r>
        <w:t xml:space="preserve"> se consultan y analizan las alternativas disponibles.</w:t>
      </w:r>
    </w:p>
    <w:p>
      <w:pPr>
        <w:pStyle w:val="ListText"/>
        <w:numPr>
          <w:ilvl w:val="0"/>
          <w:numId w:val="2"/>
        </w:numPr>
      </w:pPr>
      <w:r>
        <w:rPr>
          <w:b/>
          <w:bCs/>
        </w:rPr>
        <w:t xml:space="preserve">Recomendación generada:</w:t>
      </w:r>
      <w:r>
        <w:t xml:space="preserve"> el sistema determina una o varias opciones relevantes.</w:t>
      </w:r>
    </w:p>
    <w:p>
      <w:pPr>
        <w:pStyle w:val="ListText"/>
        <w:numPr>
          <w:ilvl w:val="0"/>
          <w:numId w:val="2"/>
        </w:numPr>
      </w:pPr>
      <w:r>
        <w:rPr>
          <w:b/>
          <w:bCs/>
        </w:rPr>
        <w:t xml:space="preserve">Resultado presentado:</w:t>
      </w:r>
      <w:r>
        <w:t xml:space="preserve"> las recomendaciones son mostradas al usuario.</w:t>
      </w:r>
    </w:p>
    <w:p>
      <w:pPr>
        <w:pStyle w:val="ListText"/>
        <w:numPr>
          <w:ilvl w:val="0"/>
          <w:numId w:val="2"/>
        </w:numPr>
      </w:pPr>
      <w:r>
        <w:rPr>
          <w:b/>
          <w:bCs/>
        </w:rPr>
        <w:t xml:space="preserve">Opción seleccionada:</w:t>
      </w:r>
      <w:r>
        <w:t xml:space="preserve"> el usuario elige una de las alternativas proporcionadas.</w:t>
      </w:r>
    </w:p>
    <w:p>
      <w:r>
        <w:t xml:space="preserve">Este diagrama permitirá representar de forma ordenada el ciclo completo que sigue una petición desde su creación hasta la presentación del resultado.</w:t>
      </w:r>
    </w:p>
    <w:p>
      <w:pPr>
        <w:pStyle w:val="Caption"/>
      </w:pPr>
      <w:r>
        <w:t xml:space="preserve">Figura </w:t>
      </w:r>
      <w:fldSimple w:instr="SEQ Figura \* ARABIC">
        <w:r>
          <w:t xml:space="preserve">7</w:t>
        </w:r>
      </w:fldSimple>
      <w:r>
        <w:t xml:space="preserve">. </w:t>
      </w:r>
      <w:r>
        <w:rPr>
          <w:b w:val="false"/>
          <w:bCs w:val="false"/>
          <w:i/>
          <w:iCs/>
        </w:rPr>
        <w:t xml:space="preserve">Estados de una solicitud de recomendación</w:t>
      </w:r>
    </w:p>
    <w:p>
      <w:pPr>
        <w:keepNext/>
        <w:keepLines/>
      </w:pPr>
      <w:r>
        <w:t xml:space="preserve">El diagrama presenta los estados por los que pasa una solicitud desde que se inicia hasta que el usuario selecciona una opción.</w:t>
      </w:r>
    </w:p>
    <w:p>
      <w:pPr>
        <w:keepNext/>
        <w:ind w:firstLine="0"/>
        <w:jc w:val="center"/>
      </w:pPr>
      <w:r>
        <w:drawing>
          <wp:inline distT="0" distB="0" distL="0" distR="0">
            <wp:extent cx="49339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933950" cy="487680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5.1.7 Diagrama de colaboración</w:t>
      </w:r>
    </w:p>
    <w:p>
      <w:r>
        <w:t xml:space="preserve">El diagrama de colaboración muestra los mensajes que intercambian la interfaz móvil, el módulo de lenguaje natural, el motor de recomendaciones, la base de datos y el servicio de ubicación para atender una solicitud.</w:t>
      </w:r>
    </w:p>
    <w:p>
      <w:pPr>
        <w:pStyle w:val="Caption"/>
      </w:pPr>
      <w:r>
        <w:t xml:space="preserve">Figura </w:t>
      </w:r>
      <w:fldSimple w:instr="SEQ Figura \* ARABIC">
        <w:r>
          <w:t xml:space="preserve">8</w:t>
        </w:r>
      </w:fldSimple>
      <w:r>
        <w:t xml:space="preserve">. </w:t>
      </w:r>
      <w:r>
        <w:rPr>
          <w:b w:val="false"/>
          <w:bCs w:val="false"/>
          <w:i/>
          <w:iCs/>
        </w:rPr>
        <w:t xml:space="preserve">Colaboración entre objetos de AntojosGo</w:t>
      </w:r>
    </w:p>
    <w:p>
      <w:pPr>
        <w:keepNext/>
        <w:keepLines/>
      </w:pPr>
      <w:r>
        <w:t xml:space="preserve">El diagrama numera los mensajes que intercambian los objetos que participan en la atención de una solicitud.</w:t>
      </w:r>
    </w:p>
    <w:p>
      <w:pPr>
        <w:keepNext/>
        <w:ind w:firstLine="0"/>
        <w:jc w:val="center"/>
      </w:pPr>
      <w:r>
        <w:drawing>
          <wp:inline distT="0" distB="0" distL="0" distR="0">
            <wp:extent cx="54864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86400" cy="99060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5.1.8 Diagrama de clases</w:t>
      </w:r>
    </w:p>
    <w:p>
      <w:r>
        <w:t xml:space="preserve">El diagrama de clases permitirá representar las principales entidades que serán manejadas dentro del sistema.</w:t>
      </w:r>
    </w:p>
    <w:p>
      <w:r>
        <w:t xml:space="preserve">De acuerdo con las características planteadas para AntojosGo, pueden considerarse inicialmente las siguientes clases:</w:t>
      </w:r>
    </w:p>
    <w:p>
      <w:pPr>
        <w:pStyle w:val="Run4"/>
        <w:numPr>
          <w:ilvl w:val="0"/>
          <w:numId w:val="2"/>
        </w:numPr>
      </w:pPr>
      <w:r>
        <w:rPr>
          <w:b/>
          <w:bCs/>
        </w:rPr>
        <w:t xml:space="preserve">Usuario</w:t>
      </w:r>
    </w:p>
    <w:p>
      <w:r>
        <w:t xml:space="preserve">Representará a la persona que utiliza la aplicación.</w:t>
      </w:r>
    </w:p>
    <w:p>
      <w:r>
        <w:t xml:space="preserve">Entre sus posibles atributos se encuentran:</w:t>
      </w:r>
    </w:p>
    <w:p>
      <w:pPr>
        <w:pStyle w:val="ListText"/>
        <w:numPr>
          <w:ilvl w:val="0"/>
          <w:numId w:val="2"/>
        </w:numPr>
      </w:pPr>
      <w:r>
        <w:t xml:space="preserve">identificador;</w:t>
      </w:r>
    </w:p>
    <w:p>
      <w:pPr>
        <w:pStyle w:val="ListText"/>
        <w:numPr>
          <w:ilvl w:val="0"/>
          <w:numId w:val="2"/>
        </w:numPr>
      </w:pPr>
      <w:r>
        <w:t xml:space="preserve">preferencias gastronómicas;</w:t>
      </w:r>
    </w:p>
    <w:p>
      <w:pPr>
        <w:pStyle w:val="ListText"/>
        <w:numPr>
          <w:ilvl w:val="0"/>
          <w:numId w:val="2"/>
        </w:numPr>
      </w:pPr>
      <w:r>
        <w:t xml:space="preserve">historial de interacción;</w:t>
      </w:r>
    </w:p>
    <w:p>
      <w:pPr>
        <w:pStyle w:val="ListText"/>
        <w:numPr>
          <w:ilvl w:val="0"/>
          <w:numId w:val="2"/>
        </w:numPr>
      </w:pPr>
      <w:r>
        <w:t xml:space="preserve">ubicación, cuando sea autorizada.</w:t>
      </w:r>
    </w:p>
    <w:p>
      <w:pPr>
        <w:pStyle w:val="Run4"/>
        <w:numPr>
          <w:ilvl w:val="0"/>
          <w:numId w:val="2"/>
        </w:numPr>
      </w:pPr>
      <w:r>
        <w:rPr>
          <w:b/>
          <w:bCs/>
        </w:rPr>
        <w:t xml:space="preserve">Restaurante</w:t>
      </w:r>
    </w:p>
    <w:p>
      <w:r>
        <w:t xml:space="preserve">Representará cada establecimiento gastronómico disponible dentro de la aplicación.</w:t>
      </w:r>
    </w:p>
    <w:p>
      <w:r>
        <w:t xml:space="preserve">Podrá almacenar datos como:</w:t>
      </w:r>
    </w:p>
    <w:p>
      <w:pPr>
        <w:pStyle w:val="ListText"/>
        <w:numPr>
          <w:ilvl w:val="0"/>
          <w:numId w:val="2"/>
        </w:numPr>
      </w:pPr>
      <w:r>
        <w:t xml:space="preserve">identificador;</w:t>
      </w:r>
    </w:p>
    <w:p>
      <w:pPr>
        <w:pStyle w:val="ListText"/>
        <w:numPr>
          <w:ilvl w:val="0"/>
          <w:numId w:val="2"/>
        </w:numPr>
      </w:pPr>
      <w:r>
        <w:t xml:space="preserve">nombre;</w:t>
      </w:r>
    </w:p>
    <w:p>
      <w:pPr>
        <w:pStyle w:val="ListText"/>
        <w:numPr>
          <w:ilvl w:val="0"/>
          <w:numId w:val="2"/>
        </w:numPr>
      </w:pPr>
      <w:r>
        <w:t xml:space="preserve">dirección;</w:t>
      </w:r>
    </w:p>
    <w:p>
      <w:pPr>
        <w:pStyle w:val="ListText"/>
        <w:numPr>
          <w:ilvl w:val="0"/>
          <w:numId w:val="2"/>
        </w:numPr>
      </w:pPr>
      <w:r>
        <w:t xml:space="preserve">ubicación geográfica;</w:t>
      </w:r>
    </w:p>
    <w:p>
      <w:pPr>
        <w:pStyle w:val="ListText"/>
        <w:numPr>
          <w:ilvl w:val="0"/>
          <w:numId w:val="2"/>
        </w:numPr>
      </w:pPr>
      <w:r>
        <w:t xml:space="preserve">tipo de comida;</w:t>
      </w:r>
    </w:p>
    <w:p>
      <w:pPr>
        <w:pStyle w:val="ListText"/>
        <w:numPr>
          <w:ilvl w:val="0"/>
          <w:numId w:val="2"/>
        </w:numPr>
      </w:pPr>
      <w:r>
        <w:t xml:space="preserve">horario;</w:t>
      </w:r>
    </w:p>
    <w:p>
      <w:pPr>
        <w:pStyle w:val="ListText"/>
        <w:numPr>
          <w:ilvl w:val="0"/>
          <w:numId w:val="2"/>
        </w:numPr>
      </w:pPr>
      <w:r>
        <w:t xml:space="preserve">rango de precios;</w:t>
      </w:r>
    </w:p>
    <w:p>
      <w:pPr>
        <w:pStyle w:val="ListText"/>
        <w:numPr>
          <w:ilvl w:val="0"/>
          <w:numId w:val="2"/>
        </w:numPr>
      </w:pPr>
      <w:r>
        <w:t xml:space="preserve">valoración.</w:t>
      </w:r>
    </w:p>
    <w:p>
      <w:r>
        <w:t xml:space="preserve">El proyecto ya contempla diferentes establecimientos ubicados en zona 3 de Quetzaltenango como posibles fuentes iniciales de información gastronómica.</w:t>
      </w:r>
    </w:p>
    <w:p>
      <w:pPr>
        <w:pStyle w:val="Run4"/>
        <w:numPr>
          <w:ilvl w:val="0"/>
          <w:numId w:val="2"/>
        </w:numPr>
      </w:pPr>
      <w:r>
        <w:rPr>
          <w:b/>
          <w:bCs/>
        </w:rPr>
        <w:t xml:space="preserve">Platillo</w:t>
      </w:r>
    </w:p>
    <w:p>
      <w:r>
        <w:t xml:space="preserve">Representará un alimento u opción gastronómica disponible en un restaurante.</w:t>
      </w:r>
    </w:p>
    <w:p>
      <w:r>
        <w:t xml:space="preserve">Podrá contener:</w:t>
      </w:r>
    </w:p>
    <w:p>
      <w:pPr>
        <w:pStyle w:val="ListText"/>
        <w:numPr>
          <w:ilvl w:val="0"/>
          <w:numId w:val="2"/>
        </w:numPr>
      </w:pPr>
      <w:r>
        <w:t xml:space="preserve">nombre;</w:t>
      </w:r>
    </w:p>
    <w:p>
      <w:pPr>
        <w:pStyle w:val="ListText"/>
        <w:numPr>
          <w:ilvl w:val="0"/>
          <w:numId w:val="2"/>
        </w:numPr>
      </w:pPr>
      <w:r>
        <w:t xml:space="preserve">descripción;</w:t>
      </w:r>
    </w:p>
    <w:p>
      <w:pPr>
        <w:pStyle w:val="ListText"/>
        <w:numPr>
          <w:ilvl w:val="0"/>
          <w:numId w:val="2"/>
        </w:numPr>
      </w:pPr>
      <w:r>
        <w:t xml:space="preserve">categoría;</w:t>
      </w:r>
    </w:p>
    <w:p>
      <w:pPr>
        <w:pStyle w:val="ListText"/>
        <w:numPr>
          <w:ilvl w:val="0"/>
          <w:numId w:val="2"/>
        </w:numPr>
      </w:pPr>
      <w:r>
        <w:t xml:space="preserve">precio;</w:t>
      </w:r>
    </w:p>
    <w:p>
      <w:pPr>
        <w:pStyle w:val="ListText"/>
        <w:numPr>
          <w:ilvl w:val="0"/>
          <w:numId w:val="2"/>
        </w:numPr>
      </w:pPr>
      <w:r>
        <w:t xml:space="preserve">disponibilidad;</w:t>
      </w:r>
    </w:p>
    <w:p>
      <w:pPr>
        <w:pStyle w:val="ListText"/>
        <w:numPr>
          <w:ilvl w:val="0"/>
          <w:numId w:val="2"/>
        </w:numPr>
      </w:pPr>
      <w:r>
        <w:t xml:space="preserve">restaurante asociado.</w:t>
      </w:r>
    </w:p>
    <w:p>
      <w:pPr>
        <w:pStyle w:val="Run4"/>
        <w:numPr>
          <w:ilvl w:val="0"/>
          <w:numId w:val="2"/>
        </w:numPr>
      </w:pPr>
      <w:r>
        <w:rPr>
          <w:b/>
          <w:bCs/>
        </w:rPr>
        <w:t xml:space="preserve">Preferencia</w:t>
      </w:r>
    </w:p>
    <w:p>
      <w:r>
        <w:t xml:space="preserve">Permitirá representar criterios asociados con los gustos del usuario.</w:t>
      </w:r>
    </w:p>
    <w:p>
      <w:r>
        <w:t xml:space="preserve">Entre ellos podrán encontrarse:</w:t>
      </w:r>
    </w:p>
    <w:p>
      <w:pPr>
        <w:pStyle w:val="ListText"/>
        <w:numPr>
          <w:ilvl w:val="0"/>
          <w:numId w:val="2"/>
        </w:numPr>
      </w:pPr>
      <w:r>
        <w:t xml:space="preserve">tipo de comida;</w:t>
      </w:r>
    </w:p>
    <w:p>
      <w:pPr>
        <w:pStyle w:val="ListText"/>
        <w:numPr>
          <w:ilvl w:val="0"/>
          <w:numId w:val="2"/>
        </w:numPr>
      </w:pPr>
      <w:r>
        <w:t xml:space="preserve">rango de precio;</w:t>
      </w:r>
    </w:p>
    <w:p>
      <w:pPr>
        <w:pStyle w:val="ListText"/>
        <w:numPr>
          <w:ilvl w:val="0"/>
          <w:numId w:val="2"/>
        </w:numPr>
      </w:pPr>
      <w:r>
        <w:t xml:space="preserve">preferencias registradas;</w:t>
      </w:r>
    </w:p>
    <w:p>
      <w:pPr>
        <w:pStyle w:val="ListText"/>
        <w:numPr>
          <w:ilvl w:val="0"/>
          <w:numId w:val="2"/>
        </w:numPr>
      </w:pPr>
      <w:r>
        <w:t xml:space="preserve">criterios utilizados en búsquedas anteriores.</w:t>
      </w:r>
    </w:p>
    <w:p>
      <w:pPr>
        <w:pStyle w:val="Run4"/>
        <w:numPr>
          <w:ilvl w:val="0"/>
          <w:numId w:val="2"/>
        </w:numPr>
      </w:pPr>
      <w:r>
        <w:rPr>
          <w:b/>
          <w:bCs/>
        </w:rPr>
        <w:t xml:space="preserve">Recomendación</w:t>
      </w:r>
    </w:p>
    <w:p>
      <w:r>
        <w:t xml:space="preserve">Representará el resultado generado por el sistema después de analizar la información del usuario.</w:t>
      </w:r>
    </w:p>
    <w:p>
      <w:r>
        <w:t xml:space="preserve">Podrá relacionar:</w:t>
      </w:r>
    </w:p>
    <w:p>
      <w:pPr>
        <w:pStyle w:val="ListText"/>
        <w:numPr>
          <w:ilvl w:val="0"/>
          <w:numId w:val="2"/>
        </w:numPr>
      </w:pPr>
      <w:r>
        <w:t xml:space="preserve">usuario;</w:t>
      </w:r>
    </w:p>
    <w:p>
      <w:pPr>
        <w:pStyle w:val="ListText"/>
        <w:numPr>
          <w:ilvl w:val="0"/>
          <w:numId w:val="2"/>
        </w:numPr>
      </w:pPr>
      <w:r>
        <w:t xml:space="preserve">restaurante;</w:t>
      </w:r>
    </w:p>
    <w:p>
      <w:pPr>
        <w:pStyle w:val="ListText"/>
        <w:numPr>
          <w:ilvl w:val="0"/>
          <w:numId w:val="2"/>
        </w:numPr>
      </w:pPr>
      <w:r>
        <w:t xml:space="preserve">platillo;</w:t>
      </w:r>
    </w:p>
    <w:p>
      <w:pPr>
        <w:pStyle w:val="ListText"/>
        <w:numPr>
          <w:ilvl w:val="0"/>
          <w:numId w:val="2"/>
        </w:numPr>
      </w:pPr>
      <w:r>
        <w:t xml:space="preserve">criterios utilizados;</w:t>
      </w:r>
    </w:p>
    <w:p>
      <w:pPr>
        <w:pStyle w:val="ListText"/>
        <w:numPr>
          <w:ilvl w:val="0"/>
          <w:numId w:val="2"/>
        </w:numPr>
      </w:pPr>
      <w:r>
        <w:t xml:space="preserve">nivel de coincidencia;</w:t>
      </w:r>
    </w:p>
    <w:p>
      <w:pPr>
        <w:pStyle w:val="ListText"/>
        <w:numPr>
          <w:ilvl w:val="0"/>
          <w:numId w:val="2"/>
        </w:numPr>
      </w:pPr>
      <w:r>
        <w:t xml:space="preserve">fecha de generación.</w:t>
      </w:r>
    </w:p>
    <w:p>
      <w:pPr>
        <w:pStyle w:val="Run4"/>
        <w:numPr>
          <w:ilvl w:val="0"/>
          <w:numId w:val="2"/>
        </w:numPr>
      </w:pPr>
      <w:r>
        <w:rPr>
          <w:b/>
          <w:bCs/>
        </w:rPr>
        <w:t xml:space="preserve">Interacción</w:t>
      </w:r>
    </w:p>
    <w:p>
      <w:r>
        <w:t xml:space="preserve">Permitirá almacenar datos relacionados con la utilización de una recomendación, por ejemplo, si fue visualizada, seleccionada o descartada.</w:t>
      </w:r>
    </w:p>
    <w:p>
      <w:r>
        <w:t xml:space="preserve">Esta información podrá ser útil durante la etapa de evaluación del sistema, porque el proyecto contempla medir el comportamiento del usuario, las sugerencias aceptadas o rechazadas y el nivel de interacción.</w:t>
      </w:r>
    </w:p>
    <w:p>
      <w:pPr>
        <w:pStyle w:val="Caption"/>
      </w:pPr>
      <w:r>
        <w:t xml:space="preserve">Figura </w:t>
      </w:r>
      <w:fldSimple w:instr="SEQ Figura \* ARABIC">
        <w:r>
          <w:t xml:space="preserve">9</w:t>
        </w:r>
      </w:fldSimple>
      <w:r>
        <w:t xml:space="preserve">. </w:t>
      </w:r>
      <w:r>
        <w:rPr>
          <w:b w:val="false"/>
          <w:bCs w:val="false"/>
          <w:i/>
          <w:iCs/>
        </w:rPr>
        <w:t xml:space="preserve">Diagrama de clases del dominio de AntojosGo</w:t>
      </w:r>
    </w:p>
    <w:p>
      <w:pPr>
        <w:keepNext/>
        <w:keepLines/>
      </w:pPr>
      <w:r>
        <w:t xml:space="preserve">El diagrama presenta las clases del dominio, sus atributos principales y las relaciones entre ellas.</w:t>
      </w:r>
    </w:p>
    <w:p>
      <w:pPr>
        <w:keepNext/>
        <w:ind w:firstLine="0"/>
        <w:jc w:val="center"/>
      </w:pPr>
      <w:r>
        <w:drawing>
          <wp:inline distT="0" distB="0" distL="0" distR="0">
            <wp:extent cx="45339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33900" cy="6953250"/>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5.1.9 Diagrama de objetos</w:t>
      </w:r>
    </w:p>
    <w:p>
      <w:r>
        <w:t xml:space="preserve">El diagrama de objetos representa una instancia concreta del diagrama de clases en un momento determinado. Para AntojosGo, el caso representativo es un usuario que busca «pepián» cerca del Parque Central y recibe como resultado la sede publicada de un restaurante con su platillo, su precio y la distancia calculada. </w:t>
      </w:r>
      <w:r>
        <w:rPr>
          <w:b/>
          <w:bCs/>
          <w:highlight w:val="yellow"/>
        </w:rPr>
        <w:t xml:space="preserve">[PENDIENTE: elaborar e insertar la figura del diagrama de objetos]</w:t>
      </w:r>
    </w:p>
    <w:p>
      <w:pPr>
        <w:pStyle w:val="Heading3"/>
      </w:pPr>
      <w:r>
        <w:t xml:space="preserve">5.1.10 Diagrama de componentes</w:t>
      </w:r>
    </w:p>
    <w:p>
      <w:r>
        <w:t xml:space="preserve">El diagrama de componentes representará la organización general de AntojosGo y la forma en que sus principales módulos se relacionan entre sí.</w:t>
      </w:r>
    </w:p>
    <w:p>
      <w:r>
        <w:t xml:space="preserve">El sistema podrá dividirse conceptualmente en los siguientes componentes:</w:t>
      </w:r>
    </w:p>
    <w:p>
      <w:pPr>
        <w:pStyle w:val="ListText"/>
        <w:numPr>
          <w:ilvl w:val="0"/>
          <w:numId w:val="2"/>
        </w:numPr>
      </w:pPr>
      <w:r>
        <w:rPr>
          <w:b/>
          <w:bCs/>
        </w:rPr>
        <w:t xml:space="preserve">Aplicación móvil:</w:t>
      </w:r>
      <w:r>
        <w:t xml:space="preserve"> Será el punto principal de interacción con el usuario y permitirá ingresar solicitudes, consultar recomendaciones y visualizar información relacionada con los establecimientos.</w:t>
      </w:r>
    </w:p>
    <w:p>
      <w:pPr>
        <w:pStyle w:val="ListText"/>
        <w:numPr>
          <w:ilvl w:val="0"/>
          <w:numId w:val="2"/>
        </w:numPr>
      </w:pPr>
      <w:r>
        <w:rPr>
          <w:b/>
          <w:bCs/>
        </w:rPr>
        <w:t xml:space="preserve">Módulo de procesamiento de lenguaje natural:</w:t>
      </w:r>
      <w:r>
        <w:t xml:space="preserve"> Será responsable de interpretar el texto proporcionado por el usuario e identificar información útil para el proceso de recomendación.</w:t>
      </w:r>
    </w:p>
    <w:p>
      <w:pPr>
        <w:pStyle w:val="ListText"/>
        <w:numPr>
          <w:ilvl w:val="0"/>
          <w:numId w:val="2"/>
        </w:numPr>
      </w:pPr>
      <w:r>
        <w:rPr>
          <w:b/>
          <w:bCs/>
        </w:rPr>
        <w:t xml:space="preserve">Motor de recomendaciones:</w:t>
      </w:r>
      <w:r>
        <w:t xml:space="preserve"> Será responsable de analizar los criterios obtenidos y seleccionar las opciones gastronómicas que presenten una mayor relación con las necesidades del usuario.</w:t>
      </w:r>
    </w:p>
    <w:p>
      <w:pPr>
        <w:pStyle w:val="ListText"/>
        <w:numPr>
          <w:ilvl w:val="0"/>
          <w:numId w:val="2"/>
        </w:numPr>
      </w:pPr>
      <w:r>
        <w:rPr>
          <w:b/>
          <w:bCs/>
        </w:rPr>
        <w:t xml:space="preserve">Módulo de geolocalización:</w:t>
      </w:r>
      <w:r>
        <w:t xml:space="preserve"> Permitirá obtener la ubicación autorizada del dispositivo y utilizarla como criterio para determinar la cercanía de los establecimientos.</w:t>
      </w:r>
    </w:p>
    <w:p>
      <w:pPr>
        <w:pStyle w:val="ListText"/>
        <w:numPr>
          <w:ilvl w:val="0"/>
          <w:numId w:val="2"/>
        </w:numPr>
      </w:pPr>
      <w:r>
        <w:rPr>
          <w:b/>
          <w:bCs/>
        </w:rPr>
        <w:t xml:space="preserve">Base de datos:</w:t>
      </w:r>
      <w:r>
        <w:t xml:space="preserve"> Almacenará la información necesaria para el funcionamiento del prototipo, como restaurantes, platillos, precios, ubicaciones, valoraciones, preferencias e información requerida para generar las recomendaciones.</w:t>
      </w:r>
    </w:p>
    <w:p>
      <w:pPr>
        <w:pStyle w:val="ListText"/>
        <w:numPr>
          <w:ilvl w:val="0"/>
          <w:numId w:val="2"/>
        </w:numPr>
      </w:pPr>
      <w:r>
        <w:rPr>
          <w:b/>
          <w:bCs/>
        </w:rPr>
        <w:t xml:space="preserve">Servicios externos:</w:t>
      </w:r>
      <w:r>
        <w:t xml:space="preserve"> Podrán incluir los servicios necesarios para representar mapas o trabajar con información geográfica.</w:t>
      </w:r>
    </w:p>
    <w:p>
      <w:pPr>
        <w:pStyle w:val="Caption"/>
      </w:pPr>
      <w:r>
        <w:t xml:space="preserve">Figura </w:t>
      </w:r>
      <w:fldSimple w:instr="SEQ Figura \* ARABIC">
        <w:r>
          <w:t xml:space="preserve">10</w:t>
        </w:r>
      </w:fldSimple>
      <w:r>
        <w:t xml:space="preserve">. </w:t>
      </w:r>
      <w:r>
        <w:rPr>
          <w:b w:val="false"/>
          <w:bCs w:val="false"/>
          <w:i/>
          <w:iCs/>
        </w:rPr>
        <w:t xml:space="preserve">Diagrama de componentes de AntojosGo</w:t>
      </w:r>
    </w:p>
    <w:p>
      <w:pPr>
        <w:keepNext/>
        <w:keepLines/>
      </w:pPr>
      <w:r>
        <w:t xml:space="preserve">El diagrama muestra los componentes del sistema y las interfaces por las que se comunican.</w:t>
      </w:r>
    </w:p>
    <w:p>
      <w:pPr>
        <w:keepNext/>
        <w:ind w:firstLine="0"/>
        <w:jc w:val="center"/>
      </w:pPr>
      <w:r>
        <w:drawing>
          <wp:inline distT="0" distB="0" distL="0" distR="0">
            <wp:extent cx="53911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91150" cy="2943225"/>
                    </a:xfrm>
                    <a:prstGeom prst="rect">
                      <a:avLst/>
                    </a:prstGeom>
                  </pic:spPr>
                </pic:pic>
              </a:graphicData>
            </a:graphic>
          </wp:inline>
        </w:drawing>
      </w:r>
    </w:p>
    <w:p>
      <w:pPr>
        <w:pStyle w:val="Nota"/>
      </w:pPr>
      <w:r>
        <w:rPr>
          <w:i/>
          <w:iCs/>
        </w:rPr>
        <w:t xml:space="preserve">Nota.</w:t>
      </w:r>
      <w:r>
        <w:t xml:space="preserve"> Elaboración propia, 2026.</w:t>
      </w:r>
    </w:p>
    <w:p>
      <w:r>
        <w:t xml:space="preserve">No se incluyen en esta arquitectura módulos de pagos o pedidos, porque estas funciones quedan fuera del alcance del prototipo inicial.</w:t>
      </w:r>
    </w:p>
    <w:p>
      <w:pPr>
        <w:pStyle w:val="Heading3"/>
      </w:pPr>
      <w:r>
        <w:t xml:space="preserve">5.1.11 Diagrama entidad-relación</w:t>
      </w:r>
    </w:p>
    <w:p>
      <w:r>
        <w:t xml:space="preserve">El modelo entidad-relación organiza los datos necesarios para registrar usuarios, preferencias, restaurantes, platillos, recomendaciones e interacciones. Las relaciones mostradas respaldan las consultas del motor de recomendaciones.</w:t>
      </w:r>
    </w:p>
    <w:p>
      <w:pPr>
        <w:pStyle w:val="Caption"/>
      </w:pPr>
      <w:r>
        <w:t xml:space="preserve">Figura </w:t>
      </w:r>
      <w:fldSimple w:instr="SEQ Figura \* ARABIC">
        <w:r>
          <w:t xml:space="preserve">11</w:t>
        </w:r>
      </w:fldSimple>
      <w:r>
        <w:t xml:space="preserve">. </w:t>
      </w:r>
      <w:r>
        <w:rPr>
          <w:b w:val="false"/>
          <w:bCs w:val="false"/>
          <w:i/>
          <w:iCs/>
        </w:rPr>
        <w:t xml:space="preserve">Modelo entidad-relación de AntojosGo</w:t>
      </w:r>
    </w:p>
    <w:p>
      <w:pPr>
        <w:keepNext/>
        <w:keepLines/>
      </w:pPr>
      <w:r>
        <w:t xml:space="preserve">El modelo presenta las entidades persistentes, sus atributos y las relaciones que respaldan las consultas del sistema.</w:t>
      </w:r>
    </w:p>
    <w:p>
      <w:pPr>
        <w:keepNext/>
        <w:ind w:firstLine="0"/>
        <w:jc w:val="center"/>
      </w:pPr>
      <w:r>
        <w:drawing>
          <wp:inline distT="0" distB="0" distL="0" distR="0">
            <wp:extent cx="54864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86400" cy="1533525"/>
                    </a:xfrm>
                    <a:prstGeom prst="rect">
                      <a:avLst/>
                    </a:prstGeom>
                  </pic:spPr>
                </pic:pic>
              </a:graphicData>
            </a:graphic>
          </wp:inline>
        </w:drawing>
      </w:r>
    </w:p>
    <w:p>
      <w:pPr>
        <w:pStyle w:val="Nota"/>
      </w:pPr>
      <w:r>
        <w:rPr>
          <w:i/>
          <w:iCs/>
        </w:rPr>
        <w:t xml:space="preserve">Nota.</w:t>
      </w:r>
      <w:r>
        <w:t xml:space="preserve"> Elaboración propia, 2026.</w:t>
      </w:r>
    </w:p>
    <w:p>
      <w:pPr>
        <w:pStyle w:val="Heading3"/>
      </w:pPr>
      <w:r>
        <w:t xml:space="preserve">5.1.12 Diagrama de infraestructura y despliegue</w:t>
      </w:r>
    </w:p>
    <w:p>
      <w:r>
        <w:t xml:space="preserve">La infraestructura separa la aplicación móvil, los servicios de procesamiento, el almacenamiento de datos y los servicios de ubicación. Esta distribución permite identificar dónde se ejecuta cada componente y cómo se comunican durante una solicitud.</w:t>
      </w:r>
    </w:p>
    <w:p>
      <w:pPr>
        <w:pStyle w:val="Caption"/>
      </w:pPr>
      <w:r>
        <w:t xml:space="preserve">Figura </w:t>
      </w:r>
      <w:fldSimple w:instr="SEQ Figura \* ARABIC">
        <w:r>
          <w:t xml:space="preserve">12</w:t>
        </w:r>
      </w:fldSimple>
      <w:r>
        <w:t xml:space="preserve">. </w:t>
      </w:r>
      <w:r>
        <w:rPr>
          <w:b w:val="false"/>
          <w:bCs w:val="false"/>
          <w:i/>
          <w:iCs/>
        </w:rPr>
        <w:t xml:space="preserve">Infraestructura y despliegue de AntojosGo</w:t>
      </w:r>
    </w:p>
    <w:p>
      <w:pPr>
        <w:keepNext/>
        <w:keepLines/>
      </w:pPr>
      <w:r>
        <w:t xml:space="preserve">El diagrama indica en qué nodo se ejecuta cada componente y los protocolos de comunicación entre ellos.</w:t>
      </w:r>
    </w:p>
    <w:p>
      <w:pPr>
        <w:keepNext/>
        <w:ind w:firstLine="0"/>
        <w:jc w:val="center"/>
      </w:pPr>
      <w:r>
        <w:drawing>
          <wp:inline distT="0" distB="0" distL="0" distR="0">
            <wp:extent cx="54864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86400" cy="2181225"/>
                    </a:xfrm>
                    <a:prstGeom prst="rect">
                      <a:avLst/>
                    </a:prstGeom>
                  </pic:spPr>
                </pic:pic>
              </a:graphicData>
            </a:graphic>
          </wp:inline>
        </w:drawing>
      </w:r>
    </w:p>
    <w:p>
      <w:pPr>
        <w:pStyle w:val="Nota"/>
      </w:pPr>
      <w:r>
        <w:rPr>
          <w:i/>
          <w:iCs/>
        </w:rPr>
        <w:t xml:space="preserve">Nota.</w:t>
      </w:r>
      <w:r>
        <w:t xml:space="preserve"> Elaboración propia, 2026.</w:t>
      </w:r>
    </w:p>
    <w:p>
      <w:pPr>
        <w:pStyle w:val="Heading2"/>
      </w:pPr>
      <w:r>
        <w:t xml:space="preserve">5.2 Maquetación</w:t>
      </w:r>
    </w:p>
    <w:p>
      <w:r>
        <w:t xml:space="preserve">La interfaz de AntojosGo tendrá como objetivo facilitar el proceso de selección gastronómica al reducir al mínimo la cantidad de pasos necesarios para llegar a una recomendación.</w:t>
      </w:r>
    </w:p>
    <w:p>
      <w:r>
        <w:t xml:space="preserve">Debido a que la aplicación está orientada también a usuarios que no saben con claridad qué desean comer, la pantalla principal deberá favorecer una interacción sencilla y directa.</w:t>
      </w:r>
    </w:p>
    <w:p>
      <w:r>
        <w:t xml:space="preserve">El diseño deberá priorizar tres características principales: claridad, simplicidad y rapidez de interacción. Estas características también mantienen relación con el marco teórico del proyecto, donde se establece la importancia de reducir la carga cognitiva y facilitar el proceso de toma de decisiones.</w:t>
      </w:r>
    </w:p>
    <w:p>
      <w:r>
        <w:t xml:space="preserve">La navegación deberá evitar presentar una cantidad excesiva de opciones en una misma pantalla. En su lugar, el sistema deberá guiar al usuario progresivamente desde la expresión de su necesidad hasta la presentación de las recomendaciones.</w:t>
      </w:r>
    </w:p>
    <w:p>
      <w:pPr>
        <w:pStyle w:val="Heading3"/>
      </w:pPr>
      <w:r>
        <w:t xml:space="preserve">5.2.1 Pantalla principal</w:t>
      </w:r>
    </w:p>
    <w:p>
      <w:r>
        <w:t xml:space="preserve">La pantalla principal será el primer punto de interacción del usuario con AntojosGo.</w:t>
      </w:r>
    </w:p>
    <w:p>
      <w:r>
        <w:t xml:space="preserve">Esta pantalla deberá permitir ingresar una solicitud mediante lenguaje natural. Algunos ejemplos de interacción podrían ser:</w:t>
      </w:r>
    </w:p>
    <w:p>
      <w:pPr>
        <w:pStyle w:val="ListText"/>
        <w:numPr>
          <w:ilvl w:val="0"/>
          <w:numId w:val="2"/>
        </w:numPr>
      </w:pPr>
      <w:r>
        <w:t xml:space="preserve">«Quiero comer algo barato.»</w:t>
      </w:r>
    </w:p>
    <w:p>
      <w:pPr>
        <w:pStyle w:val="ListText"/>
        <w:numPr>
          <w:ilvl w:val="0"/>
          <w:numId w:val="2"/>
        </w:numPr>
      </w:pPr>
      <w:r>
        <w:t xml:space="preserve">«Quiero algo caliente.»</w:t>
      </w:r>
    </w:p>
    <w:p>
      <w:pPr>
        <w:pStyle w:val="ListText"/>
        <w:numPr>
          <w:ilvl w:val="0"/>
          <w:numId w:val="2"/>
        </w:numPr>
      </w:pPr>
      <w:r>
        <w:t xml:space="preserve">«No sé qué quiero comer.»</w:t>
      </w:r>
    </w:p>
    <w:p>
      <w:pPr>
        <w:pStyle w:val="ListText"/>
        <w:numPr>
          <w:ilvl w:val="0"/>
          <w:numId w:val="2"/>
        </w:numPr>
      </w:pPr>
      <w:r>
        <w:t xml:space="preserve">«Quiero comida mexicana cerca.»</w:t>
      </w:r>
    </w:p>
    <w:p>
      <w:pPr>
        <w:pStyle w:val="ListText"/>
        <w:numPr>
          <w:ilvl w:val="0"/>
          <w:numId w:val="2"/>
        </w:numPr>
      </w:pPr>
      <w:r>
        <w:t xml:space="preserve">«Quiero algo rápido y no muy caro.»</w:t>
      </w:r>
    </w:p>
    <w:p>
      <w:r>
        <w:t xml:space="preserve">El objetivo será que el usuario pueda expresarse de una manera similar a como lo haría en una conversación cotidiana, sin que necesariamente deba seleccionar una categoría desde el inicio.</w:t>
      </w:r>
    </w:p>
    <w:p>
      <w:pPr>
        <w:pStyle w:val="Heading3"/>
      </w:pPr>
      <w:r>
        <w:t xml:space="preserve">5.2.2 Pantalla de preferencias y filtros</w:t>
      </w:r>
    </w:p>
    <w:p>
      <w:r>
        <w:t xml:space="preserve">Esta pantalla permitirá al usuario indicar criterios adicionales para mejorar las recomendaciones.</w:t>
      </w:r>
    </w:p>
    <w:p>
      <w:r>
        <w:t xml:space="preserve">Los filtros deberán corresponder a las variables ya contempladas dentro del proyecto, principalmente:</w:t>
      </w:r>
    </w:p>
    <w:p>
      <w:pPr>
        <w:pStyle w:val="ListText"/>
        <w:numPr>
          <w:ilvl w:val="0"/>
          <w:numId w:val="2"/>
        </w:numPr>
      </w:pPr>
      <w:r>
        <w:t xml:space="preserve">tipo de comida;</w:t>
      </w:r>
    </w:p>
    <w:p>
      <w:pPr>
        <w:pStyle w:val="ListText"/>
        <w:numPr>
          <w:ilvl w:val="0"/>
          <w:numId w:val="2"/>
        </w:numPr>
      </w:pPr>
      <w:r>
        <w:t xml:space="preserve">presupuesto;</w:t>
      </w:r>
    </w:p>
    <w:p>
      <w:pPr>
        <w:pStyle w:val="ListText"/>
        <w:numPr>
          <w:ilvl w:val="0"/>
          <w:numId w:val="2"/>
        </w:numPr>
      </w:pPr>
      <w:r>
        <w:t xml:space="preserve">distancia;</w:t>
      </w:r>
    </w:p>
    <w:p>
      <w:pPr>
        <w:pStyle w:val="ListText"/>
        <w:numPr>
          <w:ilvl w:val="0"/>
          <w:numId w:val="2"/>
        </w:numPr>
      </w:pPr>
      <w:r>
        <w:t xml:space="preserve">valoración;</w:t>
      </w:r>
    </w:p>
    <w:p>
      <w:pPr>
        <w:pStyle w:val="ListText"/>
        <w:numPr>
          <w:ilvl w:val="0"/>
          <w:numId w:val="2"/>
        </w:numPr>
      </w:pPr>
      <w:r>
        <w:t xml:space="preserve">preferencias gastronómicas.</w:t>
      </w:r>
    </w:p>
    <w:p>
      <w:r>
        <w:t xml:space="preserve">Los criterios seleccionados serán utilizados junto con la solicitud original para mejorar la pertinencia de los resultados.</w:t>
      </w:r>
    </w:p>
    <w:p>
      <w:pPr>
        <w:pStyle w:val="Heading3"/>
      </w:pPr>
      <w:r>
        <w:t xml:space="preserve">5.2.3 Pantalla de recomendaciones</w:t>
      </w:r>
    </w:p>
    <w:p>
      <w:r>
        <w:t xml:space="preserve">La pantalla de recomendaciones presentará las alternativas determinadas por el sistema.</w:t>
      </w:r>
    </w:p>
    <w:p>
      <w:r>
        <w:t xml:space="preserve">Cada opción deberá mostrar información suficiente para facilitar la decisión del usuario sin obligarlo a consultar múltiples pantallas.</w:t>
      </w:r>
    </w:p>
    <w:p>
      <w:r>
        <w:t xml:space="preserve">Entre los elementos que podrían presentarse se encuentran:</w:t>
      </w:r>
    </w:p>
    <w:p>
      <w:pPr>
        <w:pStyle w:val="ListText"/>
        <w:numPr>
          <w:ilvl w:val="0"/>
          <w:numId w:val="2"/>
        </w:numPr>
      </w:pPr>
      <w:r>
        <w:t xml:space="preserve">nombre del restaurante;</w:t>
      </w:r>
    </w:p>
    <w:p>
      <w:pPr>
        <w:pStyle w:val="ListText"/>
        <w:numPr>
          <w:ilvl w:val="0"/>
          <w:numId w:val="2"/>
        </w:numPr>
      </w:pPr>
      <w:r>
        <w:t xml:space="preserve">tipo de comida;</w:t>
      </w:r>
    </w:p>
    <w:p>
      <w:pPr>
        <w:pStyle w:val="ListText"/>
        <w:numPr>
          <w:ilvl w:val="0"/>
          <w:numId w:val="2"/>
        </w:numPr>
      </w:pPr>
      <w:r>
        <w:t xml:space="preserve">opción o platillo sugerido;</w:t>
      </w:r>
    </w:p>
    <w:p>
      <w:pPr>
        <w:pStyle w:val="ListText"/>
        <w:numPr>
          <w:ilvl w:val="0"/>
          <w:numId w:val="2"/>
        </w:numPr>
      </w:pPr>
      <w:r>
        <w:t xml:space="preserve">rango de precio;</w:t>
      </w:r>
    </w:p>
    <w:p>
      <w:pPr>
        <w:pStyle w:val="ListText"/>
        <w:numPr>
          <w:ilvl w:val="0"/>
          <w:numId w:val="2"/>
        </w:numPr>
      </w:pPr>
      <w:r>
        <w:t xml:space="preserve">distancia;</w:t>
      </w:r>
    </w:p>
    <w:p>
      <w:pPr>
        <w:pStyle w:val="ListText"/>
        <w:numPr>
          <w:ilvl w:val="0"/>
          <w:numId w:val="2"/>
        </w:numPr>
      </w:pPr>
      <w:r>
        <w:t xml:space="preserve">valoración;</w:t>
      </w:r>
    </w:p>
    <w:p>
      <w:pPr>
        <w:pStyle w:val="ListText"/>
        <w:numPr>
          <w:ilvl w:val="0"/>
          <w:numId w:val="2"/>
        </w:numPr>
      </w:pPr>
      <w:r>
        <w:t xml:space="preserve">ubicación.</w:t>
      </w:r>
    </w:p>
    <w:p>
      <w:r>
        <w:t xml:space="preserve">Las recomendaciones deberán presentarse de manera ordenada, con énfasis en las alternativas que presenten mayor relación con la solicitud realizada.</w:t>
      </w:r>
    </w:p>
    <w:p>
      <w:pPr>
        <w:pStyle w:val="Heading3"/>
      </w:pPr>
      <w:r>
        <w:t xml:space="preserve">5.2.4 Detalle del restaurante</w:t>
      </w:r>
    </w:p>
    <w:p>
      <w:r>
        <w:t xml:space="preserve">Al seleccionar una recomendación, el usuario podrá acceder a una vista con información adicional del establecimiento.</w:t>
      </w:r>
    </w:p>
    <w:p>
      <w:r>
        <w:t xml:space="preserve">Esta pantalla podrá incluir información como nombre, dirección, ubicación, categoría gastronómica, rango de precios, horarios y valoraciones disponibles.</w:t>
      </w:r>
    </w:p>
    <w:p>
      <w:r>
        <w:t xml:space="preserve">Cuando la aplicación disponga de información geográfica suficiente, también podrá ofrecer al usuario una referencia visual de la ubicación del establecimiento.</w:t>
      </w:r>
    </w:p>
    <w:p>
      <w:pPr>
        <w:pStyle w:val="Heading3"/>
      </w:pPr>
      <w:r>
        <w:t xml:space="preserve">5.2.5 Disposición, colores y tipografía</w:t>
      </w:r>
    </w:p>
    <w:p>
      <w:r>
        <w:t xml:space="preserve">Como parte del proceso de diseño se elaboraron maquetas, conocidas como </w:t>
      </w:r>
      <w:r>
        <w:rPr>
          <w:i/>
          <w:iCs/>
        </w:rPr>
        <w:t xml:space="preserve">mockups</w:t>
      </w:r>
      <w:r>
        <w:t xml:space="preserve">, que permiten representar visualmente las principales pantallas de AntojosGo antes de completar su implementación.</w:t>
      </w:r>
    </w:p>
    <w:p>
      <w:r>
        <w:t xml:space="preserve">Las maquetas incluyen como mínimo:</w:t>
      </w:r>
    </w:p>
    <w:p>
      <w:pPr>
        <w:pStyle w:val="ListText"/>
        <w:numPr>
          <w:ilvl w:val="0"/>
          <w:numId w:val="2"/>
        </w:numPr>
      </w:pPr>
      <w:r>
        <w:t xml:space="preserve">pantalla principal;</w:t>
      </w:r>
    </w:p>
    <w:p>
      <w:pPr>
        <w:pStyle w:val="ListText"/>
        <w:numPr>
          <w:ilvl w:val="0"/>
          <w:numId w:val="2"/>
        </w:numPr>
      </w:pPr>
      <w:r>
        <w:t xml:space="preserve">ingreso de solicitud;</w:t>
      </w:r>
    </w:p>
    <w:p>
      <w:pPr>
        <w:pStyle w:val="ListText"/>
        <w:numPr>
          <w:ilvl w:val="0"/>
          <w:numId w:val="2"/>
        </w:numPr>
      </w:pPr>
      <w:r>
        <w:t xml:space="preserve">filtros y preferencias;</w:t>
      </w:r>
    </w:p>
    <w:p>
      <w:pPr>
        <w:pStyle w:val="ListText"/>
        <w:numPr>
          <w:ilvl w:val="0"/>
          <w:numId w:val="2"/>
        </w:numPr>
      </w:pPr>
      <w:r>
        <w:t xml:space="preserve">resultados de recomendación;</w:t>
      </w:r>
    </w:p>
    <w:p>
      <w:pPr>
        <w:pStyle w:val="ListText"/>
        <w:numPr>
          <w:ilvl w:val="0"/>
          <w:numId w:val="2"/>
        </w:numPr>
      </w:pPr>
      <w:r>
        <w:t xml:space="preserve">detalle del restaurante;</w:t>
      </w:r>
    </w:p>
    <w:p>
      <w:pPr>
        <w:pStyle w:val="ListText"/>
        <w:numPr>
          <w:ilvl w:val="0"/>
          <w:numId w:val="2"/>
        </w:numPr>
      </w:pPr>
      <w:r>
        <w:t xml:space="preserve">visualización de ubicación.</w:t>
      </w:r>
    </w:p>
    <w:p>
      <w:r>
        <w:t xml:space="preserve">Su función es validar la organización de la información, la navegación entre pantallas y la facilidad con la que el usuario puede completar las acciones principales.</w:t>
      </w:r>
    </w:p>
    <w:p>
      <w:r>
        <w:t xml:space="preserve">La maquetación define la disposición del contenido en cada pantalla. El logotipo de AntojosGo se ubica en la esquina superior izquierda y el menú lateral agrupa las secciones Descubrir, Para ti, Explorar mapa, Mis favoritos y Mi perfil, con la zona activa siempre visible en la parte superior. La paleta combina un tono terracota para las acciones principales, un verde oscuro para las áreas destacadas y un fondo crema que reduce el contraste excesivo; los colores se eligieron por su asociación con la comida tradicional y para mantener una lectura cómoda. La tipografía es </w:t>
      </w:r>
      <w:r>
        <w:rPr>
          <w:i/>
          <w:iCs/>
        </w:rPr>
        <w:t xml:space="preserve">sans serif</w:t>
      </w:r>
      <w:r>
        <w:t xml:space="preserve">, de trazo limpio, con títulos de mayor peso para jerarquizar la información.</w:t>
      </w:r>
    </w:p>
    <w:p>
      <w:pPr>
        <w:pStyle w:val="Heading2"/>
      </w:pPr>
      <w:r>
        <w:t xml:space="preserve">5.3 Prototipo</w:t>
      </w:r>
    </w:p>
    <w:p>
      <w:r>
        <w:t xml:space="preserve">El prototipo no funcional muestra la versión visual final de las pantallas diseñadas antes de su implementación. Las figuras 13 a 20 presentan las pantallas principales de AntojosGo.</w:t>
      </w:r>
    </w:p>
    <w:p>
      <w:pPr>
        <w:pStyle w:val="Caption"/>
      </w:pPr>
      <w:r>
        <w:t xml:space="preserve">Figura </w:t>
      </w:r>
      <w:fldSimple w:instr="SEQ Figura \* ARABIC">
        <w:r>
          <w:t xml:space="preserve">13</w:t>
        </w:r>
      </w:fldSimple>
      <w:r>
        <w:t xml:space="preserve">. </w:t>
      </w:r>
      <w:r>
        <w:rPr>
          <w:b w:val="false"/>
          <w:bCs w:val="false"/>
          <w:i/>
          <w:iCs/>
        </w:rPr>
        <w:t xml:space="preserve">Pantalla de bienvenida</w:t>
      </w:r>
    </w:p>
    <w:p>
      <w:pPr>
        <w:keepNext/>
        <w:keepLines/>
      </w:pPr>
      <w:r>
        <w:t xml:space="preserve">La pantalla presenta la propuesta de valor de la aplicación y los accesos para iniciar sesión o crear una cuenta.</w:t>
      </w:r>
    </w:p>
    <w:p>
      <w:pPr>
        <w:keepNext/>
        <w:ind w:firstLine="0"/>
        <w:jc w:val="center"/>
      </w:pPr>
      <w:r>
        <w:drawing>
          <wp:inline distT="0" distB="0" distL="0" distR="0">
            <wp:extent cx="54864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486400" cy="301942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14</w:t>
        </w:r>
      </w:fldSimple>
      <w:r>
        <w:t xml:space="preserve">. </w:t>
      </w:r>
      <w:r>
        <w:rPr>
          <w:b w:val="false"/>
          <w:bCs w:val="false"/>
          <w:i/>
          <w:iCs/>
        </w:rPr>
        <w:t xml:space="preserve">Pantalla principal para expresar un antojo</w:t>
      </w:r>
    </w:p>
    <w:p>
      <w:pPr>
        <w:keepNext/>
        <w:keepLines/>
      </w:pPr>
      <w:r>
        <w:t xml:space="preserve">El usuario escribe lo que desea comer en el campo central y puede activar la opción Sorpréndeme.</w:t>
      </w:r>
    </w:p>
    <w:p>
      <w:pPr>
        <w:keepNext/>
        <w:ind w:firstLine="0"/>
        <w:jc w:val="center"/>
      </w:pPr>
      <w:r>
        <w:drawing>
          <wp:inline distT="0" distB="0" distL="0" distR="0">
            <wp:extent cx="54864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486400" cy="3009900"/>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15</w:t>
        </w:r>
      </w:fldSimple>
      <w:r>
        <w:t xml:space="preserve">. </w:t>
      </w:r>
      <w:r>
        <w:rPr>
          <w:b w:val="false"/>
          <w:bCs w:val="false"/>
          <w:i/>
          <w:iCs/>
        </w:rPr>
        <w:t xml:space="preserve">Pantalla de recomendaciones para el usuario</w:t>
      </w:r>
    </w:p>
    <w:p>
      <w:pPr>
        <w:keepNext/>
        <w:keepLines/>
      </w:pPr>
      <w:r>
        <w:t xml:space="preserve">Cada tarjeta muestra la categoría, la valoración, la distancia, el rango de precio y el motivo de la recomendación.</w:t>
      </w:r>
    </w:p>
    <w:p>
      <w:pPr>
        <w:keepNext/>
        <w:ind w:firstLine="0"/>
        <w:jc w:val="center"/>
      </w:pPr>
      <w:r>
        <w:drawing>
          <wp:inline distT="0" distB="0" distL="0" distR="0">
            <wp:extent cx="5486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86400" cy="265747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16</w:t>
        </w:r>
      </w:fldSimple>
      <w:r>
        <w:t xml:space="preserve">. </w:t>
      </w:r>
      <w:r>
        <w:rPr>
          <w:b w:val="false"/>
          <w:bCs w:val="false"/>
          <w:i/>
          <w:iCs/>
        </w:rPr>
        <w:t xml:space="preserve">Detalle del restaurante, información general</w:t>
      </w:r>
    </w:p>
    <w:p>
      <w:pPr>
        <w:keepNext/>
        <w:keepLines/>
      </w:pPr>
      <w:r>
        <w:t xml:space="preserve">La parte superior del detalle presenta la imagen, la categoría, la valoración y los datos de ubicación del establecimiento.</w:t>
      </w:r>
    </w:p>
    <w:p>
      <w:pPr>
        <w:keepNext/>
        <w:ind w:firstLine="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86400" cy="2667000"/>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17</w:t>
        </w:r>
      </w:fldSimple>
      <w:r>
        <w:t xml:space="preserve">. </w:t>
      </w:r>
      <w:r>
        <w:rPr>
          <w:b w:val="false"/>
          <w:bCs w:val="false"/>
          <w:i/>
          <w:iCs/>
        </w:rPr>
        <w:t xml:space="preserve">Detalle del restaurante, información del lugar y menú</w:t>
      </w:r>
    </w:p>
    <w:p>
      <w:pPr>
        <w:keepNext/>
        <w:keepLines/>
      </w:pPr>
      <w:r>
        <w:t xml:space="preserve">La vista muestra la dirección, el horario, la distancia estimada, los servicios disponibles y un vistazo al menú.</w:t>
      </w:r>
    </w:p>
    <w:p>
      <w:pPr>
        <w:keepNext/>
        <w:ind w:firstLine="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86400" cy="2743200"/>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18</w:t>
        </w:r>
      </w:fldSimple>
      <w:r>
        <w:t xml:space="preserve">. </w:t>
      </w:r>
      <w:r>
        <w:rPr>
          <w:b w:val="false"/>
          <w:bCs w:val="false"/>
          <w:i/>
          <w:iCs/>
        </w:rPr>
        <w:t xml:space="preserve">Detalle del restaurante, acciones disponibles</w:t>
      </w:r>
    </w:p>
    <w:p>
      <w:pPr>
        <w:keepNext/>
        <w:keepLines/>
      </w:pPr>
      <w:r>
        <w:t xml:space="preserve">Desde el detalle el usuario puede ver el lugar en el mapa, guardarlo en favoritos o reportar información incorrecta.</w:t>
      </w:r>
    </w:p>
    <w:p>
      <w:pPr>
        <w:keepNext/>
        <w:ind w:firstLine="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486400" cy="267652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19</w:t>
        </w:r>
      </w:fldSimple>
      <w:r>
        <w:t xml:space="preserve">. </w:t>
      </w:r>
      <w:r>
        <w:rPr>
          <w:b w:val="false"/>
          <w:bCs w:val="false"/>
          <w:i/>
          <w:iCs/>
        </w:rPr>
        <w:t xml:space="preserve">Pantalla de favoritos</w:t>
      </w:r>
    </w:p>
    <w:p>
      <w:pPr>
        <w:keepNext/>
        <w:keepLines/>
      </w:pPr>
      <w:r>
        <w:t xml:space="preserve">La pantalla reúne los lugares guardados por el usuario y ofrece un acceso para descubrir restaurantes cuando la lista está vacía.</w:t>
      </w:r>
    </w:p>
    <w:p>
      <w:pPr>
        <w:keepNext/>
        <w:ind w:firstLine="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486400" cy="2676525"/>
                    </a:xfrm>
                    <a:prstGeom prst="rect">
                      <a:avLst/>
                    </a:prstGeom>
                  </pic:spPr>
                </pic:pic>
              </a:graphicData>
            </a:graphic>
          </wp:inline>
        </w:drawing>
      </w:r>
    </w:p>
    <w:p>
      <w:pPr>
        <w:pStyle w:val="Nota"/>
      </w:pPr>
      <w:r>
        <w:rPr>
          <w:i/>
          <w:iCs/>
        </w:rPr>
        <w:t xml:space="preserve">Nota.</w:t>
      </w:r>
      <w:r>
        <w:t xml:space="preserve"> Elaboración propia, 2026.</w:t>
      </w:r>
    </w:p>
    <w:p>
      <w:pPr>
        <w:pStyle w:val="Caption"/>
      </w:pPr>
      <w:r>
        <w:t xml:space="preserve">Figura </w:t>
      </w:r>
      <w:fldSimple w:instr="SEQ Figura \* ARABIC">
        <w:r>
          <w:t xml:space="preserve">20</w:t>
        </w:r>
      </w:fldSimple>
      <w:r>
        <w:t xml:space="preserve">. </w:t>
      </w:r>
      <w:r>
        <w:rPr>
          <w:b w:val="false"/>
          <w:bCs w:val="false"/>
          <w:i/>
          <w:iCs/>
        </w:rPr>
        <w:t xml:space="preserve">Pantalla de exploración en el mapa</w:t>
      </w:r>
    </w:p>
    <w:p>
      <w:pPr>
        <w:keepNext/>
        <w:keepLines/>
      </w:pPr>
      <w:r>
        <w:t xml:space="preserve">El mapa muestra los restaurantes registrados en la zona 3 y, debajo, la información del lugar seleccionado.</w:t>
      </w:r>
    </w:p>
    <w:p>
      <w:pPr>
        <w:keepNext/>
        <w:ind w:firstLine="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86400" cy="2676525"/>
                    </a:xfrm>
                    <a:prstGeom prst="rect">
                      <a:avLst/>
                    </a:prstGeom>
                  </pic:spPr>
                </pic:pic>
              </a:graphicData>
            </a:graphic>
          </wp:inline>
        </w:drawing>
      </w:r>
    </w:p>
    <w:p>
      <w:pPr>
        <w:pStyle w:val="Nota"/>
      </w:pPr>
      <w:r>
        <w:rPr>
          <w:i/>
          <w:iCs/>
        </w:rPr>
        <w:t xml:space="preserve">Nota.</w:t>
      </w:r>
      <w:r>
        <w:t xml:space="preserve"> Elaboración propia, 2026.</w:t>
      </w:r>
    </w:p>
    <w:p>
      <w:pPr>
        <w:sectPr>
          <w:headerReference w:type="default" r:id="rId31"/>
          <w:headerReference w:type="first" r:id="rId32"/>
          <w:footerReference w:type="default" r:id="rId33"/>
          <w:footerReference w:type="first" r:id="rId34"/>
          <w:type w:val="oddPage"/>
          <w:pgSz w:w="11906" w:h="16838" w:orient="portrait"/>
          <w:pgMar w:top="1417" w:right="1417" w:bottom="1417" w:left="1701" w:header="709" w:footer="709" w:gutter="0"/>
          <w:pgNumType w:fmt="decimal"/>
          <w:titlePg/>
          <w:docGrid w:linePitch="360"/>
        </w:sectPr>
      </w:pPr>
    </w:p>
    <w:p>
      <w:pPr>
        <w:pStyle w:val="Heading1"/>
      </w:pPr>
      <w:r>
        <w:t xml:space="preserve">CAPÍTULO VI</w:t>
      </w:r>
      <w:r>
        <w:br/>
        <w:t xml:space="preserve">PRUEBAS, IMPLEMENTACIÓN Y MEJORAS</w:t>
      </w:r>
    </w:p>
    <w:p>
      <w:r>
        <w:t xml:space="preserve">Este capítulo documenta la fase de pruebas y sus resultados, el plan de capacitación para los restaurantes, la configuración necesaria para ejecutar el sistema, la puesta en funcionamiento por fases con los errores detectados y sus soluciones, y las mejoras que se proponen a partir del alcance alcanzado.</w:t>
      </w:r>
    </w:p>
    <w:p>
      <w:pPr>
        <w:pStyle w:val="Heading2"/>
      </w:pPr>
      <w:r>
        <w:t xml:space="preserve">6.1 Pruebas</w:t>
      </w:r>
    </w:p>
    <w:p>
      <w:r>
        <w:t xml:space="preserve">Las pruebas se organizaron en varios niveles para verificar tanto el funcionamiento individual de cada componente como el recorrido completo de los usuarios. Se emplearon el ejecutor de pruebas integrado en Node.js, el compilador de TypeScript, un </w:t>
      </w:r>
      <w:r>
        <w:rPr>
          <w:i/>
          <w:iCs/>
        </w:rPr>
        <w:t xml:space="preserve">script</w:t>
      </w:r>
      <w:r>
        <w:t xml:space="preserve"> de integración contra la </w:t>
      </w:r>
      <w:r>
        <w:rPr>
          <w:i/>
          <w:iCs/>
        </w:rPr>
        <w:t xml:space="preserve">API</w:t>
      </w:r>
      <w:r>
        <w:t xml:space="preserve"> con cuentas reales, consultas de verificación sobre la base de datos, un emulador de Android y un navegador sin interfaz gráfica.</w:t>
      </w:r>
    </w:p>
    <w:p>
      <w:pPr>
        <w:pStyle w:val="Heading3"/>
      </w:pPr>
      <w:r>
        <w:t xml:space="preserve">6.1.1 Pruebas unitarias automáticas</w:t>
      </w:r>
    </w:p>
    <w:p>
      <w:r>
        <w:t xml:space="preserve">Las pruebas unitarias se ejecutan con el comando npm test, que corre el ejecutor node --test sobre la carpeta tests del proyecto. La tabla 4 resume los archivos de prueba, la cantidad de casos de cada uno y los aspectos que verifican.</w:t>
      </w:r>
    </w:p>
    <w:p>
      <w:pPr>
        <w:pStyle w:val="Caption"/>
      </w:pPr>
      <w:r>
        <w:t xml:space="preserve">Tabla </w:t>
      </w:r>
      <w:fldSimple w:instr="SEQ Tabla \* ARABIC">
        <w:r>
          <w:t xml:space="preserve">4</w:t>
        </w:r>
      </w:fldSimple>
      <w:r>
        <w:t xml:space="preserve">. </w:t>
      </w:r>
      <w:r>
        <w:rPr>
          <w:b w:val="false"/>
          <w:bCs w:val="false"/>
          <w:i/>
          <w:iCs/>
        </w:rPr>
        <w:t xml:space="preserve">Pruebas unitarias automáticas por archivo</w:t>
      </w:r>
    </w:p>
    <w:p>
      <w:pPr>
        <w:keepNext/>
        <w:keepLines/>
      </w:pPr>
      <w:r>
        <w:t xml:space="preserve">Las pruebas verifican contratos de datos, manejo de errores, tiempos límite y adaptadores sin depender de la base de datos real.</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37"/>
        <w:gridCol w:w="867"/>
        <w:gridCol w:w="4884"/>
      </w:tblGrid>
      <w:tr>
        <w:trPr>
          <w:cantSplit/>
          <w:tblHeader/>
        </w:trPr>
        <w:tc>
          <w:tcPr>
            <w:tcW w:type="dxa" w:w="303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Archivo</w:t>
            </w:r>
          </w:p>
        </w:tc>
        <w:tc>
          <w:tcPr>
            <w:tcW w:type="dxa" w:w="86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Casos</w:t>
            </w:r>
          </w:p>
        </w:tc>
        <w:tc>
          <w:tcPr>
            <w:tcW w:type="dxa" w:w="488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Aspectos verificados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architecture.test.cjs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Los contratos compartidos no importan interfaz, código de servidor ni clientes de base de datos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auth.test.cjs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7</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 de coordenadas, sedes, perfil de negocio, registro, inicio de sesión y mensajes de error</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auth-integration.test.cjs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Comportamiento del </w:t>
            </w:r>
            <w:r>
              <w:rPr>
                <w:i/>
                <w:iCs/>
              </w:rPr>
              <w:t xml:space="preserve">SDK</w:t>
            </w:r>
            <w:r>
              <w:t xml:space="preserve"> de Supabase </w:t>
            </w:r>
            <w:r>
              <w:rPr>
                <w:i/>
                <w:iCs/>
              </w:rPr>
              <w:t xml:space="preserve">Auth</w:t>
            </w:r>
            <w:r>
              <w:t xml:space="preserve"> ante cuotas de correo, caídas del servidor, esperas y cierre de sesión</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bounded-fetch.test.cjs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Tiempo límite de las peticiones y conservación de errores sin reintentar mutaciones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catalog.test.cjs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Conversión de distancias, delegación de filtros a la base de datos, errores y menú público</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demo.test.cjs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Catálogo vacío sin credenciales, funciones auxiliares y cálculo de distancia</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menu.test.cjs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Normalización y rechazo de precios, y actualización parcial de platillos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server-url.test.cjs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 de la dirección del servidor que se configura en la aplicación</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services.test.cjs</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 entre servicios, errores sin detalles internos y respuestas vacías o inválidas</w:t>
            </w:r>
          </w:p>
        </w:tc>
      </w:tr>
      <w:tr>
        <w:trPr>
          <w:cantSplit/>
          <w:tblHeader w:val="false"/>
        </w:trPr>
        <w:tc>
          <w:tcPr>
            <w:tcW w:type="dxa" w:w="30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Total</w:t>
            </w:r>
          </w:p>
        </w:tc>
        <w:tc>
          <w:tcPr>
            <w:tcW w:type="dxa" w:w="86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34</w:t>
            </w:r>
          </w:p>
        </w:tc>
        <w:tc>
          <w:tcPr>
            <w:tcW w:type="dxa" w:w="488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p>
        </w:tc>
      </w:tr>
    </w:tbl>
    <w:p>
      <w:pPr>
        <w:pStyle w:val="Nota"/>
      </w:pPr>
      <w:r>
        <w:rPr>
          <w:i/>
          <w:iCs/>
        </w:rPr>
        <w:t xml:space="preserve">Nota.</w:t>
      </w:r>
      <w:r>
        <w:t xml:space="preserve"> Elaboración propia, 2026.</w:t>
      </w:r>
    </w:p>
    <w:p>
      <w:r>
        <w:t xml:space="preserve">En la ejecución del 5 de octubre de 2026 se aprobaron los 34 casos, sin fallos, en un tiempo aproximado de 8.4 segundos.</w:t>
      </w:r>
    </w:p>
    <w:p>
      <w:pPr>
        <w:pStyle w:val="Heading3"/>
      </w:pPr>
      <w:r>
        <w:t xml:space="preserve">6.1.2 Verificación de tipos</w:t>
      </w:r>
    </w:p>
    <w:p>
      <w:r>
        <w:t xml:space="preserve">El </w:t>
      </w:r>
      <w:r>
        <w:rPr>
          <w:i/>
          <w:iCs/>
        </w:rPr>
        <w:t xml:space="preserve">backend</w:t>
      </w:r>
      <w:r>
        <w:t xml:space="preserve">, la web y la aplicación móvil están escritos en TypeScript. Los comandos npm run typecheck y npm run mobile:typecheck ejecutan el compilador sin generar archivos y detectan errores de tipos antes de la ejecución. Ambas verificaciones se ejecutaron al cierre de cada fase de implementación y, en la ejecución del 5 de octubre de 2026, se aprobaron sin errores.</w:t>
      </w:r>
    </w:p>
    <w:p>
      <w:pPr>
        <w:pStyle w:val="Heading3"/>
      </w:pPr>
      <w:r>
        <w:t xml:space="preserve">6.1.3 Pruebas de integración de la </w:t>
      </w:r>
      <w:r>
        <w:rPr>
          <w:i/>
          <w:iCs/>
        </w:rPr>
        <w:t xml:space="preserve">API</w:t>
      </w:r>
    </w:p>
    <w:p>
      <w:r>
        <w:t xml:space="preserve">La prueba de integración se ejecuta con el comando npm run test:api contra el </w:t>
      </w:r>
      <w:r>
        <w:rPr>
          <w:i/>
          <w:iCs/>
        </w:rPr>
        <w:t xml:space="preserve">backend</w:t>
      </w:r>
      <w:r>
        <w:t xml:space="preserve"> en funcionamiento. Utiliza dos cuentas reales: la cuenta A, propietaria de un restaurante de prueba, y la cuenta B, sin negocios, que intenta acceder a los datos de A. También realiza peticiones sin sesión. La tabla 5 agrupa las comprobaciones que contiene el </w:t>
      </w:r>
      <w:r>
        <w:rPr>
          <w:i/>
          <w:iCs/>
        </w:rPr>
        <w:t xml:space="preserve">script</w:t>
      </w:r>
      <w:r>
        <w:t xml:space="preserve">.</w:t>
      </w:r>
    </w:p>
    <w:p>
      <w:pPr>
        <w:pStyle w:val="Caption"/>
      </w:pPr>
      <w:r>
        <w:t xml:space="preserve">Tabla </w:t>
      </w:r>
      <w:fldSimple w:instr="SEQ Tabla \* ARABIC">
        <w:r>
          <w:t xml:space="preserve">5</w:t>
        </w:r>
      </w:fldSimple>
      <w:r>
        <w:t xml:space="preserve">. </w:t>
      </w:r>
      <w:r>
        <w:rPr>
          <w:b w:val="false"/>
          <w:bCs w:val="false"/>
          <w:i/>
          <w:iCs/>
        </w:rPr>
        <w:t xml:space="preserve">Comprobaciones de la prueba de integración de la API</w:t>
      </w:r>
    </w:p>
    <w:p>
      <w:pPr>
        <w:keepNext/>
        <w:keepLines/>
      </w:pPr>
      <w:r>
        <w:t xml:space="preserve">Cada comprobación compara el código de respuesta obtenido con el esperado. Un resultado distinto detiene la prueba.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897"/>
        <w:gridCol w:w="4150"/>
        <w:gridCol w:w="2741"/>
      </w:tblGrid>
      <w:tr>
        <w:trPr>
          <w:cantSplit/>
          <w:tblHeader/>
        </w:trPr>
        <w:tc>
          <w:tcPr>
            <w:tcW w:type="dxa" w:w="189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Grupo</w:t>
            </w:r>
          </w:p>
        </w:tc>
        <w:tc>
          <w:tcPr>
            <w:tcW w:type="dxa" w:w="415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Comprobación</w:t>
            </w:r>
          </w:p>
        </w:tc>
        <w:tc>
          <w:tcPr>
            <w:tcW w:type="dxa" w:w="274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 esperado</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Autenticación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Petición sin </w:t>
            </w:r>
            <w:r>
              <w:rPr>
                <w:i/>
                <w:iCs/>
              </w:rPr>
              <w:t xml:space="preserve">token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401 con identificador de petición</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Autenticación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Token falsificado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401</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lista restaurantes</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aparecen los de 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lee o renombra el restaurante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crea, edita o borra platillos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publica o despublica una sede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Aislamiento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 solicita una </w:t>
            </w:r>
            <w:r>
              <w:rPr>
                <w:i/>
                <w:iCs/>
              </w:rPr>
              <w:t xml:space="preserve">URL</w:t>
            </w:r>
            <w:r>
              <w:t xml:space="preserve"> de subida para un platillo de 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404</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Identificador con formato inválido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Cuerpo que no es </w:t>
            </w:r>
            <w:r>
              <w:rPr>
                <w:i/>
                <w:iCs/>
              </w:rPr>
              <w:t xml:space="preserve">JSON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415</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Creación de sede sin cabecera </w:t>
            </w:r>
            <w:r>
              <w:rPr>
                <w:i/>
                <w:iCs/>
              </w:rPr>
              <w:t xml:space="preserve">Idempotency-Key</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Precio escrito como «12,5»</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guarda como 12.5</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Precio igual a cero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Validación</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Intento de cambiar el restaurante de un platillo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Campo ignorado</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Solicitud de subida de un archivo que no es imagen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400</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 con extensión </w:t>
            </w:r>
            <w:r>
              <w:rPr>
                <w:i/>
                <w:iCs/>
              </w:rPr>
              <w:t xml:space="preserve">JPEG</w:t>
            </w:r>
            <w:r>
              <w:t xml:space="preserve"> y contenido de texto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tras la subida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Ruta fuera de la carpeta del platillo</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Archivos</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Imagen </w:t>
            </w:r>
            <w:r>
              <w:rPr>
                <w:i/>
                <w:iCs/>
              </w:rPr>
              <w:t xml:space="preserve">JPEG</w:t>
            </w:r>
            <w:r>
              <w:t xml:space="preserve"> real</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vincula la </w:t>
            </w:r>
            <w:r>
              <w:rPr>
                <w:i/>
                <w:iCs/>
              </w:rPr>
              <w:t xml:space="preserve">URL</w:t>
            </w:r>
            <w:r>
              <w:t xml:space="preserve"> pública</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Público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Detalle de una sede publicada</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Solo platillos publicados</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Público</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sin </w:t>
            </w:r>
            <w:r>
              <w:rPr>
                <w:i/>
                <w:iCs/>
              </w:rPr>
              <w:t xml:space="preserve">token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200 con lista de resultados</w:t>
            </w:r>
          </w:p>
        </w:tc>
      </w:tr>
      <w:tr>
        <w:trPr>
          <w:cantSplit/>
          <w:tblHeader w:val="false"/>
        </w:trPr>
        <w:tc>
          <w:tcPr>
            <w:tcW w:type="dxa" w:w="189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Limpieza</w:t>
            </w:r>
          </w:p>
        </w:tc>
        <w:tc>
          <w:tcPr>
            <w:tcW w:type="dxa" w:w="415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 elimina su platillo y repite la eliminación</w:t>
            </w:r>
          </w:p>
        </w:tc>
        <w:tc>
          <w:tcPr>
            <w:tcW w:type="dxa" w:w="27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200 y luego 404</w:t>
            </w:r>
          </w:p>
        </w:tc>
      </w:tr>
    </w:tbl>
    <w:p>
      <w:pPr>
        <w:pStyle w:val="Nota"/>
      </w:pPr>
      <w:r>
        <w:rPr>
          <w:i/>
          <w:iCs/>
        </w:rPr>
        <w:t xml:space="preserve">Nota.</w:t>
      </w:r>
      <w:r>
        <w:t xml:space="preserve"> Elaboración propia, 2026.</w:t>
      </w:r>
    </w:p>
    <w:p>
      <w:r>
        <w:t xml:space="preserve">El 2 de octubre de 2026 se aprobaron las 18 comprobaciones que tenía el </w:t>
      </w:r>
      <w:r>
        <w:rPr>
          <w:i/>
          <w:iCs/>
        </w:rPr>
        <w:t xml:space="preserve">script</w:t>
      </w:r>
      <w:r>
        <w:t xml:space="preserve"> en esa fecha. Con la incorporación de las fotografías se añadieron las comprobaciones de archivos, hasta llegar a 23. </w:t>
      </w:r>
      <w:r>
        <w:rPr>
          <w:b/>
          <w:bCs/>
          <w:highlight w:val="yellow"/>
        </w:rPr>
        <w:t xml:space="preserve">[PENDIENTE: ejecutar npm run test:api con las cuentas de prueba y registrar el resultado de las 23 comprobaciones]</w:t>
      </w:r>
    </w:p>
    <w:p>
      <w:pPr>
        <w:pStyle w:val="Heading3"/>
      </w:pPr>
      <w:r>
        <w:t xml:space="preserve">6.1.4 Pruebas de seguridad en la base de datos</w:t>
      </w:r>
    </w:p>
    <w:p>
      <w:r>
        <w:t xml:space="preserve">Además de las validaciones del </w:t>
      </w:r>
      <w:r>
        <w:rPr>
          <w:i/>
          <w:iCs/>
        </w:rPr>
        <w:t xml:space="preserve">backend</w:t>
      </w:r>
      <w:r>
        <w:t xml:space="preserve">, la base de datos aplica políticas de seguridad a nivel de fila, conocidas como </w:t>
      </w:r>
      <w:r>
        <w:rPr>
          <w:i/>
          <w:iCs/>
        </w:rPr>
        <w:t xml:space="preserve">RLS</w:t>
      </w:r>
      <w:r>
        <w:t xml:space="preserve">, que funcionan como segunda barrera. Para comprobarlas se realizaron peticiones directas a Supabase con la clave pública, sin pasar por el </w:t>
      </w:r>
      <w:r>
        <w:rPr>
          <w:i/>
          <w:iCs/>
        </w:rPr>
        <w:t xml:space="preserve">backend</w:t>
      </w:r>
      <w:r>
        <w:t xml:space="preserve">. La tabla 6 presenta los resultados.</w:t>
      </w:r>
    </w:p>
    <w:p>
      <w:pPr>
        <w:pStyle w:val="Caption"/>
      </w:pPr>
      <w:r>
        <w:t xml:space="preserve">Tabla </w:t>
      </w:r>
      <w:fldSimple w:instr="SEQ Tabla \* ARABIC">
        <w:r>
          <w:t xml:space="preserve">6</w:t>
        </w:r>
      </w:fldSimple>
      <w:r>
        <w:t xml:space="preserve">. </w:t>
      </w:r>
      <w:r>
        <w:rPr>
          <w:b w:val="false"/>
          <w:bCs w:val="false"/>
          <w:i/>
          <w:iCs/>
        </w:rPr>
        <w:t xml:space="preserve">Resultados de las pruebas de seguridad en la base de datos</w:t>
      </w:r>
    </w:p>
    <w:p>
      <w:pPr>
        <w:keepNext/>
        <w:keepLines/>
      </w:pPr>
      <w:r>
        <w:t xml:space="preserve">Los códigos 42501, 23514 y P0002 corresponden a errores de PostgreSQL por permiso denegado, restricción incumplida y registro no encontrado.</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5807"/>
        <w:gridCol w:w="2981"/>
      </w:tblGrid>
      <w:tr>
        <w:trPr>
          <w:cantSplit/>
          <w:tblHeader/>
        </w:trPr>
        <w:tc>
          <w:tcPr>
            <w:tcW w:type="dxa" w:w="580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Escenario</w:t>
            </w:r>
          </w:p>
        </w:tc>
        <w:tc>
          <w:tcPr>
            <w:tcW w:type="dxa" w:w="298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 obtenido</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Usuario sin sesión consulta las tablas de restaurantes, sedes y platillos</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lee, cambia el precio o borra un platillo de 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efecto: respuesta vacía</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inserta un platillo en el restaurante de 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por </w:t>
            </w:r>
            <w:r>
              <w:rPr>
                <w:i/>
                <w:iCs/>
              </w:rPr>
              <w:t xml:space="preserve">RLS</w:t>
            </w:r>
            <w:r>
              <w:t xml:space="preserve">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propietario intenta cambiar el restaurante de un platillo</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propietario guarda un precio de cero de forma directa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por restricción (23514)</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publica o despublica una sede de 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(P0002)</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Cuenta B escribe directamente el estado de una sede</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 (42501)</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Publicar una sede sin ubicación</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Rechazado</w:t>
            </w:r>
          </w:p>
        </w:tc>
      </w:tr>
      <w:tr>
        <w:trPr>
          <w:cantSplit/>
          <w:tblHeader w:val="false"/>
        </w:trPr>
        <w:tc>
          <w:tcPr>
            <w:tcW w:type="dxa" w:w="580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Platillo en borrador dentro de una sede publicada</w:t>
            </w:r>
          </w:p>
        </w:tc>
        <w:tc>
          <w:tcPr>
            <w:tcW w:type="dxa" w:w="29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visible para el público</w:t>
            </w:r>
          </w:p>
        </w:tc>
      </w:tr>
    </w:tbl>
    <w:p>
      <w:pPr>
        <w:pStyle w:val="Nota"/>
      </w:pPr>
      <w:r>
        <w:rPr>
          <w:i/>
          <w:iCs/>
        </w:rPr>
        <w:t xml:space="preserve">Nota.</w:t>
      </w:r>
      <w:r>
        <w:t xml:space="preserve"> Elaboración propia, 2026.</w:t>
      </w:r>
    </w:p>
    <w:p>
      <w:pPr>
        <w:pStyle w:val="Heading3"/>
      </w:pPr>
      <w:r>
        <w:t xml:space="preserve">6.1.5 Pruebas de búsqueda por texto y distancia</w:t>
      </w:r>
    </w:p>
    <w:p>
      <w:r>
        <w:t xml:space="preserve">La búsqueda se verificó con datos de prueba en la base de datos y a través de la </w:t>
      </w:r>
      <w:r>
        <w:rPr>
          <w:i/>
          <w:iCs/>
        </w:rPr>
        <w:t xml:space="preserve">API</w:t>
      </w:r>
      <w:r>
        <w:t xml:space="preserve">. La tabla 7 resume los casos evaluados.</w:t>
      </w:r>
    </w:p>
    <w:p>
      <w:pPr>
        <w:pStyle w:val="Caption"/>
      </w:pPr>
      <w:r>
        <w:t xml:space="preserve">Tabla </w:t>
      </w:r>
      <w:fldSimple w:instr="SEQ Tabla \* ARABIC">
        <w:r>
          <w:t xml:space="preserve">7</w:t>
        </w:r>
      </w:fldSimple>
      <w:r>
        <w:t xml:space="preserve">. </w:t>
      </w:r>
      <w:r>
        <w:rPr>
          <w:b w:val="false"/>
          <w:bCs w:val="false"/>
          <w:i/>
          <w:iCs/>
        </w:rPr>
        <w:t xml:space="preserve">Resultados de las pruebas de búsqueda</w:t>
      </w:r>
    </w:p>
    <w:p>
      <w:pPr>
        <w:keepNext/>
        <w:keepLines/>
      </w:pPr>
      <w:r>
        <w:t xml:space="preserve">Las pruebas confirman que los filtros y el orden se aplican en PostgreSQL y que los borradores nunca se muestran al público.</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932"/>
        <w:gridCol w:w="3856"/>
      </w:tblGrid>
      <w:tr>
        <w:trPr>
          <w:cantSplit/>
          <w:tblHeader/>
        </w:trPr>
        <w:tc>
          <w:tcPr>
            <w:tcW w:type="dxa" w:w="4932"/>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Consulta</w:t>
            </w:r>
          </w:p>
        </w:tc>
        <w:tc>
          <w:tcPr>
            <w:tcW w:type="dxa" w:w="385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 obtenido</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Radio de 2 km desde el Parque Central de Quetzaltenango</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Devuelve la sede publicada a 0.62 km</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Radio de 2 km desde la Ciudad de Guatemala</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resultados</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Texto «PEPIAN», «pepián» y «platos fuertes»</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Devuelve </w:t>
            </w:r>
            <w:r>
              <w:rPr>
                <w:i/>
                <w:iCs/>
              </w:rPr>
              <w:t xml:space="preserve">QA</w:t>
            </w:r>
            <w:r>
              <w:t xml:space="preserve"> Antojos Cocina</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Texto «sushi»</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resultados</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Texto «%»</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coincide con todos los registros</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Sede en borrador</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aparece en la búsqueda</w:t>
            </w:r>
          </w:p>
        </w:tc>
      </w:tr>
      <w:tr>
        <w:trPr>
          <w:cantSplit/>
          <w:tblHeader w:val="false"/>
        </w:trPr>
        <w:tc>
          <w:tcPr>
            <w:tcW w:type="dxa" w:w="4932"/>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Platillo en borrador</w:t>
            </w:r>
          </w:p>
        </w:tc>
        <w:tc>
          <w:tcPr>
            <w:tcW w:type="dxa" w:w="385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 hace aparecer la sede; al publicarlo, sí</w:t>
            </w:r>
          </w:p>
        </w:tc>
      </w:tr>
    </w:tbl>
    <w:p>
      <w:pPr>
        <w:pStyle w:val="Nota"/>
      </w:pPr>
      <w:r>
        <w:rPr>
          <w:i/>
          <w:iCs/>
        </w:rPr>
        <w:t xml:space="preserve">Nota.</w:t>
      </w:r>
      <w:r>
        <w:t xml:space="preserve"> Elaboración propia, 2026.</w:t>
      </w:r>
    </w:p>
    <w:p>
      <w:pPr>
        <w:pStyle w:val="Heading3"/>
      </w:pPr>
      <w:r>
        <w:t xml:space="preserve">6.1.6 Pruebas funcionales en el emulador</w:t>
      </w:r>
    </w:p>
    <w:p>
      <w:r>
        <w:t xml:space="preserve">El recorrido completo de la aplicación móvil se probó en el emulador Medium_Phone_API_36.1 con Android </w:t>
      </w:r>
      <w:r>
        <w:rPr>
          <w:i/>
          <w:iCs/>
        </w:rPr>
        <w:t xml:space="preserve">API</w:t>
      </w:r>
      <w:r>
        <w:t xml:space="preserve"> 36 y </w:t>
      </w:r>
      <w:r>
        <w:rPr>
          <w:i/>
          <w:iCs/>
        </w:rPr>
        <w:t xml:space="preserve">Expo Go</w:t>
      </w:r>
      <w:r>
        <w:t xml:space="preserve"> 57.0.9, con una cuenta de prueba nueva. El recorrido verificado fue el siguiente:</w:t>
      </w:r>
    </w:p>
    <w:p>
      <w:pPr>
        <w:pStyle w:val="ListText"/>
        <w:tabs>
          <w:tab w:val="left" w:pos="720"/>
        </w:tabs>
        <w:ind w:left="720" w:hanging="360"/>
      </w:pPr>
      <w:r>
        <w:t xml:space="preserve">1)	</w:t>
      </w:r>
      <w:r>
        <w:t xml:space="preserve">Registro de la cuenta e inicio de sesión.</w:t>
      </w:r>
    </w:p>
    <w:p>
      <w:pPr>
        <w:pStyle w:val="ListText"/>
        <w:tabs>
          <w:tab w:val="left" w:pos="720"/>
        </w:tabs>
        <w:ind w:left="720" w:hanging="360"/>
      </w:pPr>
      <w:r>
        <w:t xml:space="preserve">2)	</w:t>
      </w:r>
      <w:r>
        <w:t xml:space="preserve">Búsqueda con la lista de sedes publicadas y consulta del detalle.</w:t>
      </w:r>
    </w:p>
    <w:p>
      <w:pPr>
        <w:pStyle w:val="ListText"/>
        <w:tabs>
          <w:tab w:val="left" w:pos="720"/>
        </w:tabs>
        <w:ind w:left="720" w:hanging="360"/>
      </w:pPr>
      <w:r>
        <w:t xml:space="preserve">3)	</w:t>
      </w:r>
      <w:r>
        <w:t xml:space="preserve">Creación del negocio </w:t>
      </w:r>
      <w:r>
        <w:rPr>
          <w:i/>
          <w:iCs/>
        </w:rPr>
        <w:t xml:space="preserve">QA</w:t>
      </w:r>
      <w:r>
        <w:t xml:space="preserve"> Antojos Cocina y edición de su descripción.</w:t>
      </w:r>
    </w:p>
    <w:p>
      <w:pPr>
        <w:pStyle w:val="ListText"/>
        <w:tabs>
          <w:tab w:val="left" w:pos="720"/>
        </w:tabs>
        <w:ind w:left="720" w:hanging="360"/>
      </w:pPr>
      <w:r>
        <w:t xml:space="preserve">4)	</w:t>
      </w:r>
      <w:r>
        <w:t xml:space="preserve">Creación de la sede Sede </w:t>
      </w:r>
      <w:r>
        <w:rPr>
          <w:i/>
          <w:iCs/>
        </w:rPr>
        <w:t xml:space="preserve">QA</w:t>
      </w:r>
      <w:r>
        <w:t xml:space="preserve"> Zona 3, que queda como borrador privado.</w:t>
      </w:r>
    </w:p>
    <w:p>
      <w:pPr>
        <w:pStyle w:val="ListText"/>
        <w:tabs>
          <w:tab w:val="left" w:pos="720"/>
        </w:tabs>
        <w:ind w:left="720" w:hanging="360"/>
      </w:pPr>
      <w:r>
        <w:t xml:space="preserve">5)	</w:t>
      </w:r>
      <w:r>
        <w:t xml:space="preserve">Registro de la ubicación con el botón Usar mi ubicación actual.</w:t>
      </w:r>
    </w:p>
    <w:p>
      <w:pPr>
        <w:pStyle w:val="ListText"/>
        <w:tabs>
          <w:tab w:val="left" w:pos="720"/>
        </w:tabs>
        <w:ind w:left="720" w:hanging="360"/>
      </w:pPr>
      <w:r>
        <w:t xml:space="preserve">6)	</w:t>
      </w:r>
      <w:r>
        <w:t xml:space="preserve">Alta del platillo Pepián con precio «35,50», que se guarda como Q35.50 y oculto; edición del precio a Q42.00; publicación en el menú y marca de agotado.</w:t>
      </w:r>
    </w:p>
    <w:p>
      <w:pPr>
        <w:pStyle w:val="ListText"/>
        <w:tabs>
          <w:tab w:val="left" w:pos="720"/>
        </w:tabs>
        <w:ind w:left="720" w:hanging="360"/>
      </w:pPr>
      <w:r>
        <w:t xml:space="preserve">7)	</w:t>
      </w:r>
      <w:r>
        <w:t xml:space="preserve">Publicación de la sede y búsqueda de «pepian», que devuelve únicamente </w:t>
      </w:r>
      <w:r>
        <w:rPr>
          <w:i/>
          <w:iCs/>
        </w:rPr>
        <w:t xml:space="preserve">QA</w:t>
      </w:r>
      <w:r>
        <w:t xml:space="preserve"> Antojos Cocina con su menú.</w:t>
      </w:r>
    </w:p>
    <w:p>
      <w:pPr>
        <w:pStyle w:val="ListText"/>
        <w:tabs>
          <w:tab w:val="left" w:pos="720"/>
        </w:tabs>
        <w:ind w:left="720" w:hanging="360"/>
      </w:pPr>
      <w:r>
        <w:t xml:space="preserve">8)	</w:t>
      </w:r>
      <w:r>
        <w:t xml:space="preserve">Cierre y reapertura de la aplicación, con los datos conservados.</w:t>
      </w:r>
    </w:p>
    <w:p>
      <w:pPr>
        <w:pStyle w:val="Heading3"/>
      </w:pPr>
      <w:r>
        <w:t xml:space="preserve">6.1.7 Pruebas de la web del restaurante</w:t>
      </w:r>
    </w:p>
    <w:p>
      <w:r>
        <w:t xml:space="preserve">La web del restaurante, disponible en la ruta /restaurant, se verificó en un navegador sin interfaz gráfica. Se completó el mismo recorrido del propietario: perfil, sedes, ubicación con el mapa de Leaflet, publicación y menú, sin errores en la consola. También se comprobó que los cambios hechos en la web se reflejan en la aplicación móvil y viceversa, porque ambas consumen la misma </w:t>
      </w:r>
      <w:r>
        <w:rPr>
          <w:i/>
          <w:iCs/>
        </w:rPr>
        <w:t xml:space="preserve">API</w:t>
      </w:r>
      <w:r>
        <w:t xml:space="preserve">.</w:t>
      </w:r>
    </w:p>
    <w:p>
      <w:pPr>
        <w:pStyle w:val="Heading3"/>
      </w:pPr>
      <w:r>
        <w:t xml:space="preserve">6.1.8 Pruebas con usuarios</w:t>
      </w:r>
    </w:p>
    <w:p>
      <w:r>
        <w:t xml:space="preserve">Las pruebas con usuarios siguen el procedimiento descrito en el capítulo III: medición previa, uso de la aplicación, medición posterior y entrevista a un grupo seleccionado. </w:t>
      </w:r>
      <w:r>
        <w:rPr>
          <w:b/>
          <w:bCs/>
          <w:highlight w:val="yellow"/>
        </w:rPr>
        <w:t xml:space="preserve">[PENDIENTE: realizar las pruebas con el grupo de usuarios y registrar el tiempo promedio de decisión antes y después, el porcentaje de solicitudes interpretadas correctamente, el porcentaje de recomendaciones aceptadas, la satisfacción promedio y la utilidad percibida de la cercanía]</w:t>
      </w:r>
    </w:p>
    <w:p>
      <w:pPr>
        <w:pStyle w:val="Heading3"/>
      </w:pPr>
      <w:r>
        <w:t xml:space="preserve">6.1.9 Resultados de las pruebas</w:t>
      </w:r>
    </w:p>
    <w:p>
      <w:r>
        <w:t xml:space="preserve">La tabla 8 consolida los resultados obtenidos hasta el cierre de este documento.</w:t>
      </w:r>
    </w:p>
    <w:p>
      <w:pPr>
        <w:pStyle w:val="Caption"/>
      </w:pPr>
      <w:r>
        <w:t xml:space="preserve">Tabla </w:t>
      </w:r>
      <w:fldSimple w:instr="SEQ Tabla \* ARABIC">
        <w:r>
          <w:t xml:space="preserve">8</w:t>
        </w:r>
      </w:fldSimple>
      <w:r>
        <w:t xml:space="preserve">. </w:t>
      </w:r>
      <w:r>
        <w:rPr>
          <w:b w:val="false"/>
          <w:bCs w:val="false"/>
          <w:i/>
          <w:iCs/>
        </w:rPr>
        <w:t xml:space="preserve">Resumen de resultados de las pruebas</w:t>
      </w:r>
    </w:p>
    <w:p>
      <w:pPr>
        <w:keepNext/>
        <w:keepLines/>
      </w:pPr>
      <w:r>
        <w:t xml:space="preserve">Las pruebas técnicas se aprobaron en su totalidad; las pruebas con usuarios están pendientes de ejecución.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738"/>
        <w:gridCol w:w="2216"/>
        <w:gridCol w:w="3834"/>
      </w:tblGrid>
      <w:tr>
        <w:trPr>
          <w:cantSplit/>
          <w:tblHeader/>
        </w:trPr>
        <w:tc>
          <w:tcPr>
            <w:tcW w:type="dxa" w:w="273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Tipo de prueba</w:t>
            </w:r>
          </w:p>
        </w:tc>
        <w:tc>
          <w:tcPr>
            <w:tcW w:type="dxa" w:w="221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Cantidad</w:t>
            </w:r>
          </w:p>
        </w:tc>
        <w:tc>
          <w:tcPr>
            <w:tcW w:type="dxa" w:w="383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Resultado</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Unitarias automáticas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34 casos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34 aprobados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Verificación de tipos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 proyectos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Aprobada</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Integración de la </w:t>
            </w:r>
            <w:r>
              <w:rPr>
                <w:i/>
                <w:iCs/>
              </w:rPr>
              <w:t xml:space="preserve">API</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23 comprobaciones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 resultado de la nueva ejecución]</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 en la base de datos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9 escenarios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9 conformes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texto y distancia</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7 casos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7 conformes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Recorrido en emulador</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8 pasos</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Completado</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Recorrido en la web</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recorrido</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Completado sin errores</w:t>
            </w:r>
          </w:p>
        </w:tc>
      </w:tr>
      <w:tr>
        <w:trPr>
          <w:cantSplit/>
          <w:tblHeader w:val="false"/>
        </w:trPr>
        <w:tc>
          <w:tcPr>
            <w:tcW w:type="dxa" w:w="273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Pruebas con usuarios</w:t>
            </w:r>
          </w:p>
        </w:tc>
        <w:tc>
          <w:tcPr>
            <w:tcW w:type="dxa" w:w="22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c>
          <w:tcPr>
            <w:tcW w:type="dxa" w:w="383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bl>
    <w:p>
      <w:pPr>
        <w:pStyle w:val="Nota"/>
      </w:pPr>
      <w:r>
        <w:rPr>
          <w:i/>
          <w:iCs/>
        </w:rPr>
        <w:t xml:space="preserve">Nota.</w:t>
      </w:r>
      <w:r>
        <w:t xml:space="preserve"> Elaboración propia, 2026.</w:t>
      </w:r>
    </w:p>
    <w:p>
      <w:pPr>
        <w:pStyle w:val="Heading2"/>
      </w:pPr>
      <w:r>
        <w:t xml:space="preserve">6.2 Capacitación</w:t>
      </w:r>
    </w:p>
    <w:p>
      <w:r>
        <w:t xml:space="preserve">La capacitación está dirigida a las personas que administran la información de los restaurantes participantes, porque la calidad de las recomendaciones depende de que la ubicación, el menú y los precios estén completos y actualizados. Los comensales no requieren una capacitación formal, porque la aplicación guía cada paso; por eso para ellos se prepara una breve demostración durante las pruebas con usuarios.</w:t>
      </w:r>
    </w:p>
    <w:p>
      <w:pPr>
        <w:pStyle w:val="Heading3"/>
      </w:pPr>
      <w:r>
        <w:t xml:space="preserve">6.2.1 Plan de capacitación</w:t>
      </w:r>
    </w:p>
    <w:p>
      <w:r>
        <w:t xml:space="preserve">El plan se imparte de forma presencial en cada restaurante, con el teléfono, la tableta o la computadora que el negocio utilizará a diario. La tabla 9 presenta las sesiones, su duración y el puesto al que se dirigen.</w:t>
      </w:r>
    </w:p>
    <w:p>
      <w:pPr>
        <w:pStyle w:val="Caption"/>
      </w:pPr>
      <w:r>
        <w:t xml:space="preserve">Tabla </w:t>
      </w:r>
      <w:fldSimple w:instr="SEQ Tabla \* ARABIC">
        <w:r>
          <w:t xml:space="preserve">9</w:t>
        </w:r>
      </w:fldSimple>
      <w:r>
        <w:t xml:space="preserve">. </w:t>
      </w:r>
      <w:r>
        <w:rPr>
          <w:b w:val="false"/>
          <w:bCs w:val="false"/>
          <w:i/>
          <w:iCs/>
        </w:rPr>
        <w:t xml:space="preserve">Plan de capacitación para los restaurantes</w:t>
      </w:r>
    </w:p>
    <w:p>
      <w:pPr>
        <w:keepNext/>
        <w:keepLines/>
      </w:pPr>
      <w:r>
        <w:t xml:space="preserve">El plan suma tres horas y media por restaurante, distribuidas en cuatro sesiones cortas para no interrumpir la operación del negocio.</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441"/>
        <w:gridCol w:w="1853"/>
        <w:gridCol w:w="1078"/>
        <w:gridCol w:w="4416"/>
      </w:tblGrid>
      <w:tr>
        <w:trPr>
          <w:cantSplit/>
          <w:tblHeader/>
        </w:trPr>
        <w:tc>
          <w:tcPr>
            <w:tcW w:type="dxa" w:w="144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Sesión</w:t>
            </w:r>
          </w:p>
        </w:tc>
        <w:tc>
          <w:tcPr>
            <w:tcW w:type="dxa" w:w="185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Puesto</w:t>
            </w:r>
          </w:p>
        </w:tc>
        <w:tc>
          <w:tcPr>
            <w:tcW w:type="dxa" w:w="107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Duración</w:t>
            </w:r>
          </w:p>
        </w:tc>
        <w:tc>
          <w:tcPr>
            <w:tcW w:type="dxa" w:w="441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Contenido</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Cuenta y negocio</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Propietario</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Crear la cuenta, iniciar sesión, registrar el restaurante y editar el perfil</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 Sedes y ubicación</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Propietario o encargado</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Agregar sedes, marcar la ubicación en el mapa, publicar y despublicar</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 Menú y fotografías</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Encargado de menú o de caja</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Agregar platillos y precios, mostrar u ocultar, marcar agotado y subir fotografías</w:t>
            </w:r>
          </w:p>
        </w:tc>
      </w:tr>
      <w:tr>
        <w:trPr>
          <w:cantSplit/>
          <w:tblHeader w:val="false"/>
        </w:trPr>
        <w:tc>
          <w:tcPr>
            <w:tcW w:type="dxa" w:w="144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 Buenas prácticas</w:t>
            </w:r>
          </w:p>
        </w:tc>
        <w:tc>
          <w:tcPr>
            <w:tcW w:type="dxa" w:w="185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Propietario</w:t>
            </w:r>
          </w:p>
        </w:tc>
        <w:tc>
          <w:tcPr>
            <w:tcW w:type="dxa" w:w="107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30 min</w:t>
            </w:r>
          </w:p>
        </w:tc>
        <w:tc>
          <w:tcPr>
            <w:tcW w:type="dxa" w:w="441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Seguridad de la cuenta, actualización de datos, solución de problemas y preguntas</w:t>
            </w:r>
          </w:p>
        </w:tc>
      </w:tr>
    </w:tbl>
    <w:p>
      <w:pPr>
        <w:pStyle w:val="Nota"/>
      </w:pPr>
      <w:r>
        <w:rPr>
          <w:i/>
          <w:iCs/>
        </w:rPr>
        <w:t xml:space="preserve">Nota.</w:t>
      </w:r>
      <w:r>
        <w:t xml:space="preserve"> Elaboración propia, 2026.</w:t>
      </w:r>
    </w:p>
    <w:p>
      <w:pPr>
        <w:pStyle w:val="Heading3"/>
      </w:pPr>
      <w:r>
        <w:t xml:space="preserve">6.2.2 Guía para el propietario del restaurante</w:t>
      </w:r>
    </w:p>
    <w:p>
      <w:r>
        <w:t xml:space="preserve">Como material de apoyo se entrega una guía impresa con los pasos esenciales para mantener la información del restaurante en AntojosGo:</w:t>
      </w:r>
    </w:p>
    <w:p>
      <w:pPr>
        <w:pStyle w:val="ListText"/>
        <w:tabs>
          <w:tab w:val="left" w:pos="720"/>
        </w:tabs>
        <w:ind w:left="720" w:hanging="360"/>
      </w:pPr>
      <w:r>
        <w:t xml:space="preserve">1)	</w:t>
      </w:r>
      <w:r>
        <w:t xml:space="preserve">Ingresar a la web del restaurante o a la aplicación e iniciar sesión, o crear una cuenta nueva.</w:t>
      </w:r>
    </w:p>
    <w:p>
      <w:pPr>
        <w:pStyle w:val="ListText"/>
        <w:tabs>
          <w:tab w:val="left" w:pos="720"/>
        </w:tabs>
        <w:ind w:left="720" w:hanging="360"/>
      </w:pPr>
      <w:r>
        <w:t xml:space="preserve">2)	</w:t>
      </w:r>
      <w:r>
        <w:t xml:space="preserve">Seleccionar Registrar restaurante; el negocio aparece en Mis restaurantes.</w:t>
      </w:r>
    </w:p>
    <w:p>
      <w:pPr>
        <w:pStyle w:val="ListText"/>
        <w:tabs>
          <w:tab w:val="left" w:pos="720"/>
        </w:tabs>
        <w:ind w:left="720" w:hanging="360"/>
      </w:pPr>
      <w:r>
        <w:t xml:space="preserve">3)	</w:t>
      </w:r>
      <w:r>
        <w:t xml:space="preserve">En Editar perfil, escribir el nombre y la descripción del negocio.</w:t>
      </w:r>
    </w:p>
    <w:p>
      <w:pPr>
        <w:pStyle w:val="ListText"/>
        <w:tabs>
          <w:tab w:val="left" w:pos="720"/>
        </w:tabs>
        <w:ind w:left="720" w:hanging="360"/>
      </w:pPr>
      <w:r>
        <w:t xml:space="preserve">4)	</w:t>
      </w:r>
      <w:r>
        <w:t xml:space="preserve">En Sedes, agregar una sede con su nombre, departamento, municipio y dirección. La sede queda como borrador privado.</w:t>
      </w:r>
    </w:p>
    <w:p>
      <w:pPr>
        <w:pStyle w:val="ListText"/>
        <w:tabs>
          <w:tab w:val="left" w:pos="720"/>
        </w:tabs>
        <w:ind w:left="720" w:hanging="360"/>
      </w:pPr>
      <w:r>
        <w:t xml:space="preserve">5)	</w:t>
      </w:r>
      <w:r>
        <w:t xml:space="preserve">Seleccionar la ubicación con un clic en el mapa, escribir las coordenadas o usar la ubicación actual, y confirmar.</w:t>
      </w:r>
    </w:p>
    <w:p>
      <w:pPr>
        <w:pStyle w:val="ListText"/>
        <w:tabs>
          <w:tab w:val="left" w:pos="720"/>
        </w:tabs>
        <w:ind w:left="720" w:hanging="360"/>
      </w:pPr>
      <w:r>
        <w:t xml:space="preserve">6)	</w:t>
      </w:r>
      <w:r>
        <w:t xml:space="preserve">Publicar la sede; a partir de ese momento los comensales la encuentran en la búsqueda.</w:t>
      </w:r>
    </w:p>
    <w:p>
      <w:pPr>
        <w:pStyle w:val="ListText"/>
        <w:tabs>
          <w:tab w:val="left" w:pos="720"/>
        </w:tabs>
        <w:ind w:left="720" w:hanging="360"/>
      </w:pPr>
      <w:r>
        <w:t xml:space="preserve">7)	</w:t>
      </w:r>
      <w:r>
        <w:t xml:space="preserve">En Menú, agregar los platillos con nombre y precio. Se crean ocultos; con Mostrar se hacen visibles en todas las sedes publicadas.</w:t>
      </w:r>
    </w:p>
    <w:p>
      <w:pPr>
        <w:pStyle w:val="ListText"/>
        <w:tabs>
          <w:tab w:val="left" w:pos="720"/>
        </w:tabs>
        <w:ind w:left="720" w:hanging="360"/>
      </w:pPr>
      <w:r>
        <w:t xml:space="preserve">8)	</w:t>
      </w:r>
      <w:r>
        <w:t xml:space="preserve">Usar Marcar agotado cuando un platillo no esté disponible por el día, en lugar de eliminarlo.</w:t>
      </w:r>
    </w:p>
    <w:p>
      <w:pPr>
        <w:pStyle w:val="ListText"/>
        <w:tabs>
          <w:tab w:val="left" w:pos="720"/>
        </w:tabs>
        <w:ind w:left="720" w:hanging="360"/>
      </w:pPr>
      <w:r>
        <w:t xml:space="preserve">9)	</w:t>
      </w:r>
      <w:r>
        <w:t xml:space="preserve">Revisar la información al menos una vez por semana y actualizar precios y horarios cuando cambien.</w:t>
      </w:r>
    </w:p>
    <w:p>
      <w:pPr>
        <w:pStyle w:val="Heading3"/>
      </w:pPr>
      <w:r>
        <w:t xml:space="preserve">6.2.3 Costos de la capacitación</w:t>
      </w:r>
    </w:p>
    <w:p>
      <w:r>
        <w:t xml:space="preserve">La tabla 10 presenta el detalle de costos por hora y por concepto para la capacitación de cada restaurante.</w:t>
      </w:r>
    </w:p>
    <w:p>
      <w:pPr>
        <w:pStyle w:val="Caption"/>
      </w:pPr>
      <w:r>
        <w:t xml:space="preserve">Tabla </w:t>
      </w:r>
      <w:fldSimple w:instr="SEQ Tabla \* ARABIC">
        <w:r>
          <w:t xml:space="preserve">10</w:t>
        </w:r>
      </w:fldSimple>
      <w:r>
        <w:t xml:space="preserve">. </w:t>
      </w:r>
      <w:r>
        <w:rPr>
          <w:b w:val="false"/>
          <w:bCs w:val="false"/>
          <w:i/>
          <w:iCs/>
        </w:rPr>
        <w:t xml:space="preserve">Costos de la capacitación por restaurante</w:t>
      </w:r>
    </w:p>
    <w:p>
      <w:pPr>
        <w:keepNext/>
        <w:keepLines/>
      </w:pPr>
      <w:r>
        <w:t xml:space="preserve">Los costos se calculan por restaurante y por sesión impartida.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91"/>
        <w:gridCol w:w="1895"/>
        <w:gridCol w:w="2533"/>
        <w:gridCol w:w="2069"/>
      </w:tblGrid>
      <w:tr>
        <w:trPr>
          <w:cantSplit/>
          <w:tblHeader/>
        </w:trPr>
        <w:tc>
          <w:tcPr>
            <w:tcW w:type="dxa" w:w="229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Concepto</w:t>
            </w:r>
          </w:p>
        </w:tc>
        <w:tc>
          <w:tcPr>
            <w:tcW w:type="dxa" w:w="1895"/>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Cantidad</w:t>
            </w:r>
          </w:p>
        </w:tc>
        <w:tc>
          <w:tcPr>
            <w:tcW w:type="dxa" w:w="2533"/>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Costo unitario</w:t>
            </w:r>
          </w:p>
        </w:tc>
        <w:tc>
          <w:tcPr>
            <w:tcW w:type="dxa" w:w="206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Total</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Horas de instructor</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3.5 horas</w:t>
            </w: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 Q por hora]</w:t>
            </w: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Guía impresa</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ejemplar</w:t>
            </w: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Transporte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 visitas</w:t>
            </w: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r>
        <w:trPr>
          <w:cantSplit/>
          <w:tblHeader w:val="false"/>
        </w:trPr>
        <w:tc>
          <w:tcPr>
            <w:tcW w:type="dxa" w:w="229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Total</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p>
        </w:tc>
        <w:tc>
          <w:tcPr>
            <w:tcW w:type="dxa" w:w="2533"/>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p>
        </w:tc>
        <w:tc>
          <w:tcPr>
            <w:tcW w:type="dxa" w:w="206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b/>
                <w:bCs/>
                <w:highlight w:val="yellow"/>
              </w:rPr>
              <w:t xml:space="preserve">[PENDIENTE]</w:t>
            </w:r>
          </w:p>
        </w:tc>
      </w:tr>
    </w:tbl>
    <w:p>
      <w:pPr>
        <w:pStyle w:val="Nota"/>
      </w:pPr>
      <w:r>
        <w:rPr>
          <w:i/>
          <w:iCs/>
        </w:rPr>
        <w:t xml:space="preserve">Nota.</w:t>
      </w:r>
      <w:r>
        <w:t xml:space="preserve"> Elaboración propia, 2026.</w:t>
      </w:r>
    </w:p>
    <w:p>
      <w:r>
        <w:t xml:space="preserve">Al finalizar la capacitación, cada restaurante firma una carta de constancia, que se incluye en los anexos. </w:t>
      </w:r>
      <w:r>
        <w:rPr>
          <w:b/>
          <w:bCs/>
          <w:highlight w:val="yellow"/>
        </w:rPr>
        <w:t xml:space="preserve">[PENDIENTE: carta de constancia firmada por el restaurante]</w:t>
      </w:r>
    </w:p>
    <w:p>
      <w:pPr>
        <w:pStyle w:val="Heading2"/>
      </w:pPr>
      <w:r>
        <w:t xml:space="preserve">6.3 Configuración de la aplicación</w:t>
      </w:r>
    </w:p>
    <w:p>
      <w:r>
        <w:t xml:space="preserve">Esta sección describe la configuración de </w:t>
      </w:r>
      <w:r>
        <w:rPr>
          <w:i/>
          <w:iCs/>
        </w:rPr>
        <w:t xml:space="preserve">software</w:t>
      </w:r>
      <w:r>
        <w:t xml:space="preserve"> y </w:t>
      </w:r>
      <w:r>
        <w:rPr>
          <w:i/>
          <w:iCs/>
        </w:rPr>
        <w:t xml:space="preserve">hardware</w:t>
      </w:r>
      <w:r>
        <w:t xml:space="preserve"> necesaria para ejecutar AntojosGo: los programas requeridos, las variables de entorno, la base de datos con sus migraciones, el arranque del </w:t>
      </w:r>
      <w:r>
        <w:rPr>
          <w:i/>
          <w:iCs/>
        </w:rPr>
        <w:t xml:space="preserve">backend</w:t>
      </w:r>
      <w:r>
        <w:t xml:space="preserve"> y la compilación de la aplicación Android.</w:t>
      </w:r>
    </w:p>
    <w:p>
      <w:pPr>
        <w:pStyle w:val="Heading3"/>
      </w:pPr>
      <w:r>
        <w:t xml:space="preserve">6.3.1 Requisitos de </w:t>
      </w:r>
      <w:r>
        <w:rPr>
          <w:i/>
          <w:iCs/>
        </w:rPr>
        <w:t xml:space="preserve">hardware</w:t>
      </w:r>
      <w:r>
        <w:t xml:space="preserve"> y </w:t>
      </w:r>
      <w:r>
        <w:rPr>
          <w:i/>
          <w:iCs/>
        </w:rPr>
        <w:t xml:space="preserve">software</w:t>
      </w:r>
    </w:p>
    <w:p>
      <w:r>
        <w:t xml:space="preserve">La tabla 11 presenta los programas necesarios para ejecutar el </w:t>
      </w:r>
      <w:r>
        <w:rPr>
          <w:i/>
          <w:iCs/>
        </w:rPr>
        <w:t xml:space="preserve">backend</w:t>
      </w:r>
      <w:r>
        <w:t xml:space="preserve"> y compilar la aplicación móvil en una computadora con Windows.</w:t>
      </w:r>
    </w:p>
    <w:p>
      <w:pPr>
        <w:pStyle w:val="Caption"/>
      </w:pPr>
      <w:r>
        <w:t xml:space="preserve">Tabla </w:t>
      </w:r>
      <w:fldSimple w:instr="SEQ Tabla \* ARABIC">
        <w:r>
          <w:t xml:space="preserve">11</w:t>
        </w:r>
      </w:fldSimple>
      <w:r>
        <w:t xml:space="preserve">. </w:t>
      </w:r>
      <w:r>
        <w:rPr>
          <w:b w:val="false"/>
          <w:bCs w:val="false"/>
          <w:i/>
          <w:iCs/>
        </w:rPr>
        <w:t xml:space="preserve">Requisitos de software para el desarrollo y la compilación</w:t>
      </w:r>
    </w:p>
    <w:p>
      <w:pPr>
        <w:keepNext/>
        <w:keepLines/>
      </w:pPr>
      <w:r>
        <w:t xml:space="preserve">Además de estos programas, la compilación del </w:t>
      </w:r>
      <w:r>
        <w:rPr>
          <w:i/>
          <w:iCs/>
        </w:rPr>
        <w:t xml:space="preserve">APK</w:t>
      </w:r>
      <w:r>
        <w:t xml:space="preserve"> necesita al menos 15 GB libres en disco y las rutas largas de Windows activadas.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28"/>
        <w:gridCol w:w="1251"/>
        <w:gridCol w:w="4909"/>
      </w:tblGrid>
      <w:tr>
        <w:trPr>
          <w:cantSplit/>
          <w:tblHeader/>
        </w:trPr>
        <w:tc>
          <w:tcPr>
            <w:tcW w:type="dxa" w:w="262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Programa</w:t>
            </w:r>
          </w:p>
        </w:tc>
        <w:tc>
          <w:tcPr>
            <w:tcW w:type="dxa" w:w="125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Versión</w:t>
            </w:r>
          </w:p>
        </w:tc>
        <w:tc>
          <w:tcPr>
            <w:tcW w:type="dxa" w:w="490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Uso</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Node.js</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22</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Backend, web y herramientas de Expo</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JDK de Eclipse Adoptium</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17</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Compilación del </w:t>
            </w:r>
            <w:r>
              <w:rPr>
                <w:i/>
                <w:iCs/>
              </w:rPr>
              <w:t xml:space="preserve">APK</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Android </w:t>
            </w:r>
            <w:r>
              <w:rPr>
                <w:i/>
                <w:iCs/>
              </w:rPr>
              <w:t xml:space="preserve">SDK</w:t>
            </w:r>
            <w:r>
              <w:t xml:space="preserve"> con Android Studio</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i/>
                <w:iCs/>
              </w:rPr>
              <w:t xml:space="preserve">API</w:t>
            </w:r>
            <w:r>
              <w:t xml:space="preserve"> 36</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Compilación del </w:t>
            </w:r>
            <w:r>
              <w:rPr>
                <w:i/>
                <w:iCs/>
              </w:rPr>
              <w:t xml:space="preserve">APK</w:t>
            </w:r>
            <w:r>
              <w:t xml:space="preserve"> y emulador</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ninja</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1.12.1</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Compilación de código nativo con rutas largas en Windows</w:t>
            </w:r>
          </w:p>
        </w:tc>
      </w:tr>
      <w:tr>
        <w:trPr>
          <w:cantSplit/>
          <w:tblHeader w:val="false"/>
        </w:trPr>
        <w:tc>
          <w:tcPr>
            <w:tcW w:type="dxa" w:w="26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i/>
                <w:iCs/>
              </w:rPr>
              <w:t xml:space="preserve">Expo Go</w:t>
            </w:r>
          </w:p>
        </w:tc>
        <w:tc>
          <w:tcPr>
            <w:tcW w:type="dxa" w:w="12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57.0.9</w:t>
            </w:r>
          </w:p>
        </w:tc>
        <w:tc>
          <w:tcPr>
            <w:tcW w:type="dxa" w:w="490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Pruebas de desarrollo en el emulador</w:t>
            </w:r>
          </w:p>
        </w:tc>
      </w:tr>
    </w:tbl>
    <w:p>
      <w:pPr>
        <w:pStyle w:val="Nota"/>
      </w:pPr>
      <w:r>
        <w:rPr>
          <w:i/>
          <w:iCs/>
        </w:rPr>
        <w:t xml:space="preserve">Nota.</w:t>
      </w:r>
      <w:r>
        <w:t xml:space="preserve"> Elaboración propia, 2026.</w:t>
      </w:r>
    </w:p>
    <w:p>
      <w:pPr>
        <w:pStyle w:val="Heading3"/>
      </w:pPr>
      <w:r>
        <w:t xml:space="preserve">6.3.2 Variables de entorno</w:t>
      </w:r>
    </w:p>
    <w:p>
      <w:r>
        <w:t xml:space="preserve">La configuración sensible se guarda en archivos .env.local que no se incluyen en el repositorio ni se comparten. La tabla 12 indica únicamente los nombres de las variables y su propósito.</w:t>
      </w:r>
    </w:p>
    <w:p>
      <w:pPr>
        <w:pStyle w:val="Caption"/>
      </w:pPr>
      <w:r>
        <w:t xml:space="preserve">Tabla </w:t>
      </w:r>
      <w:fldSimple w:instr="SEQ Tabla \* ARABIC">
        <w:r>
          <w:t xml:space="preserve">12</w:t>
        </w:r>
      </w:fldSimple>
      <w:r>
        <w:t xml:space="preserve">. </w:t>
      </w:r>
      <w:r>
        <w:rPr>
          <w:b w:val="false"/>
          <w:bCs w:val="false"/>
          <w:i/>
          <w:iCs/>
        </w:rPr>
        <w:t xml:space="preserve">Variables de entorno del sistema</w:t>
      </w:r>
    </w:p>
    <w:p>
      <w:pPr>
        <w:keepNext/>
        <w:keepLines/>
      </w:pPr>
      <w:r>
        <w:t xml:space="preserve">Las claves privadas del servidor nunca se colocan en variables con prefijo NEXT_PUBLIC o EXPO_PUBLIC, porque esas variables quedan visibles en el cliente.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828"/>
        <w:gridCol w:w="3566"/>
        <w:gridCol w:w="3394"/>
      </w:tblGrid>
      <w:tr>
        <w:trPr>
          <w:cantSplit/>
          <w:tblHeader/>
        </w:trPr>
        <w:tc>
          <w:tcPr>
            <w:tcW w:type="dxa" w:w="182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Archivo</w:t>
            </w:r>
          </w:p>
        </w:tc>
        <w:tc>
          <w:tcPr>
            <w:tcW w:type="dxa" w:w="356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Variable</w:t>
            </w:r>
          </w:p>
        </w:tc>
        <w:tc>
          <w:tcPr>
            <w:tcW w:type="dxa" w:w="33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Propósito</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.env.local (raíz)</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NEXT_PUBLIC_SUPABASE_URL</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Dirección del proyecto de Supabase</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.env.local (raíz)</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NEXT_PUBLIC_SUPABASE_PUBLISHABLE_KEY</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Clave pública del proyecto</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mobile/.env.local</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EXPO_PUBLIC_SUPABASE_URL</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Dirección del proyecto de Supabase para la aplicación</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mobile/.env.local</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EXPO_PUBLIC_SUPABASE_ANON_KEY</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Clave pública para el inicio de sesión</w:t>
            </w:r>
          </w:p>
        </w:tc>
      </w:tr>
      <w:tr>
        <w:trPr>
          <w:cantSplit/>
          <w:tblHeader w:val="false"/>
        </w:trPr>
        <w:tc>
          <w:tcPr>
            <w:tcW w:type="dxa" w:w="18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mobile/.env.local</w:t>
            </w:r>
          </w:p>
        </w:tc>
        <w:tc>
          <w:tcPr>
            <w:tcW w:type="dxa" w:w="356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EXPO_PUBLIC_API_URL</w:t>
            </w:r>
          </w:p>
        </w:tc>
        <w:tc>
          <w:tcPr>
            <w:tcW w:type="dxa" w:w="3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Dirección del </w:t>
            </w:r>
            <w:r>
              <w:rPr>
                <w:i/>
                <w:iCs/>
              </w:rPr>
              <w:t xml:space="preserve">backend</w:t>
            </w:r>
          </w:p>
        </w:tc>
      </w:tr>
    </w:tbl>
    <w:p>
      <w:pPr>
        <w:pStyle w:val="Nota"/>
      </w:pPr>
      <w:r>
        <w:rPr>
          <w:i/>
          <w:iCs/>
        </w:rPr>
        <w:t xml:space="preserve">Nota.</w:t>
      </w:r>
      <w:r>
        <w:t xml:space="preserve"> Elaboración propia, 2026.</w:t>
      </w:r>
    </w:p>
    <w:p>
      <w:pPr>
        <w:pStyle w:val="Heading3"/>
      </w:pPr>
      <w:r>
        <w:t xml:space="preserve">6.3.3 Base de datos y migraciones</w:t>
      </w:r>
    </w:p>
    <w:p>
      <w:r>
        <w:t xml:space="preserve">La base de datos es PostgreSQL en un proyecto de Supabase con las extensiones PostGIS y </w:t>
      </w:r>
      <w:r>
        <w:rPr>
          <w:i/>
          <w:iCs/>
        </w:rPr>
        <w:t xml:space="preserve">unaccent</w:t>
      </w:r>
      <w:r>
        <w:t xml:space="preserve">. Cada cambio de esquema se guarda como un archivo de migración en la carpeta supabase/migrations y se aplica desde el editor </w:t>
      </w:r>
      <w:r>
        <w:rPr>
          <w:i/>
          <w:iCs/>
        </w:rPr>
        <w:t xml:space="preserve">SQL</w:t>
      </w:r>
      <w:r>
        <w:t xml:space="preserve"> de Supabase. Después de cada migración se revisa la sección de asesores de seguridad del panel. La tabla 13 presenta las migraciones aplicadas.</w:t>
      </w:r>
    </w:p>
    <w:p>
      <w:pPr>
        <w:pStyle w:val="Caption"/>
      </w:pPr>
      <w:r>
        <w:t xml:space="preserve">Tabla </w:t>
      </w:r>
      <w:fldSimple w:instr="SEQ Tabla \* ARABIC">
        <w:r>
          <w:t xml:space="preserve">13</w:t>
        </w:r>
      </w:fldSimple>
      <w:r>
        <w:t xml:space="preserve">. </w:t>
      </w:r>
      <w:r>
        <w:rPr>
          <w:b w:val="false"/>
          <w:bCs w:val="false"/>
          <w:i/>
          <w:iCs/>
        </w:rPr>
        <w:t xml:space="preserve">Migraciones aplicadas a la base de datos</w:t>
      </w:r>
    </w:p>
    <w:p>
      <w:pPr>
        <w:keepNext/>
        <w:keepLines/>
      </w:pPr>
      <w:r>
        <w:t xml:space="preserve">Las migraciones se aplican en orden cronológico y no contienen operaciones destructivas sobre datos existentes.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718"/>
        <w:gridCol w:w="5070"/>
      </w:tblGrid>
      <w:tr>
        <w:trPr>
          <w:cantSplit/>
          <w:tblHeader/>
        </w:trPr>
        <w:tc>
          <w:tcPr>
            <w:tcW w:type="dxa" w:w="371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Migración</w:t>
            </w:r>
          </w:p>
        </w:tc>
        <w:tc>
          <w:tcPr>
            <w:tcW w:type="dxa" w:w="5070"/>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Propósito</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public_catalog_v2</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Catálogo público mediante funciones con columnas limitadas, sin permisos directos de tabla para usuarios anónimos; búsqueda por radio con PostGIS e índice </w:t>
            </w:r>
            <w:r>
              <w:rPr>
                <w:i/>
                <w:iCs/>
              </w:rPr>
              <w:t xml:space="preserve">GiST</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menu_foods</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Restricciones, permisos y cuatro políticas de propietario para la tabla de platillos</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branch_publish_and_public_menu</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Funciones para publicar sedes y consultar el menú público</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search_dishes</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nombre o categoría de platillos sin distinguir acentos ni mayúsculas</w:t>
            </w:r>
          </w:p>
        </w:tc>
      </w:tr>
      <w:tr>
        <w:trPr>
          <w:cantSplit/>
          <w:tblHeader w:val="false"/>
        </w:trPr>
        <w:tc>
          <w:tcPr>
            <w:tcW w:type="dxa" w:w="371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dish_images</w:t>
            </w:r>
          </w:p>
        </w:tc>
        <w:tc>
          <w:tcPr>
            <w:tcW w:type="dxa" w:w="5070"/>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Contenedor de fotografías en Supabase </w:t>
            </w:r>
            <w:r>
              <w:rPr>
                <w:i/>
                <w:iCs/>
              </w:rPr>
              <w:t xml:space="preserve">Storage</w:t>
            </w:r>
            <w:r>
              <w:t xml:space="preserve"> con límite de 5 MB y formatos </w:t>
            </w:r>
            <w:r>
              <w:rPr>
                <w:i/>
                <w:iCs/>
              </w:rPr>
              <w:t xml:space="preserve">JPEG</w:t>
            </w:r>
            <w:r>
              <w:t xml:space="preserve">, </w:t>
            </w:r>
            <w:r>
              <w:rPr>
                <w:i/>
                <w:iCs/>
              </w:rPr>
              <w:t xml:space="preserve">PNG</w:t>
            </w:r>
            <w:r>
              <w:t xml:space="preserve"> y </w:t>
            </w:r>
            <w:r>
              <w:rPr>
                <w:i/>
                <w:iCs/>
              </w:rPr>
              <w:t xml:space="preserve">WebP</w:t>
            </w:r>
          </w:p>
        </w:tc>
      </w:tr>
    </w:tbl>
    <w:p>
      <w:pPr>
        <w:pStyle w:val="Nota"/>
      </w:pPr>
      <w:r>
        <w:rPr>
          <w:i/>
          <w:iCs/>
        </w:rPr>
        <w:t xml:space="preserve">Nota.</w:t>
      </w:r>
      <w:r>
        <w:t xml:space="preserve"> Elaboración propia, 2026.</w:t>
      </w:r>
    </w:p>
    <w:p>
      <w:pPr>
        <w:pStyle w:val="Heading3"/>
      </w:pPr>
      <w:r>
        <w:t xml:space="preserve">6.3.4 Ejecución del </w:t>
      </w:r>
      <w:r>
        <w:rPr>
          <w:i/>
          <w:iCs/>
        </w:rPr>
        <w:t xml:space="preserve">backend</w:t>
      </w:r>
      <w:r>
        <w:t xml:space="preserve"> y la web</w:t>
      </w:r>
    </w:p>
    <w:p>
      <w:r>
        <w:t xml:space="preserve">El </w:t>
      </w:r>
      <w:r>
        <w:rPr>
          <w:i/>
          <w:iCs/>
        </w:rPr>
        <w:t xml:space="preserve">backend</w:t>
      </w:r>
      <w:r>
        <w:t xml:space="preserve"> y la web se ejecutan en un solo servidor de Next.js en el puerto 3000 con el comando npm run dev. El servidor atiende la </w:t>
      </w:r>
      <w:r>
        <w:rPr>
          <w:i/>
          <w:iCs/>
        </w:rPr>
        <w:t xml:space="preserve">API</w:t>
      </w:r>
      <w:r>
        <w:t xml:space="preserve"> en la ruta /api/v1 y la web del restaurante en /restaurant. Para comprobar el funcionamiento se consulta la dirección /api/v1/catalog/search?q=a, que debe responder con una lista de resultados en formato </w:t>
      </w:r>
      <w:r>
        <w:rPr>
          <w:i/>
          <w:iCs/>
        </w:rPr>
        <w:t xml:space="preserve">JSON</w:t>
      </w:r>
      <w:r>
        <w:t xml:space="preserve">.</w:t>
      </w:r>
    </w:p>
    <w:p>
      <w:r>
        <w:t xml:space="preserve">Para que un teléfono en la misma red </w:t>
      </w:r>
      <w:r>
        <w:rPr>
          <w:i/>
          <w:iCs/>
        </w:rPr>
        <w:t xml:space="preserve">Wi-Fi</w:t>
      </w:r>
      <w:r>
        <w:t xml:space="preserve"> alcance el servidor, se reserva una dirección </w:t>
      </w:r>
      <w:r>
        <w:rPr>
          <w:i/>
          <w:iCs/>
        </w:rPr>
        <w:t xml:space="preserve">IP</w:t>
      </w:r>
      <w:r>
        <w:t xml:space="preserve"> fija para la computadora en el </w:t>
      </w:r>
      <w:r>
        <w:rPr>
          <w:i/>
          <w:iCs/>
        </w:rPr>
        <w:t xml:space="preserve">router</w:t>
      </w:r>
      <w:r>
        <w:t xml:space="preserve"> y se crea una regla en el </w:t>
      </w:r>
      <w:r>
        <w:rPr>
          <w:i/>
          <w:iCs/>
        </w:rPr>
        <w:t xml:space="preserve">firewall</w:t>
      </w:r>
      <w:r>
        <w:t xml:space="preserve"> de Windows que abre el puerto 3000 únicamente para la subred local.</w:t>
      </w:r>
    </w:p>
    <w:p>
      <w:pPr>
        <w:pStyle w:val="Heading3"/>
      </w:pPr>
      <w:r>
        <w:t xml:space="preserve">6.3.5 Compilación e instalación del </w:t>
      </w:r>
      <w:r>
        <w:rPr>
          <w:i/>
          <w:iCs/>
        </w:rPr>
        <w:t xml:space="preserve">APK</w:t>
      </w:r>
    </w:p>
    <w:p>
      <w:r>
        <w:t xml:space="preserve">La aplicación Android se compila con Expo y Gradle. Antes de compilar se definen las variables EXPO_PUBLIC_API_URL, con la dirección del </w:t>
      </w:r>
      <w:r>
        <w:rPr>
          <w:i/>
          <w:iCs/>
        </w:rPr>
        <w:t xml:space="preserve">backend</w:t>
      </w:r>
      <w:r>
        <w:t xml:space="preserve"> que queda grabada en el </w:t>
      </w:r>
      <w:r>
        <w:rPr>
          <w:i/>
          <w:iCs/>
        </w:rPr>
        <w:t xml:space="preserve">APK</w:t>
      </w:r>
      <w:r>
        <w:t xml:space="preserve">; ALLOW_HTTP_API, que permite </w:t>
      </w:r>
      <w:r>
        <w:rPr>
          <w:i/>
          <w:iCs/>
        </w:rPr>
        <w:t xml:space="preserve">HTTP</w:t>
      </w:r>
      <w:r>
        <w:t xml:space="preserve"> sin cifrar solo en compilaciones locales; NINJA_PATH, para las rutas largas, y de forma opcional GOOGLE_MAPS_ANDROID_KEY, que activa el mapa. Luego se ejecutan los comandos npx expo prebuild --platform android y gradlew assembleRelease para la arquitectura arm64-v8a.</w:t>
      </w:r>
    </w:p>
    <w:p>
      <w:r>
        <w:t xml:space="preserve">La compilación tarda entre 6 y 15 minutos y genera un </w:t>
      </w:r>
      <w:r>
        <w:rPr>
          <w:i/>
          <w:iCs/>
        </w:rPr>
        <w:t xml:space="preserve">APK</w:t>
      </w:r>
      <w:r>
        <w:t xml:space="preserve"> de 41 MB para teléfonos ARM64. Para instalarlo, el archivo se copia al teléfono y se autoriza la instalación de aplicaciones de origen desconocido únicamente para la aplicación con la que se abre. La aplicación declara el paquete com.antojosgo.mobile y los permisos de ubicación aproximada y precisa.</w:t>
      </w:r>
    </w:p>
    <w:p>
      <w:pPr>
        <w:pStyle w:val="Heading2"/>
      </w:pPr>
      <w:r>
        <w:t xml:space="preserve">6.4 Implementación</w:t>
      </w:r>
    </w:p>
    <w:p>
      <w:r>
        <w:t xml:space="preserve">La implementación de AntojosGo siguió la metodología iterativa e incremental descrita en el capítulo IV. Cada fase terminó con pruebas automáticas, verificación de tipos, una prueba manual en el emulador o en el navegador y un registro en el documento de estado del proyecto.</w:t>
      </w:r>
    </w:p>
    <w:p>
      <w:pPr>
        <w:pStyle w:val="Heading3"/>
      </w:pPr>
      <w:r>
        <w:t xml:space="preserve">6.4.1 Tecnologías utilizadas</w:t>
      </w:r>
    </w:p>
    <w:p>
      <w:r>
        <w:t xml:space="preserve">La tabla 14 presenta las tecnologías empleadas en cada capa del sistema. La combinación cumple con los requerimientos técnicos del curso: React en el </w:t>
      </w:r>
      <w:r>
        <w:rPr>
          <w:i/>
          <w:iCs/>
        </w:rPr>
        <w:t xml:space="preserve">frontend</w:t>
      </w:r>
      <w:r>
        <w:t xml:space="preserve"> y un </w:t>
      </w:r>
      <w:r>
        <w:rPr>
          <w:i/>
          <w:iCs/>
        </w:rPr>
        <w:t xml:space="preserve">backend</w:t>
      </w:r>
      <w:r>
        <w:t xml:space="preserve"> en Node.js con Next.js </w:t>
      </w:r>
      <w:r>
        <w:rPr>
          <w:i/>
          <w:iCs/>
        </w:rPr>
        <w:t xml:space="preserve">API</w:t>
      </w:r>
      <w:r>
        <w:t xml:space="preserve"> Routes. Express se evaluó y se descartó de forma deliberada, porque las rutas de </w:t>
      </w:r>
      <w:r>
        <w:rPr>
          <w:i/>
          <w:iCs/>
        </w:rPr>
        <w:t xml:space="preserve">API</w:t>
      </w:r>
      <w:r>
        <w:t xml:space="preserve"> de Next.js cubren las necesidades del proyecto sin un servidor adicional.</w:t>
      </w:r>
    </w:p>
    <w:p>
      <w:pPr>
        <w:pStyle w:val="Caption"/>
      </w:pPr>
      <w:r>
        <w:t xml:space="preserve">Tabla </w:t>
      </w:r>
      <w:fldSimple w:instr="SEQ Tabla \* ARABIC">
        <w:r>
          <w:t xml:space="preserve">14</w:t>
        </w:r>
      </w:fldSimple>
      <w:r>
        <w:t xml:space="preserve">. </w:t>
      </w:r>
      <w:r>
        <w:rPr>
          <w:b w:val="false"/>
          <w:bCs w:val="false"/>
          <w:i/>
          <w:iCs/>
        </w:rPr>
        <w:t xml:space="preserve">Tecnologías utilizadas por capa</w:t>
      </w:r>
    </w:p>
    <w:p>
      <w:pPr>
        <w:keepNext/>
        <w:keepLines/>
      </w:pPr>
      <w:r>
        <w:t xml:space="preserve">Todas las capas comparten TypeScript y los mismos contratos de datos validados con zod.</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051"/>
        <w:gridCol w:w="4737"/>
      </w:tblGrid>
      <w:tr>
        <w:trPr>
          <w:cantSplit/>
          <w:tblHeader/>
        </w:trPr>
        <w:tc>
          <w:tcPr>
            <w:tcW w:type="dxa" w:w="405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Capa</w:t>
            </w:r>
          </w:p>
        </w:tc>
        <w:tc>
          <w:tcPr>
            <w:tcW w:type="dxa" w:w="473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Tecnología</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Frontend web: panel del restaurante y vista del cliente</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React 19 con Next.js 15, TypeScript y Tailwind CSS 4</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Aplicación móvil Android</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React Native 0.86 con Expo 57, expo-router y TypeScript</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Backend</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Node.js: </w:t>
            </w:r>
            <w:r>
              <w:rPr>
                <w:i/>
                <w:iCs/>
              </w:rPr>
              <w:t xml:space="preserve">API</w:t>
            </w:r>
            <w:r>
              <w:t xml:space="preserve"> </w:t>
            </w:r>
            <w:r>
              <w:rPr>
                <w:i/>
                <w:iCs/>
              </w:rPr>
              <w:t xml:space="preserve">REST</w:t>
            </w:r>
            <w:r>
              <w:t xml:space="preserve"> versionada en /api/v1 con Next.js </w:t>
            </w:r>
            <w:r>
              <w:rPr>
                <w:i/>
                <w:iCs/>
              </w:rPr>
              <w:t xml:space="preserve">API</w:t>
            </w:r>
            <w:r>
              <w:t xml:space="preserve"> Routes, TypeScript y validación con zod</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Base de datos</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PostgreSQL en Supabase con PostGIS para búsquedas por distancia y </w:t>
            </w:r>
            <w:r>
              <w:rPr>
                <w:i/>
                <w:iCs/>
              </w:rPr>
              <w:t xml:space="preserve">RLS</w:t>
            </w:r>
            <w:r>
              <w:t xml:space="preserve"> como segunda barrera de seguridad</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Autenticación</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Supabase </w:t>
            </w:r>
            <w:r>
              <w:rPr>
                <w:i/>
                <w:iCs/>
              </w:rPr>
              <w:t xml:space="preserve">Auth</w:t>
            </w:r>
            <w:r>
              <w:t xml:space="preserve">: el cliente inicia sesión y el </w:t>
            </w:r>
            <w:r>
              <w:rPr>
                <w:i/>
                <w:iCs/>
              </w:rPr>
              <w:t xml:space="preserve">backend</w:t>
            </w:r>
            <w:r>
              <w:t xml:space="preserve"> verifica el </w:t>
            </w:r>
            <w:r>
              <w:rPr>
                <w:i/>
                <w:iCs/>
              </w:rPr>
              <w:t xml:space="preserve">token</w:t>
            </w:r>
            <w:r>
              <w:t xml:space="preserve"> </w:t>
            </w:r>
            <w:r>
              <w:rPr>
                <w:i/>
                <w:iCs/>
              </w:rPr>
              <w:t xml:space="preserve">JWT</w:t>
            </w:r>
            <w:r>
              <w:t xml:space="preserve"> en cada petición</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Fotografías</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Supabase </w:t>
            </w:r>
            <w:r>
              <w:rPr>
                <w:i/>
                <w:iCs/>
              </w:rPr>
              <w:t xml:space="preserve">Storage</w:t>
            </w:r>
            <w:r>
              <w:t xml:space="preserve"> con </w:t>
            </w:r>
            <w:r>
              <w:rPr>
                <w:i/>
                <w:iCs/>
              </w:rPr>
              <w:t xml:space="preserve">URLs</w:t>
            </w:r>
            <w:r>
              <w:t xml:space="preserve"> firmadas para la subida</w:t>
            </w:r>
          </w:p>
        </w:tc>
      </w:tr>
      <w:tr>
        <w:trPr>
          <w:cantSplit/>
          <w:tblHeader w:val="false"/>
        </w:trPr>
        <w:tc>
          <w:tcPr>
            <w:tcW w:type="dxa" w:w="405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Mapas</w:t>
            </w:r>
          </w:p>
        </w:tc>
        <w:tc>
          <w:tcPr>
            <w:tcW w:type="dxa" w:w="473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Leaflet con OpenStreetMap en la web; react-native-maps con Google Maps en el móvil</w:t>
            </w:r>
          </w:p>
        </w:tc>
      </w:tr>
    </w:tbl>
    <w:p>
      <w:pPr>
        <w:pStyle w:val="Nota"/>
      </w:pPr>
      <w:r>
        <w:rPr>
          <w:i/>
          <w:iCs/>
        </w:rPr>
        <w:t xml:space="preserve">Nota.</w:t>
      </w:r>
      <w:r>
        <w:t xml:space="preserve"> Elaboración propia, 2026.</w:t>
      </w:r>
    </w:p>
    <w:p>
      <w:pPr>
        <w:pStyle w:val="Heading3"/>
      </w:pPr>
      <w:r>
        <w:t xml:space="preserve">6.4.2 Herramientas utilizadas</w:t>
      </w:r>
    </w:p>
    <w:p>
      <w:r>
        <w:t xml:space="preserve">Durante el desarrollo se utilizaron Git para el control de versiones; npm y pnpm para la gestión de dependencias; Android Studio con su emulador y </w:t>
      </w:r>
      <w:r>
        <w:rPr>
          <w:i/>
          <w:iCs/>
        </w:rPr>
        <w:t xml:space="preserve">Expo Go</w:t>
      </w:r>
      <w:r>
        <w:t xml:space="preserve"> para las pruebas móviles; Gradle para la compilación del </w:t>
      </w:r>
      <w:r>
        <w:rPr>
          <w:i/>
          <w:iCs/>
        </w:rPr>
        <w:t xml:space="preserve">APK</w:t>
      </w:r>
      <w:r>
        <w:t xml:space="preserve">; el panel y el editor </w:t>
      </w:r>
      <w:r>
        <w:rPr>
          <w:i/>
          <w:iCs/>
        </w:rPr>
        <w:t xml:space="preserve">SQL</w:t>
      </w:r>
      <w:r>
        <w:t xml:space="preserve"> de Supabase para la administración de la base de datos; y el ejecutor de pruebas de Node.js junto con el compilador de TypeScript para la verificación automática. </w:t>
      </w:r>
      <w:r>
        <w:rPr>
          <w:b/>
          <w:bCs/>
          <w:highlight w:val="yellow"/>
        </w:rPr>
        <w:t xml:space="preserve">[PENDIENTE: herramienta utilizada para elaborar los diagramas UML y las maquetas]</w:t>
      </w:r>
    </w:p>
    <w:p>
      <w:pPr>
        <w:pStyle w:val="Heading3"/>
      </w:pPr>
      <w:r>
        <w:t xml:space="preserve">6.4.3 Arquitectura implementada</w:t>
      </w:r>
    </w:p>
    <w:p>
      <w:r>
        <w:t xml:space="preserve">La aplicación móvil y la web del restaurante inician sesión directamente con Supabase </w:t>
      </w:r>
      <w:r>
        <w:rPr>
          <w:i/>
          <w:iCs/>
        </w:rPr>
        <w:t xml:space="preserve">Auth</w:t>
      </w:r>
      <w:r>
        <w:t xml:space="preserve"> y envían el resto de las operaciones al </w:t>
      </w:r>
      <w:r>
        <w:rPr>
          <w:i/>
          <w:iCs/>
        </w:rPr>
        <w:t xml:space="preserve">backend</w:t>
      </w:r>
      <w:r>
        <w:t xml:space="preserve"> con el </w:t>
      </w:r>
      <w:r>
        <w:rPr>
          <w:i/>
          <w:iCs/>
        </w:rPr>
        <w:t xml:space="preserve">token</w:t>
      </w:r>
      <w:r>
        <w:t xml:space="preserve"> del usuario en la cabecera Authorization. El </w:t>
      </w:r>
      <w:r>
        <w:rPr>
          <w:i/>
          <w:iCs/>
        </w:rPr>
        <w:t xml:space="preserve">backend</w:t>
      </w:r>
      <w:r>
        <w:t xml:space="preserve"> verifica la firma y la vigencia del </w:t>
      </w:r>
      <w:r>
        <w:rPr>
          <w:i/>
          <w:iCs/>
        </w:rPr>
        <w:t xml:space="preserve">token</w:t>
      </w:r>
      <w:r>
        <w:t xml:space="preserve">, valida cada petición con zod y actúa con el </w:t>
      </w:r>
      <w:r>
        <w:rPr>
          <w:i/>
          <w:iCs/>
        </w:rPr>
        <w:t xml:space="preserve">token</w:t>
      </w:r>
      <w:r>
        <w:t xml:space="preserve"> del usuario, nunca con la clave secreta. De esta forma, si una ruta tuviera un error de autorización, las políticas </w:t>
      </w:r>
      <w:r>
        <w:rPr>
          <w:i/>
          <w:iCs/>
        </w:rPr>
        <w:t xml:space="preserve">RLS</w:t>
      </w:r>
      <w:r>
        <w:t xml:space="preserve"> de la base de datos seguirían sin permitir leer o modificar datos ajenos. Las fotografías se suben directamente a Supabase </w:t>
      </w:r>
      <w:r>
        <w:rPr>
          <w:i/>
          <w:iCs/>
        </w:rPr>
        <w:t xml:space="preserve">Storage</w:t>
      </w:r>
      <w:r>
        <w:t xml:space="preserve"> mediante una </w:t>
      </w:r>
      <w:r>
        <w:rPr>
          <w:i/>
          <w:iCs/>
        </w:rPr>
        <w:t xml:space="preserve">URL</w:t>
      </w:r>
      <w:r>
        <w:t xml:space="preserve"> firmada de corta duración, sin pasar el archivo por el </w:t>
      </w:r>
      <w:r>
        <w:rPr>
          <w:i/>
          <w:iCs/>
        </w:rPr>
        <w:t xml:space="preserve">backend</w:t>
      </w:r>
      <w:r>
        <w:t xml:space="preserve">.</w:t>
      </w:r>
    </w:p>
    <w:p>
      <w:r>
        <w:t xml:space="preserve">Todas las respuestas de error tienen un formato único con un código, un mensaje para el usuario y un identificador de petición, sin detalles internos de la base de datos. La tabla 15 presenta las rutas principales de la </w:t>
      </w:r>
      <w:r>
        <w:rPr>
          <w:i/>
          <w:iCs/>
        </w:rPr>
        <w:t xml:space="preserve">API</w:t>
      </w:r>
      <w:r>
        <w:t xml:space="preserve">.</w:t>
      </w:r>
    </w:p>
    <w:p>
      <w:pPr>
        <w:pStyle w:val="Caption"/>
      </w:pPr>
      <w:r>
        <w:t xml:space="preserve">Tabla </w:t>
      </w:r>
      <w:fldSimple w:instr="SEQ Tabla \* ARABIC">
        <w:r>
          <w:t xml:space="preserve">15</w:t>
        </w:r>
      </w:fldSimple>
      <w:r>
        <w:t xml:space="preserve">. </w:t>
      </w:r>
      <w:r>
        <w:rPr>
          <w:b w:val="false"/>
          <w:bCs w:val="false"/>
          <w:i/>
          <w:iCs/>
        </w:rPr>
        <w:t xml:space="preserve">Rutas principales de la API versión 1</w:t>
      </w:r>
    </w:p>
    <w:p>
      <w:pPr>
        <w:keepNext/>
        <w:keepLines/>
      </w:pPr>
      <w:r>
        <w:t xml:space="preserve">Las rutas públicas del catálogo usan caché </w:t>
      </w:r>
      <w:r>
        <w:rPr>
          <w:i/>
          <w:iCs/>
        </w:rPr>
        <w:t xml:space="preserve">HTTP</w:t>
      </w:r>
      <w:r>
        <w:t xml:space="preserve">; las rutas autenticadas nunca se almacenan en caché.</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574"/>
        <w:gridCol w:w="4214"/>
      </w:tblGrid>
      <w:tr>
        <w:trPr>
          <w:cantSplit/>
          <w:tblHeader/>
        </w:trPr>
        <w:tc>
          <w:tcPr>
            <w:tcW w:type="dxa" w:w="457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Método y ruta</w:t>
            </w:r>
          </w:p>
        </w:tc>
        <w:tc>
          <w:tcPr>
            <w:tcW w:type="dxa" w:w="421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Operación</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/api/v1/me/restaurants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Listar los negocios del usuario</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 /api/v1/restaurants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Crear un negocio</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PATCH /api/v1/restaurants/:id</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Editar nombre y descripción</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y POST /api/v1/restaurants/:id/branches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Listar y crear sedes</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PUT /api/v1/branches/:id/location</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Guardar la ubicación de una sede</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 /api/v1/branches/:id/publish y /unpublish</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Publicar o despublicar una sede</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y POST /api/v1/restaurants/:id/dishes</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Listar y crear platillos</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PATCH y DELETE /api/v1/dishes/:id</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Editar o eliminar un platillo</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POST /api/v1/dishes/:id/image/upload-url</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Solicitar la </w:t>
            </w:r>
            <w:r>
              <w:rPr>
                <w:i/>
                <w:iCs/>
              </w:rPr>
              <w:t xml:space="preserve">URL</w:t>
            </w:r>
            <w:r>
              <w:t xml:space="preserve"> firmada para subir una fotografía</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/api/v1/catalog/search</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Buscar sedes publicadas por texto y distancia</w:t>
            </w:r>
          </w:p>
        </w:tc>
      </w:tr>
      <w:tr>
        <w:trPr>
          <w:cantSplit/>
          <w:tblHeader w:val="false"/>
        </w:trPr>
        <w:tc>
          <w:tcPr>
            <w:tcW w:type="dxa" w:w="457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GET /api/v1/branches/:id/public</w:t>
            </w:r>
          </w:p>
        </w:tc>
        <w:tc>
          <w:tcPr>
            <w:tcW w:type="dxa" w:w="421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Consultar la sede y su menú publicado</w:t>
            </w:r>
          </w:p>
        </w:tc>
      </w:tr>
    </w:tbl>
    <w:p>
      <w:pPr>
        <w:pStyle w:val="Nota"/>
      </w:pPr>
      <w:r>
        <w:rPr>
          <w:i/>
          <w:iCs/>
        </w:rPr>
        <w:t xml:space="preserve">Nota.</w:t>
      </w:r>
      <w:r>
        <w:t xml:space="preserve"> Elaboración propia, 2026.</w:t>
      </w:r>
    </w:p>
    <w:p>
      <w:pPr>
        <w:pStyle w:val="Heading3"/>
      </w:pPr>
      <w:r>
        <w:t xml:space="preserve">6.4.4 Fases de implementación</w:t>
      </w:r>
    </w:p>
    <w:p>
      <w:r>
        <w:t xml:space="preserve">La puesta en funcionamiento se organizó en siete fases. La tabla 16 resume el propósito y el estado de cada una.</w:t>
      </w:r>
    </w:p>
    <w:p>
      <w:pPr>
        <w:pStyle w:val="Caption"/>
      </w:pPr>
      <w:r>
        <w:t xml:space="preserve">Tabla </w:t>
      </w:r>
      <w:fldSimple w:instr="SEQ Tabla \* ARABIC">
        <w:r>
          <w:t xml:space="preserve">16</w:t>
        </w:r>
      </w:fldSimple>
      <w:r>
        <w:t xml:space="preserve">. </w:t>
      </w:r>
      <w:r>
        <w:rPr>
          <w:b w:val="false"/>
          <w:bCs w:val="false"/>
          <w:i/>
          <w:iCs/>
        </w:rPr>
        <w:t xml:space="preserve">Fases de implementación y su estado</w:t>
      </w:r>
    </w:p>
    <w:p>
      <w:pPr>
        <w:keepNext/>
        <w:keepLines/>
      </w:pPr>
      <w:r>
        <w:t xml:space="preserve">El estado corresponde a la última revisión del proyecto, realizada en octubre de 2026.</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94"/>
        <w:gridCol w:w="3496"/>
        <w:gridCol w:w="3498"/>
      </w:tblGrid>
      <w:tr>
        <w:trPr>
          <w:cantSplit/>
          <w:tblHeader/>
        </w:trPr>
        <w:tc>
          <w:tcPr>
            <w:tcW w:type="dxa" w:w="17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Fase</w:t>
            </w:r>
          </w:p>
        </w:tc>
        <w:tc>
          <w:tcPr>
            <w:tcW w:type="dxa" w:w="3496"/>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Propósito</w:t>
            </w:r>
          </w:p>
        </w:tc>
        <w:tc>
          <w:tcPr>
            <w:tcW w:type="dxa" w:w="349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Estado</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0. Cimientos del </w:t>
            </w:r>
            <w:r>
              <w:rPr>
                <w:i/>
                <w:iCs/>
              </w:rPr>
              <w:t xml:space="preserve">backend</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Verificación del </w:t>
            </w:r>
            <w:r>
              <w:rPr>
                <w:i/>
                <w:iCs/>
              </w:rPr>
              <w:t xml:space="preserve">token</w:t>
            </w:r>
            <w:r>
              <w:t xml:space="preserve">, cliente de base de datos por petición, errores uniformes y retiro de la </w:t>
            </w:r>
            <w:r>
              <w:rPr>
                <w:i/>
                <w:iCs/>
              </w:rPr>
              <w:t xml:space="preserve">API</w:t>
            </w:r>
            <w:r>
              <w:t xml:space="preserve"> heredada</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 pendiente borrar el código heredado que ya no se utiliza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 </w:t>
            </w:r>
            <w:r>
              <w:rPr>
                <w:i/>
                <w:iCs/>
              </w:rPr>
              <w:t xml:space="preserve">API</w:t>
            </w:r>
            <w:r>
              <w:t xml:space="preserve"> de restaurantes</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Doce rutas para negocios, sedes, ubicación, publicación y menú</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 Aplicación móvil contra la </w:t>
            </w:r>
            <w:r>
              <w:rPr>
                <w:i/>
                <w:iCs/>
              </w:rPr>
              <w:t xml:space="preserve">API</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Cliente </w:t>
            </w:r>
            <w:r>
              <w:rPr>
                <w:i/>
                <w:iCs/>
              </w:rPr>
              <w:t xml:space="preserve">HTTP</w:t>
            </w:r>
            <w:r>
              <w:t xml:space="preserve"> compartido con tiempo límite, cancelación y renovación de sesión</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 </w:t>
            </w:r>
            <w:r>
              <w:rPr>
                <w:i/>
                <w:iCs/>
              </w:rPr>
              <w:t xml:space="preserve">API</w:t>
            </w:r>
            <w:r>
              <w:t xml:space="preserve"> pública del comensal</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y detalle de sede con menú en una sola respuesta, con caché pública</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 Web del restaurante</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Perfil, sedes, ubicación con mapa Leaflet, publicación y menú</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 Fotografías</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Subida en dos pasos con </w:t>
            </w:r>
            <w:r>
              <w:rPr>
                <w:i/>
                <w:iCs/>
              </w:rPr>
              <w:t xml:space="preserve">URL</w:t>
            </w:r>
            <w:r>
              <w:t xml:space="preserve"> firmada y validación del contenido real del archivo</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Completada para platillos</w:t>
            </w:r>
          </w:p>
        </w:tc>
      </w:tr>
      <w:tr>
        <w:trPr>
          <w:cantSplit/>
          <w:tblHeader w:val="false"/>
        </w:trPr>
        <w:tc>
          <w:tcPr>
            <w:tcW w:type="dxa" w:w="17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 Despliegue y entornos</w:t>
            </w:r>
          </w:p>
        </w:tc>
        <w:tc>
          <w:tcPr>
            <w:tcW w:type="dxa" w:w="3496"/>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rPr>
                <w:i/>
                <w:iCs/>
              </w:rPr>
              <w:t xml:space="preserve">APK</w:t>
            </w:r>
            <w:r>
              <w:t xml:space="preserve"> de prueba, </w:t>
            </w:r>
            <w:r>
              <w:rPr>
                <w:i/>
                <w:iCs/>
              </w:rPr>
              <w:t xml:space="preserve">hosting</w:t>
            </w:r>
            <w:r>
              <w:t xml:space="preserve"> con </w:t>
            </w:r>
            <w:r>
              <w:rPr>
                <w:i/>
                <w:iCs/>
              </w:rPr>
              <w:t xml:space="preserve">HTTPS</w:t>
            </w:r>
            <w:r>
              <w:t xml:space="preserve"> y entornos separados</w:t>
            </w:r>
          </w:p>
        </w:tc>
        <w:tc>
          <w:tcPr>
            <w:tcW w:type="dxa" w:w="349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En curso: </w:t>
            </w:r>
            <w:r>
              <w:rPr>
                <w:i/>
                <w:iCs/>
              </w:rPr>
              <w:t xml:space="preserve">APK</w:t>
            </w:r>
            <w:r>
              <w:t xml:space="preserve"> compilado; falta </w:t>
            </w:r>
            <w:r>
              <w:rPr>
                <w:i/>
                <w:iCs/>
              </w:rPr>
              <w:t xml:space="preserve">hosting</w:t>
            </w:r>
            <w:r>
              <w:t xml:space="preserve"> y entorno de pruebas</w:t>
            </w:r>
          </w:p>
        </w:tc>
      </w:tr>
    </w:tbl>
    <w:p>
      <w:pPr>
        <w:pStyle w:val="Nota"/>
      </w:pPr>
      <w:r>
        <w:rPr>
          <w:i/>
          <w:iCs/>
        </w:rPr>
        <w:t xml:space="preserve">Nota.</w:t>
      </w:r>
      <w:r>
        <w:t xml:space="preserve"> Elaboración propia, 2026.</w:t>
      </w:r>
    </w:p>
    <w:p>
      <w:pPr>
        <w:pStyle w:val="Heading3"/>
      </w:pPr>
      <w:r>
        <w:t xml:space="preserve">6.4.5 Errores detectados y soluciones</w:t>
      </w:r>
    </w:p>
    <w:p>
      <w:r>
        <w:t xml:space="preserve">Durante la implementación se detectaron errores en el arranque, la base de datos y la compilación. La tabla 17 los resume junto con la solución aplicada.</w:t>
      </w:r>
    </w:p>
    <w:p>
      <w:pPr>
        <w:pStyle w:val="Caption"/>
      </w:pPr>
      <w:r>
        <w:t xml:space="preserve">Tabla </w:t>
      </w:r>
      <w:fldSimple w:instr="SEQ Tabla \* ARABIC">
        <w:r>
          <w:t xml:space="preserve">17</w:t>
        </w:r>
      </w:fldSimple>
      <w:r>
        <w:t xml:space="preserve">. </w:t>
      </w:r>
      <w:r>
        <w:rPr>
          <w:b w:val="false"/>
          <w:bCs w:val="false"/>
          <w:i/>
          <w:iCs/>
        </w:rPr>
        <w:t xml:space="preserve">Errores detectados durante la implementación y su solución</w:t>
      </w:r>
    </w:p>
    <w:p>
      <w:pPr>
        <w:keepNext/>
        <w:keepLines/>
      </w:pPr>
      <w:r>
        <w:t xml:space="preserve">Cada error se documentó con su causa, la corrección aplicada y la prueba que confirmó la solución.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394"/>
        <w:gridCol w:w="4394"/>
      </w:tblGrid>
      <w:tr>
        <w:trPr>
          <w:cantSplit/>
          <w:tblHeader/>
        </w:trPr>
        <w:tc>
          <w:tcPr>
            <w:tcW w:type="dxa" w:w="43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Error detectado</w:t>
            </w:r>
          </w:p>
        </w:tc>
        <w:tc>
          <w:tcPr>
            <w:tcW w:type="dxa" w:w="4394"/>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Solución aplicada</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arranque de Metro duplicaba el servidor y dejaba la terminal bloqueada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corrigió el </w:t>
            </w:r>
            <w:r>
              <w:rPr>
                <w:i/>
                <w:iCs/>
              </w:rPr>
              <w:t xml:space="preserve">script</w:t>
            </w:r>
            <w:r>
              <w:t xml:space="preserve"> de arranque para reconocer un Metro activo y conectar los puertos del emulador</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búsqueda pública respondía con error 503 por permisos de tabla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reemplazó el acceso directo por funciones con columnas públicas limitadas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búsqueda filtraba solo las primeras 200 sedes</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filtro de texto, el radio y el orden se trasladaron a PostgreSQL con PostGIS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El menú usaba columnas que no existían en la base remota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aplicó una migración con las columnas, restricciones y políticas necesarias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Sin mapa no se podía guardar la ubicación de la sede</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agregó el botón Usar mi ubicación actual</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consulta de </w:t>
            </w:r>
            <w:r>
              <w:rPr>
                <w:i/>
                <w:iCs/>
              </w:rPr>
              <w:t xml:space="preserve">GPS</w:t>
            </w:r>
            <w:r>
              <w:t xml:space="preserve"> podía quedar en espera indefinida</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aplicó un tiempo límite de 15 segundos que también cubre la consulta de permisos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lista de sedes no se actualizaba al volver del editor</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lista se recarga al recuperar el foco</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ruta heredada de imágenes simulaba un éxito sin guardar el archivo</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implementó la subida real a Supabase </w:t>
            </w:r>
            <w:r>
              <w:rPr>
                <w:i/>
                <w:iCs/>
              </w:rPr>
              <w:t xml:space="preserve">Storage</w:t>
            </w:r>
            <w:r>
              <w:t xml:space="preserve"> con validación del contenido</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compilación del </w:t>
            </w:r>
            <w:r>
              <w:rPr>
                <w:i/>
                <w:iCs/>
              </w:rPr>
              <w:t xml:space="preserve">APK</w:t>
            </w:r>
            <w:r>
              <w:t xml:space="preserve"> fallaba por rutas de más de 260 caracteres</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configuró ninja 1.12.1 mediante la variable NINJA_PATH</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La compilación para cuatro arquitecturas agotaba el disco</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compiló solo para arm64-v8a, que corresponde a los teléfonos actuales</w:t>
            </w:r>
          </w:p>
        </w:tc>
      </w:tr>
      <w:tr>
        <w:trPr>
          <w:cantSplit/>
          <w:tblHeader w:val="false"/>
        </w:trPr>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Una copia antigua del generador de código de React Native rompía la compilación</w:t>
            </w:r>
          </w:p>
        </w:tc>
        <w:tc>
          <w:tcPr>
            <w:tcW w:type="dxa" w:w="4394"/>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Se aisló la copia antigua para que se use la versión vigente</w:t>
            </w:r>
          </w:p>
        </w:tc>
      </w:tr>
    </w:tbl>
    <w:p>
      <w:pPr>
        <w:pStyle w:val="Nota"/>
      </w:pPr>
      <w:r>
        <w:rPr>
          <w:i/>
          <w:iCs/>
        </w:rPr>
        <w:t xml:space="preserve">Nota.</w:t>
      </w:r>
      <w:r>
        <w:t xml:space="preserve"> Elaboración propia, 2026.</w:t>
      </w:r>
    </w:p>
    <w:p>
      <w:pPr>
        <w:pStyle w:val="Heading3"/>
      </w:pPr>
      <w:r>
        <w:t xml:space="preserve">6.4.6 Funciones implementadas respecto al diseño</w:t>
      </w:r>
    </w:p>
    <w:p>
      <w:r>
        <w:t xml:space="preserve">La tabla 18 compara las funciones planteadas en el análisis y el diseño con su estado en la versión implementada. Esta comparación permite identificar con precisión el alcance logrado y las funciones que se trasladan a las mejoras.</w:t>
      </w:r>
    </w:p>
    <w:p>
      <w:pPr>
        <w:pStyle w:val="Caption"/>
      </w:pPr>
      <w:r>
        <w:t xml:space="preserve">Tabla </w:t>
      </w:r>
      <w:fldSimple w:instr="SEQ Tabla \* ARABIC">
        <w:r>
          <w:t xml:space="preserve">18</w:t>
        </w:r>
      </w:fldSimple>
      <w:r>
        <w:t xml:space="preserve">. </w:t>
      </w:r>
      <w:r>
        <w:rPr>
          <w:b w:val="false"/>
          <w:bCs w:val="false"/>
          <w:i/>
          <w:iCs/>
        </w:rPr>
        <w:t xml:space="preserve">Estado de las funciones diseñadas</w:t>
      </w:r>
    </w:p>
    <w:p>
      <w:pPr>
        <w:keepNext/>
        <w:keepLines/>
      </w:pPr>
      <w:r>
        <w:t xml:space="preserve">Las funciones pendientes se retoman en la sección de mejoras.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5417"/>
        <w:gridCol w:w="3371"/>
      </w:tblGrid>
      <w:tr>
        <w:trPr>
          <w:cantSplit/>
          <w:tblHeader/>
        </w:trPr>
        <w:tc>
          <w:tcPr>
            <w:tcW w:type="dxa" w:w="5417"/>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Función</w:t>
            </w:r>
          </w:p>
        </w:tc>
        <w:tc>
          <w:tcPr>
            <w:tcW w:type="dxa" w:w="337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Estado</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Registro, inicio y cierre de sesión</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Administración de negocios, sedes y ubicación</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Publicación y despublicación de sedes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Menú con precios, visibilidad y estado de agotado</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Fotografías de platillos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texto sin distinguir acentos, incluidos los platillos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Búsqueda por cercanía con la ubicación autorizada</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Implementada</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Mapa en la web del restaurante</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Implementado</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Mapa en la aplicación móvil</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Requiere una clave propia de Google Maps</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Interpretación de solicitudes ambiguas mediante </w:t>
            </w:r>
            <w:r>
              <w:rPr>
                <w:i/>
                <w:iCs/>
              </w:rPr>
              <w:t xml:space="preserve">PLN</w:t>
            </w:r>
            <w:r>
              <w:t xml:space="preserve"> y voz</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Recomendaciones personalizadas según el historial</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Favoritos, exclusiones y Sorpréndeme</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Reseñas y valoraciones</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r>
        <w:trPr>
          <w:cantSplit/>
          <w:tblHeader w:val="false"/>
        </w:trPr>
        <w:tc>
          <w:tcPr>
            <w:tcW w:type="dxa" w:w="5417"/>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Horarios y edición completa de la sede</w:t>
            </w:r>
          </w:p>
        </w:tc>
        <w:tc>
          <w:tcPr>
            <w:tcW w:type="dxa" w:w="337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Pendiente</w:t>
            </w:r>
          </w:p>
        </w:tc>
      </w:tr>
    </w:tbl>
    <w:p>
      <w:pPr>
        <w:pStyle w:val="Nota"/>
      </w:pPr>
      <w:r>
        <w:rPr>
          <w:i/>
          <w:iCs/>
        </w:rPr>
        <w:t xml:space="preserve">Nota.</w:t>
      </w:r>
      <w:r>
        <w:t xml:space="preserve"> Elaboración propia, 2026.</w:t>
      </w:r>
    </w:p>
    <w:p>
      <w:pPr>
        <w:pStyle w:val="Heading2"/>
      </w:pPr>
      <w:r>
        <w:t xml:space="preserve">6.5 Mejoras</w:t>
      </w:r>
    </w:p>
    <w:p>
      <w:r>
        <w:t xml:space="preserve">Las mejoras se derivan de las funciones que no se completaron dentro del alcance de esta investigación y de los planes a futuro planteados en el capítulo IV. Para cada una se indica cómo se relaciona con la arquitectura actual, que fue diseñada para incorporarlas sin rehacer los componentes existentes.</w:t>
      </w:r>
    </w:p>
    <w:p>
      <w:pPr>
        <w:pStyle w:val="Heading3"/>
      </w:pPr>
      <w:r>
        <w:t xml:space="preserve">6.5.1 Mejoras funcionales</w:t>
      </w:r>
    </w:p>
    <w:p>
      <w:pPr>
        <w:pStyle w:val="ListText"/>
        <w:numPr>
          <w:ilvl w:val="0"/>
          <w:numId w:val="2"/>
        </w:numPr>
      </w:pPr>
      <w:r>
        <w:rPr>
          <w:b/>
          <w:bCs/>
        </w:rPr>
        <w:t xml:space="preserve">Interpretación de lenguaje natural:</w:t>
      </w:r>
      <w:r>
        <w:t xml:space="preserve"> incorporar un modelo de lenguaje que convierta frases como «algo barato y caliente» en filtros estructurados de categoría, precio y distancia. La </w:t>
      </w:r>
      <w:r>
        <w:rPr>
          <w:i/>
          <w:iCs/>
        </w:rPr>
        <w:t xml:space="preserve">API</w:t>
      </w:r>
      <w:r>
        <w:t xml:space="preserve"> de búsqueda ya recibe filtros estructurados, por lo que el modelo se agrega como un paso previo, y si el servicio falla la búsqueda convencional sigue disponible.</w:t>
      </w:r>
    </w:p>
    <w:p>
      <w:pPr>
        <w:pStyle w:val="ListText"/>
        <w:numPr>
          <w:ilvl w:val="0"/>
          <w:numId w:val="2"/>
        </w:numPr>
      </w:pPr>
      <w:r>
        <w:rPr>
          <w:b/>
          <w:bCs/>
        </w:rPr>
        <w:t xml:space="preserve">Recomendaciones personalizadas:</w:t>
      </w:r>
      <w:r>
        <w:t xml:space="preserve"> registrar las interacciones del usuario, como recomendaciones vistas, seleccionadas o descartadas, y utilizarlas para ajustar el orden de los resultados.</w:t>
      </w:r>
    </w:p>
    <w:p>
      <w:pPr>
        <w:pStyle w:val="ListText"/>
        <w:numPr>
          <w:ilvl w:val="0"/>
          <w:numId w:val="2"/>
        </w:numPr>
      </w:pPr>
      <w:r>
        <w:rPr>
          <w:b/>
          <w:bCs/>
        </w:rPr>
        <w:t xml:space="preserve">Favoritos, exclusiones y Sorpréndeme:</w:t>
      </w:r>
      <w:r>
        <w:t xml:space="preserve"> guardar estas preferencias en la base de datos, sincronizadas entre dispositivos, y aplicar Sorpréndeme solo sobre opciones publicadas y válidas.</w:t>
      </w:r>
    </w:p>
    <w:p>
      <w:pPr>
        <w:pStyle w:val="ListText"/>
        <w:numPr>
          <w:ilvl w:val="0"/>
          <w:numId w:val="2"/>
        </w:numPr>
      </w:pPr>
      <w:r>
        <w:rPr>
          <w:b/>
          <w:bCs/>
        </w:rPr>
        <w:t xml:space="preserve">Reseñas y valoraciones:</w:t>
      </w:r>
      <w:r>
        <w:t xml:space="preserve"> permitir que los comensales califiquen y comenten, con reglas de autoría y moderación.</w:t>
      </w:r>
    </w:p>
    <w:p>
      <w:pPr>
        <w:pStyle w:val="ListText"/>
        <w:numPr>
          <w:ilvl w:val="0"/>
          <w:numId w:val="2"/>
        </w:numPr>
      </w:pPr>
      <w:r>
        <w:rPr>
          <w:b/>
          <w:bCs/>
        </w:rPr>
        <w:t xml:space="preserve">Horarios y perfil completo de la sede:</w:t>
      </w:r>
      <w:r>
        <w:t xml:space="preserve"> agregar horarios de atención, servicios disponibles y fotografías de la sede.</w:t>
      </w:r>
    </w:p>
    <w:p>
      <w:pPr>
        <w:pStyle w:val="ListText"/>
        <w:numPr>
          <w:ilvl w:val="0"/>
          <w:numId w:val="2"/>
        </w:numPr>
      </w:pPr>
      <w:r>
        <w:rPr>
          <w:b/>
          <w:bCs/>
        </w:rPr>
        <w:t xml:space="preserve">Explicación de los resultados:</w:t>
      </w:r>
      <w:r>
        <w:t xml:space="preserve"> indicar en cada resultado el motivo de la coincidencia, por ejemplo «coincide con: pepián», y aclarar que la distancia es en línea recta.</w:t>
      </w:r>
    </w:p>
    <w:p>
      <w:pPr>
        <w:pStyle w:val="Heading3"/>
      </w:pPr>
      <w:r>
        <w:t xml:space="preserve">6.5.2 Mejoras de despliegue</w:t>
      </w:r>
    </w:p>
    <w:p>
      <w:pPr>
        <w:pStyle w:val="ListText"/>
        <w:numPr>
          <w:ilvl w:val="0"/>
          <w:numId w:val="2"/>
        </w:numPr>
      </w:pPr>
      <w:r>
        <w:t xml:space="preserve">Publicar el </w:t>
      </w:r>
      <w:r>
        <w:rPr>
          <w:i/>
          <w:iCs/>
        </w:rPr>
        <w:t xml:space="preserve">backend</w:t>
      </w:r>
      <w:r>
        <w:t xml:space="preserve"> y la web en un servicio de </w:t>
      </w:r>
      <w:r>
        <w:rPr>
          <w:i/>
          <w:iCs/>
        </w:rPr>
        <w:t xml:space="preserve">hosting</w:t>
      </w:r>
      <w:r>
        <w:t xml:space="preserve"> con </w:t>
      </w:r>
      <w:r>
        <w:rPr>
          <w:i/>
          <w:iCs/>
        </w:rPr>
        <w:t xml:space="preserve">HTTPS</w:t>
      </w:r>
      <w:r>
        <w:t xml:space="preserve">, para que la aplicación funcione sin depender de la computadora de desarrollo.</w:t>
      </w:r>
    </w:p>
    <w:p>
      <w:pPr>
        <w:pStyle w:val="ListText"/>
        <w:numPr>
          <w:ilvl w:val="0"/>
          <w:numId w:val="2"/>
        </w:numPr>
      </w:pPr>
      <w:r>
        <w:t xml:space="preserve">Crear un segundo proyecto de Supabase para desarrollo y pruebas, separado del de producción.</w:t>
      </w:r>
    </w:p>
    <w:p>
      <w:pPr>
        <w:pStyle w:val="ListText"/>
        <w:numPr>
          <w:ilvl w:val="0"/>
          <w:numId w:val="2"/>
        </w:numPr>
      </w:pPr>
      <w:r>
        <w:t xml:space="preserve">Configurar una clave propia de Google Maps para el mapa de la aplicación móvil.</w:t>
      </w:r>
    </w:p>
    <w:p>
      <w:pPr>
        <w:pStyle w:val="ListText"/>
        <w:numPr>
          <w:ilvl w:val="0"/>
          <w:numId w:val="2"/>
        </w:numPr>
      </w:pPr>
      <w:r>
        <w:t xml:space="preserve">Firmar la aplicación y publicarla en Google </w:t>
      </w:r>
      <w:r>
        <w:rPr>
          <w:i/>
          <w:iCs/>
        </w:rPr>
        <w:t xml:space="preserve">Play Store</w:t>
      </w:r>
      <w:r>
        <w:t xml:space="preserve">.</w:t>
      </w:r>
    </w:p>
    <w:p>
      <w:pPr>
        <w:pStyle w:val="Heading3"/>
      </w:pPr>
      <w:r>
        <w:t xml:space="preserve">6.5.3 Mejoras de seguridad antes de recibir usuarios reales</w:t>
      </w:r>
    </w:p>
    <w:p>
      <w:pPr>
        <w:pStyle w:val="ListText"/>
        <w:numPr>
          <w:ilvl w:val="0"/>
          <w:numId w:val="2"/>
        </w:numPr>
      </w:pPr>
      <w:r>
        <w:t xml:space="preserve">Exigir la confirmación del correo, la recuperación de contraseña con enlaces verificados y contraseñas de al menos 10 caracteres.</w:t>
      </w:r>
    </w:p>
    <w:p>
      <w:pPr>
        <w:pStyle w:val="ListText"/>
        <w:numPr>
          <w:ilvl w:val="0"/>
          <w:numId w:val="2"/>
        </w:numPr>
      </w:pPr>
      <w:r>
        <w:t xml:space="preserve">Limitar la cantidad de peticiones por dirección </w:t>
      </w:r>
      <w:r>
        <w:rPr>
          <w:i/>
          <w:iCs/>
        </w:rPr>
        <w:t xml:space="preserve">IP</w:t>
      </w:r>
      <w:r>
        <w:t xml:space="preserve"> y por usuario en las rutas de escritura, búsqueda y subida.</w:t>
      </w:r>
    </w:p>
    <w:p>
      <w:pPr>
        <w:pStyle w:val="ListText"/>
        <w:numPr>
          <w:ilvl w:val="0"/>
          <w:numId w:val="2"/>
        </w:numPr>
      </w:pPr>
      <w:r>
        <w:t xml:space="preserve">Registrar en una tabla de auditoría las acciones sensibles, como publicar sedes o eliminar platillos.</w:t>
      </w:r>
    </w:p>
    <w:p>
      <w:pPr>
        <w:pStyle w:val="ListText"/>
        <w:numPr>
          <w:ilvl w:val="0"/>
          <w:numId w:val="2"/>
        </w:numPr>
      </w:pPr>
      <w:r>
        <w:t xml:space="preserve">Configurar respaldos automáticos con un ensayo de restauración documentado, y rotar las claves utilizadas durante el desarrollo.</w:t>
      </w:r>
    </w:p>
    <w:p>
      <w:pPr>
        <w:pStyle w:val="ListText"/>
        <w:numPr>
          <w:ilvl w:val="0"/>
          <w:numId w:val="2"/>
        </w:numPr>
      </w:pPr>
      <w:r>
        <w:t xml:space="preserve">Permitir varios administradores por restaurante, con invitación y revocación auditadas.</w:t>
      </w:r>
    </w:p>
    <w:p>
      <w:pPr>
        <w:pStyle w:val="Heading3"/>
      </w:pPr>
      <w:r>
        <w:t xml:space="preserve">6.5.4 Mejoras de rendimiento y mantenimiento</w:t>
      </w:r>
    </w:p>
    <w:p>
      <w:pPr>
        <w:pStyle w:val="ListText"/>
        <w:numPr>
          <w:ilvl w:val="0"/>
          <w:numId w:val="2"/>
        </w:numPr>
      </w:pPr>
      <w:r>
        <w:t xml:space="preserve">Agregar un índice de texto con la extensión </w:t>
      </w:r>
      <w:r>
        <w:rPr>
          <w:i/>
          <w:iCs/>
        </w:rPr>
        <w:t xml:space="preserve">pg_trgm</w:t>
      </w:r>
      <w:r>
        <w:t xml:space="preserve"> cuando el catálogo supere algunos miles de sedes.</w:t>
      </w:r>
    </w:p>
    <w:p>
      <w:pPr>
        <w:pStyle w:val="ListText"/>
        <w:numPr>
          <w:ilvl w:val="0"/>
          <w:numId w:val="2"/>
        </w:numPr>
      </w:pPr>
      <w:r>
        <w:t xml:space="preserve">Eliminar el código heredado que ya no se utiliza, incluido el proyecto Android anterior basado en Capacitor.</w:t>
      </w:r>
    </w:p>
    <w:p>
      <w:pPr>
        <w:pStyle w:val="ListText"/>
        <w:numPr>
          <w:ilvl w:val="0"/>
          <w:numId w:val="2"/>
        </w:numPr>
      </w:pPr>
      <w:r>
        <w:t xml:space="preserve">Fijar las versiones de todas las dependencias y ejecutar auditorías de seguridad en cada fase.</w:t>
      </w:r>
    </w:p>
    <w:p>
      <w:r>
        <w:t xml:space="preserve">Finalmente, los planes a futuro del capítulo IV, como pedidos en línea, reservas, pagos y la expansión a otras zonas y municipios, se pueden incorporar como módulos nuevos que consuman la misma </w:t>
      </w:r>
      <w:r>
        <w:rPr>
          <w:i/>
          <w:iCs/>
        </w:rPr>
        <w:t xml:space="preserve">API</w:t>
      </w:r>
      <w:r>
        <w:t xml:space="preserve">, porque el modelo de datos ya registra el departamento y el municipio de cada sede.</w:t>
      </w:r>
    </w:p>
    <w:p>
      <w:pPr>
        <w:sectPr>
          <w:headerReference w:type="default" r:id="rId35"/>
          <w:headerReference w:type="first" r:id="rId36"/>
          <w:footerReference w:type="default" r:id="rId37"/>
          <w:footerReference w:type="first" r:id="rId38"/>
          <w:type w:val="oddPage"/>
          <w:pgSz w:w="11906" w:h="16838" w:orient="portrait"/>
          <w:pgMar w:top="1417" w:right="1417" w:bottom="1417" w:left="1701" w:header="709" w:footer="709" w:gutter="0"/>
          <w:pgNumType w:fmt="decimal"/>
          <w:titlePg/>
          <w:docGrid w:linePitch="360"/>
        </w:sectPr>
      </w:pPr>
    </w:p>
    <w:p>
      <w:pPr>
        <w:pStyle w:val="Heading1"/>
      </w:pPr>
      <w:r>
        <w:t xml:space="preserve">CONCLUSIONES</w:t>
      </w:r>
    </w:p>
    <w:p>
      <w:r>
        <w:t xml:space="preserve">Las conclusiones se presentan por cada objetivo específico planteado en el capítulo I. En cada una se indica el grado de cumplimiento alcanzado y los resultados obtenidos, de acuerdo con las pruebas documentadas en el capítulo VI. </w:t>
      </w:r>
      <w:r>
        <w:rPr>
          <w:b/>
          <w:bCs/>
          <w:highlight w:val="yellow"/>
        </w:rPr>
        <w:t xml:space="preserve">[PENDIENTE: completar con los resultados de las pruebas con usuarios y la comparación entre el estado previo y el posterior]</w:t>
      </w:r>
    </w:p>
    <w:p>
      <w:pPr>
        <w:pStyle w:val="ListText"/>
        <w:tabs>
          <w:tab w:val="left" w:pos="720"/>
        </w:tabs>
        <w:ind w:left="720" w:hanging="360"/>
      </w:pPr>
      <w:r>
        <w:t xml:space="preserve">1)	</w:t>
      </w:r>
      <w:r>
        <w:t xml:space="preserve">En relación con el primer objetivo, se identificaron diez establecimientos gastronómicos de la zona 3 de Quetzaltenango con su dirección y especialidad, presentados en el anexo A. El sistema permite que cada restaurante registre su tipo de comida, sus sedes con ubicación exacta, su menú y sus precios, lo que establece la base de datos que alimenta las recomendaciones. </w:t>
      </w:r>
      <w:r>
        <w:rPr>
          <w:b/>
          <w:bCs/>
          <w:highlight w:val="yellow"/>
        </w:rPr>
        <w:t xml:space="preserve">[PENDIENTE: número de restaurantes reales registrados durante el piloto]</w:t>
      </w:r>
    </w:p>
    <w:p>
      <w:pPr>
        <w:pStyle w:val="ListText"/>
        <w:tabs>
          <w:tab w:val="left" w:pos="720"/>
        </w:tabs>
        <w:ind w:left="720" w:hanging="360"/>
      </w:pPr>
      <w:r>
        <w:t xml:space="preserve">2)	</w:t>
      </w:r>
      <w:r>
        <w:t xml:space="preserve">En relación con el segundo objetivo, se implementó una búsqueda por texto que normaliza acentos y mayúsculas y compara la solicitud con los negocios, las sedes, el territorio y los platillos publicados. La interpretación de solicitudes ambiguas mediante un modelo de procesamiento de lenguaje natural no se completó en esta versión y se plantea como la primera mejora funcional, por lo que el objetivo se cumplió de forma parcial. </w:t>
      </w:r>
      <w:r>
        <w:rPr>
          <w:b/>
          <w:bCs/>
          <w:highlight w:val="yellow"/>
        </w:rPr>
        <w:t xml:space="preserve">[PENDIENTE: tasa de interpretación correcta obtenida en las pruebas]</w:t>
      </w:r>
    </w:p>
    <w:p>
      <w:pPr>
        <w:pStyle w:val="ListText"/>
        <w:tabs>
          <w:tab w:val="left" w:pos="720"/>
        </w:tabs>
        <w:ind w:left="720" w:hanging="360"/>
      </w:pPr>
      <w:r>
        <w:t xml:space="preserve">3)	</w:t>
      </w:r>
      <w:r>
        <w:t xml:space="preserve">En relación con el tercer objetivo, se implementó y verificó la geolocalización. La aplicación solicita el permiso de forma explícita y la base de datos selecciona las sedes dentro de un radio con PostGIS y las ordena por distancia; en las pruebas, la búsqueda desde el Parque Central devolvió la sede publicada a 0.62 km y la búsqueda desde otra ciudad no devolvió resultados. Cuando el usuario niega el permiso, la búsqueda por texto sigue disponible.</w:t>
      </w:r>
    </w:p>
    <w:p>
      <w:pPr>
        <w:pStyle w:val="ListText"/>
        <w:tabs>
          <w:tab w:val="left" w:pos="720"/>
        </w:tabs>
        <w:ind w:left="720" w:hanging="360"/>
      </w:pPr>
      <w:r>
        <w:t xml:space="preserve">4)	</w:t>
      </w:r>
      <w:r>
        <w:t xml:space="preserve">En relación con el cuarto objetivo, se diseñó el sistema de recomendaciones mediante los diagramas del capítulo V y se implementó el ordenamiento por coincidencia con la solicitud y por cercanía. La personalización con preferencias, presupuesto y valoraciones queda modelada en la base de datos, pero su aplicación al orden de los resultados forma parte de las mejoras.</w:t>
      </w:r>
    </w:p>
    <w:p>
      <w:pPr>
        <w:pStyle w:val="ListText"/>
        <w:tabs>
          <w:tab w:val="left" w:pos="720"/>
        </w:tabs>
        <w:ind w:left="720" w:hanging="360"/>
      </w:pPr>
      <w:r>
        <w:t xml:space="preserve">5)	</w:t>
      </w:r>
      <w:r>
        <w:t xml:space="preserve">Respecto a la hipótesis general, su comprobación depende de la comparación del tiempo de decisión, la satisfacción y la utilidad percibida antes y después del uso de la aplicación. </w:t>
      </w:r>
      <w:r>
        <w:rPr>
          <w:b/>
          <w:bCs/>
          <w:highlight w:val="yellow"/>
        </w:rPr>
        <w:t xml:space="preserve">[PENDIENTE: resultado de la comprobación de la hipótesis]</w:t>
      </w:r>
    </w:p>
    <w:p>
      <w:pPr>
        <w:pStyle w:val="ListText"/>
        <w:tabs>
          <w:tab w:val="left" w:pos="720"/>
        </w:tabs>
        <w:ind w:left="720" w:hanging="360"/>
      </w:pPr>
      <w:r>
        <w:t xml:space="preserve">6)	</w:t>
      </w:r>
      <w:r>
        <w:t xml:space="preserve">El proyecto beneficia a los restaurantes de la zona 3, que cuentan con un canal gratuito y seguro para publicar su ubicación y su menú, y a los comensales, que pueden encontrar opciones cercanas sin revisar varias plataformas. Las pruebas de seguridad confirmaron que ningún usuario puede leer ni modificar los datos de otro restaurante.</w:t>
      </w:r>
    </w:p>
    <w:p>
      <w:pPr>
        <w:sectPr>
          <w:headerReference w:type="default" r:id="rId39"/>
          <w:headerReference w:type="first" r:id="rId40"/>
          <w:footerReference w:type="default" r:id="rId41"/>
          <w:footerReference w:type="first" r:id="rId42"/>
          <w:type w:val="nextPage"/>
          <w:pgSz w:w="11906" w:h="16838" w:orient="portrait"/>
          <w:pgMar w:top="1417" w:right="1417" w:bottom="1417" w:left="1701" w:header="709" w:footer="709" w:gutter="0"/>
          <w:pgNumType w:fmt="decimal"/>
          <w:titlePg/>
          <w:docGrid w:linePitch="360"/>
        </w:sectPr>
      </w:pPr>
    </w:p>
    <w:p>
      <w:pPr>
        <w:pStyle w:val="Heading1"/>
      </w:pPr>
      <w:r>
        <w:t xml:space="preserve">RECOMENDACIONES</w:t>
      </w:r>
    </w:p>
    <w:p>
      <w:pPr>
        <w:pStyle w:val="ListText"/>
        <w:tabs>
          <w:tab w:val="left" w:pos="720"/>
        </w:tabs>
        <w:ind w:left="720" w:hanging="360"/>
      </w:pPr>
      <w:r>
        <w:t xml:space="preserve">1)	</w:t>
      </w:r>
      <w:r>
        <w:t xml:space="preserve">A los restaurantes participantes, mantener actualizados los precios, el menú y la disponibilidad de los platillos al menos una vez por semana, porque la pertinencia de las recomendaciones depende directamente de la calidad de esa información. Un dato desactualizado puede llevar al comensal a un lugar que no cumple con lo que buscaba y reducir su confianza en la plataforma.</w:t>
      </w:r>
    </w:p>
    <w:p>
      <w:pPr>
        <w:pStyle w:val="ListText"/>
        <w:tabs>
          <w:tab w:val="left" w:pos="720"/>
        </w:tabs>
        <w:ind w:left="720" w:hanging="360"/>
      </w:pPr>
      <w:r>
        <w:t xml:space="preserve">2)	</w:t>
      </w:r>
      <w:r>
        <w:t xml:space="preserve">A los comensales, autorizar el acceso a la ubicación al usar la aplicación, porque este dato permite ordenar las alternativas por cercanía y reducir el tiempo de decisión. La ubicación solo se utiliza durante la búsqueda y no se almacena en los registros del servidor, por lo que su uso no compromete la privacidad del usuario.</w:t>
      </w:r>
    </w:p>
    <w:p>
      <w:pPr>
        <w:pStyle w:val="ListText"/>
        <w:tabs>
          <w:tab w:val="left" w:pos="720"/>
        </w:tabs>
        <w:ind w:left="720" w:hanging="360"/>
      </w:pPr>
      <w:r>
        <w:t xml:space="preserve">3)	</w:t>
      </w:r>
      <w:r>
        <w:t xml:space="preserve">A otras personas o empresas interesadas en soluciones similares, iniciar con un piloto en una zona delimitada y con un grupo reducido de usuarios y restaurantes, para identificar errores y recoger retroalimentación antes de ampliar la cobertura. Este enfoque reduce los costos iniciales y permite medir con claridad el efecto de la solución en el tiempo de decisión.</w:t>
      </w:r>
    </w:p>
    <w:p>
      <w:pPr>
        <w:pStyle w:val="ListText"/>
        <w:tabs>
          <w:tab w:val="left" w:pos="720"/>
        </w:tabs>
        <w:ind w:left="720" w:hanging="360"/>
      </w:pPr>
      <w:r>
        <w:t xml:space="preserve">4)	</w:t>
      </w:r>
      <w:r>
        <w:t xml:space="preserve">A los desarrolladores que continúen el proyecto, incorporar la interpretación de lenguaje natural como un paso previo a la búsqueda actual, de modo que una falla del servicio de inteligencia artificial no impida la búsqueda convencional. El modelo debe limitarse a convertir la frase en filtros, mientras la base de datos decide qué restaurantes cumplen con ellos.</w:t>
      </w:r>
    </w:p>
    <w:p>
      <w:pPr>
        <w:pStyle w:val="ListText"/>
        <w:tabs>
          <w:tab w:val="left" w:pos="720"/>
        </w:tabs>
        <w:ind w:left="720" w:hanging="360"/>
      </w:pPr>
      <w:r>
        <w:t xml:space="preserve">5)	</w:t>
      </w:r>
      <w:r>
        <w:t xml:space="preserve">A los desarrolladores y profesionales del área, aplicar la doble barrera de autorización en el </w:t>
      </w:r>
      <w:r>
        <w:rPr>
          <w:i/>
          <w:iCs/>
        </w:rPr>
        <w:t xml:space="preserve">backend</w:t>
      </w:r>
      <w:r>
        <w:t xml:space="preserve"> y en la base de datos, y separar los entornos de desarrollo y producción antes de recibir usuarios reales. Las pruebas con dos cuentas y sin sesión permiten comprobar de forma automática que ningún usuario accede a datos ajenos.</w:t>
      </w:r>
    </w:p>
    <w:p>
      <w:pPr>
        <w:pStyle w:val="ListText"/>
        <w:tabs>
          <w:tab w:val="left" w:pos="720"/>
        </w:tabs>
        <w:ind w:left="720" w:hanging="360"/>
      </w:pPr>
      <w:r>
        <w:t xml:space="preserve">6)	</w:t>
      </w:r>
      <w:r>
        <w:t xml:space="preserve">A los futuros responsables de la plataforma, incluir un módulo de análisis de hábitos de consumo que permita personalizar las recomendaciones y ofrecer estadísticas útiles a los restaurantes. Este módulo debe respetar la privacidad del usuario y trabajar con datos agregados cuando se compartan con los negocios.</w:t>
      </w:r>
    </w:p>
    <w:p>
      <w:pPr>
        <w:sectPr>
          <w:headerReference w:type="default" r:id="rId43"/>
          <w:headerReference w:type="first" r:id="rId44"/>
          <w:footerReference w:type="default" r:id="rId45"/>
          <w:footerReference w:type="first" r:id="rId46"/>
          <w:type w:val="nextPage"/>
          <w:pgSz w:w="11906" w:h="16838" w:orient="portrait"/>
          <w:pgMar w:top="1417" w:right="1417" w:bottom="1417" w:left="1701" w:header="709" w:footer="709" w:gutter="0"/>
          <w:pgNumType w:fmt="decimal"/>
          <w:titlePg/>
          <w:docGrid w:linePitch="360"/>
        </w:sectPr>
      </w:pPr>
    </w:p>
    <w:p>
      <w:pPr>
        <w:pStyle w:val="Heading1"/>
      </w:pPr>
      <w:r>
        <w:t xml:space="preserve">ANEXOS</w:t>
      </w:r>
    </w:p>
    <w:p>
      <w:pPr>
        <w:ind w:firstLine="0"/>
      </w:pPr>
      <w:r>
        <w:rPr>
          <w:b/>
          <w:bCs/>
        </w:rPr>
        <w:t xml:space="preserve">Anexo A. Establecimientos gastronómicos de la zona 3 de Quetzaltenango</w:t>
      </w:r>
    </w:p>
    <w:p>
      <w:r>
        <w:t xml:space="preserve">Los siguientes establecimientos se identificaron como posibles colaboradores para la etapa de prueba del proyecto.</w:t>
      </w:r>
    </w:p>
    <w:p>
      <w:pPr>
        <w:pStyle w:val="CaptionPlain"/>
      </w:pPr>
      <w:r>
        <w:t xml:space="preserve">Tabla A1. </w:t>
      </w:r>
      <w:r>
        <w:rPr>
          <w:b w:val="false"/>
          <w:bCs w:val="false"/>
          <w:i/>
          <w:iCs/>
        </w:rPr>
        <w:t xml:space="preserve">Establecimientos considerados para la etapa de prueba</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328"/>
        <w:gridCol w:w="4281"/>
        <w:gridCol w:w="2179"/>
      </w:tblGrid>
      <w:tr>
        <w:trPr>
          <w:cantSplit/>
          <w:tblHeader/>
        </w:trPr>
        <w:tc>
          <w:tcPr>
            <w:tcW w:type="dxa" w:w="2328"/>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Establecimiento</w:t>
            </w:r>
          </w:p>
        </w:tc>
        <w:tc>
          <w:tcPr>
            <w:tcW w:type="dxa" w:w="4281"/>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Dirección</w:t>
            </w:r>
          </w:p>
        </w:tc>
        <w:tc>
          <w:tcPr>
            <w:tcW w:type="dxa" w:w="2179"/>
            <w:tcBorders>
              <w:top w:val="single" w:color="808080" w:sz="4"/>
              <w:left w:val="single" w:color="808080" w:sz="4"/>
              <w:bottom w:val="single" w:color="808080" w:sz="4"/>
              <w:right w:val="single" w:color="808080" w:sz="4"/>
            </w:tcBorders>
            <w:shd w:fill="E7E6E6" w:color="auto" w:val="clear"/>
            <w:tcMar>
              <w:top w:type="dxa" w:w="40"/>
              <w:left w:type="dxa" w:w="90"/>
              <w:bottom w:type="dxa" w:w="40"/>
              <w:right w:type="dxa" w:w="90"/>
            </w:tcMar>
          </w:tcPr>
          <w:p>
            <w:pPr>
              <w:pStyle w:val="TableText"/>
            </w:pPr>
            <w:r>
              <w:rPr>
                <w:b/>
                <w:bCs/>
              </w:rPr>
              <w:t xml:space="preserve">Especialidad</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 Rikil Hua</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4a. calle entre 19 y 20 av., Centro Intercultural,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Sabor criollo guatemalteco</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 Don Carlos</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23 avenida,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Cocina variada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Ay Chihuahua</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6a calle 14-25,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Comida mexicana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Tertulianos Restaurante &amp; Museo</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14 avenida 5-26, Casa Museo,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Fondue y comida internacional</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Distinto</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14 avenida 5-37,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Comida latina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Restaurante El Apaste</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5a calle,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Gastronomía de Quetzaltenango</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Tu Casa Xela, Restaurante</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3a calle,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Cocina local</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Wendy's</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Centro Comercial Interplaza Xela,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Comida rápida americana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Pollo Campero</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Frente al Parque Benito Juárez,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Pollo frito y comida rápida</w:t>
            </w:r>
          </w:p>
        </w:tc>
      </w:tr>
      <w:tr>
        <w:trPr>
          <w:cantSplit/>
          <w:tblHeader w:val="false"/>
        </w:trPr>
        <w:tc>
          <w:tcPr>
            <w:tcW w:type="dxa" w:w="2328"/>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Pizza Hut</w:t>
            </w:r>
          </w:p>
        </w:tc>
        <w:tc>
          <w:tcPr>
            <w:tcW w:type="dxa" w:w="4281"/>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4a calle 23-27, zona 3</w:t>
            </w:r>
          </w:p>
        </w:tc>
        <w:tc>
          <w:tcPr>
            <w:tcW w:type="dxa" w:w="2179"/>
            <w:tcBorders>
              <w:top w:val="single" w:color="808080" w:sz="4"/>
              <w:left w:val="single" w:color="808080" w:sz="4"/>
              <w:bottom w:val="single" w:color="808080" w:sz="4"/>
              <w:right w:val="single" w:color="808080" w:sz="4"/>
            </w:tcBorders>
            <w:tcMar>
              <w:top w:type="dxa" w:w="40"/>
              <w:left w:type="dxa" w:w="90"/>
              <w:bottom w:type="dxa" w:w="40"/>
              <w:right w:type="dxa" w:w="90"/>
            </w:tcMar>
          </w:tcPr>
          <w:p>
            <w:pPr>
              <w:pStyle w:val="TableText"/>
            </w:pPr>
            <w:r>
              <w:t xml:space="preserve">Pizza y comida italiana</w:t>
            </w:r>
          </w:p>
        </w:tc>
      </w:tr>
    </w:tbl>
    <w:p>
      <w:pPr>
        <w:pStyle w:val="Nota"/>
      </w:pPr>
      <w:r>
        <w:rPr>
          <w:i/>
          <w:iCs/>
        </w:rPr>
        <w:t xml:space="preserve">Nota.</w:t>
      </w:r>
      <w:r>
        <w:t xml:space="preserve"> Elaboración propia, 2026.</w:t>
      </w:r>
    </w:p>
    <w:p>
      <w:pPr>
        <w:ind w:firstLine="0"/>
      </w:pPr>
      <w:r>
        <w:rPr>
          <w:b/>
          <w:bCs/>
        </w:rPr>
        <w:t xml:space="preserve">Anexo B. Temas de investigación propuestos inicialmente</w:t>
      </w:r>
    </w:p>
    <w:p>
      <w:r>
        <w:rPr>
          <w:b/>
          <w:bCs/>
          <w:highlight w:val="yellow"/>
        </w:rPr>
        <w:t xml:space="preserve">[PENDIENTE: tabla con los tres temas o ideas de investigación propuestos originalmente]</w:t>
      </w:r>
    </w:p>
    <w:p>
      <w:pPr>
        <w:ind w:firstLine="0"/>
      </w:pPr>
      <w:r>
        <w:rPr>
          <w:b/>
          <w:bCs/>
        </w:rPr>
        <w:t xml:space="preserve">Anexo C. Mapa mental del tema seleccionado</w:t>
      </w:r>
    </w:p>
    <w:p>
      <w:r>
        <w:rPr>
          <w:b/>
          <w:bCs/>
          <w:highlight w:val="yellow"/>
        </w:rPr>
        <w:t xml:space="preserve">[PENDIENTE: insertar el mapa mental]</w:t>
      </w:r>
    </w:p>
    <w:p>
      <w:pPr>
        <w:ind w:firstLine="0"/>
      </w:pPr>
      <w:r>
        <w:rPr>
          <w:b/>
          <w:bCs/>
        </w:rPr>
        <w:t xml:space="preserve">Anexo D. Cálculo de la muestra y formato de la encuesta</w:t>
      </w:r>
    </w:p>
    <w:p>
      <w:r>
        <w:rPr>
          <w:b/>
          <w:bCs/>
          <w:highlight w:val="yellow"/>
        </w:rPr>
        <w:t xml:space="preserve">[PENDIENTE: cálculo de la muestra y formato en blanco de la encuesta y de la guía de entrevista]</w:t>
      </w:r>
    </w:p>
    <w:p>
      <w:pPr>
        <w:ind w:firstLine="0"/>
      </w:pPr>
      <w:r>
        <w:rPr>
          <w:b/>
          <w:bCs/>
        </w:rPr>
        <w:t xml:space="preserve">Anexo E. Resumen de costos del proyecto</w:t>
      </w:r>
    </w:p>
    <w:p>
      <w:r>
        <w:rPr>
          <w:b/>
          <w:bCs/>
          <w:highlight w:val="yellow"/>
        </w:rPr>
        <w:t xml:space="preserve">[PENDIENTE: resumen de costos del proyecto]</w:t>
      </w:r>
    </w:p>
    <w:p>
      <w:pPr>
        <w:ind w:firstLine="0"/>
      </w:pPr>
      <w:r>
        <w:rPr>
          <w:b/>
          <w:bCs/>
        </w:rPr>
        <w:t xml:space="preserve">Anexo F. Constancia de capacitación</w:t>
      </w:r>
    </w:p>
    <w:p>
      <w:r>
        <w:rPr>
          <w:b/>
          <w:bCs/>
          <w:highlight w:val="yellow"/>
        </w:rPr>
        <w:t xml:space="preserve">[PENDIENTE: carta de constancia de capacitación firmada por el restaurante]</w:t>
      </w:r>
    </w:p>
    <w:p>
      <w:pPr>
        <w:ind w:firstLine="0"/>
      </w:pPr>
      <w:r>
        <w:rPr>
          <w:b/>
          <w:bCs/>
        </w:rPr>
        <w:t xml:space="preserve">Anexo G. Evidencias de la implementación</w:t>
      </w:r>
    </w:p>
    <w:p>
      <w:r>
        <w:rPr>
          <w:b/>
          <w:bCs/>
          <w:highlight w:val="yellow"/>
        </w:rPr>
        <w:t xml:space="preserve">[PENDIENTE: enlaces o capturas de los videos de capacitación, instalación, configuración y demostración del funcionamiento de la aplicación]</w:t>
      </w:r>
    </w:p>
    <w:p>
      <w:pPr>
        <w:sectPr>
          <w:headerReference w:type="default" r:id="rId47"/>
          <w:headerReference w:type="first" r:id="rId48"/>
          <w:footerReference w:type="default" r:id="rId49"/>
          <w:footerReference w:type="first" r:id="rId50"/>
          <w:type w:val="nextPage"/>
          <w:pgSz w:w="11906" w:h="16838" w:orient="portrait"/>
          <w:pgMar w:top="1417" w:right="1417" w:bottom="1417" w:left="1701" w:header="709" w:footer="709" w:gutter="0"/>
          <w:pgNumType w:fmt="decimal"/>
          <w:titlePg/>
          <w:docGrid w:linePitch="360"/>
        </w:sectPr>
      </w:pPr>
    </w:p>
    <w:p>
      <w:pPr>
        <w:pStyle w:val="Heading1"/>
      </w:pPr>
      <w:r>
        <w:t xml:space="preserve">GLOSARIO</w:t>
      </w:r>
    </w:p>
    <w:p>
      <w:pPr>
        <w:pStyle w:val="Bib"/>
      </w:pPr>
      <w:r>
        <w:rPr>
          <w:b/>
          <w:bCs/>
          <w:i/>
          <w:iCs/>
        </w:rPr>
        <w:t xml:space="preserve">API</w:t>
      </w:r>
      <w:r>
        <w:rPr>
          <w:b/>
          <w:bCs/>
        </w:rPr>
        <w:t xml:space="preserve"> </w:t>
      </w:r>
      <w:r>
        <w:rPr>
          <w:b/>
          <w:bCs/>
          <w:i/>
          <w:iCs/>
        </w:rPr>
        <w:t xml:space="preserve">REST</w:t>
      </w:r>
      <w:r>
        <w:rPr>
          <w:b/>
          <w:bCs/>
        </w:rPr>
        <w:t xml:space="preserve">:</w:t>
      </w:r>
      <w:r>
        <w:t xml:space="preserve"> interfaz que permite a dos aplicaciones comunicarse mediante peticiones </w:t>
      </w:r>
      <w:r>
        <w:rPr>
          <w:i/>
          <w:iCs/>
        </w:rPr>
        <w:t xml:space="preserve">HTTP</w:t>
      </w:r>
      <w:r>
        <w:t xml:space="preserve"> a rutas con operaciones definidas.</w:t>
      </w:r>
    </w:p>
    <w:p>
      <w:pPr>
        <w:pStyle w:val="Bib"/>
      </w:pPr>
      <w:r>
        <w:rPr>
          <w:b/>
          <w:bCs/>
        </w:rPr>
        <w:t xml:space="preserve">Backend:</w:t>
      </w:r>
      <w:r>
        <w:t xml:space="preserve"> parte de un sistema que se ejecuta en el servidor y procesa las peticiones, las reglas de negocio y el acceso a los datos.</w:t>
      </w:r>
    </w:p>
    <w:p>
      <w:pPr>
        <w:pStyle w:val="Bib"/>
      </w:pPr>
      <w:r>
        <w:rPr>
          <w:b/>
          <w:bCs/>
        </w:rPr>
        <w:t xml:space="preserve">Geolocalización:</w:t>
      </w:r>
      <w:r>
        <w:t xml:space="preserve"> obtención de la posición geográfica de un dispositivo mediante sensores como el </w:t>
      </w:r>
      <w:r>
        <w:rPr>
          <w:i/>
          <w:iCs/>
        </w:rPr>
        <w:t xml:space="preserve">GPS</w:t>
      </w:r>
      <w:r>
        <w:t xml:space="preserve">.</w:t>
      </w:r>
    </w:p>
    <w:p>
      <w:pPr>
        <w:pStyle w:val="Bib"/>
      </w:pPr>
      <w:r>
        <w:rPr>
          <w:b/>
          <w:bCs/>
        </w:rPr>
        <w:t xml:space="preserve">Inteligencia artificial:</w:t>
      </w:r>
      <w:r>
        <w:t xml:space="preserve"> rama de la informática que desarrolla sistemas capaces de realizar tareas que normalmente requieren inteligencia humana, como el razonamiento, el aprendizaje, la percepción y la toma de decisiones.</w:t>
      </w:r>
    </w:p>
    <w:p>
      <w:pPr>
        <w:pStyle w:val="Bib"/>
      </w:pPr>
      <w:r>
        <w:rPr>
          <w:b/>
          <w:bCs/>
          <w:i/>
          <w:iCs/>
        </w:rPr>
        <w:t xml:space="preserve">JWT</w:t>
      </w:r>
      <w:r>
        <w:rPr>
          <w:b/>
          <w:bCs/>
        </w:rPr>
        <w:t xml:space="preserve">:</w:t>
      </w:r>
      <w:r>
        <w:t xml:space="preserve"> formato de </w:t>
      </w:r>
      <w:r>
        <w:rPr>
          <w:i/>
          <w:iCs/>
        </w:rPr>
        <w:t xml:space="preserve">token</w:t>
      </w:r>
      <w:r>
        <w:t xml:space="preserve"> firmado que identifica al usuario autenticado en cada petición al servidor.</w:t>
      </w:r>
    </w:p>
    <w:p>
      <w:pPr>
        <w:pStyle w:val="Bib"/>
      </w:pPr>
      <w:r>
        <w:rPr>
          <w:b/>
          <w:bCs/>
          <w:i/>
          <w:iCs/>
        </w:rPr>
        <w:t xml:space="preserve">Machine learning</w:t>
      </w:r>
      <w:r>
        <w:rPr>
          <w:b/>
          <w:bCs/>
        </w:rPr>
        <w:t xml:space="preserve">:</w:t>
      </w:r>
      <w:r>
        <w:t xml:space="preserve"> técnica de inteligencia artificial que permite a los sistemas aprender y mejorar a partir de la experiencia sin ser programados de forma explícita para cada tarea.</w:t>
      </w:r>
    </w:p>
    <w:p>
      <w:pPr>
        <w:pStyle w:val="Bib"/>
      </w:pPr>
      <w:r>
        <w:rPr>
          <w:b/>
          <w:bCs/>
        </w:rPr>
        <w:t xml:space="preserve">Migración:</w:t>
      </w:r>
      <w:r>
        <w:t xml:space="preserve"> archivo que describe un cambio en la estructura de la base de datos y permite reproducirlo de forma ordenada.</w:t>
      </w:r>
    </w:p>
    <w:p>
      <w:pPr>
        <w:pStyle w:val="Bib"/>
      </w:pPr>
      <w:r>
        <w:rPr>
          <w:b/>
          <w:bCs/>
        </w:rPr>
        <w:t xml:space="preserve">PostGIS:</w:t>
      </w:r>
      <w:r>
        <w:t xml:space="preserve"> extensión de PostgreSQL que agrega tipos de datos y funciones geográficas, como el cálculo de distancias.</w:t>
      </w:r>
    </w:p>
    <w:p>
      <w:pPr>
        <w:pStyle w:val="Bib"/>
      </w:pPr>
      <w:r>
        <w:rPr>
          <w:b/>
          <w:bCs/>
        </w:rPr>
        <w:t xml:space="preserve">Procesamiento de lenguaje natural:</w:t>
      </w:r>
      <w:r>
        <w:t xml:space="preserve"> subcampo de la inteligencia artificial que se enfoca en la interacción entre las computadoras y el lenguaje humano, y permite que las máquinas comprendan, interpreten y generen lenguaje natural.</w:t>
      </w:r>
    </w:p>
    <w:p>
      <w:pPr>
        <w:pStyle w:val="Bib"/>
      </w:pPr>
      <w:r>
        <w:rPr>
          <w:b/>
          <w:bCs/>
        </w:rPr>
        <w:t xml:space="preserve">Recomendación personalizada:</w:t>
      </w:r>
      <w:r>
        <w:t xml:space="preserve"> técnica utilizada por sistemas inteligentes para sugerir opciones al usuario con base en sus preferencias, comportamiento previo, ubicación u otros datos relevantes.</w:t>
      </w:r>
    </w:p>
    <w:p>
      <w:pPr>
        <w:pStyle w:val="Bib"/>
      </w:pPr>
      <w:r>
        <w:rPr>
          <w:b/>
          <w:bCs/>
          <w:i/>
          <w:iCs/>
        </w:rPr>
        <w:t xml:space="preserve">RLS</w:t>
      </w:r>
      <w:r>
        <w:rPr>
          <w:b/>
          <w:bCs/>
        </w:rPr>
        <w:t xml:space="preserve">:</w:t>
      </w:r>
      <w:r>
        <w:t xml:space="preserve"> seguridad a nivel de fila; mecanismo de PostgreSQL que limita las filas que cada usuario puede leer o modificar.</w:t>
      </w:r>
    </w:p>
    <w:p>
      <w:pPr>
        <w:pStyle w:val="Bib"/>
      </w:pPr>
      <w:r>
        <w:rPr>
          <w:b/>
          <w:bCs/>
        </w:rPr>
        <w:t xml:space="preserve">Sede:</w:t>
      </w:r>
      <w:r>
        <w:t xml:space="preserve"> establecimiento físico de un restaurante, con dirección y ubicación propias.</w:t>
      </w:r>
    </w:p>
    <w:p>
      <w:pPr>
        <w:sectPr>
          <w:headerReference w:type="default" r:id="rId51"/>
          <w:headerReference w:type="first" r:id="rId52"/>
          <w:footerReference w:type="default" r:id="rId53"/>
          <w:footerReference w:type="first" r:id="rId54"/>
          <w:type w:val="nextPage"/>
          <w:pgSz w:w="11906" w:h="16838" w:orient="portrait"/>
          <w:pgMar w:top="1417" w:right="1417" w:bottom="1417" w:left="1701" w:header="709" w:footer="709" w:gutter="0"/>
          <w:pgNumType w:fmt="decimal"/>
          <w:titlePg/>
          <w:docGrid w:linePitch="360"/>
        </w:sectPr>
      </w:pPr>
    </w:p>
    <w:p>
      <w:pPr>
        <w:pStyle w:val="Heading1"/>
      </w:pPr>
      <w:r>
        <w:t xml:space="preserve">BIBLIOGRAFÍA</w:t>
      </w:r>
    </w:p>
    <w:p>
      <w:pPr>
        <w:pStyle w:val="Bib"/>
      </w:pPr>
      <w:r>
        <w:t xml:space="preserve">Adomavicius, G., &amp; Tuzhilin, A. (2015). Context-aware recommender systems. En F. Ricci, L. Rokach y B. Shapira (Eds.), </w:t>
      </w:r>
      <w:r>
        <w:rPr>
          <w:i/>
          <w:iCs/>
        </w:rPr>
        <w:t xml:space="preserve">Recommender systems handbook</w:t>
      </w:r>
      <w:r>
        <w:t xml:space="preserve"> (2.ª ed., pp. 191-226). Springer.</w:t>
      </w:r>
    </w:p>
    <w:p>
      <w:pPr>
        <w:pStyle w:val="Bib"/>
      </w:pPr>
      <w:r>
        <w:t xml:space="preserve">App Annie. (2022). </w:t>
      </w:r>
      <w:r>
        <w:rPr>
          <w:i/>
          <w:iCs/>
        </w:rPr>
        <w:t xml:space="preserve">State of mobile 2022</w:t>
      </w:r>
      <w:r>
        <w:t xml:space="preserve">. App Annie. </w:t>
      </w:r>
      <w:r>
        <w:rPr>
          <w:b/>
          <w:bCs/>
          <w:highlight w:val="yellow"/>
        </w:rPr>
        <w:t xml:space="preserve">[PENDIENTE: verificar la referencia]</w:t>
      </w:r>
    </w:p>
    <w:p>
      <w:pPr>
        <w:pStyle w:val="Bib"/>
      </w:pPr>
      <w:r>
        <w:t xml:space="preserve">Baumeister, R. F., &amp; Tierney, J. (2011). </w:t>
      </w:r>
      <w:r>
        <w:rPr>
          <w:i/>
          <w:iCs/>
        </w:rPr>
        <w:t xml:space="preserve">Willpower: Rediscovering the greatest human strength</w:t>
      </w:r>
      <w:r>
        <w:t xml:space="preserve">. Penguin Press.</w:t>
      </w:r>
    </w:p>
    <w:p>
      <w:pPr>
        <w:pStyle w:val="Bib"/>
      </w:pPr>
      <w:r>
        <w:t xml:space="preserve">Bezdek, J. C. (1981). </w:t>
      </w:r>
      <w:r>
        <w:rPr>
          <w:i/>
          <w:iCs/>
        </w:rPr>
        <w:t xml:space="preserve">Pattern recognition with fuzzy objective function algorithms</w:t>
      </w:r>
      <w:r>
        <w:t xml:space="preserve">. Plenum Press.</w:t>
      </w:r>
    </w:p>
    <w:p>
      <w:pPr>
        <w:pStyle w:val="Bib"/>
      </w:pPr>
      <w:r>
        <w:t xml:space="preserve">Deterding, S., Dixon, D., Khaled, R., &amp; Nacke, L. (2011). From game design elements to gamefulness: Defining "gamification". En </w:t>
      </w:r>
      <w:r>
        <w:rPr>
          <w:i/>
          <w:iCs/>
        </w:rPr>
        <w:t xml:space="preserve">Proceedings of the 15th International Academic MindTrek Conference</w:t>
      </w:r>
      <w:r>
        <w:t xml:space="preserve"> (pp. 9-15). ACM.</w:t>
      </w:r>
    </w:p>
    <w:p>
      <w:pPr>
        <w:pStyle w:val="Bib"/>
      </w:pPr>
      <w:r>
        <w:t xml:space="preserve">Expohoreca Magazine. (s.f.). </w:t>
      </w:r>
      <w:r>
        <w:rPr>
          <w:i/>
          <w:iCs/>
        </w:rPr>
        <w:t xml:space="preserve">TheFork integra la IA para ofrecer recomendaciones de restaurantes personalizadas</w:t>
      </w:r>
      <w:r>
        <w:t xml:space="preserve">. https://www.expohorecamagazine.com</w:t>
      </w:r>
    </w:p>
    <w:p>
      <w:pPr>
        <w:pStyle w:val="Bib"/>
      </w:pPr>
      <w:r>
        <w:t xml:space="preserve">Friedman, B., &amp; Nissenbaum, H. (1996). Bias in computer systems. </w:t>
      </w:r>
      <w:r>
        <w:rPr>
          <w:i/>
          <w:iCs/>
        </w:rPr>
        <w:t xml:space="preserve">ACM Transactions on Information Systems, 14</w:t>
      </w:r>
      <w:r>
        <w:t xml:space="preserve">(3), 330-347.</w:t>
      </w:r>
    </w:p>
    <w:p>
      <w:pPr>
        <w:pStyle w:val="Bib"/>
      </w:pPr>
      <w:r>
        <w:t xml:space="preserve">Garrett, J. J. (2011). </w:t>
      </w:r>
      <w:r>
        <w:rPr>
          <w:i/>
          <w:iCs/>
        </w:rPr>
        <w:t xml:space="preserve">The elements of user experience: User-centered design for the web and beyond</w:t>
      </w:r>
      <w:r>
        <w:t xml:space="preserve"> (2.ª ed.). New Riders.</w:t>
      </w:r>
    </w:p>
    <w:p>
      <w:pPr>
        <w:pStyle w:val="Bib"/>
      </w:pPr>
      <w:r>
        <w:t xml:space="preserve">Gavalas, D., Konstantopoulos, C., Mastakas, K., &amp; Pantziou, G. (2014). Mobile recommender systems in tourism. </w:t>
      </w:r>
      <w:r>
        <w:rPr>
          <w:i/>
          <w:iCs/>
        </w:rPr>
        <w:t xml:space="preserve">Journal of Network and Computer Applications, 39</w:t>
      </w:r>
      <w:r>
        <w:t xml:space="preserve">, 319-333.</w:t>
      </w:r>
    </w:p>
    <w:p>
      <w:pPr>
        <w:pStyle w:val="Bib"/>
      </w:pPr>
      <w:r>
        <w:t xml:space="preserve">Gómez-Uribe, C. A., &amp; Hunt, N. (2016). The Netflix recommender system: Algorithms, business value, and innovation. </w:t>
      </w:r>
      <w:r>
        <w:rPr>
          <w:i/>
          <w:iCs/>
        </w:rPr>
        <w:t xml:space="preserve">ACM Transactions on Management Information Systems, 6</w:t>
      </w:r>
      <w:r>
        <w:t xml:space="preserve">(4), Artículo 13.</w:t>
      </w:r>
    </w:p>
    <w:p>
      <w:pPr>
        <w:pStyle w:val="Bib"/>
      </w:pPr>
      <w:r>
        <w:t xml:space="preserve">Google. (2023, 19 de septiembre). </w:t>
      </w:r>
      <w:r>
        <w:rPr>
          <w:i/>
          <w:iCs/>
        </w:rPr>
        <w:t xml:space="preserve">Bard can now connect to your Google apps and services</w:t>
      </w:r>
      <w:r>
        <w:t xml:space="preserve">. https://blog.google</w:t>
      </w:r>
    </w:p>
    <w:p>
      <w:pPr>
        <w:pStyle w:val="Bib"/>
      </w:pPr>
      <w:r>
        <w:t xml:space="preserve">Instituto Nacional de Estadística Guatemala. (2023). </w:t>
      </w:r>
      <w:r>
        <w:rPr>
          <w:i/>
          <w:iCs/>
        </w:rPr>
        <w:t xml:space="preserve">Hábitos de consumo alimenticio y gasto en restaurantes por departamentos</w:t>
      </w:r>
      <w:r>
        <w:t xml:space="preserve">. </w:t>
      </w:r>
      <w:r>
        <w:rPr>
          <w:i/>
          <w:iCs/>
        </w:rPr>
        <w:t xml:space="preserve">INE</w:t>
      </w:r>
      <w:r>
        <w:t xml:space="preserve">.</w:t>
      </w:r>
    </w:p>
    <w:p>
      <w:pPr>
        <w:pStyle w:val="Bib"/>
      </w:pPr>
      <w:r>
        <w:t xml:space="preserve">Iyengar, S. S., &amp; Lepper, M. R. (2000). When choice is demotivating: Can one desire too much of a good thing? </w:t>
      </w:r>
      <w:r>
        <w:rPr>
          <w:i/>
          <w:iCs/>
        </w:rPr>
        <w:t xml:space="preserve">Journal of Personality and Social Psychology, 79</w:t>
      </w:r>
      <w:r>
        <w:t xml:space="preserve">(6), 995-1006.</w:t>
      </w:r>
    </w:p>
    <w:p>
      <w:pPr>
        <w:pStyle w:val="Bib"/>
      </w:pPr>
      <w:r>
        <w:t xml:space="preserve">Jurafsky, D., &amp; Martin, J. H. (2021). </w:t>
      </w:r>
      <w:r>
        <w:rPr>
          <w:i/>
          <w:iCs/>
        </w:rPr>
        <w:t xml:space="preserve">Speech and language processing</w:t>
      </w:r>
      <w:r>
        <w:t xml:space="preserve"> (3.ª ed., borrador). Stanford University.</w:t>
      </w:r>
    </w:p>
    <w:p>
      <w:pPr>
        <w:pStyle w:val="Bib"/>
      </w:pPr>
      <w:r>
        <w:t xml:space="preserve">Li, L., Chu, W., Langford, J., &amp; Schapire, R. E. (2010). A contextual-bandit approach to personalized news article recommendation. En </w:t>
      </w:r>
      <w:r>
        <w:rPr>
          <w:i/>
          <w:iCs/>
        </w:rPr>
        <w:t xml:space="preserve">Proceedings of the 19th International Conference on World Wide Web</w:t>
      </w:r>
      <w:r>
        <w:t xml:space="preserve"> (pp. 661-670). ACM.</w:t>
      </w:r>
    </w:p>
    <w:p>
      <w:pPr>
        <w:pStyle w:val="Bib"/>
      </w:pPr>
      <w:r>
        <w:t xml:space="preserve">Liu, B. (2020). </w:t>
      </w:r>
      <w:r>
        <w:rPr>
          <w:i/>
          <w:iCs/>
        </w:rPr>
        <w:t xml:space="preserve">Sentiment analysis: Mining opinions, sentiments, and emotions</w:t>
      </w:r>
      <w:r>
        <w:t xml:space="preserve"> (2.ª ed.). Cambridge University Press.</w:t>
      </w:r>
    </w:p>
    <w:p>
      <w:pPr>
        <w:pStyle w:val="Bib"/>
      </w:pPr>
      <w:r>
        <w:t xml:space="preserve">Norman, D. A. (2013). </w:t>
      </w:r>
      <w:r>
        <w:rPr>
          <w:i/>
          <w:iCs/>
        </w:rPr>
        <w:t xml:space="preserve">The design of everyday things</w:t>
      </w:r>
      <w:r>
        <w:t xml:space="preserve"> (ed. revisada y ampliada). Basic Books.</w:t>
      </w:r>
    </w:p>
    <w:p>
      <w:pPr>
        <w:pStyle w:val="Bib"/>
      </w:pPr>
      <w:r>
        <w:t xml:space="preserve">Ricci, F., Rokach, L., &amp; Shapira, B. (Eds.). (2015). </w:t>
      </w:r>
      <w:r>
        <w:rPr>
          <w:i/>
          <w:iCs/>
        </w:rPr>
        <w:t xml:space="preserve">Recommender systems handbook</w:t>
      </w:r>
      <w:r>
        <w:t xml:space="preserve"> (2.ª ed.). Springer.</w:t>
      </w:r>
    </w:p>
    <w:p>
      <w:pPr>
        <w:pStyle w:val="Bib"/>
      </w:pPr>
      <w:r>
        <w:t xml:space="preserve">Rozin, P. (2006). The integration of biological, social, cultural and psychological influences on food choice. En R. Shepherd y M. Raats (Eds.), </w:t>
      </w:r>
      <w:r>
        <w:rPr>
          <w:i/>
          <w:iCs/>
        </w:rPr>
        <w:t xml:space="preserve">The psychology of food choice</w:t>
      </w:r>
      <w:r>
        <w:t xml:space="preserve"> (pp. 19-39). CABI.</w:t>
      </w:r>
    </w:p>
    <w:p>
      <w:pPr>
        <w:pStyle w:val="Bib"/>
      </w:pPr>
      <w:r>
        <w:t xml:space="preserve">Saffer, D. (2013). </w:t>
      </w:r>
      <w:r>
        <w:rPr>
          <w:i/>
          <w:iCs/>
        </w:rPr>
        <w:t xml:space="preserve">Microinteractions: Designing with details</w:t>
      </w:r>
      <w:r>
        <w:t xml:space="preserve">. O'Reilly Media.</w:t>
      </w:r>
    </w:p>
    <w:p>
      <w:pPr>
        <w:pStyle w:val="Bib"/>
      </w:pPr>
      <w:r>
        <w:t xml:space="preserve">Schilit, B. N., &amp; Theimer, M. M. (1994). Disseminating active map information to mobile hosts. </w:t>
      </w:r>
      <w:r>
        <w:rPr>
          <w:i/>
          <w:iCs/>
        </w:rPr>
        <w:t xml:space="preserve">IEEE Network, 8</w:t>
      </w:r>
      <w:r>
        <w:t xml:space="preserve">(5), 22-32.</w:t>
      </w:r>
    </w:p>
    <w:p>
      <w:pPr>
        <w:pStyle w:val="Bib"/>
      </w:pPr>
      <w:r>
        <w:t xml:space="preserve">Schwartz, B. (2004). </w:t>
      </w:r>
      <w:r>
        <w:rPr>
          <w:i/>
          <w:iCs/>
        </w:rPr>
        <w:t xml:space="preserve">The paradox of choice: Why more is less</w:t>
      </w:r>
      <w:r>
        <w:t xml:space="preserve">. Ecco.</w:t>
      </w:r>
    </w:p>
    <w:p>
      <w:pPr>
        <w:pStyle w:val="Bib"/>
      </w:pPr>
      <w:r>
        <w:t xml:space="preserve">Team Lewis. (s.f.). </w:t>
      </w:r>
      <w:r>
        <w:rPr>
          <w:i/>
          <w:iCs/>
        </w:rPr>
        <w:t xml:space="preserve">Campaña de marketing con IA de HungerStation</w:t>
      </w:r>
      <w:r>
        <w:t xml:space="preserve">. https://www.teamlewis.com</w:t>
      </w:r>
    </w:p>
    <w:p>
      <w:pPr>
        <w:pStyle w:val="Bib"/>
      </w:pPr>
      <w:r>
        <w:t xml:space="preserve">Torres, M., &amp; Villatoro, D. (2022). </w:t>
      </w:r>
      <w:r>
        <w:rPr>
          <w:i/>
          <w:iCs/>
        </w:rPr>
        <w:t xml:space="preserve">Desarrollo de una aplicación de recomendaciones personalizadas usando inteligencia artificial y geolocalización</w:t>
      </w:r>
      <w:r>
        <w:t xml:space="preserve"> [Tesis de licenciatura]. Universidad Galileo.</w:t>
      </w:r>
    </w:p>
    <w:p>
      <w:pPr>
        <w:pStyle w:val="Bib"/>
      </w:pPr>
      <w:r>
        <w:t xml:space="preserve">Universidad de San Carlos de Guatemala. (2021). </w:t>
      </w:r>
      <w:r>
        <w:rPr>
          <w:i/>
          <w:iCs/>
        </w:rPr>
        <w:t xml:space="preserve">Prototipo de aplicación móvil para recomendación de lugares turísticos en Antigua Guatemala</w:t>
      </w:r>
      <w:r>
        <w:t xml:space="preserve"> [Tesis de licenciatura]. </w:t>
      </w:r>
      <w:r>
        <w:rPr>
          <w:i/>
          <w:iCs/>
        </w:rPr>
        <w:t xml:space="preserve">USAC</w:t>
      </w:r>
      <w:r>
        <w:t xml:space="preserve">.</w:t>
      </w:r>
    </w:p>
    <w:p>
      <w:pPr>
        <w:pStyle w:val="Bib"/>
      </w:pPr>
      <w:r>
        <w:t xml:space="preserve">Wansink, B. (2015). </w:t>
      </w:r>
      <w:r>
        <w:rPr>
          <w:b/>
          <w:bCs/>
          <w:highlight w:val="yellow"/>
        </w:rPr>
        <w:t xml:space="preserve">[PENDIENTE: completar la referencia de Wansink citada en el capítulo II]</w:t>
      </w:r>
    </w:p>
    <w:p>
      <w:pPr>
        <w:pStyle w:val="Bib"/>
      </w:pPr>
      <w:r>
        <w:t xml:space="preserve">Yang, Z., Khatibi, E., Nagesh, N., Abbasian, M., Azimi, I., Jain, R., &amp; Rahmani, A. M. (2024). </w:t>
      </w:r>
      <w:r>
        <w:rPr>
          <w:i/>
          <w:iCs/>
        </w:rPr>
        <w:t xml:space="preserve">ChatDiet: Empowering personalized nutrition-oriented food recommender chatbots through an LLM-augmented framework</w:t>
      </w:r>
      <w:r>
        <w:t xml:space="preserve">. arXiv. https://arxiv.org</w:t>
      </w:r>
    </w:p>
    <w:p>
      <w:pPr>
        <w:pStyle w:val="Bib"/>
      </w:pPr>
      <w:r>
        <w:t xml:space="preserve">Young, T., Hazarika, D., Poria, S., &amp; Cambria, E. (2018). Recent trends in deep learning based natural language processing. </w:t>
      </w:r>
      <w:r>
        <w:rPr>
          <w:i/>
          <w:iCs/>
        </w:rPr>
        <w:t xml:space="preserve">IEEE Computational Intelligence Magazine, 13</w:t>
      </w:r>
      <w:r>
        <w:t xml:space="preserve">(3), 55-75.</w:t>
      </w:r>
    </w:p>
    <w:p>
      <w:pPr>
        <w:pStyle w:val="Bib"/>
      </w:pPr>
      <w:r>
        <w:t xml:space="preserve">Zheng, V. W., Zheng, Y., Xie, X., &amp; Yang, Q. (2010). Collaborative location and activity recommendations with </w:t>
      </w:r>
      <w:r>
        <w:rPr>
          <w:i/>
          <w:iCs/>
        </w:rPr>
        <w:t xml:space="preserve">GPS</w:t>
      </w:r>
      <w:r>
        <w:t xml:space="preserve"> history data. En </w:t>
      </w:r>
      <w:r>
        <w:rPr>
          <w:i/>
          <w:iCs/>
        </w:rPr>
        <w:t xml:space="preserve">Proceedings of the 19th International Conference on World Wide Web</w:t>
      </w:r>
      <w:r>
        <w:t xml:space="preserve"> (pp. 1029-1038). ACM.</w:t>
      </w:r>
    </w:p>
    <w:p>
      <w:pPr>
        <w:sectPr>
          <w:headerReference w:type="default" r:id="rId55"/>
          <w:headerReference w:type="first" r:id="rId56"/>
          <w:footerReference w:type="default" r:id="rId57"/>
          <w:footerReference w:type="first" r:id="rId58"/>
          <w:type w:val="nextPage"/>
          <w:pgSz w:w="11906" w:h="16838" w:orient="portrait"/>
          <w:pgMar w:top="1417" w:right="1417" w:bottom="1417" w:left="1701" w:header="709" w:footer="709" w:gutter="0"/>
          <w:pgNumType w:fmt="decimal"/>
          <w:titlePg/>
          <w:docGrid w:linePitch="360"/>
        </w:sectPr>
      </w:pPr>
    </w:p>
    <w:p/>
    <w:sectPr>
      <w:headerReference w:type="default" r:id="rId59"/>
      <w:footerReference w:type="default" r:id="rId60"/>
      <w:type w:val="nextPage"/>
      <w:pgSz w:w="11906" w:h="16838" w:orient="portrait"/>
      <w:pgMar w:top="1417" w:right="1417" w:bottom="1417"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fldChar w:fldCharType="begin"/>
      <w:instrText xml:space="preserve">PAGE</w:instrText>
      <w:fldChar w:fldCharType="separate"/>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s-GT"/>
      </w:rPr>
    </w:rPrDefault>
    <w:pPrDefault>
      <w:pPr>
        <w:spacing w:line="36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pPr>
      <w:spacing w:after="120" w:line="360" w:lineRule="auto"/>
      <w:ind w:firstLine="709"/>
      <w:jc w:val="both"/>
    </w:pPr>
    <w:rPr>
      <w:rFonts w:ascii="Times New Roman" w:cs="Times New Roman" w:eastAsia="Times New Roman" w:hAnsi="Times New Roman"/>
      <w:sz w:val="24"/>
      <w:szCs w:val="24"/>
    </w:rPr>
  </w:style>
  <w:style w:type="paragraph" w:styleId="Heading1">
    <w:name w:val="Heading 1"/>
    <w:basedOn w:val="Normal"/>
    <w:next w:val="Normal"/>
    <w:qFormat/>
    <w:pPr>
      <w:keepNext/>
      <w:spacing w:after="360" w:before="0" w:line="360" w:lineRule="auto"/>
      <w:ind w:firstLine="0"/>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keepNext/>
      <w:spacing w:after="120" w:before="240" w:line="360" w:lineRule="auto"/>
      <w:ind w:firstLine="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200" w:line="360" w:lineRule="auto"/>
      <w:ind w:firstLine="0"/>
      <w:jc w:val="left"/>
      <w:outlineLvl w:val="2"/>
    </w:pPr>
    <w:rPr>
      <w:rFonts w:ascii="Times New Roman" w:cs="Times New Roman" w:eastAsia="Times New Roman" w:hAnsi="Times New Roman"/>
      <w:b/>
      <w:bCs/>
      <w:color w:val="000000"/>
      <w:sz w:val="24"/>
      <w:szCs w:val="24"/>
    </w:rPr>
  </w:style>
  <w:style w:type="paragraph" w:styleId="Run4">
    <w:name w:val="Titulo nivel 4"/>
    <w:basedOn w:val="Normal"/>
    <w:next w:val="Normal"/>
    <w:pPr>
      <w:keepNext/>
      <w:spacing w:after="120" w:before="160"/>
      <w:ind w:firstLine="0"/>
    </w:pPr>
    <w:rPr>
      <w:b/>
      <w:bCs/>
    </w:rPr>
  </w:style>
  <w:style w:type="paragraph" w:styleId="Caption">
    <w:name w:val="caption"/>
    <w:basedOn w:val="Normal"/>
    <w:next w:val="Normal"/>
    <w:pPr>
      <w:keepNext/>
      <w:spacing w:after="60" w:before="240"/>
      <w:ind w:firstLine="0"/>
      <w:jc w:val="left"/>
    </w:pPr>
    <w:rPr>
      <w:b/>
      <w:bCs/>
      <w:color w:val="000000"/>
      <w:sz w:val="24"/>
      <w:szCs w:val="24"/>
    </w:rPr>
  </w:style>
  <w:style w:type="paragraph" w:styleId="CaptionPlain">
    <w:name w:val="Leyenda anexo"/>
    <w:basedOn w:val="Caption"/>
    <w:next w:val="Normal"/>
    <w:pPr>
      <w:keepNext/>
    </w:pPr>
    <w:rPr>
      <w:b/>
      <w:bCs/>
    </w:rPr>
  </w:style>
  <w:style w:type="paragraph" w:styleId="Nota">
    <w:name w:val="Nota de figura"/>
    <w:basedOn w:val="Normal"/>
    <w:next w:val="Normal"/>
    <w:pPr>
      <w:spacing w:after="240" w:before="60"/>
      <w:ind w:firstLine="0"/>
      <w:jc w:val="left"/>
    </w:pPr>
  </w:style>
  <w:style w:type="paragraph" w:styleId="TableText">
    <w:name w:val="Texto de tabla"/>
    <w:basedOn w:val="Normal"/>
    <w:pPr>
      <w:spacing w:after="0" w:before="0" w:line="360" w:lineRule="auto"/>
      <w:ind w:firstLine="0"/>
      <w:jc w:val="left"/>
    </w:pPr>
  </w:style>
  <w:style w:type="paragraph" w:styleId="ListText">
    <w:name w:val="Texto de lista"/>
    <w:basedOn w:val="Normal"/>
    <w:pPr>
      <w:spacing w:after="60"/>
      <w:ind w:firstLine="0"/>
    </w:pPr>
  </w:style>
  <w:style w:type="paragraph" w:styleId="TOC1">
    <w:name w:val="toc 1"/>
    <w:basedOn w:val="Normal"/>
    <w:next w:val="Normal"/>
    <w:pPr>
      <w:spacing w:after="60" w:line="360" w:lineRule="auto"/>
      <w:ind w:left="0" w:firstLine="0"/>
      <w:jc w:val="left"/>
    </w:pPr>
  </w:style>
  <w:style w:type="paragraph" w:styleId="TOC2">
    <w:name w:val="toc 2"/>
    <w:basedOn w:val="Normal"/>
    <w:next w:val="Normal"/>
    <w:pPr>
      <w:spacing w:after="60" w:line="360" w:lineRule="auto"/>
      <w:ind w:left="240" w:firstLine="0"/>
      <w:jc w:val="left"/>
    </w:pPr>
  </w:style>
  <w:style w:type="paragraph" w:styleId="TOC3">
    <w:name w:val="toc 3"/>
    <w:basedOn w:val="Normal"/>
    <w:next w:val="Normal"/>
    <w:pPr>
      <w:spacing w:after="60" w:line="360" w:lineRule="auto"/>
      <w:ind w:left="480" w:firstLine="0"/>
      <w:jc w:val="left"/>
    </w:pPr>
  </w:style>
  <w:style w:type="paragraph" w:styleId="Bib">
    <w:name w:val="Referencia"/>
    <w:basedOn w:val="Normal"/>
    <w:pPr>
      <w:spacing w:after="120"/>
      <w:ind w:left="709" w:hanging="709"/>
      <w:jc w:val="left"/>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image" Target="media/b706aeed525ec0bbf124652073e6edb5216cf89c.png"/><Relationship Id="rId62" Type="http://schemas.openxmlformats.org/officeDocument/2006/relationships/image" Target="media/d070ef9549ecf1ea953bb5fa78f9a642c91461f1.png"/><Relationship Id="rId63" Type="http://schemas.openxmlformats.org/officeDocument/2006/relationships/image" Target="media/d93b238722f07a3ce9ccf24c229c98f19ad4ae4c.png"/><Relationship Id="rId64" Type="http://schemas.openxmlformats.org/officeDocument/2006/relationships/image" Target="media/aae56bdb6dda1c8015afbfe14c59afa4fc133858.png"/><Relationship Id="rId65" Type="http://schemas.openxmlformats.org/officeDocument/2006/relationships/image" Target="media/15a652a74a4c4a8810c8a10d3f16739ab763a315.png"/><Relationship Id="rId66" Type="http://schemas.openxmlformats.org/officeDocument/2006/relationships/image" Target="media/1035e608cb0dba6bce4b23307eacdd79ae948282.png"/><Relationship Id="rId67" Type="http://schemas.openxmlformats.org/officeDocument/2006/relationships/image" Target="media/b464539ab8cac0ba53e8ce9ff42c988224b09183.png"/><Relationship Id="rId68" Type="http://schemas.openxmlformats.org/officeDocument/2006/relationships/image" Target="media/06c1cf0eec38f25187d615eed88187de47270a24.png"/><Relationship Id="rId69" Type="http://schemas.openxmlformats.org/officeDocument/2006/relationships/image" Target="media/72910e4ee88cca83e38f1f762870915a1b6b929c.png"/><Relationship Id="rId70" Type="http://schemas.openxmlformats.org/officeDocument/2006/relationships/image" Target="media/862cec4e40398d62babd9fd11ea30e69767f47da.png"/><Relationship Id="rId71" Type="http://schemas.openxmlformats.org/officeDocument/2006/relationships/image" Target="media/2d53ee98bcb5f03a81de4a1da0ff99d63f287cd5.png"/><Relationship Id="rId72" Type="http://schemas.openxmlformats.org/officeDocument/2006/relationships/image" Target="media/e38cd4b2c14df034b5df5523eda24f846b5f5d80.png"/><Relationship Id="rId73" Type="http://schemas.openxmlformats.org/officeDocument/2006/relationships/image" Target="media/376738e842bb5f0ceb0ae2032e5272a3b3ac1178.png"/><Relationship Id="rId74" Type="http://schemas.openxmlformats.org/officeDocument/2006/relationships/image" Target="media/cd583ccb24877f6634152897c015ad8ac22fad41.png"/><Relationship Id="rId75" Type="http://schemas.openxmlformats.org/officeDocument/2006/relationships/image" Target="media/0927ecb7e1fc2be3c17912a85a5f19bb17cda3e6.png"/><Relationship Id="rId76" Type="http://schemas.openxmlformats.org/officeDocument/2006/relationships/image" Target="media/792e14a1e71e910f024b234c02981f1efc500d72.png"/><Relationship Id="rId77" Type="http://schemas.openxmlformats.org/officeDocument/2006/relationships/image" Target="media/d06b247e1e78b552dae6b84025c1ab86f1820462.png"/><Relationship Id="rId78" Type="http://schemas.openxmlformats.org/officeDocument/2006/relationships/image" Target="media/d69fb4e6be2bce8c1d6e775e83654aaa314cf796.png"/><Relationship Id="rId79" Type="http://schemas.openxmlformats.org/officeDocument/2006/relationships/image" Target="media/0ce7fca6f0f8c8df551e37335e2b5af674b43d18.png"/><Relationship Id="rId80" Type="http://schemas.openxmlformats.org/officeDocument/2006/relationships/image" Target="media/aa53583cf008ec9cf585687d43201e3072d2e1b6.png"/><Relationship Id="rId81" Type="http://schemas.openxmlformats.org/officeDocument/2006/relationships/image" Target="media/7ef3a1afd641f5311a141c0770964addeea8b62c.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AntojosGo - Proyecto de graduación</dc:title>
  <dc:creator>Pablo André Ruiz Enríquez</dc:creator>
  <cp:lastModifiedBy>Un-named</cp:lastModifiedBy>
  <cp:revision>1</cp:revision>
  <dcterms:created xsi:type="dcterms:W3CDTF">2026-10-06T02:59:37.776Z</dcterms:created>
  <dcterms:modified xsi:type="dcterms:W3CDTF">2026-10-06T02:59:37.777Z</dcterms:modified>
</cp:coreProperties>
</file>

<file path=docProps/custom.xml><?xml version="1.0" encoding="utf-8"?>
<Properties xmlns="http://schemas.openxmlformats.org/officeDocument/2006/custom-properties" xmlns:vt="http://schemas.openxmlformats.org/officeDocument/2006/docPropsVTypes"/>
</file>