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jc w:val="center"/>
        <w:rPr>
          <w:b w:val="0"/>
          <w:bCs w:val="0"/>
          <w:smallCaps w:val="0"/>
          <w:sz w:val="36"/>
          <w:szCs w:val="36"/>
          <w:vertAlign w:val="baseline"/>
        </w:rPr>
      </w:pPr>
      <w:r w:rsidDel="00000000" w:rsidR="00000000" w:rsidRPr="00000000">
        <w:rPr>
          <w:rtl w:val="0"/>
        </w:rPr>
      </w:r>
    </w:p>
    <w:p w:rsidR="00000000" w:rsidDel="00000000" w:rsidP="00000000" w:rsidRDefault="00000000" w:rsidRPr="00000000" w14:paraId="00000003">
      <w:pPr>
        <w:jc w:val="center"/>
        <w:rPr>
          <w:rFonts w:ascii="Arial" w:cs="Arial" w:eastAsia="Arial" w:hAnsi="Arial"/>
          <w:b w:val="0"/>
          <w:bCs w:val="0"/>
          <w:i w:val="0"/>
          <w:iCs w:val="0"/>
          <w:sz w:val="26"/>
          <w:szCs w:val="26"/>
          <w:vertAlign w:val="baseline"/>
        </w:rPr>
      </w:pPr>
      <w:hyperlink r:id="rId7">
        <w:r w:rsidDel="00000000" w:rsidR="00000000" w:rsidRPr="00000000">
          <w:rPr>
            <w:color w:val="063c73"/>
            <w:vertAlign w:val="baseline"/>
          </w:rPr>
          <w:drawing>
            <wp:inline distB="0" distT="0" distL="114300" distR="114300">
              <wp:extent cx="3209925" cy="523875"/>
              <wp:effectExtent b="0" l="0" r="0" t="0"/>
              <wp:docPr descr="Project Management Templates" id="1028" name="image1.jpg"/>
              <a:graphic>
                <a:graphicData uri="http://schemas.openxmlformats.org/drawingml/2006/picture">
                  <pic:pic>
                    <pic:nvPicPr>
                      <pic:cNvPr descr="Project Management Templates" id="0" name="image1.jpg"/>
                      <pic:cNvPicPr preferRelativeResize="0"/>
                    </pic:nvPicPr>
                    <pic:blipFill>
                      <a:blip r:embed="rId8"/>
                      <a:srcRect b="0" l="0" r="0" t="0"/>
                      <a:stretch>
                        <a:fillRect/>
                      </a:stretch>
                    </pic:blipFill>
                    <pic:spPr>
                      <a:xfrm>
                        <a:off x="0" y="0"/>
                        <a:ext cx="3209925" cy="523875"/>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04">
      <w:pPr>
        <w:jc w:val="center"/>
        <w:rPr>
          <w:rFonts w:ascii="Arial" w:cs="Arial" w:eastAsia="Arial" w:hAnsi="Arial"/>
          <w:b w:val="0"/>
          <w:bCs w:val="0"/>
          <w:i w:val="0"/>
          <w:iCs w:val="0"/>
          <w:sz w:val="26"/>
          <w:szCs w:val="26"/>
          <w:vertAlign w:val="baseline"/>
        </w:rPr>
      </w:pPr>
      <w:r w:rsidDel="00000000" w:rsidR="00000000" w:rsidRPr="00000000">
        <w:rPr>
          <w:rtl w:val="0"/>
        </w:rPr>
      </w:r>
    </w:p>
    <w:p w:rsidR="00000000" w:rsidDel="00000000" w:rsidP="00000000" w:rsidRDefault="00000000" w:rsidRPr="00000000" w14:paraId="00000005">
      <w:pPr>
        <w:jc w:val="center"/>
        <w:rPr>
          <w:b w:val="0"/>
          <w:bCs w:val="0"/>
          <w:smallCaps w:val="0"/>
          <w:sz w:val="24"/>
          <w:szCs w:val="24"/>
          <w:vertAlign w:val="baseline"/>
        </w:rPr>
      </w:pPr>
      <w:r w:rsidDel="00000000" w:rsidR="00000000" w:rsidRPr="00000000">
        <w:rPr>
          <w:b w:val="1"/>
          <w:bCs w:val="1"/>
          <w:smallCaps w:val="1"/>
          <w:sz w:val="24"/>
          <w:szCs w:val="24"/>
          <w:vertAlign w:val="baseline"/>
          <w:rtl w:val="0"/>
        </w:rPr>
        <w:t xml:space="preserve">Project Human Resource Plan Template</w:t>
      </w:r>
      <w:r w:rsidDel="00000000" w:rsidR="00000000" w:rsidRPr="00000000">
        <w:rPr>
          <w:rtl w:val="0"/>
        </w:rPr>
      </w:r>
    </w:p>
    <w:p w:rsidR="00000000" w:rsidDel="00000000" w:rsidP="00000000" w:rsidRDefault="00000000" w:rsidRPr="00000000" w14:paraId="00000006">
      <w:pPr>
        <w:jc w:val="center"/>
        <w:rPr>
          <w:sz w:val="24"/>
          <w:szCs w:val="24"/>
          <w:vertAlign w:val="baseline"/>
        </w:rPr>
      </w:pPr>
      <w:r w:rsidDel="00000000" w:rsidR="00000000" w:rsidRPr="00000000">
        <w:rPr>
          <w:sz w:val="24"/>
          <w:szCs w:val="24"/>
          <w:vertAlign w:val="baseline"/>
          <w:rtl w:val="0"/>
        </w:rPr>
        <w:t xml:space="preserve">This Project Human Resource Plan Template is free for you to copy and use on your project </w:t>
      </w:r>
    </w:p>
    <w:p w:rsidR="00000000" w:rsidDel="00000000" w:rsidP="00000000" w:rsidRDefault="00000000" w:rsidRPr="00000000" w14:paraId="00000007">
      <w:pPr>
        <w:jc w:val="center"/>
        <w:rPr>
          <w:sz w:val="24"/>
          <w:szCs w:val="24"/>
          <w:vertAlign w:val="baseline"/>
        </w:rPr>
      </w:pPr>
      <w:r w:rsidDel="00000000" w:rsidR="00000000" w:rsidRPr="00000000">
        <w:rPr>
          <w:sz w:val="24"/>
          <w:szCs w:val="24"/>
          <w:vertAlign w:val="baseline"/>
          <w:rtl w:val="0"/>
        </w:rPr>
        <w:t xml:space="preserve">and within your organization. We hope that you find this template useful and</w:t>
      </w:r>
    </w:p>
    <w:p w:rsidR="00000000" w:rsidDel="00000000" w:rsidP="00000000" w:rsidRDefault="00000000" w:rsidRPr="00000000" w14:paraId="00000008">
      <w:pPr>
        <w:jc w:val="center"/>
        <w:rPr>
          <w:sz w:val="24"/>
          <w:szCs w:val="24"/>
          <w:vertAlign w:val="baseline"/>
        </w:rPr>
      </w:pPr>
      <w:r w:rsidDel="00000000" w:rsidR="00000000" w:rsidRPr="00000000">
        <w:rPr>
          <w:sz w:val="24"/>
          <w:szCs w:val="24"/>
          <w:vertAlign w:val="baseline"/>
          <w:rtl w:val="0"/>
        </w:rPr>
        <w:t xml:space="preserve">welcome your comments. Public distribution of this document is only permitted</w:t>
      </w:r>
    </w:p>
    <w:p w:rsidR="00000000" w:rsidDel="00000000" w:rsidP="00000000" w:rsidRDefault="00000000" w:rsidRPr="00000000" w14:paraId="00000009">
      <w:pPr>
        <w:jc w:val="center"/>
        <w:rPr>
          <w:sz w:val="24"/>
          <w:szCs w:val="24"/>
          <w:vertAlign w:val="baseline"/>
        </w:rPr>
      </w:pPr>
      <w:r w:rsidDel="00000000" w:rsidR="00000000" w:rsidRPr="00000000">
        <w:rPr>
          <w:sz w:val="24"/>
          <w:szCs w:val="24"/>
          <w:vertAlign w:val="baseline"/>
          <w:rtl w:val="0"/>
        </w:rPr>
        <w:t xml:space="preserve">from the Project Management Docs official website at:</w:t>
      </w:r>
    </w:p>
    <w:p w:rsidR="00000000" w:rsidDel="00000000" w:rsidP="00000000" w:rsidRDefault="00000000" w:rsidRPr="00000000" w14:paraId="0000000A">
      <w:pPr>
        <w:jc w:val="center"/>
        <w:rPr>
          <w:smallCaps w:val="0"/>
          <w:sz w:val="21"/>
          <w:szCs w:val="21"/>
          <w:vertAlign w:val="baseline"/>
        </w:rPr>
      </w:pPr>
      <w:hyperlink r:id="rId9">
        <w:r w:rsidDel="00000000" w:rsidR="00000000" w:rsidRPr="00000000">
          <w:rPr>
            <w:color w:val="0000ff"/>
            <w:sz w:val="21"/>
            <w:szCs w:val="21"/>
            <w:u w:val="single"/>
            <w:vertAlign w:val="baseline"/>
            <w:rtl w:val="0"/>
          </w:rPr>
          <w:t xml:space="preserve">www.</w:t>
        </w:r>
      </w:hyperlink>
      <w:hyperlink r:id="rId10">
        <w:r w:rsidDel="00000000" w:rsidR="00000000" w:rsidRPr="00000000">
          <w:rPr>
            <w:color w:val="0000ff"/>
            <w:sz w:val="24"/>
            <w:szCs w:val="24"/>
            <w:u w:val="single"/>
            <w:vertAlign w:val="baseline"/>
            <w:rtl w:val="0"/>
          </w:rPr>
          <w:t xml:space="preserve">P</w:t>
        </w:r>
      </w:hyperlink>
      <w:hyperlink r:id="rId11">
        <w:r w:rsidDel="00000000" w:rsidR="00000000" w:rsidRPr="00000000">
          <w:rPr>
            <w:color w:val="0000ff"/>
            <w:sz w:val="21"/>
            <w:szCs w:val="21"/>
            <w:u w:val="single"/>
            <w:vertAlign w:val="baseline"/>
            <w:rtl w:val="0"/>
          </w:rPr>
          <w:t xml:space="preserve">roject</w:t>
        </w:r>
      </w:hyperlink>
      <w:hyperlink r:id="rId12">
        <w:r w:rsidDel="00000000" w:rsidR="00000000" w:rsidRPr="00000000">
          <w:rPr>
            <w:color w:val="0000ff"/>
            <w:sz w:val="24"/>
            <w:szCs w:val="24"/>
            <w:u w:val="single"/>
            <w:vertAlign w:val="baseline"/>
            <w:rtl w:val="0"/>
          </w:rPr>
          <w:t xml:space="preserve">M</w:t>
        </w:r>
      </w:hyperlink>
      <w:hyperlink r:id="rId13">
        <w:r w:rsidDel="00000000" w:rsidR="00000000" w:rsidRPr="00000000">
          <w:rPr>
            <w:color w:val="0000ff"/>
            <w:sz w:val="21"/>
            <w:szCs w:val="21"/>
            <w:u w:val="single"/>
            <w:vertAlign w:val="baseline"/>
            <w:rtl w:val="0"/>
          </w:rPr>
          <w:t xml:space="preserve">anagement</w:t>
        </w:r>
      </w:hyperlink>
      <w:hyperlink r:id="rId14">
        <w:r w:rsidDel="00000000" w:rsidR="00000000" w:rsidRPr="00000000">
          <w:rPr>
            <w:color w:val="0000ff"/>
            <w:sz w:val="24"/>
            <w:szCs w:val="24"/>
            <w:u w:val="single"/>
            <w:vertAlign w:val="baseline"/>
            <w:rtl w:val="0"/>
          </w:rPr>
          <w:t xml:space="preserve">D</w:t>
        </w:r>
      </w:hyperlink>
      <w:hyperlink r:id="rId15">
        <w:r w:rsidDel="00000000" w:rsidR="00000000" w:rsidRPr="00000000">
          <w:rPr>
            <w:color w:val="0000ff"/>
            <w:sz w:val="21"/>
            <w:szCs w:val="21"/>
            <w:u w:val="single"/>
            <w:vertAlign w:val="baseline"/>
            <w:rtl w:val="0"/>
          </w:rPr>
          <w:t xml:space="preserve">ocs.com</w:t>
        </w:r>
      </w:hyperlink>
      <w:r w:rsidDel="00000000" w:rsidR="00000000" w:rsidRPr="00000000">
        <w:rPr>
          <w:rtl w:val="0"/>
        </w:rPr>
      </w:r>
    </w:p>
    <w:p w:rsidR="00000000" w:rsidDel="00000000" w:rsidP="00000000" w:rsidRDefault="00000000" w:rsidRPr="00000000" w14:paraId="0000000B">
      <w:pPr>
        <w:jc w:val="center"/>
        <w:rPr>
          <w:b w:val="0"/>
          <w:bCs w:val="0"/>
          <w:smallCaps w:val="0"/>
          <w:sz w:val="36"/>
          <w:szCs w:val="36"/>
          <w:vertAlign w:val="baseline"/>
        </w:rPr>
      </w:pPr>
      <w:r w:rsidDel="00000000" w:rsidR="00000000" w:rsidRPr="00000000">
        <w:rPr>
          <w:rtl w:val="0"/>
        </w:rPr>
      </w:r>
    </w:p>
    <w:p w:rsidR="00000000" w:rsidDel="00000000" w:rsidP="00000000" w:rsidRDefault="00000000" w:rsidRPr="00000000" w14:paraId="0000000C">
      <w:pPr>
        <w:jc w:val="center"/>
        <w:rPr>
          <w:b w:val="0"/>
          <w:bCs w:val="0"/>
          <w:smallCaps w:val="0"/>
          <w:sz w:val="36"/>
          <w:szCs w:val="36"/>
          <w:vertAlign w:val="baseline"/>
        </w:rPr>
      </w:pPr>
      <w:r w:rsidDel="00000000" w:rsidR="00000000" w:rsidRPr="00000000">
        <w:rPr>
          <w:rtl w:val="0"/>
        </w:rPr>
      </w:r>
    </w:p>
    <w:p w:rsidR="00000000" w:rsidDel="00000000" w:rsidP="00000000" w:rsidRDefault="00000000" w:rsidRPr="00000000" w14:paraId="0000000D">
      <w:pPr>
        <w:jc w:val="center"/>
        <w:rPr>
          <w:b w:val="0"/>
          <w:bCs w:val="0"/>
          <w:smallCaps w:val="0"/>
          <w:sz w:val="36"/>
          <w:szCs w:val="36"/>
          <w:vertAlign w:val="baseline"/>
        </w:rPr>
      </w:pPr>
      <w:r w:rsidDel="00000000" w:rsidR="00000000" w:rsidRPr="00000000">
        <w:rPr>
          <w:b w:val="1"/>
          <w:bCs w:val="1"/>
          <w:smallCaps w:val="1"/>
          <w:sz w:val="36"/>
          <w:szCs w:val="36"/>
          <w:vertAlign w:val="baseline"/>
          <w:rtl w:val="0"/>
        </w:rPr>
        <w:t xml:space="preserve">Human Resource Plan</w:t>
      </w:r>
      <w:r w:rsidDel="00000000" w:rsidR="00000000" w:rsidRPr="00000000">
        <w:rPr>
          <w:rtl w:val="0"/>
        </w:rPr>
      </w:r>
    </w:p>
    <w:p w:rsidR="00000000" w:rsidDel="00000000" w:rsidP="00000000" w:rsidRDefault="00000000" w:rsidRPr="00000000" w14:paraId="0000000E">
      <w:pPr>
        <w:jc w:val="center"/>
        <w:rPr>
          <w:b w:val="0"/>
          <w:bCs w:val="0"/>
          <w:smallCaps w:val="0"/>
          <w:sz w:val="28"/>
          <w:szCs w:val="28"/>
          <w:vertAlign w:val="baseline"/>
        </w:rPr>
      </w:pPr>
      <w:r w:rsidDel="00000000" w:rsidR="00000000" w:rsidRPr="00000000">
        <w:rPr>
          <w:b w:val="1"/>
          <w:bCs w:val="1"/>
          <w:smallCaps w:val="1"/>
          <w:sz w:val="28"/>
          <w:szCs w:val="28"/>
          <w:vertAlign w:val="baseline"/>
          <w:rtl w:val="0"/>
        </w:rPr>
        <w:t xml:space="preserve">&lt;</w:t>
      </w:r>
      <w:r w:rsidDel="00000000" w:rsidR="00000000" w:rsidRPr="00000000">
        <w:rPr>
          <w:b w:val="1"/>
          <w:bCs w:val="1"/>
          <w:smallCaps w:val="1"/>
          <w:sz w:val="28"/>
          <w:szCs w:val="28"/>
          <w:rtl w:val="0"/>
        </w:rPr>
        <w:t xml:space="preserve">Skin CheckAI</w:t>
      </w:r>
      <w:r w:rsidDel="00000000" w:rsidR="00000000" w:rsidRPr="00000000">
        <w:rPr>
          <w:b w:val="1"/>
          <w:bCs w:val="1"/>
          <w:smallCaps w:val="1"/>
          <w:sz w:val="28"/>
          <w:szCs w:val="28"/>
          <w:vertAlign w:val="baseline"/>
          <w:rtl w:val="0"/>
        </w:rPr>
        <w:t xml:space="preserve">&gt;</w:t>
      </w:r>
      <w:r w:rsidDel="00000000" w:rsidR="00000000" w:rsidRPr="00000000">
        <w:rPr>
          <w:rtl w:val="0"/>
        </w:rPr>
      </w:r>
    </w:p>
    <w:p w:rsidR="00000000" w:rsidDel="00000000" w:rsidP="00000000" w:rsidRDefault="00000000" w:rsidRPr="00000000" w14:paraId="0000000F">
      <w:pPr>
        <w:jc w:val="center"/>
        <w:rPr>
          <w:b w:val="0"/>
          <w:bCs w:val="0"/>
          <w:smallCaps w:val="0"/>
          <w:sz w:val="28"/>
          <w:szCs w:val="28"/>
          <w:vertAlign w:val="baseline"/>
        </w:rPr>
      </w:pPr>
      <w:r w:rsidDel="00000000" w:rsidR="00000000" w:rsidRPr="00000000">
        <w:rPr>
          <w:rtl w:val="0"/>
        </w:rPr>
      </w:r>
    </w:p>
    <w:p w:rsidR="00000000" w:rsidDel="00000000" w:rsidP="00000000" w:rsidRDefault="00000000" w:rsidRPr="00000000" w14:paraId="00000010">
      <w:pPr>
        <w:jc w:val="center"/>
        <w:rPr>
          <w:b w:val="0"/>
          <w:bCs w:val="0"/>
          <w:smallCaps w:val="0"/>
          <w:sz w:val="28"/>
          <w:szCs w:val="28"/>
          <w:vertAlign w:val="baseline"/>
        </w:rPr>
      </w:pPr>
      <w:r w:rsidDel="00000000" w:rsidR="00000000" w:rsidRPr="00000000">
        <w:rPr>
          <w:rtl w:val="0"/>
        </w:rPr>
      </w:r>
    </w:p>
    <w:p w:rsidR="00000000" w:rsidDel="00000000" w:rsidP="00000000" w:rsidRDefault="00000000" w:rsidRPr="00000000" w14:paraId="00000011">
      <w:pPr>
        <w:jc w:val="center"/>
        <w:rPr>
          <w:b w:val="0"/>
          <w:bCs w:val="0"/>
          <w:smallCaps w:val="0"/>
          <w:sz w:val="28"/>
          <w:szCs w:val="28"/>
          <w:vertAlign w:val="baseline"/>
        </w:rPr>
      </w:pPr>
      <w:r w:rsidDel="00000000" w:rsidR="00000000" w:rsidRPr="00000000">
        <w:rPr>
          <w:rtl w:val="0"/>
        </w:rPr>
      </w:r>
    </w:p>
    <w:p w:rsidR="00000000" w:rsidDel="00000000" w:rsidP="00000000" w:rsidRDefault="00000000" w:rsidRPr="00000000" w14:paraId="00000012">
      <w:pPr>
        <w:jc w:val="center"/>
        <w:rPr>
          <w:b w:val="0"/>
          <w:bCs w:val="0"/>
          <w:smallCaps w:val="0"/>
          <w:sz w:val="28"/>
          <w:szCs w:val="28"/>
          <w:vertAlign w:val="baseline"/>
        </w:rPr>
      </w:pPr>
      <w:r w:rsidDel="00000000" w:rsidR="00000000" w:rsidRPr="00000000">
        <w:rPr>
          <w:rtl w:val="0"/>
        </w:rPr>
      </w:r>
    </w:p>
    <w:p w:rsidR="00000000" w:rsidDel="00000000" w:rsidP="00000000" w:rsidRDefault="00000000" w:rsidRPr="00000000" w14:paraId="00000013">
      <w:pPr>
        <w:jc w:val="center"/>
        <w:rPr>
          <w:b w:val="0"/>
          <w:bCs w:val="0"/>
          <w:smallCaps w:val="0"/>
          <w:sz w:val="28"/>
          <w:szCs w:val="28"/>
          <w:vertAlign w:val="baseline"/>
        </w:rPr>
      </w:pPr>
      <w:r w:rsidDel="00000000" w:rsidR="00000000" w:rsidRPr="00000000">
        <w:rPr>
          <w:b w:val="1"/>
          <w:bCs w:val="1"/>
          <w:smallCaps w:val="1"/>
          <w:sz w:val="28"/>
          <w:szCs w:val="28"/>
          <w:vertAlign w:val="baseline"/>
          <w:rtl w:val="0"/>
        </w:rPr>
        <w:t xml:space="preserve">Company Name</w:t>
      </w:r>
      <w:r w:rsidDel="00000000" w:rsidR="00000000" w:rsidRPr="00000000">
        <w:rPr>
          <w:rtl w:val="0"/>
        </w:rPr>
      </w:r>
    </w:p>
    <w:p w:rsidR="00000000" w:rsidDel="00000000" w:rsidP="00000000" w:rsidRDefault="00000000" w:rsidRPr="00000000" w14:paraId="00000014">
      <w:pPr>
        <w:jc w:val="center"/>
        <w:rPr>
          <w:b w:val="0"/>
          <w:bCs w:val="0"/>
          <w:smallCaps w:val="0"/>
          <w:sz w:val="28"/>
          <w:szCs w:val="28"/>
          <w:vertAlign w:val="baseline"/>
        </w:rPr>
      </w:pPr>
      <w:r w:rsidDel="00000000" w:rsidR="00000000" w:rsidRPr="00000000">
        <w:rPr>
          <w:b w:val="1"/>
          <w:bCs w:val="1"/>
          <w:smallCaps w:val="1"/>
          <w:sz w:val="28"/>
          <w:szCs w:val="28"/>
          <w:vertAlign w:val="baseline"/>
          <w:rtl w:val="0"/>
        </w:rPr>
        <w:t xml:space="preserve">Street Address</w:t>
      </w:r>
      <w:r w:rsidDel="00000000" w:rsidR="00000000" w:rsidRPr="00000000">
        <w:rPr>
          <w:rtl w:val="0"/>
        </w:rPr>
      </w:r>
    </w:p>
    <w:p w:rsidR="00000000" w:rsidDel="00000000" w:rsidP="00000000" w:rsidRDefault="00000000" w:rsidRPr="00000000" w14:paraId="00000015">
      <w:pPr>
        <w:jc w:val="center"/>
        <w:rPr>
          <w:b w:val="0"/>
          <w:bCs w:val="0"/>
          <w:smallCaps w:val="0"/>
          <w:sz w:val="28"/>
          <w:szCs w:val="28"/>
          <w:vertAlign w:val="baseline"/>
        </w:rPr>
      </w:pPr>
      <w:r w:rsidDel="00000000" w:rsidR="00000000" w:rsidRPr="00000000">
        <w:rPr>
          <w:b w:val="1"/>
          <w:bCs w:val="1"/>
          <w:smallCaps w:val="1"/>
          <w:sz w:val="28"/>
          <w:szCs w:val="28"/>
          <w:vertAlign w:val="baseline"/>
          <w:rtl w:val="0"/>
        </w:rPr>
        <w:t xml:space="preserve">City, State Zip Code</w:t>
      </w:r>
      <w:r w:rsidDel="00000000" w:rsidR="00000000" w:rsidRPr="00000000">
        <w:rPr>
          <w:rtl w:val="0"/>
        </w:rPr>
      </w:r>
    </w:p>
    <w:p w:rsidR="00000000" w:rsidDel="00000000" w:rsidP="00000000" w:rsidRDefault="00000000" w:rsidRPr="00000000" w14:paraId="00000016">
      <w:pPr>
        <w:jc w:val="center"/>
        <w:rPr>
          <w:b w:val="0"/>
          <w:bCs w:val="0"/>
          <w:smallCaps w:val="0"/>
          <w:sz w:val="28"/>
          <w:szCs w:val="28"/>
          <w:vertAlign w:val="baseline"/>
        </w:rPr>
      </w:pPr>
      <w:r w:rsidDel="00000000" w:rsidR="00000000" w:rsidRPr="00000000">
        <w:rPr>
          <w:rtl w:val="0"/>
        </w:rPr>
      </w:r>
    </w:p>
    <w:p w:rsidR="00000000" w:rsidDel="00000000" w:rsidP="00000000" w:rsidRDefault="00000000" w:rsidRPr="00000000" w14:paraId="00000017">
      <w:pPr>
        <w:jc w:val="center"/>
        <w:rPr>
          <w:b w:val="0"/>
          <w:bCs w:val="0"/>
          <w:smallCaps w:val="0"/>
          <w:sz w:val="28"/>
          <w:szCs w:val="28"/>
          <w:vertAlign w:val="baseline"/>
        </w:rPr>
      </w:pPr>
      <w:r w:rsidDel="00000000" w:rsidR="00000000" w:rsidRPr="00000000">
        <w:rPr>
          <w:rtl w:val="0"/>
        </w:rPr>
      </w:r>
    </w:p>
    <w:p w:rsidR="00000000" w:rsidDel="00000000" w:rsidP="00000000" w:rsidRDefault="00000000" w:rsidRPr="00000000" w14:paraId="00000018">
      <w:pPr>
        <w:jc w:val="center"/>
        <w:rPr>
          <w:b w:val="0"/>
          <w:bCs w:val="0"/>
          <w:smallCaps w:val="0"/>
          <w:sz w:val="28"/>
          <w:szCs w:val="28"/>
          <w:vertAlign w:val="baseline"/>
        </w:rPr>
      </w:pPr>
      <w:r w:rsidDel="00000000" w:rsidR="00000000" w:rsidRPr="00000000">
        <w:rPr>
          <w:rtl w:val="0"/>
        </w:rPr>
      </w:r>
    </w:p>
    <w:p w:rsidR="00000000" w:rsidDel="00000000" w:rsidP="00000000" w:rsidRDefault="00000000" w:rsidRPr="00000000" w14:paraId="00000019">
      <w:pPr>
        <w:jc w:val="center"/>
        <w:rPr>
          <w:b w:val="0"/>
          <w:bCs w:val="0"/>
          <w:smallCaps w:val="0"/>
          <w:sz w:val="28"/>
          <w:szCs w:val="28"/>
          <w:vertAlign w:val="baseline"/>
        </w:rPr>
      </w:pPr>
      <w:r w:rsidDel="00000000" w:rsidR="00000000" w:rsidRPr="00000000">
        <w:rPr>
          <w:b w:val="1"/>
          <w:bCs w:val="1"/>
          <w:smallCaps w:val="1"/>
          <w:sz w:val="28"/>
          <w:szCs w:val="28"/>
          <w:vertAlign w:val="baseline"/>
          <w:rtl w:val="0"/>
        </w:rPr>
        <w:t xml:space="preserve">Date</w:t>
      </w:r>
      <w:r w:rsidDel="00000000" w:rsidR="00000000" w:rsidRPr="00000000">
        <w:rPr>
          <w:rtl w:val="0"/>
        </w:rPr>
      </w:r>
    </w:p>
    <w:p w:rsidR="00000000" w:rsidDel="00000000" w:rsidP="00000000" w:rsidRDefault="00000000" w:rsidRPr="00000000" w14:paraId="0000001A">
      <w:pPr>
        <w:pStyle w:val="Heading1"/>
        <w:rPr>
          <w:sz w:val="28"/>
          <w:szCs w:val="28"/>
          <w:vertAlign w:val="baseline"/>
        </w:rPr>
        <w:sectPr>
          <w:headerReference r:id="rId16" w:type="default"/>
          <w:footerReference r:id="rId17" w:type="default"/>
          <w:footerReference r:id="rId18" w:type="even"/>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1B">
      <w:pPr>
        <w:rPr>
          <w:sz w:val="24"/>
          <w:szCs w:val="24"/>
          <w:vertAlign w:val="baseline"/>
        </w:rPr>
      </w:pPr>
      <w:r w:rsidDel="00000000" w:rsidR="00000000" w:rsidRPr="00000000">
        <w:rPr>
          <w:rtl w:val="0"/>
        </w:rPr>
      </w:r>
    </w:p>
    <w:p w:rsidR="00000000" w:rsidDel="00000000" w:rsidP="00000000" w:rsidRDefault="00000000" w:rsidRPr="00000000" w14:paraId="0000001C">
      <w:pPr>
        <w:rPr>
          <w:b w:val="0"/>
          <w:bCs w:val="0"/>
          <w:smallCaps w:val="0"/>
          <w:sz w:val="28"/>
          <w:szCs w:val="28"/>
          <w:vertAlign w:val="baseline"/>
        </w:rPr>
      </w:pPr>
      <w:r w:rsidDel="00000000" w:rsidR="00000000" w:rsidRPr="00000000">
        <w:rPr>
          <w:b w:val="1"/>
          <w:bCs w:val="1"/>
          <w:smallCaps w:val="1"/>
          <w:sz w:val="28"/>
          <w:szCs w:val="28"/>
          <w:vertAlign w:val="baseline"/>
          <w:rtl w:val="0"/>
        </w:rPr>
        <w:t xml:space="preserve">Table of Contents</w:t>
      </w:r>
      <w:r w:rsidDel="00000000" w:rsidR="00000000" w:rsidRPr="00000000">
        <w:rPr>
          <w:rtl w:val="0"/>
        </w:rPr>
      </w:r>
    </w:p>
    <w:sdt>
      <w:sdtPr>
        <w:id w:val="2140440052"/>
        <w:docPartObj>
          <w:docPartGallery w:val="Table of Contents"/>
          <w:docPartUnique w:val="1"/>
        </w:docPartObj>
      </w:sdtPr>
      <w:sdtContent>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2dpa87x13gw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Introduction</w:t>
            </w:r>
          </w:hyperlink>
          <w:hyperlink w:anchor="_heading=h.2dpa87x13g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j1fwlgcoj4c">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Roles and Responsibilities</w:t>
            </w:r>
          </w:hyperlink>
          <w:hyperlink w:anchor="_heading=h.7j1fwlgcoj4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23kqkc30gc">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Project Organizational Charts</w:t>
            </w:r>
          </w:hyperlink>
          <w:hyperlink w:anchor="_heading=h.v23kqkc30g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8noavuqtvn2">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Staffing Management</w:t>
            </w:r>
          </w:hyperlink>
          <w:hyperlink w:anchor="_heading=h.b8noavuqtvn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ind w:left="720" w:firstLine="0"/>
        <w:rPr>
          <w:sz w:val="24"/>
          <w:szCs w:val="24"/>
          <w:vertAlign w:val="baseline"/>
        </w:rPr>
      </w:pPr>
      <w:r w:rsidDel="00000000" w:rsidR="00000000" w:rsidRPr="00000000">
        <w:rPr>
          <w:rtl w:val="0"/>
        </w:rPr>
      </w:r>
    </w:p>
    <w:p w:rsidR="00000000" w:rsidDel="00000000" w:rsidP="00000000" w:rsidRDefault="00000000" w:rsidRPr="00000000" w14:paraId="00000022">
      <w:pPr>
        <w:rPr>
          <w:sz w:val="24"/>
          <w:szCs w:val="24"/>
          <w:vertAlign w:val="baseline"/>
        </w:rPr>
      </w:pPr>
      <w:r w:rsidDel="00000000" w:rsidR="00000000" w:rsidRPr="00000000">
        <w:rPr>
          <w:rtl w:val="0"/>
        </w:rPr>
      </w:r>
    </w:p>
    <w:p w:rsidR="00000000" w:rsidDel="00000000" w:rsidP="00000000" w:rsidRDefault="00000000" w:rsidRPr="00000000" w14:paraId="00000023">
      <w:pPr>
        <w:rPr>
          <w:sz w:val="24"/>
          <w:szCs w:val="24"/>
          <w:vertAlign w:val="baseline"/>
        </w:rPr>
      </w:pPr>
      <w:r w:rsidDel="00000000" w:rsidR="00000000" w:rsidRPr="00000000">
        <w:rPr>
          <w:rtl w:val="0"/>
        </w:rPr>
      </w:r>
    </w:p>
    <w:p w:rsidR="00000000" w:rsidDel="00000000" w:rsidP="00000000" w:rsidRDefault="00000000" w:rsidRPr="00000000" w14:paraId="00000024">
      <w:pPr>
        <w:rPr>
          <w:sz w:val="24"/>
          <w:szCs w:val="24"/>
          <w:vertAlign w:val="baseline"/>
        </w:rPr>
      </w:pPr>
      <w:r w:rsidDel="00000000" w:rsidR="00000000" w:rsidRPr="00000000">
        <w:rPr>
          <w:rtl w:val="0"/>
        </w:rPr>
      </w:r>
    </w:p>
    <w:p w:rsidR="00000000" w:rsidDel="00000000" w:rsidP="00000000" w:rsidRDefault="00000000" w:rsidRPr="00000000" w14:paraId="00000025">
      <w:pPr>
        <w:pStyle w:val="Heading1"/>
        <w:jc w:val="left"/>
        <w:rPr>
          <w:smallCaps w:val="0"/>
          <w:sz w:val="28"/>
          <w:szCs w:val="28"/>
          <w:vertAlign w:val="baseline"/>
        </w:rPr>
      </w:pPr>
      <w:bookmarkStart w:colFirst="0" w:colLast="0" w:name="_heading=h.2dpa87x13gwr" w:id="0"/>
      <w:bookmarkEnd w:id="0"/>
      <w:r w:rsidDel="00000000" w:rsidR="00000000" w:rsidRPr="00000000">
        <w:br w:type="page"/>
      </w:r>
      <w:r w:rsidDel="00000000" w:rsidR="00000000" w:rsidRPr="00000000">
        <w:rPr>
          <w:b w:val="1"/>
          <w:bCs w:val="1"/>
          <w:smallCaps w:val="1"/>
          <w:sz w:val="28"/>
          <w:szCs w:val="28"/>
          <w:vertAlign w:val="baseline"/>
          <w:rtl w:val="0"/>
        </w:rPr>
        <w:t xml:space="preserve">Introduction</w:t>
      </w:r>
      <w:r w:rsidDel="00000000" w:rsidR="00000000" w:rsidRPr="00000000">
        <w:rPr>
          <w:rtl w:val="0"/>
        </w:rPr>
      </w:r>
    </w:p>
    <w:p w:rsidR="00000000" w:rsidDel="00000000" w:rsidP="00000000" w:rsidRDefault="00000000" w:rsidRPr="00000000" w14:paraId="00000026">
      <w:pPr>
        <w:ind w:firstLine="720"/>
        <w:jc w:val="both"/>
        <w:rPr>
          <w:sz w:val="24"/>
          <w:szCs w:val="24"/>
        </w:rPr>
      </w:pPr>
      <w:bookmarkStart w:colFirst="0" w:colLast="0" w:name="_heading=h.7j1fwlgcoj4c" w:id="1"/>
      <w:bookmarkEnd w:id="1"/>
      <w:r w:rsidDel="00000000" w:rsidR="00000000" w:rsidRPr="00000000">
        <w:rPr>
          <w:sz w:val="24"/>
          <w:szCs w:val="24"/>
          <w:rtl w:val="0"/>
        </w:rPr>
        <w:t xml:space="preserve">Human Resource Plan disusun untuk mengatur pengelolaan sumber daya manusia pada proyek </w:t>
      </w:r>
      <w:r w:rsidDel="00000000" w:rsidR="00000000" w:rsidRPr="00000000">
        <w:rPr>
          <w:b w:val="1"/>
          <w:bCs w:val="1"/>
          <w:sz w:val="24"/>
          <w:szCs w:val="24"/>
          <w:rtl w:val="0"/>
        </w:rPr>
        <w:t xml:space="preserve">Skin CheckAI</w:t>
      </w:r>
      <w:r w:rsidDel="00000000" w:rsidR="00000000" w:rsidRPr="00000000">
        <w:rPr>
          <w:sz w:val="24"/>
          <w:szCs w:val="24"/>
          <w:rtl w:val="0"/>
        </w:rPr>
        <w:t xml:space="preserve">, termasuk pembagian peran, tanggung jawab, struktur organisasi, dan strategi pengelolaan tenaga kerja. Dokumen ini bertujuan untuk memastikan bahwa setiap anggota tim memahami tugas dan perannya sehingga proyek dapat berjalan secara efektif dan efisien.</w:t>
      </w:r>
    </w:p>
    <w:p w:rsidR="00000000" w:rsidDel="00000000" w:rsidP="00000000" w:rsidRDefault="00000000" w:rsidRPr="00000000" w14:paraId="00000027">
      <w:pPr>
        <w:ind w:firstLine="720"/>
        <w:jc w:val="both"/>
        <w:rPr>
          <w:sz w:val="28"/>
          <w:szCs w:val="28"/>
        </w:rPr>
      </w:pPr>
      <w:bookmarkStart w:colFirst="0" w:colLast="0" w:name="_heading=h.tmcf58brytwm" w:id="2"/>
      <w:bookmarkEnd w:id="2"/>
      <w:r w:rsidDel="00000000" w:rsidR="00000000" w:rsidRPr="00000000">
        <w:rPr>
          <w:b w:val="1"/>
          <w:bCs w:val="1"/>
          <w:smallCaps w:val="1"/>
          <w:sz w:val="28"/>
          <w:szCs w:val="28"/>
          <w:vertAlign w:val="baseline"/>
          <w:rtl w:val="0"/>
        </w:rPr>
        <w:t xml:space="preserve">Roles and Responsibilities</w:t>
      </w:r>
      <w:r w:rsidDel="00000000" w:rsidR="00000000" w:rsidRPr="00000000">
        <w:rPr>
          <w:rtl w:val="0"/>
        </w:rPr>
      </w:r>
    </w:p>
    <w:p w:rsidR="00000000" w:rsidDel="00000000" w:rsidP="00000000" w:rsidRDefault="00000000" w:rsidRPr="00000000" w14:paraId="00000028">
      <w:pPr>
        <w:ind w:firstLine="720"/>
        <w:jc w:val="both"/>
        <w:rPr>
          <w:sz w:val="24"/>
          <w:szCs w:val="24"/>
          <w:vertAlign w:val="baseline"/>
        </w:rPr>
      </w:pPr>
      <w:bookmarkStart w:colFirst="0" w:colLast="0" w:name="_heading=h.2ak52dznce5" w:id="3"/>
      <w:bookmarkEnd w:id="3"/>
      <w:r w:rsidDel="00000000" w:rsidR="00000000" w:rsidRPr="00000000">
        <w:rPr>
          <w:sz w:val="24"/>
          <w:szCs w:val="24"/>
          <w:rtl w:val="0"/>
        </w:rPr>
        <w:t xml:space="preserve">Berikut adalah peran dan tanggung jawab utama dalam proyek Skin CheckAI:</w:t>
      </w:r>
      <w:r w:rsidDel="00000000" w:rsidR="00000000" w:rsidRPr="00000000">
        <w:rPr>
          <w:sz w:val="24"/>
          <w:szCs w:val="24"/>
          <w:vertAlign w:val="baseline"/>
          <w:rtl w:val="0"/>
        </w:rPr>
        <w:t xml:space="preserve"> </w:t>
      </w:r>
    </w:p>
    <w:p w:rsidR="00000000" w:rsidDel="00000000" w:rsidP="00000000" w:rsidRDefault="00000000" w:rsidRPr="00000000" w14:paraId="00000029">
      <w:pPr>
        <w:ind w:left="0" w:firstLine="0"/>
        <w:jc w:val="both"/>
        <w:rPr>
          <w:sz w:val="24"/>
          <w:szCs w:val="24"/>
        </w:rPr>
      </w:pPr>
      <w:bookmarkStart w:colFirst="0" w:colLast="0" w:name="_heading=h.1y8cabohtipa" w:id="4"/>
      <w:bookmarkEnd w:id="4"/>
      <w:r w:rsidDel="00000000" w:rsidR="00000000" w:rsidRPr="00000000">
        <w:rPr>
          <w:rtl w:val="0"/>
        </w:rPr>
      </w:r>
    </w:p>
    <w:sdt>
      <w:sdtPr>
        <w:lock w:val="contentLocked"/>
        <w:id w:val="655312071"/>
        <w:tag w:val="goog_rdk_0"/>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7440"/>
            <w:tblGridChange w:id="0">
              <w:tblGrid>
                <w:gridCol w:w="1920"/>
                <w:gridCol w:w="74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Peran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Tanggung Jawab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Project Sponsor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Menyediakan pendanaan proyek, memberikan persetujuan terhadap keputusan strategis dan perubahan ruang lingkup proyek, serta memastikan proyek Skin CheckAI sejalan dengan tujuan organisasi dan akademik.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Project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Bertanggung jawab atas perencanaan, pelaksanaan, pengendalian, dan pelaporan proyek. Mengkoordinasikan tim proyek, mengelola jadwal dan risiko, serta memastikan proyek berjalan sesuai ruang lingkup, waktu, dan anggaran yang telah ditetapkan.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AI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Mengembangkan, melatih, dan menguji model kecerdasan buatan untuk deteksi kondisi kulit. Bertanggung jawab terhadap pemilihan algoritma, pengolahan data, evaluasi performa model, serta integrasi model AI ke dalam sistem Skin CheckAI.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Backend Developer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Mengembangkan dan mengelola sistem backend, termasuk API, database, dan logika bisnis aplikasi. Bertanggung jawab atas keamanan data, integrasi dengan model AI, serta ketersediaan dan performa sistem.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Frontend Developer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Mengembangkan antarmuka pengguna aplikasi Skin CheckAI agar mudah digunakan dan responsif. Mengintegrasikan desain UI/UX dengan backend serta memastikan aplikasi berjalan dengan baik pada berbagai perangkat.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UI/UX Designer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Mendesain tampilan dan pengalaman pengguna berdasarkan kebutuhan pengguna. Bertanggung jawab terhadap wireframe, prototype, dan desain visual untuk memastikan aplikasi Skin CheckAI mudah dipahami dan nyaman digunakan.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Quality Assurance (QA)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Melakukan pengujian fungsional dan non-fungsional sistem untuk memastikan kualitas aplikasi. Mengidentifikasi bug, memverifikasi perbaikan, dan memastikan sistem memenuhi kebutuhan dan spesifikasi yang telah ditetapkan.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Data Analyst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Mengelola, membersihkan, dan menganalisis data pelatihan AI. Menyediakan insight terkait kualitas data serta mendukung AI Engineer dalam meningkatkan akurasi dan performa model Skin CheckAI.</w:t>
                </w:r>
              </w:p>
            </w:tc>
          </w:tr>
        </w:tbl>
      </w:sdtContent>
    </w:sdt>
    <w:p w:rsidR="00000000" w:rsidDel="00000000" w:rsidP="00000000" w:rsidRDefault="00000000" w:rsidRPr="00000000" w14:paraId="0000003C">
      <w:pPr>
        <w:pStyle w:val="Heading3"/>
        <w:spacing w:after="80" w:before="280" w:lineRule="auto"/>
        <w:rPr>
          <w:b w:val="1"/>
          <w:bCs w:val="1"/>
          <w:sz w:val="26"/>
          <w:szCs w:val="26"/>
        </w:rPr>
      </w:pPr>
      <w:bookmarkStart w:colFirst="0" w:colLast="0" w:name="_heading=h.4cjzkmp5u89q" w:id="5"/>
      <w:bookmarkEnd w:id="5"/>
      <w:r w:rsidDel="00000000" w:rsidR="00000000" w:rsidRPr="00000000">
        <w:rPr>
          <w:b w:val="1"/>
          <w:bCs w:val="1"/>
          <w:sz w:val="26"/>
          <w:szCs w:val="26"/>
          <w:rtl w:val="0"/>
        </w:rPr>
        <w:t xml:space="preserve">Project Manager (PM) – 1 Orang</w:t>
      </w:r>
    </w:p>
    <w:p w:rsidR="00000000" w:rsidDel="00000000" w:rsidP="00000000" w:rsidRDefault="00000000" w:rsidRPr="00000000" w14:paraId="0000003D">
      <w:pPr>
        <w:keepNext w:val="1"/>
        <w:spacing w:after="240" w:before="240" w:lineRule="auto"/>
        <w:ind w:firstLine="720"/>
        <w:jc w:val="both"/>
        <w:rPr>
          <w:sz w:val="24"/>
          <w:szCs w:val="24"/>
        </w:rPr>
      </w:pPr>
      <w:bookmarkStart w:colFirst="0" w:colLast="0" w:name="_heading=h.v23kqkc30gc" w:id="6"/>
      <w:bookmarkEnd w:id="6"/>
      <w:r w:rsidDel="00000000" w:rsidR="00000000" w:rsidRPr="00000000">
        <w:rPr>
          <w:sz w:val="24"/>
          <w:szCs w:val="24"/>
          <w:rtl w:val="0"/>
        </w:rPr>
        <w:t xml:space="preserve">Project Manager bertanggung jawab atas keberhasilan keseluruhan proyek </w:t>
      </w:r>
      <w:r w:rsidDel="00000000" w:rsidR="00000000" w:rsidRPr="00000000">
        <w:rPr>
          <w:b w:val="1"/>
          <w:bCs w:val="1"/>
          <w:sz w:val="24"/>
          <w:szCs w:val="24"/>
          <w:rtl w:val="0"/>
        </w:rPr>
        <w:t xml:space="preserve">Skin CheckAI</w:t>
      </w:r>
      <w:r w:rsidDel="00000000" w:rsidR="00000000" w:rsidRPr="00000000">
        <w:rPr>
          <w:sz w:val="24"/>
          <w:szCs w:val="24"/>
          <w:rtl w:val="0"/>
        </w:rPr>
        <w:t xml:space="preserve">. PM mengelola perencanaan, pelaksanaan, pengendalian, serta pelaporan proyek. PM juga bertanggung jawab dalam mengoordinasikan tim, mengawasi jadwal dan ruang lingkup proyek, serta memastikan seluruh aktivitas proyek berjalan sesuai rencana.</w:t>
      </w:r>
    </w:p>
    <w:p w:rsidR="00000000" w:rsidDel="00000000" w:rsidP="00000000" w:rsidRDefault="00000000" w:rsidRPr="00000000" w14:paraId="0000003E">
      <w:pPr>
        <w:keepNext w:val="1"/>
        <w:spacing w:after="240" w:before="240" w:lineRule="auto"/>
        <w:ind w:firstLine="720"/>
        <w:jc w:val="both"/>
        <w:rPr>
          <w:sz w:val="24"/>
          <w:szCs w:val="24"/>
        </w:rPr>
      </w:pPr>
      <w:bookmarkStart w:colFirst="0" w:colLast="0" w:name="_heading=h.v23kqkc30gc" w:id="6"/>
      <w:bookmarkEnd w:id="6"/>
      <w:r w:rsidDel="00000000" w:rsidR="00000000" w:rsidRPr="00000000">
        <w:rPr>
          <w:sz w:val="24"/>
          <w:szCs w:val="24"/>
          <w:rtl w:val="0"/>
        </w:rPr>
        <w:t xml:space="preserve">PM memiliki kewenangan untuk menyetujui keputusan penting proyek dan memastikan setiap aktivitas memenuhi kriteria penerimaan yang telah ditetapkan. PM melaporkan status proyek sesuai dengan rencana manajemen komunikasi dan melakukan evaluasi kinerja anggota tim proyek.</w:t>
      </w:r>
    </w:p>
    <w:p w:rsidR="00000000" w:rsidDel="00000000" w:rsidP="00000000" w:rsidRDefault="00000000" w:rsidRPr="00000000" w14:paraId="0000003F">
      <w:pPr>
        <w:pStyle w:val="Heading3"/>
        <w:spacing w:after="80" w:before="280" w:lineRule="auto"/>
        <w:rPr>
          <w:b w:val="1"/>
          <w:bCs w:val="1"/>
          <w:sz w:val="26"/>
          <w:szCs w:val="26"/>
        </w:rPr>
      </w:pPr>
      <w:bookmarkStart w:colFirst="0" w:colLast="0" w:name="_heading=h.zem8c9d2kpol" w:id="7"/>
      <w:bookmarkEnd w:id="7"/>
      <w:r w:rsidDel="00000000" w:rsidR="00000000" w:rsidRPr="00000000">
        <w:rPr>
          <w:b w:val="1"/>
          <w:bCs w:val="1"/>
          <w:sz w:val="26"/>
          <w:szCs w:val="26"/>
          <w:rtl w:val="0"/>
        </w:rPr>
        <w:t xml:space="preserve">AI Engineer &amp; Data Analyst – 1 Orang (Peran Ganda)</w:t>
      </w:r>
    </w:p>
    <w:p w:rsidR="00000000" w:rsidDel="00000000" w:rsidP="00000000" w:rsidRDefault="00000000" w:rsidRPr="00000000" w14:paraId="00000040">
      <w:pPr>
        <w:keepNext w:val="1"/>
        <w:spacing w:after="240" w:before="240" w:lineRule="auto"/>
        <w:ind w:firstLine="720"/>
        <w:jc w:val="both"/>
        <w:rPr>
          <w:sz w:val="24"/>
          <w:szCs w:val="24"/>
        </w:rPr>
      </w:pPr>
      <w:bookmarkStart w:colFirst="0" w:colLast="0" w:name="_heading=h.v23kqkc30gc" w:id="6"/>
      <w:bookmarkEnd w:id="6"/>
      <w:r w:rsidDel="00000000" w:rsidR="00000000" w:rsidRPr="00000000">
        <w:rPr>
          <w:sz w:val="24"/>
          <w:szCs w:val="24"/>
          <w:rtl w:val="0"/>
        </w:rPr>
        <w:t xml:space="preserve">AI Engineer bertanggung jawab dalam pengembangan, pelatihan, dan pengujian model kecerdasan buatan untuk sistem Skin CheckAI. Peran ini mencakup pemilihan algoritma, pengolahan data citra, evaluasi performa model, serta integrasi model AI ke dalam sistem.</w:t>
      </w:r>
    </w:p>
    <w:p w:rsidR="00000000" w:rsidDel="00000000" w:rsidP="00000000" w:rsidRDefault="00000000" w:rsidRPr="00000000" w14:paraId="00000041">
      <w:pPr>
        <w:keepNext w:val="1"/>
        <w:spacing w:after="240" w:before="240" w:lineRule="auto"/>
        <w:ind w:firstLine="720"/>
        <w:jc w:val="both"/>
        <w:rPr>
          <w:sz w:val="24"/>
          <w:szCs w:val="24"/>
        </w:rPr>
      </w:pPr>
      <w:bookmarkStart w:colFirst="0" w:colLast="0" w:name="_heading=h.v23kqkc30gc" w:id="6"/>
      <w:bookmarkEnd w:id="6"/>
      <w:r w:rsidDel="00000000" w:rsidR="00000000" w:rsidRPr="00000000">
        <w:rPr>
          <w:sz w:val="24"/>
          <w:szCs w:val="24"/>
          <w:rtl w:val="0"/>
        </w:rPr>
        <w:t xml:space="preserve">Sebagai Data Analyst, peran ini juga mencakup pengelolaan, pembersihan, dan analisis data pelatihan AI untuk memastikan kualitas dan akurasi model. Seluruh progres pekerjaan dilaporkan kepada Project Manager secara berkala.</w:t>
      </w:r>
    </w:p>
    <w:p w:rsidR="00000000" w:rsidDel="00000000" w:rsidP="00000000" w:rsidRDefault="00000000" w:rsidRPr="00000000" w14:paraId="00000042">
      <w:pPr>
        <w:pStyle w:val="Heading3"/>
        <w:spacing w:after="80" w:before="280" w:lineRule="auto"/>
        <w:jc w:val="both"/>
        <w:rPr>
          <w:b w:val="1"/>
          <w:bCs w:val="1"/>
          <w:sz w:val="26"/>
          <w:szCs w:val="26"/>
        </w:rPr>
      </w:pPr>
      <w:bookmarkStart w:colFirst="0" w:colLast="0" w:name="_heading=h.dfoe7y6laiwd" w:id="8"/>
      <w:bookmarkEnd w:id="8"/>
      <w:r w:rsidDel="00000000" w:rsidR="00000000" w:rsidRPr="00000000">
        <w:rPr>
          <w:b w:val="1"/>
          <w:bCs w:val="1"/>
          <w:sz w:val="26"/>
          <w:szCs w:val="26"/>
          <w:rtl w:val="0"/>
        </w:rPr>
        <w:t xml:space="preserve">Backend &amp; Frontend Developer – 1 Orang (Peran Ganda)</w:t>
      </w:r>
    </w:p>
    <w:p w:rsidR="00000000" w:rsidDel="00000000" w:rsidP="00000000" w:rsidRDefault="00000000" w:rsidRPr="00000000" w14:paraId="00000043">
      <w:pPr>
        <w:keepNext w:val="1"/>
        <w:spacing w:after="240" w:before="240" w:lineRule="auto"/>
        <w:ind w:firstLine="720"/>
        <w:jc w:val="both"/>
        <w:rPr>
          <w:sz w:val="24"/>
          <w:szCs w:val="24"/>
        </w:rPr>
      </w:pPr>
      <w:bookmarkStart w:colFirst="0" w:colLast="0" w:name="_heading=h.v23kqkc30gc" w:id="6"/>
      <w:bookmarkEnd w:id="6"/>
      <w:r w:rsidDel="00000000" w:rsidR="00000000" w:rsidRPr="00000000">
        <w:rPr>
          <w:sz w:val="24"/>
          <w:szCs w:val="24"/>
          <w:rtl w:val="0"/>
        </w:rPr>
        <w:t xml:space="preserve">Peran ini bertanggung jawab dalam pengembangan sistem backend dan frontend aplikasi Skin CheckAI. Tanggung jawab backend meliputi pengembangan API, basis data, serta logika bisnis aplikasi. Tanggung jawab frontend mencakup pengembangan antarmuka pengguna yang responsif dan mudah digunakan.</w:t>
      </w:r>
    </w:p>
    <w:p w:rsidR="00000000" w:rsidDel="00000000" w:rsidP="00000000" w:rsidRDefault="00000000" w:rsidRPr="00000000" w14:paraId="00000044">
      <w:pPr>
        <w:keepNext w:val="1"/>
        <w:spacing w:after="240" w:before="240" w:lineRule="auto"/>
        <w:ind w:firstLine="720"/>
        <w:jc w:val="both"/>
        <w:rPr>
          <w:sz w:val="24"/>
          <w:szCs w:val="24"/>
        </w:rPr>
      </w:pPr>
      <w:bookmarkStart w:colFirst="0" w:colLast="0" w:name="_heading=h.v23kqkc30gc" w:id="6"/>
      <w:bookmarkEnd w:id="6"/>
      <w:r w:rsidDel="00000000" w:rsidR="00000000" w:rsidRPr="00000000">
        <w:rPr>
          <w:sz w:val="24"/>
          <w:szCs w:val="24"/>
          <w:rtl w:val="0"/>
        </w:rPr>
        <w:t xml:space="preserve">Peran ini juga memastikan integrasi antara frontend, backend, dan model AI berjalan dengan baik. Seluruh aktivitas teknis dilaporkan kepada Project Manager sesuai dengan rencana komunikasi proyek.</w:t>
      </w:r>
    </w:p>
    <w:p w:rsidR="00000000" w:rsidDel="00000000" w:rsidP="00000000" w:rsidRDefault="00000000" w:rsidRPr="00000000" w14:paraId="00000045">
      <w:pPr>
        <w:pStyle w:val="Heading3"/>
        <w:spacing w:after="80" w:before="280" w:lineRule="auto"/>
        <w:jc w:val="both"/>
        <w:rPr>
          <w:b w:val="1"/>
          <w:bCs w:val="1"/>
          <w:sz w:val="26"/>
          <w:szCs w:val="26"/>
        </w:rPr>
      </w:pPr>
      <w:bookmarkStart w:colFirst="0" w:colLast="0" w:name="_heading=h.q9037d7udp3l" w:id="9"/>
      <w:bookmarkEnd w:id="9"/>
      <w:r w:rsidDel="00000000" w:rsidR="00000000" w:rsidRPr="00000000">
        <w:rPr>
          <w:b w:val="1"/>
          <w:bCs w:val="1"/>
          <w:sz w:val="26"/>
          <w:szCs w:val="26"/>
          <w:rtl w:val="0"/>
        </w:rPr>
        <w:t xml:space="preserve">UI/UX Designer &amp; Quality Assurance (QA) – 1 Orang (Peran Ganda)</w:t>
      </w:r>
    </w:p>
    <w:p w:rsidR="00000000" w:rsidDel="00000000" w:rsidP="00000000" w:rsidRDefault="00000000" w:rsidRPr="00000000" w14:paraId="00000046">
      <w:pPr>
        <w:keepNext w:val="1"/>
        <w:spacing w:after="240" w:before="240" w:lineRule="auto"/>
        <w:ind w:firstLine="720"/>
        <w:jc w:val="both"/>
        <w:rPr>
          <w:sz w:val="24"/>
          <w:szCs w:val="24"/>
        </w:rPr>
      </w:pPr>
      <w:bookmarkStart w:colFirst="0" w:colLast="0" w:name="_heading=h.v23kqkc30gc" w:id="6"/>
      <w:bookmarkEnd w:id="6"/>
      <w:r w:rsidDel="00000000" w:rsidR="00000000" w:rsidRPr="00000000">
        <w:rPr>
          <w:sz w:val="24"/>
          <w:szCs w:val="24"/>
          <w:rtl w:val="0"/>
        </w:rPr>
        <w:t xml:space="preserve">UI/UX Designer bertanggung jawab dalam perancangan tampilan dan pengalaman pengguna aplikasi Skin CheckAI, termasuk pembuatan wireframe, prototype, dan desain visual. Peran ini memastikan bahwa aplikasi mudah digunakan dan sesuai dengan kebutuhan pengguna.</w:t>
      </w:r>
    </w:p>
    <w:p w:rsidR="00000000" w:rsidDel="00000000" w:rsidP="00000000" w:rsidRDefault="00000000" w:rsidRPr="00000000" w14:paraId="00000047">
      <w:pPr>
        <w:keepNext w:val="1"/>
        <w:spacing w:after="240" w:before="240" w:lineRule="auto"/>
        <w:ind w:firstLine="720"/>
        <w:jc w:val="both"/>
        <w:rPr>
          <w:sz w:val="24"/>
          <w:szCs w:val="24"/>
        </w:rPr>
      </w:pPr>
      <w:bookmarkStart w:colFirst="0" w:colLast="0" w:name="_heading=h.v23kqkc30gc" w:id="6"/>
      <w:bookmarkEnd w:id="6"/>
      <w:r w:rsidDel="00000000" w:rsidR="00000000" w:rsidRPr="00000000">
        <w:rPr>
          <w:sz w:val="24"/>
          <w:szCs w:val="24"/>
          <w:rtl w:val="0"/>
        </w:rPr>
        <w:t xml:space="preserve">Sebagai Quality Assurance, peran ini juga bertanggung jawab dalam melakukan pengujian fungsional dan non-fungsional sistem, mendokumentasikan bug, serta memverifikasi perbaikan sebelum sistem dinyatakan siap digunakan. Hasil pengujian dilaporkan kepada Project Manager.</w:t>
      </w:r>
    </w:p>
    <w:p w:rsidR="00000000" w:rsidDel="00000000" w:rsidP="00000000" w:rsidRDefault="00000000" w:rsidRPr="00000000" w14:paraId="00000048">
      <w:pPr>
        <w:keepNext w:val="1"/>
        <w:ind w:firstLine="720"/>
        <w:jc w:val="both"/>
        <w:rPr>
          <w:sz w:val="24"/>
          <w:szCs w:val="24"/>
        </w:rPr>
      </w:pPr>
      <w:bookmarkStart w:colFirst="0" w:colLast="0" w:name="_heading=h.v23kqkc30gc" w:id="6"/>
      <w:bookmarkEnd w:id="6"/>
      <w:r w:rsidDel="00000000" w:rsidR="00000000" w:rsidRPr="00000000">
        <w:rPr>
          <w:sz w:val="24"/>
          <w:szCs w:val="24"/>
          <w:rtl w:val="0"/>
        </w:rPr>
        <w:t xml:space="preserve">Dalam proyek Skin CheckAI, keterbatasan jumlah anggota tim menyebabkan adanya perangkapan peran. Pembagian peran ganda ini dilakukan dengan mempertimbangkan kompetensi masing-masing anggota serta efisiensi pelaksanaan proyek. Pendekatan ini diharapkan tetap mampu menjaga kualitas hasil proyek tanpa mengurangi pencapaian tujuan dan ruang lingkup yang telah ditetapkan.</w:t>
      </w:r>
    </w:p>
    <w:p w:rsidR="00000000" w:rsidDel="00000000" w:rsidP="00000000" w:rsidRDefault="00000000" w:rsidRPr="00000000" w14:paraId="00000049">
      <w:pPr>
        <w:pStyle w:val="Heading1"/>
        <w:jc w:val="left"/>
        <w:rPr>
          <w:smallCaps w:val="0"/>
          <w:sz w:val="28"/>
          <w:szCs w:val="28"/>
          <w:vertAlign w:val="baseline"/>
        </w:rPr>
      </w:pPr>
      <w:r w:rsidDel="00000000" w:rsidR="00000000" w:rsidRPr="00000000">
        <w:rPr>
          <w:b w:val="1"/>
          <w:bCs w:val="1"/>
          <w:smallCaps w:val="1"/>
          <w:sz w:val="28"/>
          <w:szCs w:val="28"/>
          <w:vertAlign w:val="baseline"/>
          <w:rtl w:val="0"/>
        </w:rPr>
        <w:t xml:space="preserve">Project Organizational Charts</w:t>
      </w:r>
      <w:r w:rsidDel="00000000" w:rsidR="00000000" w:rsidRPr="00000000">
        <w:rPr>
          <w:rtl w:val="0"/>
        </w:rPr>
      </w:r>
    </w:p>
    <w:p w:rsidR="00000000" w:rsidDel="00000000" w:rsidP="00000000" w:rsidRDefault="00000000" w:rsidRPr="00000000" w14:paraId="0000004A">
      <w:pPr>
        <w:spacing w:after="240" w:before="240" w:lineRule="auto"/>
        <w:ind w:firstLine="720"/>
        <w:jc w:val="both"/>
        <w:rPr>
          <w:sz w:val="24"/>
          <w:szCs w:val="24"/>
        </w:rPr>
      </w:pPr>
      <w:r w:rsidDel="00000000" w:rsidR="00000000" w:rsidRPr="00000000">
        <w:rPr>
          <w:sz w:val="24"/>
          <w:szCs w:val="24"/>
          <w:rtl w:val="0"/>
        </w:rPr>
        <w:t xml:space="preserve">Struktur organisasi proyek Skin CheckAI disusun untuk memastikan kejelasan peran, tanggung jawab, serta alur pelaporan antar anggota tim proyek. Struktur ini dirancang secara sederhana dan terpusat agar koordinasi tim dapat berjalan efektif dan pengambilan keputusan dapat dilakukan secara cepat.</w:t>
      </w:r>
    </w:p>
    <w:p w:rsidR="00000000" w:rsidDel="00000000" w:rsidP="00000000" w:rsidRDefault="00000000" w:rsidRPr="00000000" w14:paraId="0000004B">
      <w:pPr>
        <w:spacing w:after="240" w:before="240" w:lineRule="auto"/>
        <w:ind w:firstLine="720"/>
        <w:jc w:val="both"/>
        <w:rPr>
          <w:sz w:val="24"/>
          <w:szCs w:val="24"/>
        </w:rPr>
      </w:pPr>
      <w:r w:rsidDel="00000000" w:rsidR="00000000" w:rsidRPr="00000000">
        <w:rPr>
          <w:sz w:val="24"/>
          <w:szCs w:val="24"/>
          <w:rtl w:val="0"/>
        </w:rPr>
        <w:t xml:space="preserve">Pada tingkat tertinggi, Project Sponsor bertanggung jawab dalam memberikan persetujuan strategis, dukungan pendanaan, serta arahan umum terhadap proyek. Project Manager berada di bawah Project Sponsor dan bertanggung jawab langsung dalam mengelola seluruh aktivitas proyek, termasuk perencanaan, pelaksanaan, pengendalian, serta pelaporan kemajuan proyek.</w:t>
      </w:r>
    </w:p>
    <w:p w:rsidR="00000000" w:rsidDel="00000000" w:rsidP="00000000" w:rsidRDefault="00000000" w:rsidRPr="00000000" w14:paraId="0000004C">
      <w:pPr>
        <w:spacing w:after="240" w:before="240" w:lineRule="auto"/>
        <w:ind w:firstLine="720"/>
        <w:jc w:val="both"/>
        <w:rPr>
          <w:sz w:val="24"/>
          <w:szCs w:val="24"/>
        </w:rPr>
      </w:pPr>
      <w:r w:rsidDel="00000000" w:rsidR="00000000" w:rsidRPr="00000000">
        <w:rPr>
          <w:sz w:val="24"/>
          <w:szCs w:val="24"/>
          <w:rtl w:val="0"/>
        </w:rPr>
        <w:t xml:space="preserve">Di bawah Project Manager terdapat tim pelaksana proyek yang terdiri dari AI Engineer, Backend Developer, Frontend Developer, UI/UX Designer, Quality Assurance (QA), dan Data Analyst. Setiap anggota tim memiliki peran dan tanggung jawab sesuai dengan keahlian masing-masing serta bekerja secara kolaboratif untuk mendukung keberhasilan pengembangan sistem Skin CheckAI.</w:t>
      </w:r>
    </w:p>
    <w:p w:rsidR="00000000" w:rsidDel="00000000" w:rsidP="00000000" w:rsidRDefault="00000000" w:rsidRPr="00000000" w14:paraId="0000004D">
      <w:pPr>
        <w:spacing w:after="240" w:before="240" w:lineRule="auto"/>
        <w:ind w:firstLine="720"/>
        <w:jc w:val="both"/>
        <w:rPr>
          <w:sz w:val="24"/>
          <w:szCs w:val="24"/>
          <w:vertAlign w:val="baseline"/>
        </w:rPr>
      </w:pPr>
      <w:r w:rsidDel="00000000" w:rsidR="00000000" w:rsidRPr="00000000">
        <w:rPr>
          <w:sz w:val="24"/>
          <w:szCs w:val="24"/>
          <w:rtl w:val="0"/>
        </w:rPr>
        <w:t xml:space="preserve">Struktur organisasi ini memastikan pembagian tugas yang jelas, komunikasi yang terarah, serta koordinasi yang efektif dalam mendukung pencapaian tujuan proyek sesuai dengan jadwal dan ruang lingkup yang telah ditetapkan.</w:t>
      </w:r>
      <w:r w:rsidDel="00000000" w:rsidR="00000000" w:rsidRPr="00000000">
        <w:rPr>
          <w:rtl w:val="0"/>
        </w:rPr>
      </w:r>
    </w:p>
    <w:tbl>
      <w:tblPr>
        <w:tblStyle w:val="Table2"/>
        <w:tblW w:w="94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83"/>
        <w:gridCol w:w="1283"/>
        <w:gridCol w:w="1301"/>
        <w:gridCol w:w="1483"/>
        <w:gridCol w:w="1279"/>
        <w:gridCol w:w="1311"/>
        <w:gridCol w:w="1328"/>
        <w:tblGridChange w:id="0">
          <w:tblGrid>
            <w:gridCol w:w="1483"/>
            <w:gridCol w:w="1283"/>
            <w:gridCol w:w="1301"/>
            <w:gridCol w:w="1483"/>
            <w:gridCol w:w="1279"/>
            <w:gridCol w:w="1311"/>
            <w:gridCol w:w="1328"/>
          </w:tblGrid>
        </w:tblGridChange>
      </w:tblGrid>
      <w:tr>
        <w:trPr>
          <w:cantSplit w:val="0"/>
          <w:tblHeader w:val="0"/>
        </w:trPr>
        <w:tc>
          <w:tcPr>
            <w:vAlign w:val="top"/>
          </w:tcPr>
          <w:p w:rsidR="00000000" w:rsidDel="00000000" w:rsidP="00000000" w:rsidRDefault="00000000" w:rsidRPr="00000000" w14:paraId="0000004E">
            <w:pPr>
              <w:keepNext w:val="1"/>
              <w:rPr>
                <w:vertAlign w:val="baseline"/>
              </w:rPr>
            </w:pPr>
            <w:r w:rsidDel="00000000" w:rsidR="00000000" w:rsidRPr="00000000">
              <w:rPr>
                <w:rtl w:val="0"/>
              </w:rPr>
            </w:r>
          </w:p>
        </w:tc>
        <w:tc>
          <w:tcPr>
            <w:vAlign w:val="top"/>
          </w:tcPr>
          <w:p w:rsidR="00000000" w:rsidDel="00000000" w:rsidP="00000000" w:rsidRDefault="00000000" w:rsidRPr="00000000" w14:paraId="0000004F">
            <w:pPr>
              <w:keepNext w:val="1"/>
              <w:rPr>
                <w:vertAlign w:val="baseline"/>
              </w:rPr>
            </w:pPr>
            <w:r w:rsidDel="00000000" w:rsidR="00000000" w:rsidRPr="00000000">
              <w:rPr>
                <w:vertAlign w:val="baseline"/>
                <w:rtl w:val="0"/>
              </w:rPr>
              <w:t xml:space="preserve">Project Manager</w:t>
            </w:r>
          </w:p>
        </w:tc>
        <w:tc>
          <w:tcPr>
            <w:vAlign w:val="top"/>
          </w:tcPr>
          <w:p w:rsidR="00000000" w:rsidDel="00000000" w:rsidP="00000000" w:rsidRDefault="00000000" w:rsidRPr="00000000" w14:paraId="00000050">
            <w:pPr>
              <w:keepNext w:val="1"/>
              <w:rPr>
                <w:vertAlign w:val="baseline"/>
              </w:rPr>
            </w:pPr>
            <w:r w:rsidDel="00000000" w:rsidR="00000000" w:rsidRPr="00000000">
              <w:rPr>
                <w:vertAlign w:val="baseline"/>
                <w:rtl w:val="0"/>
              </w:rPr>
              <w:t xml:space="preserve">Design Engineers</w:t>
            </w:r>
          </w:p>
        </w:tc>
        <w:tc>
          <w:tcPr>
            <w:vAlign w:val="top"/>
          </w:tcPr>
          <w:p w:rsidR="00000000" w:rsidDel="00000000" w:rsidP="00000000" w:rsidRDefault="00000000" w:rsidRPr="00000000" w14:paraId="00000051">
            <w:pPr>
              <w:keepNext w:val="1"/>
              <w:rPr>
                <w:vertAlign w:val="baseline"/>
              </w:rPr>
            </w:pPr>
            <w:r w:rsidDel="00000000" w:rsidR="00000000" w:rsidRPr="00000000">
              <w:rPr>
                <w:vertAlign w:val="baseline"/>
                <w:rtl w:val="0"/>
              </w:rPr>
              <w:t xml:space="preserve">Implementation Manager</w:t>
            </w:r>
          </w:p>
        </w:tc>
        <w:tc>
          <w:tcPr>
            <w:vAlign w:val="top"/>
          </w:tcPr>
          <w:p w:rsidR="00000000" w:rsidDel="00000000" w:rsidP="00000000" w:rsidRDefault="00000000" w:rsidRPr="00000000" w14:paraId="00000052">
            <w:pPr>
              <w:keepNext w:val="1"/>
              <w:rPr>
                <w:vertAlign w:val="baseline"/>
              </w:rPr>
            </w:pPr>
            <w:r w:rsidDel="00000000" w:rsidR="00000000" w:rsidRPr="00000000">
              <w:rPr>
                <w:vertAlign w:val="baseline"/>
                <w:rtl w:val="0"/>
              </w:rPr>
              <w:t xml:space="preserve">Training Leads</w:t>
            </w:r>
          </w:p>
        </w:tc>
        <w:tc>
          <w:tcPr>
            <w:vAlign w:val="top"/>
          </w:tcPr>
          <w:p w:rsidR="00000000" w:rsidDel="00000000" w:rsidP="00000000" w:rsidRDefault="00000000" w:rsidRPr="00000000" w14:paraId="00000053">
            <w:pPr>
              <w:keepNext w:val="1"/>
              <w:rPr>
                <w:vertAlign w:val="baseline"/>
              </w:rPr>
            </w:pPr>
            <w:r w:rsidDel="00000000" w:rsidR="00000000" w:rsidRPr="00000000">
              <w:rPr>
                <w:vertAlign w:val="baseline"/>
                <w:rtl w:val="0"/>
              </w:rPr>
              <w:t xml:space="preserve">Functional Managers</w:t>
            </w:r>
          </w:p>
        </w:tc>
        <w:tc>
          <w:tcPr>
            <w:vAlign w:val="top"/>
          </w:tcPr>
          <w:p w:rsidR="00000000" w:rsidDel="00000000" w:rsidP="00000000" w:rsidRDefault="00000000" w:rsidRPr="00000000" w14:paraId="00000054">
            <w:pPr>
              <w:keepNext w:val="1"/>
              <w:rPr>
                <w:vertAlign w:val="baseline"/>
              </w:rPr>
            </w:pPr>
            <w:r w:rsidDel="00000000" w:rsidR="00000000" w:rsidRPr="00000000">
              <w:rPr>
                <w:vertAlign w:val="baseline"/>
                <w:rtl w:val="0"/>
              </w:rPr>
              <w:t xml:space="preserve">Department Managers</w:t>
            </w:r>
          </w:p>
        </w:tc>
      </w:tr>
      <w:tr>
        <w:trPr>
          <w:cantSplit w:val="0"/>
          <w:tblHeader w:val="0"/>
        </w:trPr>
        <w:tc>
          <w:tcPr>
            <w:vAlign w:val="top"/>
          </w:tcPr>
          <w:p w:rsidR="00000000" w:rsidDel="00000000" w:rsidP="00000000" w:rsidRDefault="00000000" w:rsidRPr="00000000" w14:paraId="00000055">
            <w:pPr>
              <w:keepNext w:val="1"/>
              <w:rPr>
                <w:vertAlign w:val="baseline"/>
              </w:rPr>
            </w:pPr>
            <w:r w:rsidDel="00000000" w:rsidR="00000000" w:rsidRPr="00000000">
              <w:rPr>
                <w:vertAlign w:val="baseline"/>
                <w:rtl w:val="0"/>
              </w:rPr>
              <w:t xml:space="preserve">Requirements Gathering</w:t>
            </w:r>
          </w:p>
        </w:tc>
        <w:tc>
          <w:tcPr>
            <w:vAlign w:val="top"/>
          </w:tcPr>
          <w:p w:rsidR="00000000" w:rsidDel="00000000" w:rsidP="00000000" w:rsidRDefault="00000000" w:rsidRPr="00000000" w14:paraId="00000056">
            <w:pPr>
              <w:keepNext w:val="1"/>
              <w:rPr>
                <w:vertAlign w:val="baseline"/>
              </w:rPr>
            </w:pPr>
            <w:r w:rsidDel="00000000" w:rsidR="00000000" w:rsidRPr="00000000">
              <w:rPr>
                <w:vertAlign w:val="baseline"/>
                <w:rtl w:val="0"/>
              </w:rPr>
              <w:t xml:space="preserve">A</w:t>
            </w:r>
          </w:p>
        </w:tc>
        <w:tc>
          <w:tcPr>
            <w:vAlign w:val="top"/>
          </w:tcPr>
          <w:p w:rsidR="00000000" w:rsidDel="00000000" w:rsidP="00000000" w:rsidRDefault="00000000" w:rsidRPr="00000000" w14:paraId="00000057">
            <w:pPr>
              <w:keepNext w:val="1"/>
              <w:rPr>
                <w:vertAlign w:val="baseline"/>
              </w:rPr>
            </w:pPr>
            <w:r w:rsidDel="00000000" w:rsidR="00000000" w:rsidRPr="00000000">
              <w:rPr>
                <w:vertAlign w:val="baseline"/>
                <w:rtl w:val="0"/>
              </w:rPr>
              <w:t xml:space="preserve">R</w:t>
            </w:r>
          </w:p>
        </w:tc>
        <w:tc>
          <w:tcPr>
            <w:vAlign w:val="top"/>
          </w:tcPr>
          <w:p w:rsidR="00000000" w:rsidDel="00000000" w:rsidP="00000000" w:rsidRDefault="00000000" w:rsidRPr="00000000" w14:paraId="00000058">
            <w:pPr>
              <w:keepNext w:val="1"/>
              <w:rPr>
                <w:vertAlign w:val="baseline"/>
              </w:rPr>
            </w:pPr>
            <w:r w:rsidDel="00000000" w:rsidR="00000000" w:rsidRPr="00000000">
              <w:rPr>
                <w:vertAlign w:val="baseline"/>
                <w:rtl w:val="0"/>
              </w:rPr>
              <w:t xml:space="preserve">R</w:t>
            </w:r>
          </w:p>
        </w:tc>
        <w:tc>
          <w:tcPr>
            <w:vAlign w:val="top"/>
          </w:tcPr>
          <w:p w:rsidR="00000000" w:rsidDel="00000000" w:rsidP="00000000" w:rsidRDefault="00000000" w:rsidRPr="00000000" w14:paraId="00000059">
            <w:pPr>
              <w:keepNext w:val="1"/>
              <w:rPr>
                <w:vertAlign w:val="baseline"/>
              </w:rPr>
            </w:pPr>
            <w:r w:rsidDel="00000000" w:rsidR="00000000" w:rsidRPr="00000000">
              <w:rPr>
                <w:vertAlign w:val="baseline"/>
                <w:rtl w:val="0"/>
              </w:rPr>
              <w:t xml:space="preserve">C</w:t>
            </w:r>
          </w:p>
        </w:tc>
        <w:tc>
          <w:tcPr>
            <w:vAlign w:val="top"/>
          </w:tcPr>
          <w:p w:rsidR="00000000" w:rsidDel="00000000" w:rsidP="00000000" w:rsidRDefault="00000000" w:rsidRPr="00000000" w14:paraId="0000005A">
            <w:pPr>
              <w:keepNext w:val="1"/>
              <w:rPr>
                <w:vertAlign w:val="baseline"/>
              </w:rPr>
            </w:pPr>
            <w:r w:rsidDel="00000000" w:rsidR="00000000" w:rsidRPr="00000000">
              <w:rPr>
                <w:vertAlign w:val="baseline"/>
                <w:rtl w:val="0"/>
              </w:rPr>
              <w:t xml:space="preserve">C</w:t>
            </w:r>
          </w:p>
        </w:tc>
        <w:tc>
          <w:tcPr>
            <w:vAlign w:val="top"/>
          </w:tcPr>
          <w:p w:rsidR="00000000" w:rsidDel="00000000" w:rsidP="00000000" w:rsidRDefault="00000000" w:rsidRPr="00000000" w14:paraId="0000005B">
            <w:pPr>
              <w:keepNext w:val="1"/>
              <w:rPr>
                <w:vertAlign w:val="baseline"/>
              </w:rPr>
            </w:pPr>
            <w:r w:rsidDel="00000000" w:rsidR="00000000" w:rsidRPr="00000000">
              <w:rPr>
                <w:vertAlign w:val="baseline"/>
                <w:rtl w:val="0"/>
              </w:rPr>
              <w:t xml:space="preserve">I</w:t>
            </w:r>
          </w:p>
        </w:tc>
      </w:tr>
      <w:tr>
        <w:trPr>
          <w:cantSplit w:val="0"/>
          <w:tblHeader w:val="0"/>
        </w:trPr>
        <w:tc>
          <w:tcPr>
            <w:vAlign w:val="top"/>
          </w:tcPr>
          <w:p w:rsidR="00000000" w:rsidDel="00000000" w:rsidP="00000000" w:rsidRDefault="00000000" w:rsidRPr="00000000" w14:paraId="0000005C">
            <w:pPr>
              <w:keepNext w:val="1"/>
              <w:rPr>
                <w:vertAlign w:val="baseline"/>
              </w:rPr>
            </w:pPr>
            <w:r w:rsidDel="00000000" w:rsidR="00000000" w:rsidRPr="00000000">
              <w:rPr>
                <w:vertAlign w:val="baseline"/>
                <w:rtl w:val="0"/>
              </w:rPr>
              <w:t xml:space="preserve">Coding Design</w:t>
            </w:r>
          </w:p>
        </w:tc>
        <w:tc>
          <w:tcPr>
            <w:vAlign w:val="top"/>
          </w:tcPr>
          <w:p w:rsidR="00000000" w:rsidDel="00000000" w:rsidP="00000000" w:rsidRDefault="00000000" w:rsidRPr="00000000" w14:paraId="0000005D">
            <w:pPr>
              <w:keepNext w:val="1"/>
              <w:rPr>
                <w:vertAlign w:val="baseline"/>
              </w:rPr>
            </w:pPr>
            <w:r w:rsidDel="00000000" w:rsidR="00000000" w:rsidRPr="00000000">
              <w:rPr>
                <w:vertAlign w:val="baseline"/>
                <w:rtl w:val="0"/>
              </w:rPr>
              <w:t xml:space="preserve">A</w:t>
            </w:r>
          </w:p>
        </w:tc>
        <w:tc>
          <w:tcPr>
            <w:vAlign w:val="top"/>
          </w:tcPr>
          <w:p w:rsidR="00000000" w:rsidDel="00000000" w:rsidP="00000000" w:rsidRDefault="00000000" w:rsidRPr="00000000" w14:paraId="0000005E">
            <w:pPr>
              <w:keepNext w:val="1"/>
              <w:rPr>
                <w:vertAlign w:val="baseline"/>
              </w:rPr>
            </w:pPr>
            <w:r w:rsidDel="00000000" w:rsidR="00000000" w:rsidRPr="00000000">
              <w:rPr>
                <w:vertAlign w:val="baseline"/>
                <w:rtl w:val="0"/>
              </w:rPr>
              <w:t xml:space="preserve">R</w:t>
            </w:r>
          </w:p>
        </w:tc>
        <w:tc>
          <w:tcPr>
            <w:vAlign w:val="top"/>
          </w:tcPr>
          <w:p w:rsidR="00000000" w:rsidDel="00000000" w:rsidP="00000000" w:rsidRDefault="00000000" w:rsidRPr="00000000" w14:paraId="0000005F">
            <w:pPr>
              <w:keepNext w:val="1"/>
              <w:rPr>
                <w:vertAlign w:val="baseline"/>
              </w:rPr>
            </w:pPr>
            <w:r w:rsidDel="00000000" w:rsidR="00000000" w:rsidRPr="00000000">
              <w:rPr>
                <w:vertAlign w:val="baseline"/>
                <w:rtl w:val="0"/>
              </w:rPr>
              <w:t xml:space="preserve">C</w:t>
            </w:r>
          </w:p>
        </w:tc>
        <w:tc>
          <w:tcPr>
            <w:vAlign w:val="top"/>
          </w:tcPr>
          <w:p w:rsidR="00000000" w:rsidDel="00000000" w:rsidP="00000000" w:rsidRDefault="00000000" w:rsidRPr="00000000" w14:paraId="00000060">
            <w:pPr>
              <w:keepNext w:val="1"/>
              <w:rPr>
                <w:vertAlign w:val="baseline"/>
              </w:rPr>
            </w:pPr>
            <w:r w:rsidDel="00000000" w:rsidR="00000000" w:rsidRPr="00000000">
              <w:rPr>
                <w:rtl w:val="0"/>
              </w:rPr>
            </w:r>
          </w:p>
        </w:tc>
        <w:tc>
          <w:tcPr>
            <w:vAlign w:val="top"/>
          </w:tcPr>
          <w:p w:rsidR="00000000" w:rsidDel="00000000" w:rsidP="00000000" w:rsidRDefault="00000000" w:rsidRPr="00000000" w14:paraId="00000061">
            <w:pPr>
              <w:keepNext w:val="1"/>
              <w:rPr>
                <w:vertAlign w:val="baseline"/>
              </w:rPr>
            </w:pPr>
            <w:r w:rsidDel="00000000" w:rsidR="00000000" w:rsidRPr="00000000">
              <w:rPr>
                <w:vertAlign w:val="baseline"/>
                <w:rtl w:val="0"/>
              </w:rPr>
              <w:t xml:space="preserve">C</w:t>
            </w:r>
          </w:p>
        </w:tc>
        <w:tc>
          <w:tcPr>
            <w:vAlign w:val="top"/>
          </w:tcPr>
          <w:p w:rsidR="00000000" w:rsidDel="00000000" w:rsidP="00000000" w:rsidRDefault="00000000" w:rsidRPr="00000000" w14:paraId="00000062">
            <w:pPr>
              <w:keepNext w:val="1"/>
              <w:rPr>
                <w:vertAlign w:val="baseline"/>
              </w:rPr>
            </w:pPr>
            <w:r w:rsidDel="00000000" w:rsidR="00000000" w:rsidRPr="00000000">
              <w:rPr>
                <w:vertAlign w:val="baseline"/>
                <w:rtl w:val="0"/>
              </w:rPr>
              <w:t xml:space="preserve">I</w:t>
            </w:r>
          </w:p>
        </w:tc>
      </w:tr>
      <w:tr>
        <w:trPr>
          <w:cantSplit w:val="0"/>
          <w:tblHeader w:val="0"/>
        </w:trPr>
        <w:tc>
          <w:tcPr>
            <w:vAlign w:val="top"/>
          </w:tcPr>
          <w:p w:rsidR="00000000" w:rsidDel="00000000" w:rsidP="00000000" w:rsidRDefault="00000000" w:rsidRPr="00000000" w14:paraId="00000063">
            <w:pPr>
              <w:keepNext w:val="1"/>
              <w:rPr>
                <w:vertAlign w:val="baseline"/>
              </w:rPr>
            </w:pPr>
            <w:r w:rsidDel="00000000" w:rsidR="00000000" w:rsidRPr="00000000">
              <w:rPr>
                <w:vertAlign w:val="baseline"/>
                <w:rtl w:val="0"/>
              </w:rPr>
              <w:t xml:space="preserve">Coding Input</w:t>
            </w:r>
          </w:p>
        </w:tc>
        <w:tc>
          <w:tcPr>
            <w:vAlign w:val="top"/>
          </w:tcPr>
          <w:p w:rsidR="00000000" w:rsidDel="00000000" w:rsidP="00000000" w:rsidRDefault="00000000" w:rsidRPr="00000000" w14:paraId="00000064">
            <w:pPr>
              <w:keepNext w:val="1"/>
              <w:rPr>
                <w:vertAlign w:val="baseline"/>
              </w:rPr>
            </w:pPr>
            <w:r w:rsidDel="00000000" w:rsidR="00000000" w:rsidRPr="00000000">
              <w:rPr>
                <w:vertAlign w:val="baseline"/>
                <w:rtl w:val="0"/>
              </w:rPr>
              <w:t xml:space="preserve">A</w:t>
            </w:r>
          </w:p>
        </w:tc>
        <w:tc>
          <w:tcPr>
            <w:vAlign w:val="top"/>
          </w:tcPr>
          <w:p w:rsidR="00000000" w:rsidDel="00000000" w:rsidP="00000000" w:rsidRDefault="00000000" w:rsidRPr="00000000" w14:paraId="00000065">
            <w:pPr>
              <w:keepNext w:val="1"/>
              <w:rPr>
                <w:vertAlign w:val="baseline"/>
              </w:rPr>
            </w:pPr>
            <w:r w:rsidDel="00000000" w:rsidR="00000000" w:rsidRPr="00000000">
              <w:rPr>
                <w:vertAlign w:val="baseline"/>
                <w:rtl w:val="0"/>
              </w:rPr>
              <w:t xml:space="preserve">R</w:t>
            </w:r>
          </w:p>
        </w:tc>
        <w:tc>
          <w:tcPr>
            <w:vAlign w:val="top"/>
          </w:tcPr>
          <w:p w:rsidR="00000000" w:rsidDel="00000000" w:rsidP="00000000" w:rsidRDefault="00000000" w:rsidRPr="00000000" w14:paraId="00000066">
            <w:pPr>
              <w:keepNext w:val="1"/>
              <w:rPr>
                <w:vertAlign w:val="baseline"/>
              </w:rPr>
            </w:pPr>
            <w:r w:rsidDel="00000000" w:rsidR="00000000" w:rsidRPr="00000000">
              <w:rPr>
                <w:rtl w:val="0"/>
              </w:rPr>
            </w:r>
          </w:p>
        </w:tc>
        <w:tc>
          <w:tcPr>
            <w:vAlign w:val="top"/>
          </w:tcPr>
          <w:p w:rsidR="00000000" w:rsidDel="00000000" w:rsidP="00000000" w:rsidRDefault="00000000" w:rsidRPr="00000000" w14:paraId="00000067">
            <w:pPr>
              <w:keepNext w:val="1"/>
              <w:rPr>
                <w:vertAlign w:val="baseline"/>
              </w:rPr>
            </w:pPr>
            <w:r w:rsidDel="00000000" w:rsidR="00000000" w:rsidRPr="00000000">
              <w:rPr>
                <w:rtl w:val="0"/>
              </w:rPr>
            </w:r>
          </w:p>
        </w:tc>
        <w:tc>
          <w:tcPr>
            <w:vAlign w:val="top"/>
          </w:tcPr>
          <w:p w:rsidR="00000000" w:rsidDel="00000000" w:rsidP="00000000" w:rsidRDefault="00000000" w:rsidRPr="00000000" w14:paraId="00000068">
            <w:pPr>
              <w:keepNext w:val="1"/>
              <w:rPr>
                <w:vertAlign w:val="baseline"/>
              </w:rPr>
            </w:pPr>
            <w:r w:rsidDel="00000000" w:rsidR="00000000" w:rsidRPr="00000000">
              <w:rPr>
                <w:rtl w:val="0"/>
              </w:rPr>
            </w:r>
          </w:p>
        </w:tc>
        <w:tc>
          <w:tcPr>
            <w:vAlign w:val="top"/>
          </w:tcPr>
          <w:p w:rsidR="00000000" w:rsidDel="00000000" w:rsidP="00000000" w:rsidRDefault="00000000" w:rsidRPr="00000000" w14:paraId="00000069">
            <w:pPr>
              <w:keepNext w:val="1"/>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6A">
            <w:pPr>
              <w:keepNext w:val="1"/>
              <w:rPr>
                <w:vertAlign w:val="baseline"/>
              </w:rPr>
            </w:pPr>
            <w:r w:rsidDel="00000000" w:rsidR="00000000" w:rsidRPr="00000000">
              <w:rPr>
                <w:vertAlign w:val="baseline"/>
                <w:rtl w:val="0"/>
              </w:rPr>
              <w:t xml:space="preserve">Software Testing</w:t>
            </w:r>
          </w:p>
        </w:tc>
        <w:tc>
          <w:tcPr>
            <w:vAlign w:val="top"/>
          </w:tcPr>
          <w:p w:rsidR="00000000" w:rsidDel="00000000" w:rsidP="00000000" w:rsidRDefault="00000000" w:rsidRPr="00000000" w14:paraId="0000006B">
            <w:pPr>
              <w:keepNext w:val="1"/>
              <w:rPr>
                <w:vertAlign w:val="baseline"/>
              </w:rPr>
            </w:pPr>
            <w:r w:rsidDel="00000000" w:rsidR="00000000" w:rsidRPr="00000000">
              <w:rPr>
                <w:vertAlign w:val="baseline"/>
                <w:rtl w:val="0"/>
              </w:rPr>
              <w:t xml:space="preserve">A</w:t>
            </w:r>
          </w:p>
        </w:tc>
        <w:tc>
          <w:tcPr>
            <w:vAlign w:val="top"/>
          </w:tcPr>
          <w:p w:rsidR="00000000" w:rsidDel="00000000" w:rsidP="00000000" w:rsidRDefault="00000000" w:rsidRPr="00000000" w14:paraId="0000006C">
            <w:pPr>
              <w:keepNext w:val="1"/>
              <w:rPr>
                <w:vertAlign w:val="baseline"/>
              </w:rPr>
            </w:pPr>
            <w:r w:rsidDel="00000000" w:rsidR="00000000" w:rsidRPr="00000000">
              <w:rPr>
                <w:vertAlign w:val="baseline"/>
                <w:rtl w:val="0"/>
              </w:rPr>
              <w:t xml:space="preserve">R</w:t>
            </w:r>
          </w:p>
        </w:tc>
        <w:tc>
          <w:tcPr>
            <w:vAlign w:val="top"/>
          </w:tcPr>
          <w:p w:rsidR="00000000" w:rsidDel="00000000" w:rsidP="00000000" w:rsidRDefault="00000000" w:rsidRPr="00000000" w14:paraId="0000006D">
            <w:pPr>
              <w:keepNext w:val="1"/>
              <w:rPr>
                <w:vertAlign w:val="baseline"/>
              </w:rPr>
            </w:pPr>
            <w:r w:rsidDel="00000000" w:rsidR="00000000" w:rsidRPr="00000000">
              <w:rPr>
                <w:vertAlign w:val="baseline"/>
                <w:rtl w:val="0"/>
              </w:rPr>
              <w:t xml:space="preserve">C</w:t>
            </w:r>
          </w:p>
        </w:tc>
        <w:tc>
          <w:tcPr>
            <w:vAlign w:val="top"/>
          </w:tcPr>
          <w:p w:rsidR="00000000" w:rsidDel="00000000" w:rsidP="00000000" w:rsidRDefault="00000000" w:rsidRPr="00000000" w14:paraId="0000006E">
            <w:pPr>
              <w:keepNext w:val="1"/>
              <w:rPr>
                <w:vertAlign w:val="baseline"/>
              </w:rPr>
            </w:pPr>
            <w:r w:rsidDel="00000000" w:rsidR="00000000" w:rsidRPr="00000000">
              <w:rPr>
                <w:rtl w:val="0"/>
              </w:rPr>
            </w:r>
          </w:p>
        </w:tc>
        <w:tc>
          <w:tcPr>
            <w:vAlign w:val="top"/>
          </w:tcPr>
          <w:p w:rsidR="00000000" w:rsidDel="00000000" w:rsidP="00000000" w:rsidRDefault="00000000" w:rsidRPr="00000000" w14:paraId="0000006F">
            <w:pPr>
              <w:keepNext w:val="1"/>
              <w:rPr>
                <w:vertAlign w:val="baseline"/>
              </w:rPr>
            </w:pPr>
            <w:r w:rsidDel="00000000" w:rsidR="00000000" w:rsidRPr="00000000">
              <w:rPr>
                <w:vertAlign w:val="baseline"/>
                <w:rtl w:val="0"/>
              </w:rPr>
              <w:t xml:space="preserve">I</w:t>
            </w:r>
          </w:p>
        </w:tc>
        <w:tc>
          <w:tcPr>
            <w:vAlign w:val="top"/>
          </w:tcPr>
          <w:p w:rsidR="00000000" w:rsidDel="00000000" w:rsidP="00000000" w:rsidRDefault="00000000" w:rsidRPr="00000000" w14:paraId="00000070">
            <w:pPr>
              <w:keepNext w:val="1"/>
              <w:rPr>
                <w:vertAlign w:val="baseline"/>
              </w:rPr>
            </w:pPr>
            <w:r w:rsidDel="00000000" w:rsidR="00000000" w:rsidRPr="00000000">
              <w:rPr>
                <w:vertAlign w:val="baseline"/>
                <w:rtl w:val="0"/>
              </w:rPr>
              <w:t xml:space="preserve">I</w:t>
            </w:r>
          </w:p>
        </w:tc>
      </w:tr>
      <w:tr>
        <w:trPr>
          <w:cantSplit w:val="0"/>
          <w:tblHeader w:val="0"/>
        </w:trPr>
        <w:tc>
          <w:tcPr>
            <w:vAlign w:val="top"/>
          </w:tcPr>
          <w:p w:rsidR="00000000" w:rsidDel="00000000" w:rsidP="00000000" w:rsidRDefault="00000000" w:rsidRPr="00000000" w14:paraId="00000071">
            <w:pPr>
              <w:keepNext w:val="1"/>
              <w:rPr>
                <w:vertAlign w:val="baseline"/>
              </w:rPr>
            </w:pPr>
            <w:r w:rsidDel="00000000" w:rsidR="00000000" w:rsidRPr="00000000">
              <w:rPr>
                <w:vertAlign w:val="baseline"/>
                <w:rtl w:val="0"/>
              </w:rPr>
              <w:t xml:space="preserve">Network Preparation</w:t>
            </w:r>
          </w:p>
        </w:tc>
        <w:tc>
          <w:tcPr>
            <w:vAlign w:val="top"/>
          </w:tcPr>
          <w:p w:rsidR="00000000" w:rsidDel="00000000" w:rsidP="00000000" w:rsidRDefault="00000000" w:rsidRPr="00000000" w14:paraId="00000072">
            <w:pPr>
              <w:keepNext w:val="1"/>
              <w:rPr>
                <w:vertAlign w:val="baseline"/>
              </w:rPr>
            </w:pPr>
            <w:r w:rsidDel="00000000" w:rsidR="00000000" w:rsidRPr="00000000">
              <w:rPr>
                <w:vertAlign w:val="baseline"/>
                <w:rtl w:val="0"/>
              </w:rPr>
              <w:t xml:space="preserve">A</w:t>
            </w:r>
          </w:p>
        </w:tc>
        <w:tc>
          <w:tcPr>
            <w:vAlign w:val="top"/>
          </w:tcPr>
          <w:p w:rsidR="00000000" w:rsidDel="00000000" w:rsidP="00000000" w:rsidRDefault="00000000" w:rsidRPr="00000000" w14:paraId="00000073">
            <w:pPr>
              <w:keepNext w:val="1"/>
              <w:rPr>
                <w:vertAlign w:val="baseline"/>
              </w:rPr>
            </w:pPr>
            <w:r w:rsidDel="00000000" w:rsidR="00000000" w:rsidRPr="00000000">
              <w:rPr>
                <w:vertAlign w:val="baseline"/>
                <w:rtl w:val="0"/>
              </w:rPr>
              <w:t xml:space="preserve">C</w:t>
            </w:r>
          </w:p>
        </w:tc>
        <w:tc>
          <w:tcPr>
            <w:vAlign w:val="top"/>
          </w:tcPr>
          <w:p w:rsidR="00000000" w:rsidDel="00000000" w:rsidP="00000000" w:rsidRDefault="00000000" w:rsidRPr="00000000" w14:paraId="00000074">
            <w:pPr>
              <w:keepNext w:val="1"/>
              <w:rPr>
                <w:vertAlign w:val="baseline"/>
              </w:rPr>
            </w:pPr>
            <w:r w:rsidDel="00000000" w:rsidR="00000000" w:rsidRPr="00000000">
              <w:rPr>
                <w:vertAlign w:val="baseline"/>
                <w:rtl w:val="0"/>
              </w:rPr>
              <w:t xml:space="preserve">R</w:t>
            </w:r>
          </w:p>
        </w:tc>
        <w:tc>
          <w:tcPr>
            <w:vAlign w:val="top"/>
          </w:tcPr>
          <w:p w:rsidR="00000000" w:rsidDel="00000000" w:rsidP="00000000" w:rsidRDefault="00000000" w:rsidRPr="00000000" w14:paraId="00000075">
            <w:pPr>
              <w:keepNext w:val="1"/>
              <w:rPr>
                <w:vertAlign w:val="baseline"/>
              </w:rPr>
            </w:pPr>
            <w:r w:rsidDel="00000000" w:rsidR="00000000" w:rsidRPr="00000000">
              <w:rPr>
                <w:rtl w:val="0"/>
              </w:rPr>
            </w:r>
          </w:p>
        </w:tc>
        <w:tc>
          <w:tcPr>
            <w:vAlign w:val="top"/>
          </w:tcPr>
          <w:p w:rsidR="00000000" w:rsidDel="00000000" w:rsidP="00000000" w:rsidRDefault="00000000" w:rsidRPr="00000000" w14:paraId="00000076">
            <w:pPr>
              <w:keepNext w:val="1"/>
              <w:rPr>
                <w:vertAlign w:val="baseline"/>
              </w:rPr>
            </w:pPr>
            <w:r w:rsidDel="00000000" w:rsidR="00000000" w:rsidRPr="00000000">
              <w:rPr>
                <w:vertAlign w:val="baseline"/>
                <w:rtl w:val="0"/>
              </w:rPr>
              <w:t xml:space="preserve">I</w:t>
            </w:r>
          </w:p>
        </w:tc>
        <w:tc>
          <w:tcPr>
            <w:vAlign w:val="top"/>
          </w:tcPr>
          <w:p w:rsidR="00000000" w:rsidDel="00000000" w:rsidP="00000000" w:rsidRDefault="00000000" w:rsidRPr="00000000" w14:paraId="00000077">
            <w:pPr>
              <w:keepNext w:val="1"/>
              <w:rPr>
                <w:vertAlign w:val="baseline"/>
              </w:rPr>
            </w:pPr>
            <w:r w:rsidDel="00000000" w:rsidR="00000000" w:rsidRPr="00000000">
              <w:rPr>
                <w:vertAlign w:val="baseline"/>
                <w:rtl w:val="0"/>
              </w:rPr>
              <w:t xml:space="preserve">I</w:t>
            </w:r>
          </w:p>
        </w:tc>
      </w:tr>
      <w:tr>
        <w:trPr>
          <w:cantSplit w:val="0"/>
          <w:tblHeader w:val="0"/>
        </w:trPr>
        <w:tc>
          <w:tcPr>
            <w:vAlign w:val="top"/>
          </w:tcPr>
          <w:p w:rsidR="00000000" w:rsidDel="00000000" w:rsidP="00000000" w:rsidRDefault="00000000" w:rsidRPr="00000000" w14:paraId="00000078">
            <w:pPr>
              <w:keepNext w:val="1"/>
              <w:rPr>
                <w:vertAlign w:val="baseline"/>
              </w:rPr>
            </w:pPr>
            <w:r w:rsidDel="00000000" w:rsidR="00000000" w:rsidRPr="00000000">
              <w:rPr>
                <w:vertAlign w:val="baseline"/>
                <w:rtl w:val="0"/>
              </w:rPr>
              <w:t xml:space="preserve">Implementation</w:t>
            </w:r>
          </w:p>
        </w:tc>
        <w:tc>
          <w:tcPr>
            <w:vAlign w:val="top"/>
          </w:tcPr>
          <w:p w:rsidR="00000000" w:rsidDel="00000000" w:rsidP="00000000" w:rsidRDefault="00000000" w:rsidRPr="00000000" w14:paraId="00000079">
            <w:pPr>
              <w:keepNext w:val="1"/>
              <w:rPr>
                <w:vertAlign w:val="baseline"/>
              </w:rPr>
            </w:pPr>
            <w:r w:rsidDel="00000000" w:rsidR="00000000" w:rsidRPr="00000000">
              <w:rPr>
                <w:vertAlign w:val="baseline"/>
                <w:rtl w:val="0"/>
              </w:rPr>
              <w:t xml:space="preserve">A</w:t>
            </w:r>
          </w:p>
        </w:tc>
        <w:tc>
          <w:tcPr>
            <w:vAlign w:val="top"/>
          </w:tcPr>
          <w:p w:rsidR="00000000" w:rsidDel="00000000" w:rsidP="00000000" w:rsidRDefault="00000000" w:rsidRPr="00000000" w14:paraId="0000007A">
            <w:pPr>
              <w:keepNext w:val="1"/>
              <w:rPr>
                <w:vertAlign w:val="baseline"/>
              </w:rPr>
            </w:pPr>
            <w:r w:rsidDel="00000000" w:rsidR="00000000" w:rsidRPr="00000000">
              <w:rPr>
                <w:vertAlign w:val="baseline"/>
                <w:rtl w:val="0"/>
              </w:rPr>
              <w:t xml:space="preserve">C</w:t>
            </w:r>
          </w:p>
        </w:tc>
        <w:tc>
          <w:tcPr>
            <w:vAlign w:val="top"/>
          </w:tcPr>
          <w:p w:rsidR="00000000" w:rsidDel="00000000" w:rsidP="00000000" w:rsidRDefault="00000000" w:rsidRPr="00000000" w14:paraId="0000007B">
            <w:pPr>
              <w:keepNext w:val="1"/>
              <w:rPr>
                <w:vertAlign w:val="baseline"/>
              </w:rPr>
            </w:pPr>
            <w:r w:rsidDel="00000000" w:rsidR="00000000" w:rsidRPr="00000000">
              <w:rPr>
                <w:vertAlign w:val="baseline"/>
                <w:rtl w:val="0"/>
              </w:rPr>
              <w:t xml:space="preserve">R</w:t>
            </w:r>
          </w:p>
        </w:tc>
        <w:tc>
          <w:tcPr>
            <w:vAlign w:val="top"/>
          </w:tcPr>
          <w:p w:rsidR="00000000" w:rsidDel="00000000" w:rsidP="00000000" w:rsidRDefault="00000000" w:rsidRPr="00000000" w14:paraId="0000007C">
            <w:pPr>
              <w:keepNext w:val="1"/>
              <w:rPr>
                <w:vertAlign w:val="baseline"/>
              </w:rPr>
            </w:pPr>
            <w:r w:rsidDel="00000000" w:rsidR="00000000" w:rsidRPr="00000000">
              <w:rPr>
                <w:vertAlign w:val="baseline"/>
                <w:rtl w:val="0"/>
              </w:rPr>
              <w:t xml:space="preserve">C</w:t>
            </w:r>
          </w:p>
        </w:tc>
        <w:tc>
          <w:tcPr>
            <w:vAlign w:val="top"/>
          </w:tcPr>
          <w:p w:rsidR="00000000" w:rsidDel="00000000" w:rsidP="00000000" w:rsidRDefault="00000000" w:rsidRPr="00000000" w14:paraId="0000007D">
            <w:pPr>
              <w:keepNext w:val="1"/>
              <w:rPr>
                <w:vertAlign w:val="baseline"/>
              </w:rPr>
            </w:pPr>
            <w:r w:rsidDel="00000000" w:rsidR="00000000" w:rsidRPr="00000000">
              <w:rPr>
                <w:vertAlign w:val="baseline"/>
                <w:rtl w:val="0"/>
              </w:rPr>
              <w:t xml:space="preserve">C</w:t>
            </w:r>
          </w:p>
        </w:tc>
        <w:tc>
          <w:tcPr>
            <w:vAlign w:val="top"/>
          </w:tcPr>
          <w:p w:rsidR="00000000" w:rsidDel="00000000" w:rsidP="00000000" w:rsidRDefault="00000000" w:rsidRPr="00000000" w14:paraId="0000007E">
            <w:pPr>
              <w:keepNext w:val="1"/>
              <w:rPr>
                <w:vertAlign w:val="baseline"/>
              </w:rPr>
            </w:pPr>
            <w:r w:rsidDel="00000000" w:rsidR="00000000" w:rsidRPr="00000000">
              <w:rPr>
                <w:vertAlign w:val="baseline"/>
                <w:rtl w:val="0"/>
              </w:rPr>
              <w:t xml:space="preserve">C</w:t>
            </w:r>
          </w:p>
        </w:tc>
      </w:tr>
      <w:tr>
        <w:trPr>
          <w:cantSplit w:val="0"/>
          <w:tblHeader w:val="0"/>
        </w:trPr>
        <w:tc>
          <w:tcPr>
            <w:vAlign w:val="top"/>
          </w:tcPr>
          <w:p w:rsidR="00000000" w:rsidDel="00000000" w:rsidP="00000000" w:rsidRDefault="00000000" w:rsidRPr="00000000" w14:paraId="0000007F">
            <w:pPr>
              <w:keepNext w:val="1"/>
              <w:rPr>
                <w:vertAlign w:val="baseline"/>
              </w:rPr>
            </w:pPr>
            <w:r w:rsidDel="00000000" w:rsidR="00000000" w:rsidRPr="00000000">
              <w:rPr>
                <w:vertAlign w:val="baseline"/>
                <w:rtl w:val="0"/>
              </w:rPr>
              <w:t xml:space="preserve">Conduct Training</w:t>
            </w:r>
          </w:p>
        </w:tc>
        <w:tc>
          <w:tcPr>
            <w:vAlign w:val="top"/>
          </w:tcPr>
          <w:p w:rsidR="00000000" w:rsidDel="00000000" w:rsidP="00000000" w:rsidRDefault="00000000" w:rsidRPr="00000000" w14:paraId="00000080">
            <w:pPr>
              <w:keepNext w:val="1"/>
              <w:rPr>
                <w:vertAlign w:val="baseline"/>
              </w:rPr>
            </w:pPr>
            <w:r w:rsidDel="00000000" w:rsidR="00000000" w:rsidRPr="00000000">
              <w:rPr>
                <w:vertAlign w:val="baseline"/>
                <w:rtl w:val="0"/>
              </w:rPr>
              <w:t xml:space="preserve">A</w:t>
            </w:r>
          </w:p>
        </w:tc>
        <w:tc>
          <w:tcPr>
            <w:vAlign w:val="top"/>
          </w:tcPr>
          <w:p w:rsidR="00000000" w:rsidDel="00000000" w:rsidP="00000000" w:rsidRDefault="00000000" w:rsidRPr="00000000" w14:paraId="00000081">
            <w:pPr>
              <w:keepNext w:val="1"/>
              <w:rPr>
                <w:vertAlign w:val="baseline"/>
              </w:rPr>
            </w:pPr>
            <w:r w:rsidDel="00000000" w:rsidR="00000000" w:rsidRPr="00000000">
              <w:rPr>
                <w:rtl w:val="0"/>
              </w:rPr>
            </w:r>
          </w:p>
        </w:tc>
        <w:tc>
          <w:tcPr>
            <w:vAlign w:val="top"/>
          </w:tcPr>
          <w:p w:rsidR="00000000" w:rsidDel="00000000" w:rsidP="00000000" w:rsidRDefault="00000000" w:rsidRPr="00000000" w14:paraId="00000082">
            <w:pPr>
              <w:keepNext w:val="1"/>
              <w:rPr>
                <w:vertAlign w:val="baseline"/>
              </w:rPr>
            </w:pPr>
            <w:r w:rsidDel="00000000" w:rsidR="00000000" w:rsidRPr="00000000">
              <w:rPr>
                <w:rtl w:val="0"/>
              </w:rPr>
            </w:r>
          </w:p>
        </w:tc>
        <w:tc>
          <w:tcPr>
            <w:vAlign w:val="top"/>
          </w:tcPr>
          <w:p w:rsidR="00000000" w:rsidDel="00000000" w:rsidP="00000000" w:rsidRDefault="00000000" w:rsidRPr="00000000" w14:paraId="00000083">
            <w:pPr>
              <w:keepNext w:val="1"/>
              <w:rPr>
                <w:vertAlign w:val="baseline"/>
              </w:rPr>
            </w:pPr>
            <w:r w:rsidDel="00000000" w:rsidR="00000000" w:rsidRPr="00000000">
              <w:rPr>
                <w:vertAlign w:val="baseline"/>
                <w:rtl w:val="0"/>
              </w:rPr>
              <w:t xml:space="preserve">R</w:t>
            </w:r>
          </w:p>
        </w:tc>
        <w:tc>
          <w:tcPr>
            <w:vAlign w:val="top"/>
          </w:tcPr>
          <w:p w:rsidR="00000000" w:rsidDel="00000000" w:rsidP="00000000" w:rsidRDefault="00000000" w:rsidRPr="00000000" w14:paraId="00000084">
            <w:pPr>
              <w:keepNext w:val="1"/>
              <w:rPr>
                <w:vertAlign w:val="baseline"/>
              </w:rPr>
            </w:pPr>
            <w:r w:rsidDel="00000000" w:rsidR="00000000" w:rsidRPr="00000000">
              <w:rPr>
                <w:vertAlign w:val="baseline"/>
                <w:rtl w:val="0"/>
              </w:rPr>
              <w:t xml:space="preserve">C</w:t>
            </w:r>
          </w:p>
        </w:tc>
        <w:tc>
          <w:tcPr>
            <w:vAlign w:val="top"/>
          </w:tcPr>
          <w:p w:rsidR="00000000" w:rsidDel="00000000" w:rsidP="00000000" w:rsidRDefault="00000000" w:rsidRPr="00000000" w14:paraId="00000085">
            <w:pPr>
              <w:keepNext w:val="1"/>
              <w:rPr>
                <w:vertAlign w:val="baseline"/>
              </w:rPr>
            </w:pPr>
            <w:r w:rsidDel="00000000" w:rsidR="00000000" w:rsidRPr="00000000">
              <w:rPr>
                <w:vertAlign w:val="baseline"/>
                <w:rtl w:val="0"/>
              </w:rPr>
              <w:t xml:space="preserve">C</w:t>
            </w:r>
          </w:p>
        </w:tc>
      </w:tr>
    </w:tbl>
    <w:p w:rsidR="00000000" w:rsidDel="00000000" w:rsidP="00000000" w:rsidRDefault="00000000" w:rsidRPr="00000000" w14:paraId="00000086">
      <w:pPr>
        <w:rPr>
          <w:sz w:val="24"/>
          <w:szCs w:val="24"/>
          <w:vertAlign w:val="baseline"/>
        </w:rPr>
      </w:pPr>
      <w:r w:rsidDel="00000000" w:rsidR="00000000" w:rsidRPr="00000000">
        <w:rPr>
          <w:rtl w:val="0"/>
        </w:rPr>
      </w:r>
    </w:p>
    <w:p w:rsidR="00000000" w:rsidDel="00000000" w:rsidP="00000000" w:rsidRDefault="00000000" w:rsidRPr="00000000" w14:paraId="00000087">
      <w:pPr>
        <w:rPr>
          <w:sz w:val="18"/>
          <w:szCs w:val="18"/>
          <w:vertAlign w:val="baseline"/>
        </w:rPr>
      </w:pPr>
      <w:r w:rsidDel="00000000" w:rsidR="00000000" w:rsidRPr="00000000">
        <w:rPr>
          <w:sz w:val="18"/>
          <w:szCs w:val="18"/>
          <w:vertAlign w:val="baseline"/>
          <w:rtl w:val="0"/>
        </w:rPr>
        <w:t xml:space="preserve">Key: </w:t>
      </w:r>
    </w:p>
    <w:p w:rsidR="00000000" w:rsidDel="00000000" w:rsidP="00000000" w:rsidRDefault="00000000" w:rsidRPr="00000000" w14:paraId="00000088">
      <w:pPr>
        <w:rPr>
          <w:sz w:val="18"/>
          <w:szCs w:val="18"/>
          <w:vertAlign w:val="baseline"/>
        </w:rPr>
      </w:pPr>
      <w:r w:rsidDel="00000000" w:rsidR="00000000" w:rsidRPr="00000000">
        <w:rPr>
          <w:sz w:val="18"/>
          <w:szCs w:val="18"/>
          <w:vertAlign w:val="baseline"/>
          <w:rtl w:val="0"/>
        </w:rPr>
        <w:t xml:space="preserve">R – Responsible for completing the work</w:t>
      </w:r>
    </w:p>
    <w:p w:rsidR="00000000" w:rsidDel="00000000" w:rsidP="00000000" w:rsidRDefault="00000000" w:rsidRPr="00000000" w14:paraId="00000089">
      <w:pPr>
        <w:rPr>
          <w:sz w:val="18"/>
          <w:szCs w:val="18"/>
          <w:vertAlign w:val="baseline"/>
        </w:rPr>
      </w:pPr>
      <w:r w:rsidDel="00000000" w:rsidR="00000000" w:rsidRPr="00000000">
        <w:rPr>
          <w:sz w:val="18"/>
          <w:szCs w:val="18"/>
          <w:vertAlign w:val="baseline"/>
          <w:rtl w:val="0"/>
        </w:rPr>
        <w:t xml:space="preserve">A – Accountable for ensuring task completion/sign off</w:t>
      </w:r>
    </w:p>
    <w:p w:rsidR="00000000" w:rsidDel="00000000" w:rsidP="00000000" w:rsidRDefault="00000000" w:rsidRPr="00000000" w14:paraId="0000008A">
      <w:pPr>
        <w:rPr>
          <w:sz w:val="18"/>
          <w:szCs w:val="18"/>
          <w:vertAlign w:val="baseline"/>
        </w:rPr>
      </w:pPr>
      <w:r w:rsidDel="00000000" w:rsidR="00000000" w:rsidRPr="00000000">
        <w:rPr>
          <w:sz w:val="18"/>
          <w:szCs w:val="18"/>
          <w:vertAlign w:val="baseline"/>
          <w:rtl w:val="0"/>
        </w:rPr>
        <w:t xml:space="preserve">C – Consulted before any decisions are made</w:t>
      </w:r>
    </w:p>
    <w:p w:rsidR="00000000" w:rsidDel="00000000" w:rsidP="00000000" w:rsidRDefault="00000000" w:rsidRPr="00000000" w14:paraId="0000008B">
      <w:pPr>
        <w:rPr>
          <w:sz w:val="18"/>
          <w:szCs w:val="18"/>
          <w:vertAlign w:val="baseline"/>
        </w:rPr>
      </w:pPr>
      <w:r w:rsidDel="00000000" w:rsidR="00000000" w:rsidRPr="00000000">
        <w:rPr>
          <w:sz w:val="18"/>
          <w:szCs w:val="18"/>
          <w:vertAlign w:val="baseline"/>
          <w:rtl w:val="0"/>
        </w:rPr>
        <w:t xml:space="preserve">I – Informed of when an action/decision has been made</w:t>
      </w:r>
    </w:p>
    <w:p w:rsidR="00000000" w:rsidDel="00000000" w:rsidP="00000000" w:rsidRDefault="00000000" w:rsidRPr="00000000" w14:paraId="0000008C">
      <w:pPr>
        <w:rPr>
          <w:sz w:val="24"/>
          <w:szCs w:val="24"/>
          <w:vertAlign w:val="baseline"/>
        </w:rPr>
      </w:pPr>
      <w:r w:rsidDel="00000000" w:rsidR="00000000" w:rsidRPr="00000000">
        <w:rPr>
          <w:rtl w:val="0"/>
        </w:rPr>
      </w:r>
    </w:p>
    <w:p w:rsidR="00000000" w:rsidDel="00000000" w:rsidP="00000000" w:rsidRDefault="00000000" w:rsidRPr="00000000" w14:paraId="0000008D">
      <w:pPr>
        <w:jc w:val="center"/>
        <w:rPr>
          <w:sz w:val="24"/>
          <w:szCs w:val="24"/>
          <w:vertAlign w:val="baseline"/>
        </w:rPr>
      </w:pPr>
      <w:bookmarkStart w:colFirst="0" w:colLast="0" w:name="_heading=h.b8noavuqtvn2" w:id="10"/>
      <w:bookmarkEnd w:id="10"/>
      <w:r w:rsidDel="00000000" w:rsidR="00000000" w:rsidRPr="00000000">
        <w:rPr>
          <w:rtl w:val="0"/>
        </w:rPr>
      </w:r>
    </w:p>
    <w:p w:rsidR="00000000" w:rsidDel="00000000" w:rsidP="00000000" w:rsidRDefault="00000000" w:rsidRPr="00000000" w14:paraId="0000008E">
      <w:pPr>
        <w:pStyle w:val="Heading1"/>
        <w:jc w:val="left"/>
        <w:rPr>
          <w:smallCaps w:val="0"/>
          <w:sz w:val="28"/>
          <w:szCs w:val="28"/>
          <w:vertAlign w:val="baseline"/>
        </w:rPr>
      </w:pPr>
      <w:r w:rsidDel="00000000" w:rsidR="00000000" w:rsidRPr="00000000">
        <w:rPr>
          <w:b w:val="1"/>
          <w:bCs w:val="1"/>
          <w:smallCaps w:val="1"/>
          <w:sz w:val="28"/>
          <w:szCs w:val="28"/>
          <w:vertAlign w:val="baseline"/>
          <w:rtl w:val="0"/>
        </w:rPr>
        <w:t xml:space="preserve">Staffing Management</w:t>
      </w:r>
      <w:r w:rsidDel="00000000" w:rsidR="00000000" w:rsidRPr="00000000">
        <w:rPr>
          <w:rtl w:val="0"/>
        </w:rPr>
      </w:r>
    </w:p>
    <w:p w:rsidR="00000000" w:rsidDel="00000000" w:rsidP="00000000" w:rsidRDefault="00000000" w:rsidRPr="00000000" w14:paraId="0000008F">
      <w:pPr>
        <w:spacing w:after="240" w:before="240" w:lineRule="auto"/>
        <w:ind w:firstLine="720"/>
        <w:jc w:val="both"/>
        <w:rPr>
          <w:sz w:val="24"/>
          <w:szCs w:val="24"/>
        </w:rPr>
      </w:pPr>
      <w:r w:rsidDel="00000000" w:rsidR="00000000" w:rsidRPr="00000000">
        <w:rPr>
          <w:sz w:val="24"/>
          <w:szCs w:val="24"/>
          <w:rtl w:val="0"/>
        </w:rPr>
        <w:t xml:space="preserve">Staffing Management pada proyek </w:t>
      </w:r>
      <w:r w:rsidDel="00000000" w:rsidR="00000000" w:rsidRPr="00000000">
        <w:rPr>
          <w:b w:val="1"/>
          <w:bCs w:val="1"/>
          <w:sz w:val="24"/>
          <w:szCs w:val="24"/>
          <w:rtl w:val="0"/>
        </w:rPr>
        <w:t xml:space="preserve">Skin CheckAI</w:t>
      </w:r>
      <w:r w:rsidDel="00000000" w:rsidR="00000000" w:rsidRPr="00000000">
        <w:rPr>
          <w:sz w:val="24"/>
          <w:szCs w:val="24"/>
          <w:rtl w:val="0"/>
        </w:rPr>
        <w:t xml:space="preserve"> mengatur perencanaan, penugasan, pengelolaan, dan pelepasan sumber daya manusia selama siklus proyek. Mengingat jumlah anggota tim yang terbatas, strategi staffing dilakukan dengan pendekatan perangkapan peran berdasarkan kompetensi masing-masing anggota tim.</w:t>
      </w:r>
    </w:p>
    <w:p w:rsidR="00000000" w:rsidDel="00000000" w:rsidP="00000000" w:rsidRDefault="00000000" w:rsidRPr="00000000" w14:paraId="00000090">
      <w:pPr>
        <w:spacing w:after="240" w:before="240" w:lineRule="auto"/>
        <w:ind w:firstLine="720"/>
        <w:jc w:val="both"/>
        <w:rPr>
          <w:sz w:val="24"/>
          <w:szCs w:val="24"/>
        </w:rPr>
      </w:pPr>
      <w:r w:rsidDel="00000000" w:rsidR="00000000" w:rsidRPr="00000000">
        <w:rPr>
          <w:sz w:val="24"/>
          <w:szCs w:val="24"/>
          <w:rtl w:val="0"/>
        </w:rPr>
        <w:t xml:space="preserve">Penugasan personel dilakukan pada awal proyek dan disesuaikan dengan kebutuhan setiap fase pengembangan. Tidak dilakukan perekrutan tambahan selama proyek berlangsung. Seluruh anggota tim berasal dari kelompok proyek dan tetap berkontribusi hingga proyek selesai.</w:t>
      </w:r>
    </w:p>
    <w:p w:rsidR="00000000" w:rsidDel="00000000" w:rsidP="00000000" w:rsidRDefault="00000000" w:rsidRPr="00000000" w14:paraId="00000091">
      <w:pPr>
        <w:spacing w:after="240" w:before="240" w:lineRule="auto"/>
        <w:ind w:firstLine="720"/>
        <w:jc w:val="both"/>
        <w:rPr>
          <w:sz w:val="24"/>
          <w:szCs w:val="24"/>
        </w:rPr>
      </w:pPr>
      <w:r w:rsidDel="00000000" w:rsidR="00000000" w:rsidRPr="00000000">
        <w:rPr>
          <w:sz w:val="24"/>
          <w:szCs w:val="24"/>
          <w:rtl w:val="0"/>
        </w:rPr>
        <w:t xml:space="preserve">Evaluasi kinerja anggota tim dilakukan secara berkala oleh Project Manager berdasarkan pencapaian tugas, ketepatan waktu, kualitas hasil kerja, dan tingkat kolaborasi. Apabila terjadi ketidakseimbangan beban kerja, Project Manager berwenang melakukan penyesuaian penugasan antar anggota tim tanpa mengubah struktur tim.</w:t>
      </w:r>
    </w:p>
    <w:p w:rsidR="00000000" w:rsidDel="00000000" w:rsidP="00000000" w:rsidRDefault="00000000" w:rsidRPr="00000000" w14:paraId="00000092">
      <w:pPr>
        <w:spacing w:after="240" w:before="240" w:lineRule="auto"/>
        <w:ind w:firstLine="720"/>
        <w:jc w:val="both"/>
        <w:rPr>
          <w:sz w:val="24"/>
          <w:szCs w:val="24"/>
        </w:rPr>
      </w:pPr>
      <w:r w:rsidDel="00000000" w:rsidR="00000000" w:rsidRPr="00000000">
        <w:rPr>
          <w:sz w:val="24"/>
          <w:szCs w:val="24"/>
          <w:rtl w:val="0"/>
        </w:rPr>
        <w:t xml:space="preserve">Pengelolaan konflik dan permasalahan kinerja diselesaikan melalui diskusi internal tim dan difasilitasi oleh Project Manager. Pelepasan sumber daya manusia dilakukan setelah seluruh aktivitas proyek selesai dan seluruh deliverable proyek telah disetujui.</w:t>
      </w:r>
    </w:p>
    <w:p w:rsidR="00000000" w:rsidDel="00000000" w:rsidP="00000000" w:rsidRDefault="00000000" w:rsidRPr="00000000" w14:paraId="00000093">
      <w:pPr>
        <w:rPr>
          <w:vertAlign w:val="baseline"/>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hyperlink r:id="rId1">
      <w:r w:rsidDel="00000000" w:rsidR="00000000" w:rsidRPr="00000000">
        <w:rPr>
          <w:rFonts w:ascii="Times New Roman" w:cs="Times New Roman" w:eastAsia="Times New Roman" w:hAnsi="Times New Roman"/>
          <w:b w:val="0"/>
          <w:bCs w:val="0"/>
          <w:i w:val="0"/>
          <w:iCs w:val="0"/>
          <w:smallCaps w:val="0"/>
          <w:strike w:val="0"/>
          <w:color w:val="063c73"/>
          <w:sz w:val="20"/>
          <w:szCs w:val="20"/>
          <w:u w:val="none"/>
          <w:shd w:fill="auto" w:val="clear"/>
          <w:vertAlign w:val="baseline"/>
        </w:rPr>
        <w:drawing>
          <wp:inline distB="0" distT="0" distL="114300" distR="114300">
            <wp:extent cx="2057400" cy="334645"/>
            <wp:effectExtent b="0" l="0" r="0" t="0"/>
            <wp:docPr descr="Project Management Templates" id="1029" name="image1.jpg"/>
            <a:graphic>
              <a:graphicData uri="http://schemas.openxmlformats.org/drawingml/2006/picture">
                <pic:pic>
                  <pic:nvPicPr>
                    <pic:cNvPr descr="Project Management Templates" id="0" name="image1.jpg"/>
                    <pic:cNvPicPr preferRelativeResize="0"/>
                  </pic:nvPicPr>
                  <pic:blipFill>
                    <a:blip r:embed="rId2"/>
                    <a:srcRect b="0" l="0" r="0" t="0"/>
                    <a:stretch>
                      <a:fillRect/>
                    </a:stretch>
                  </pic:blipFill>
                  <pic:spPr>
                    <a:xfrm>
                      <a:off x="0" y="0"/>
                      <a:ext cx="2057400" cy="334645"/>
                    </a:xfrm>
                    <a:prstGeom prst="rect"/>
                    <a:ln/>
                  </pic:spPr>
                </pic:pic>
              </a:graphicData>
            </a:graphic>
          </wp:inline>
        </w:drawing>
      </w:r>
    </w:hyperlink>
    <w:r w:rsidDel="00000000" w:rsidR="00000000" w:rsidRPr="00000000">
      <w:rPr>
        <w:rFonts w:ascii="Arial" w:cs="Arial" w:eastAsia="Arial" w:hAnsi="Arial"/>
        <w:b w:val="1"/>
        <w:bCs w:val="1"/>
        <w:i w:val="1"/>
        <w:iCs w:val="1"/>
        <w:smallCaps w:val="0"/>
        <w:strike w:val="0"/>
        <w:color w:val="000000"/>
        <w:sz w:val="26"/>
        <w:szCs w:val="26"/>
        <w:u w:val="none"/>
        <w:shd w:fill="auto" w:val="clear"/>
        <w:vertAlign w:val="baseline"/>
        <w:rtl w:val="0"/>
      </w:rPr>
      <w:tab/>
      <w:tab/>
    </w: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Human Resource Plan Template</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ab/>
      <w:tab/>
    </w:r>
    <w:hyperlink r:id="rId3">
      <w:r w:rsidDel="00000000" w:rsidR="00000000" w:rsidRPr="00000000">
        <w:rPr>
          <w:rFonts w:ascii="Times New Roman" w:cs="Times New Roman" w:eastAsia="Times New Roman" w:hAnsi="Times New Roman"/>
          <w:b w:val="1"/>
          <w:bCs w:val="1"/>
          <w:i w:val="0"/>
          <w:iCs w:val="0"/>
          <w:smallCaps w:val="0"/>
          <w:strike w:val="0"/>
          <w:color w:val="0000ff"/>
          <w:sz w:val="16"/>
          <w:szCs w:val="16"/>
          <w:u w:val="single"/>
          <w:shd w:fill="auto" w:val="clear"/>
          <w:vertAlign w:val="baseline"/>
          <w:rtl w:val="0"/>
        </w:rPr>
        <w:t xml:space="preserve">www.ProjectManagementDocs.com</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b w:val="1"/>
      <w:bCs w:val="1"/>
      <w:sz w:val="22"/>
      <w:szCs w:val="22"/>
      <w:vertAlign w:val="baseline"/>
    </w:rPr>
  </w:style>
  <w:style w:type="paragraph" w:styleId="Heading2">
    <w:name w:val="heading 2"/>
    <w:basedOn w:val="Normal"/>
    <w:next w:val="Normal"/>
    <w:pPr>
      <w:keepNext w:val="1"/>
      <w:keepLines w:val="1"/>
      <w:jc w:val="center"/>
    </w:pPr>
    <w:rPr>
      <w:rFonts w:ascii="Helvetica Neue" w:cs="Helvetica Neue" w:eastAsia="Helvetica Neue" w:hAnsi="Helvetica Neue"/>
      <w:b w:val="1"/>
      <w:bCs w:val="1"/>
      <w:color w:val="000000"/>
      <w:vertAlign w:val="baseline"/>
    </w:rPr>
  </w:style>
  <w:style w:type="paragraph" w:styleId="Heading3">
    <w:name w:val="heading 3"/>
    <w:basedOn w:val="Normal"/>
    <w:next w:val="Normal"/>
    <w:pPr>
      <w:keepNext w:val="1"/>
      <w:tabs>
        <w:tab w:val="left" w:leader="none" w:pos="5040"/>
        <w:tab w:val="left" w:leader="none" w:pos="5760"/>
        <w:tab w:val="left" w:leader="none" w:pos="8640"/>
      </w:tabs>
    </w:pPr>
    <w:rPr>
      <w:sz w:val="24"/>
      <w:szCs w:val="24"/>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Header">
    <w:name w:val="Header"/>
    <w:basedOn w:val="Normal"/>
    <w:next w:val="Head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Footer">
    <w:name w:val="Footer"/>
    <w:basedOn w:val="Normal"/>
    <w:next w:val="Foot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BodyText">
    <w:name w:val="Body Text"/>
    <w:basedOn w:val="Normal"/>
    <w:next w:val="BodyText"/>
    <w:autoRedefine w:val="0"/>
    <w:hidden w:val="0"/>
    <w:qFormat w:val="0"/>
    <w:pPr>
      <w:suppressAutoHyphens w:val="1"/>
      <w:spacing w:line="1" w:lineRule="atLeast"/>
      <w:ind w:leftChars="-1" w:rightChars="0" w:firstLineChars="-1"/>
      <w:textDirection w:val="btLr"/>
      <w:textAlignment w:val="top"/>
      <w:outlineLvl w:val="0"/>
    </w:pPr>
    <w:rPr>
      <w:w w:val="100"/>
      <w:position w:val="-1"/>
      <w:sz w:val="24"/>
      <w:effect w:val="none"/>
      <w:vertAlign w:val="baseline"/>
      <w:cs w:val="0"/>
      <w:em w:val="none"/>
      <w:lang w:bidi="ar-SA" w:eastAsia="en-US" w:val="en-US"/>
    </w:rPr>
  </w:style>
  <w:style w:type="paragraph" w:styleId="BalloonText">
    <w:name w:val="Balloon Text"/>
    <w:basedOn w:val="Normal"/>
    <w:next w:val="BalloonText"/>
    <w:autoRedefine w:val="0"/>
    <w:hidden w:val="0"/>
    <w:qFormat w:val="0"/>
    <w:pPr>
      <w:suppressAutoHyphens w:val="1"/>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n-US"/>
    </w:rPr>
  </w:style>
  <w:style w:type="character" w:styleId="CommentReference">
    <w:name w:val="Comment Reference"/>
    <w:next w:val="CommentReference"/>
    <w:autoRedefine w:val="0"/>
    <w:hidden w:val="0"/>
    <w:qFormat w:val="0"/>
    <w:rPr>
      <w:w w:val="100"/>
      <w:position w:val="-1"/>
      <w:sz w:val="16"/>
      <w:szCs w:val="16"/>
      <w:effect w:val="none"/>
      <w:vertAlign w:val="baseline"/>
      <w:cs w:val="0"/>
      <w:em w:val="none"/>
      <w:lang/>
    </w:rPr>
  </w:style>
  <w:style w:type="paragraph" w:styleId="CommentText">
    <w:name w:val="Comment Text"/>
    <w:basedOn w:val="Normal"/>
    <w:next w:val="CommentText"/>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CommentSubject">
    <w:name w:val="Comment Subject"/>
    <w:basedOn w:val="CommentText"/>
    <w:next w:val="CommentText"/>
    <w:autoRedefine w:val="0"/>
    <w:hidden w:val="0"/>
    <w:qFormat w:val="0"/>
    <w:pPr>
      <w:suppressAutoHyphens w:val="1"/>
      <w:spacing w:line="1" w:lineRule="atLeast"/>
      <w:ind w:leftChars="-1" w:rightChars="0" w:firstLineChars="-1"/>
      <w:textDirection w:val="btLr"/>
      <w:textAlignment w:val="top"/>
      <w:outlineLvl w:val="0"/>
    </w:pPr>
    <w:rPr>
      <w:b w:val="1"/>
      <w:bCs w:val="1"/>
      <w:w w:val="100"/>
      <w:position w:val="-1"/>
      <w:effect w:val="none"/>
      <w:vertAlign w:val="baseline"/>
      <w:cs w:val="0"/>
      <w:em w:val="none"/>
      <w:lang w:bidi="ar-SA" w:eastAsia="en-US" w:val="en-US"/>
    </w:rPr>
  </w:style>
  <w:style w:type="character" w:styleId="Hyperlink">
    <w:name w:val="Hyperlink"/>
    <w:next w:val="Hyperlink"/>
    <w:autoRedefine w:val="0"/>
    <w:hidden w:val="0"/>
    <w:qFormat w:val="0"/>
    <w:rPr>
      <w:color w:val="0000ff"/>
      <w:w w:val="100"/>
      <w:position w:val="-1"/>
      <w:u w:val="single"/>
      <w:effect w:val="none"/>
      <w:vertAlign w:val="baseline"/>
      <w:cs w:val="0"/>
      <w:em w:val="none"/>
      <w:lang/>
    </w:rPr>
  </w:style>
  <w:style w:type="paragraph" w:styleId="BodyTextIndent">
    <w:name w:val="Body Text Indent"/>
    <w:basedOn w:val="Normal"/>
    <w:next w:val="BodyTextIndent"/>
    <w:autoRedefine w:val="0"/>
    <w:hidden w:val="0"/>
    <w:qFormat w:val="0"/>
    <w:pPr>
      <w:suppressAutoHyphens w:val="1"/>
      <w:spacing w:after="120" w:line="1" w:lineRule="atLeast"/>
      <w:ind w:left="36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3">
    <w:name w:val="TOC 3"/>
    <w:basedOn w:val="Normal"/>
    <w:next w:val="Normal"/>
    <w:autoRedefine w:val="0"/>
    <w:hidden w:val="0"/>
    <w:qFormat w:val="0"/>
    <w:pPr>
      <w:suppressAutoHyphens w:val="1"/>
      <w:spacing w:line="1" w:lineRule="atLeast"/>
      <w:ind w:left="4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1">
    <w:name w:val="TOC 1"/>
    <w:basedOn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Normal(Web)">
    <w:name w:val="Normal (Web)"/>
    <w:basedOn w:val="Normal"/>
    <w:next w:val="Normal(Web)"/>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zh-CN" w:val="en-US"/>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www.projectmanagementdocs.com" TargetMode="External"/><Relationship Id="rId10" Type="http://schemas.openxmlformats.org/officeDocument/2006/relationships/hyperlink" Target="http://www.projectmanagementdocs.com" TargetMode="External"/><Relationship Id="rId13" Type="http://schemas.openxmlformats.org/officeDocument/2006/relationships/hyperlink" Target="http://www.projectmanagementdocs.com" TargetMode="External"/><Relationship Id="rId12" Type="http://schemas.openxmlformats.org/officeDocument/2006/relationships/hyperlink" Target="http://www.projectmanagementdocs.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projectmanagementdocs.com" TargetMode="External"/><Relationship Id="rId15" Type="http://schemas.openxmlformats.org/officeDocument/2006/relationships/hyperlink" Target="http://www.projectmanagementdocs.com" TargetMode="External"/><Relationship Id="rId14" Type="http://schemas.openxmlformats.org/officeDocument/2006/relationships/hyperlink" Target="http://www.projectmanagementdocs.com" TargetMode="External"/><Relationship Id="rId17" Type="http://schemas.openxmlformats.org/officeDocument/2006/relationships/footer" Target="footer2.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hyperlink" Target="http://www.projectmanagementdocs.com" TargetMode="External"/><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header1.xml.rels><?xml version="1.0" encoding="UTF-8" standalone="yes"?><Relationships xmlns="http://schemas.openxmlformats.org/package/2006/relationships"><Relationship Id="rId1" Type="http://schemas.openxmlformats.org/officeDocument/2006/relationships/hyperlink" Target="http://www.120society.com/" TargetMode="External"/><Relationship Id="rId2" Type="http://schemas.openxmlformats.org/officeDocument/2006/relationships/image" Target="media/image1.jpg"/><Relationship Id="rId3" Type="http://schemas.openxmlformats.org/officeDocument/2006/relationships/hyperlink" Target="http://www.projectmanagementdoc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l0aKXyiPGwT/d5eCdGsJ7hDqLQ==">CgMxLjAaHwoBMBIaChgICVIUChJ0YWJsZS5tMnpkcmE5ajAyeDkyDmguMmRwYTg3eDEzZ3dyMg5oLjdqMWZ3bGdjb2o0YzIOaC50bWNmNThicnl0d20yDWguMmFrNTJkem5jZTUyDmguMXk4Y2Fib2h0aXBhMg5oLjRjanprbXA1dTg5cTINaC52MjNrcWtjMzBnYzINaC52MjNrcWtjMzBnYzIOaC56ZW04YzlkMmtwb2wyDWgudjIza3FrYzMwZ2MyDWgudjIza3FrYzMwZ2MyDmguZGZvZTd5NmxhaXdkMg1oLnYyM2txa2MzMGdjMg1oLnYyM2txa2MzMGdjMg5oLnE5MDM3ZDd1ZHAzbDINaC52MjNrcWtjMzBnYzINaC52MjNrcWtjMzBnYzINaC52MjNrcWtjMzBnYzIOaC5iOG5vYXZ1cXR2bjI4AHIhMW5hWHhldTVrUzdxaWxlNGVEYnpXeGNja0tZN1BLSTN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2012-08-08T21:32:00Z</dcterms:created>
  <dc:creator>www.ProjectManagementDocs.com</dc:creator>
</cp:coreProperties>
</file>

<file path=docProps/custom.xml><?xml version="1.0" encoding="utf-8"?>
<Properties xmlns="http://schemas.openxmlformats.org/officeDocument/2006/custom-properties" xmlns:vt="http://schemas.openxmlformats.org/officeDocument/2006/docPropsVTypes"/>
</file>