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7105" w14:textId="5790428B" w:rsidR="00B82019" w:rsidRDefault="008259DC" w:rsidP="00891B74">
      <w:pPr>
        <w:spacing w:line="320" w:lineRule="exact"/>
        <w:jc w:val="center"/>
        <w:rPr>
          <w:sz w:val="36"/>
          <w:szCs w:val="36"/>
        </w:rPr>
      </w:pPr>
      <w:r w:rsidRPr="008259DC">
        <w:rPr>
          <w:sz w:val="36"/>
          <w:szCs w:val="36"/>
        </w:rPr>
        <w:t>DOKUMENTACJA APLIKACJI „</w:t>
      </w:r>
      <w:r w:rsidR="0045011A" w:rsidRPr="006B3D65">
        <w:rPr>
          <w:sz w:val="36"/>
          <w:szCs w:val="36"/>
        </w:rPr>
        <w:t>DASHBOARD BOGACTWA KRAJÓW UNII EUROPEJSKIEJ</w:t>
      </w:r>
      <w:r w:rsidRPr="008259DC">
        <w:rPr>
          <w:sz w:val="36"/>
          <w:szCs w:val="36"/>
        </w:rPr>
        <w:t>”</w:t>
      </w:r>
    </w:p>
    <w:p w14:paraId="611E0FB8" w14:textId="744C9FF9" w:rsidR="008259DC" w:rsidRPr="0045011A" w:rsidRDefault="008259DC" w:rsidP="00891B74">
      <w:pPr>
        <w:spacing w:line="320" w:lineRule="exact"/>
        <w:jc w:val="both"/>
        <w:rPr>
          <w:sz w:val="28"/>
          <w:szCs w:val="28"/>
        </w:rPr>
      </w:pPr>
      <w:r w:rsidRPr="008259DC">
        <w:rPr>
          <w:sz w:val="28"/>
          <w:szCs w:val="28"/>
        </w:rPr>
        <w:t xml:space="preserve">Klaudia </w:t>
      </w:r>
      <w:r w:rsidRPr="0045011A">
        <w:rPr>
          <w:sz w:val="28"/>
          <w:szCs w:val="28"/>
        </w:rPr>
        <w:t>Dobrowolska</w:t>
      </w:r>
      <w:r w:rsidR="00AA7331" w:rsidRPr="0045011A">
        <w:rPr>
          <w:sz w:val="28"/>
          <w:szCs w:val="28"/>
        </w:rPr>
        <w:t xml:space="preserve"> 276 174</w:t>
      </w:r>
      <w:r w:rsidRPr="008259DC">
        <w:rPr>
          <w:sz w:val="28"/>
          <w:szCs w:val="28"/>
        </w:rPr>
        <w:t>, Sebastian Dziadko</w:t>
      </w:r>
      <w:r w:rsidR="00AA7331">
        <w:rPr>
          <w:sz w:val="28"/>
          <w:szCs w:val="28"/>
        </w:rPr>
        <w:t xml:space="preserve"> </w:t>
      </w:r>
      <w:r w:rsidR="00AA7331" w:rsidRPr="0045011A">
        <w:rPr>
          <w:sz w:val="28"/>
          <w:szCs w:val="28"/>
        </w:rPr>
        <w:t>xxx xxx</w:t>
      </w:r>
    </w:p>
    <w:p w14:paraId="3E4AF641" w14:textId="77777777" w:rsidR="00AA7331" w:rsidRDefault="00AA7331" w:rsidP="00891B74">
      <w:pPr>
        <w:spacing w:line="320" w:lineRule="exact"/>
        <w:jc w:val="both"/>
        <w:rPr>
          <w:color w:val="FF0000"/>
          <w:sz w:val="32"/>
          <w:szCs w:val="32"/>
        </w:rPr>
      </w:pPr>
    </w:p>
    <w:p w14:paraId="64B90569" w14:textId="03125FFA" w:rsidR="0025273C" w:rsidRDefault="00AA7331" w:rsidP="00891B74">
      <w:pPr>
        <w:pStyle w:val="Akapitzlist"/>
        <w:numPr>
          <w:ilvl w:val="0"/>
          <w:numId w:val="1"/>
        </w:numPr>
        <w:spacing w:line="320" w:lineRule="exact"/>
        <w:jc w:val="both"/>
        <w:rPr>
          <w:sz w:val="32"/>
          <w:szCs w:val="32"/>
        </w:rPr>
      </w:pPr>
      <w:r>
        <w:rPr>
          <w:sz w:val="32"/>
          <w:szCs w:val="32"/>
        </w:rPr>
        <w:t>Charakterystyka oprogramowania</w:t>
      </w:r>
    </w:p>
    <w:p w14:paraId="4820D23D" w14:textId="77777777" w:rsidR="00385D31" w:rsidRDefault="00752287" w:rsidP="00891B74">
      <w:pPr>
        <w:spacing w:line="320" w:lineRule="exact"/>
        <w:jc w:val="both"/>
        <w:rPr>
          <w:sz w:val="24"/>
          <w:szCs w:val="24"/>
        </w:rPr>
      </w:pPr>
      <w:r w:rsidRPr="0051732B">
        <w:rPr>
          <w:sz w:val="24"/>
          <w:szCs w:val="24"/>
          <w:u w:val="single"/>
        </w:rPr>
        <w:t>Nazwa skrócona</w:t>
      </w:r>
      <w:r w:rsidR="00657445" w:rsidRPr="0051732B">
        <w:rPr>
          <w:sz w:val="24"/>
          <w:szCs w:val="24"/>
          <w:u w:val="single"/>
        </w:rPr>
        <w:t>:</w:t>
      </w:r>
      <w:r w:rsidR="00006752">
        <w:rPr>
          <w:sz w:val="24"/>
          <w:szCs w:val="24"/>
        </w:rPr>
        <w:t xml:space="preserve"> </w:t>
      </w:r>
    </w:p>
    <w:p w14:paraId="48C6D22A" w14:textId="24901FCD" w:rsidR="0025273C" w:rsidRDefault="00006752" w:rsidP="00891B74">
      <w:p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>BOG</w:t>
      </w:r>
      <w:r w:rsidR="006B3D65">
        <w:rPr>
          <w:sz w:val="24"/>
          <w:szCs w:val="24"/>
        </w:rPr>
        <w:t>A</w:t>
      </w:r>
      <w:r>
        <w:rPr>
          <w:sz w:val="24"/>
          <w:szCs w:val="24"/>
        </w:rPr>
        <w:t>CTWO NARODÓW</w:t>
      </w:r>
    </w:p>
    <w:p w14:paraId="4281232B" w14:textId="77777777" w:rsidR="00385D31" w:rsidRDefault="00752287" w:rsidP="00891B74">
      <w:pPr>
        <w:spacing w:line="320" w:lineRule="exact"/>
        <w:jc w:val="both"/>
        <w:rPr>
          <w:sz w:val="24"/>
          <w:szCs w:val="24"/>
        </w:rPr>
      </w:pPr>
      <w:r w:rsidRPr="0051732B">
        <w:rPr>
          <w:sz w:val="24"/>
          <w:szCs w:val="24"/>
          <w:u w:val="single"/>
        </w:rPr>
        <w:t>Nazwa pełna</w:t>
      </w:r>
      <w:r w:rsidR="00657445" w:rsidRPr="0051732B">
        <w:rPr>
          <w:sz w:val="24"/>
          <w:szCs w:val="24"/>
          <w:u w:val="single"/>
        </w:rPr>
        <w:t>:</w:t>
      </w:r>
      <w:r w:rsidR="00006752">
        <w:rPr>
          <w:sz w:val="24"/>
          <w:szCs w:val="24"/>
        </w:rPr>
        <w:t xml:space="preserve"> </w:t>
      </w:r>
    </w:p>
    <w:p w14:paraId="1B4871E0" w14:textId="367550A1" w:rsidR="00752287" w:rsidRDefault="00006752" w:rsidP="00891B74">
      <w:p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DASHBOARD BOGACTWA </w:t>
      </w:r>
      <w:r w:rsidR="00DD29BE">
        <w:rPr>
          <w:sz w:val="24"/>
          <w:szCs w:val="24"/>
        </w:rPr>
        <w:t>NARODÓW</w:t>
      </w:r>
      <w:r>
        <w:rPr>
          <w:sz w:val="24"/>
          <w:szCs w:val="24"/>
        </w:rPr>
        <w:t xml:space="preserve"> U</w:t>
      </w:r>
      <w:r w:rsidR="0045011A">
        <w:rPr>
          <w:sz w:val="24"/>
          <w:szCs w:val="24"/>
        </w:rPr>
        <w:t>NII EUROPEJSKIEJ</w:t>
      </w:r>
    </w:p>
    <w:p w14:paraId="7467790D" w14:textId="77777777" w:rsidR="00385D31" w:rsidRDefault="00657445" w:rsidP="00891B74">
      <w:pPr>
        <w:spacing w:line="320" w:lineRule="exact"/>
        <w:jc w:val="both"/>
        <w:rPr>
          <w:sz w:val="24"/>
          <w:szCs w:val="24"/>
          <w:u w:val="single"/>
        </w:rPr>
      </w:pPr>
      <w:r w:rsidRPr="0051732B">
        <w:rPr>
          <w:sz w:val="24"/>
          <w:szCs w:val="24"/>
          <w:u w:val="single"/>
        </w:rPr>
        <w:t>O</w:t>
      </w:r>
      <w:r w:rsidR="00752287" w:rsidRPr="0051732B">
        <w:rPr>
          <w:sz w:val="24"/>
          <w:szCs w:val="24"/>
          <w:u w:val="single"/>
        </w:rPr>
        <w:t>pis</w:t>
      </w:r>
      <w:r w:rsidRPr="0051732B">
        <w:rPr>
          <w:sz w:val="24"/>
          <w:szCs w:val="24"/>
          <w:u w:val="single"/>
        </w:rPr>
        <w:t>:</w:t>
      </w:r>
      <w:r w:rsidR="00D86DBE" w:rsidRPr="0051732B">
        <w:rPr>
          <w:sz w:val="24"/>
          <w:szCs w:val="24"/>
          <w:u w:val="single"/>
        </w:rPr>
        <w:t xml:space="preserve"> </w:t>
      </w:r>
    </w:p>
    <w:p w14:paraId="18B1A74F" w14:textId="0F64EEE4" w:rsidR="00752287" w:rsidRDefault="00385D31" w:rsidP="00891B74">
      <w:p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to narzędzie edukacyjno-poznawcze, stworzone z myślą o użytkownikach na różnych poziomach zaawansowania w pracy z danymi. </w:t>
      </w:r>
      <w:r w:rsidR="00AC270B">
        <w:rPr>
          <w:sz w:val="24"/>
          <w:szCs w:val="24"/>
        </w:rPr>
        <w:t xml:space="preserve">Pobiera ona dane dotyczące wybranych wskaźników gospodarczych bezpośrednio z Eurostatu, co gwarantuje aktualność i wiarygodność danych. Na podstawie tych danych generowane są szczegółowe tabele i wykresy, umożliwiające użytkownikom analizę. Dodatkowo, na podstawie stworzonego wskaźnika kompozytowego, tworzony jest ranking bogactwa krajów UE. Interaktywna mapa w łatwy i przejrzysty sposób dostarcza informacji </w:t>
      </w:r>
      <w:r w:rsidR="00713B98">
        <w:rPr>
          <w:sz w:val="24"/>
          <w:szCs w:val="24"/>
        </w:rPr>
        <w:br/>
      </w:r>
      <w:r w:rsidR="00AC270B">
        <w:rPr>
          <w:sz w:val="24"/>
          <w:szCs w:val="24"/>
        </w:rPr>
        <w:t xml:space="preserve">o poszczególnych krajach. </w:t>
      </w:r>
    </w:p>
    <w:p w14:paraId="16C68519" w14:textId="77777777" w:rsidR="00AC270B" w:rsidRPr="00385D31" w:rsidRDefault="00AC270B" w:rsidP="00891B74">
      <w:pPr>
        <w:spacing w:line="320" w:lineRule="exact"/>
        <w:jc w:val="both"/>
        <w:rPr>
          <w:sz w:val="24"/>
          <w:szCs w:val="24"/>
        </w:rPr>
      </w:pPr>
    </w:p>
    <w:p w14:paraId="591492BA" w14:textId="4629C25E" w:rsidR="0025273C" w:rsidRDefault="00AA7331" w:rsidP="00891B74">
      <w:pPr>
        <w:pStyle w:val="Akapitzlist"/>
        <w:numPr>
          <w:ilvl w:val="0"/>
          <w:numId w:val="1"/>
        </w:numPr>
        <w:spacing w:line="320" w:lineRule="exact"/>
        <w:jc w:val="both"/>
        <w:rPr>
          <w:sz w:val="32"/>
          <w:szCs w:val="32"/>
        </w:rPr>
      </w:pPr>
      <w:r>
        <w:rPr>
          <w:sz w:val="32"/>
          <w:szCs w:val="32"/>
        </w:rPr>
        <w:t>Prawa autorskie</w:t>
      </w:r>
    </w:p>
    <w:p w14:paraId="1CDD7C0F" w14:textId="114000D5" w:rsidR="0025273C" w:rsidRPr="000264D8" w:rsidRDefault="00031E0A" w:rsidP="00891B74">
      <w:p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>Niniejszy dokument, dotyczący praw autorskich</w:t>
      </w:r>
      <w:r w:rsidR="00FD29E2">
        <w:rPr>
          <w:sz w:val="24"/>
          <w:szCs w:val="24"/>
        </w:rPr>
        <w:t xml:space="preserve"> aplikacji „</w:t>
      </w:r>
      <w:r w:rsidR="00FD29E2" w:rsidRPr="000264D8">
        <w:rPr>
          <w:sz w:val="24"/>
          <w:szCs w:val="24"/>
        </w:rPr>
        <w:t>BOGACTWO NARODÓW”</w:t>
      </w:r>
      <w:r w:rsidRPr="000264D8">
        <w:rPr>
          <w:sz w:val="24"/>
          <w:szCs w:val="24"/>
        </w:rPr>
        <w:t>, powstał w celu ochrony praw własności intelektualnej właścici</w:t>
      </w:r>
      <w:r w:rsidR="00FD29E2" w:rsidRPr="000264D8">
        <w:rPr>
          <w:sz w:val="24"/>
          <w:szCs w:val="24"/>
        </w:rPr>
        <w:t>eli</w:t>
      </w:r>
      <w:r w:rsidRPr="000264D8">
        <w:rPr>
          <w:sz w:val="24"/>
          <w:szCs w:val="24"/>
        </w:rPr>
        <w:t xml:space="preserve"> aplikacji oraz zapewnienia zgodności z obowiązującymi przepisami prawnymi.</w:t>
      </w:r>
    </w:p>
    <w:p w14:paraId="6726F59F" w14:textId="77777777" w:rsidR="00031E0A" w:rsidRPr="000264D8" w:rsidRDefault="00031E0A" w:rsidP="00891B74">
      <w:pPr>
        <w:pStyle w:val="Akapitzlist"/>
        <w:numPr>
          <w:ilvl w:val="0"/>
          <w:numId w:val="2"/>
        </w:numPr>
        <w:spacing w:line="320" w:lineRule="exact"/>
        <w:jc w:val="both"/>
        <w:rPr>
          <w:sz w:val="24"/>
          <w:szCs w:val="24"/>
        </w:rPr>
      </w:pPr>
      <w:r w:rsidRPr="000264D8">
        <w:rPr>
          <w:sz w:val="24"/>
          <w:szCs w:val="24"/>
        </w:rPr>
        <w:t xml:space="preserve">PRAWA AUTORSKIE I WŁASNOŚĆ INTELEKTUALNA </w:t>
      </w:r>
    </w:p>
    <w:p w14:paraId="15F200F3" w14:textId="21676AE1" w:rsidR="00031E0A" w:rsidRPr="000264D8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 w:rsidRPr="000264D8">
        <w:rPr>
          <w:sz w:val="24"/>
          <w:szCs w:val="24"/>
        </w:rPr>
        <w:t xml:space="preserve">Właściciel praw autorskich </w:t>
      </w:r>
    </w:p>
    <w:p w14:paraId="624AAEFA" w14:textId="2583590E" w:rsidR="00891B74" w:rsidRPr="000264D8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>Aplikacja „BOGACTWO NARODÓW”, w tym jej kod źródłowy, interfejs użytkownika, dokumentacja i inne elementy powiązane, jest udostępniana na licencji Creative Commons Attribution-NonCommercial-ShareAlike 4.0 (CC BY-NC-SA 4.0). Autorami są KLAUDIA DOBROWOLSKA i</w:t>
      </w:r>
      <w:r>
        <w:rPr>
          <w:sz w:val="24"/>
          <w:szCs w:val="24"/>
        </w:rPr>
        <w:t xml:space="preserve"> SEBASTIAN DZIADKO</w:t>
      </w:r>
      <w:r w:rsidRPr="00891B74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6393F5F" w14:textId="6B9872DA" w:rsidR="00031E0A" w:rsidRPr="000264D8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 w:rsidRPr="000264D8">
        <w:rPr>
          <w:sz w:val="24"/>
          <w:szCs w:val="24"/>
        </w:rPr>
        <w:t>Licencja użytkowania</w:t>
      </w:r>
    </w:p>
    <w:p w14:paraId="283E3F67" w14:textId="77777777" w:rsidR="00891B74" w:rsidRPr="00891B74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>Licencja użytkowania Aplikacja jest dostępna dla każdego na zasadach:</w:t>
      </w:r>
    </w:p>
    <w:p w14:paraId="771328BB" w14:textId="77777777" w:rsidR="00891B74" w:rsidRPr="00891B74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 xml:space="preserve"> • Swobodnego kopiowania, modyfikowania i rozpowszechniania, przy zachowaniu uznania autorstwa i tej samej licencji.</w:t>
      </w:r>
    </w:p>
    <w:p w14:paraId="350E97BA" w14:textId="77777777" w:rsidR="00891B74" w:rsidRPr="00891B74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lastRenderedPageBreak/>
        <w:t xml:space="preserve"> • Wyłącznie do użytku niekomercyjnego. </w:t>
      </w:r>
    </w:p>
    <w:p w14:paraId="3A28A354" w14:textId="5DF9A0CF" w:rsidR="00891B74" w:rsidRPr="00400372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>• Możliwości tworzenia projektów pochodnych, które muszą być udostępniane na tych samych zasadach.</w:t>
      </w:r>
    </w:p>
    <w:p w14:paraId="6C630E4D" w14:textId="77777777" w:rsidR="000C2789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 </w:t>
      </w:r>
    </w:p>
    <w:p w14:paraId="3CB0B057" w14:textId="4C9AFE70" w:rsidR="00891B74" w:rsidRPr="000C2789" w:rsidRDefault="002D7B7D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0C2789">
        <w:rPr>
          <w:sz w:val="24"/>
          <w:szCs w:val="24"/>
        </w:rPr>
        <w:t xml:space="preserve">Dane gospodarcze wykorzystywane w aplikacji pochodzą z zewnętrznego źródła, jakim jest Eurostat. Dane te nie są objęte własnymi prawami autorskimi. </w:t>
      </w:r>
    </w:p>
    <w:p w14:paraId="0458FB03" w14:textId="77777777" w:rsidR="00031E0A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graficzne </w:t>
      </w:r>
    </w:p>
    <w:p w14:paraId="17D71D75" w14:textId="711FF556" w:rsidR="00891B74" w:rsidRPr="000C2789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15565B">
        <w:rPr>
          <w:sz w:val="24"/>
          <w:szCs w:val="24"/>
        </w:rPr>
        <w:t xml:space="preserve">Elementy graficzne, takie jak mapy, wykresy i tabele, mogą być wykorzystywane, modyfikowane i udostępniane, z zachowaniem uznania autorstwa </w:t>
      </w:r>
      <w:r>
        <w:rPr>
          <w:sz w:val="24"/>
          <w:szCs w:val="24"/>
        </w:rPr>
        <w:t>i</w:t>
      </w:r>
      <w:r w:rsidRPr="0015565B">
        <w:rPr>
          <w:sz w:val="24"/>
          <w:szCs w:val="24"/>
        </w:rPr>
        <w:t xml:space="preserve"> wyłącznie w celach niekomercyjnych.</w:t>
      </w:r>
    </w:p>
    <w:p w14:paraId="3C18C3A3" w14:textId="77777777" w:rsidR="00031E0A" w:rsidRDefault="00031E0A" w:rsidP="00891B74">
      <w:pPr>
        <w:pStyle w:val="Akapitzlist"/>
        <w:numPr>
          <w:ilvl w:val="0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OGRANICZENIA I ZAKAZY </w:t>
      </w:r>
    </w:p>
    <w:p w14:paraId="2266511D" w14:textId="295033E0" w:rsidR="000C2789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>Kopiowanie i dystrybucja</w:t>
      </w:r>
      <w:r w:rsidR="00891B74">
        <w:rPr>
          <w:sz w:val="24"/>
          <w:szCs w:val="24"/>
        </w:rPr>
        <w:t xml:space="preserve">  </w:t>
      </w:r>
    </w:p>
    <w:p w14:paraId="23DD54DD" w14:textId="7213DE99" w:rsidR="00891B74" w:rsidRPr="000C2789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15565B">
        <w:rPr>
          <w:sz w:val="24"/>
          <w:szCs w:val="24"/>
        </w:rPr>
        <w:t>Dozwolone jest kopiowanie, dystrybucja i udostępnianie aplikacji zgodnie z warunkami licencji CC BY-NC-SA 4.0.</w:t>
      </w:r>
    </w:p>
    <w:p w14:paraId="24F2D8BC" w14:textId="77777777" w:rsidR="00031E0A" w:rsidRDefault="00031E0A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>Modyfikacje</w:t>
      </w:r>
    </w:p>
    <w:p w14:paraId="01D6A6AD" w14:textId="7F4F853F" w:rsidR="00891B74" w:rsidRPr="00D11FBB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>Modyfikacje aplikacji są dozwolone, pod warunkiem zachowania zgodności z licencją oraz uznania autorstwa.</w:t>
      </w:r>
    </w:p>
    <w:p w14:paraId="1E6819B7" w14:textId="7C09B1EC" w:rsidR="00031E0A" w:rsidRDefault="00D11FBB" w:rsidP="00891B74">
      <w:pPr>
        <w:pStyle w:val="Akapitzlist"/>
        <w:numPr>
          <w:ilvl w:val="1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>Wykorzystanie w celach komercyjnych</w:t>
      </w:r>
    </w:p>
    <w:p w14:paraId="050D4098" w14:textId="28B7B0DB" w:rsidR="00891B74" w:rsidRPr="00891B74" w:rsidRDefault="00891B74" w:rsidP="00891B74">
      <w:pPr>
        <w:spacing w:line="320" w:lineRule="exact"/>
        <w:ind w:left="360"/>
        <w:jc w:val="both"/>
        <w:rPr>
          <w:sz w:val="24"/>
          <w:szCs w:val="24"/>
        </w:rPr>
      </w:pPr>
      <w:r w:rsidRPr="00891B74">
        <w:rPr>
          <w:sz w:val="24"/>
          <w:szCs w:val="24"/>
        </w:rPr>
        <w:t>Wykorzystanie w celach komercyjnych Wykorzystywanie aplikacji w celach komercyjnych jest niedozwolone. Wszelkie wyjątki wymagają zawarcia odrębnej umowy z autorami.</w:t>
      </w:r>
    </w:p>
    <w:p w14:paraId="3825D0ED" w14:textId="77777777" w:rsidR="00FD29E2" w:rsidRDefault="00031E0A" w:rsidP="00891B74">
      <w:pPr>
        <w:pStyle w:val="Akapitzlist"/>
        <w:numPr>
          <w:ilvl w:val="0"/>
          <w:numId w:val="2"/>
        </w:numPr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NARUSZENIA PRAW AUTORSKICH </w:t>
      </w:r>
    </w:p>
    <w:p w14:paraId="60419BD7" w14:textId="4801B026" w:rsidR="00FD29E2" w:rsidRPr="00E26E60" w:rsidRDefault="00E26E60" w:rsidP="00891B74">
      <w:pPr>
        <w:spacing w:line="320" w:lineRule="exac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FD29E2" w:rsidRPr="00E26E60">
        <w:rPr>
          <w:sz w:val="24"/>
          <w:szCs w:val="24"/>
        </w:rPr>
        <w:t xml:space="preserve"> przypadku naruszenia praw autorskich, właściciele zastrzegają sobie prawo do podjęcia odpowiednich kroków prawnych, w tym dochodzenia roszczeń odszkodowawczych i żądania zaprzestania działań naruszających prawa autorskie. </w:t>
      </w:r>
    </w:p>
    <w:p w14:paraId="0FAA45D9" w14:textId="1DFB7CE6" w:rsidR="004862C6" w:rsidRPr="001A3E1A" w:rsidRDefault="00031E0A" w:rsidP="00891B74">
      <w:pPr>
        <w:pStyle w:val="Akapitzlist"/>
        <w:numPr>
          <w:ilvl w:val="0"/>
          <w:numId w:val="2"/>
        </w:numPr>
        <w:spacing w:line="320" w:lineRule="exact"/>
        <w:jc w:val="both"/>
        <w:rPr>
          <w:color w:val="FF0000"/>
          <w:sz w:val="24"/>
          <w:szCs w:val="24"/>
        </w:rPr>
      </w:pPr>
      <w:r w:rsidRPr="001A3E1A">
        <w:rPr>
          <w:color w:val="FF0000"/>
          <w:sz w:val="24"/>
          <w:szCs w:val="24"/>
        </w:rPr>
        <w:t>KONTAKT</w:t>
      </w:r>
    </w:p>
    <w:p w14:paraId="343423D9" w14:textId="46381CF0" w:rsidR="00FD29E2" w:rsidRPr="00E26E60" w:rsidRDefault="00FD29E2" w:rsidP="00891B74">
      <w:pPr>
        <w:spacing w:line="320" w:lineRule="exact"/>
        <w:ind w:left="360"/>
        <w:jc w:val="both"/>
        <w:rPr>
          <w:color w:val="FF0000"/>
          <w:sz w:val="24"/>
          <w:szCs w:val="24"/>
        </w:rPr>
      </w:pPr>
      <w:r w:rsidRPr="00E26E60">
        <w:rPr>
          <w:color w:val="FF0000"/>
          <w:sz w:val="24"/>
          <w:szCs w:val="24"/>
        </w:rPr>
        <w:t>W przypadku pytań dotyczących praw autorskich lub licencji na korzystanie z aplikacji prosimy o kontakt na adres e-mail: xxxxxxxxxxxxxxxxxxxx</w:t>
      </w:r>
    </w:p>
    <w:p w14:paraId="223E59FE" w14:textId="77777777" w:rsidR="00FD29E2" w:rsidRPr="00FD29E2" w:rsidRDefault="00FD29E2" w:rsidP="00FD29E2">
      <w:pPr>
        <w:pStyle w:val="Akapitzlist"/>
        <w:spacing w:line="276" w:lineRule="auto"/>
        <w:ind w:left="360"/>
        <w:jc w:val="both"/>
        <w:rPr>
          <w:sz w:val="24"/>
          <w:szCs w:val="24"/>
        </w:rPr>
      </w:pPr>
    </w:p>
    <w:p w14:paraId="1BBD672F" w14:textId="2951D11E" w:rsidR="000912D5" w:rsidRPr="000912D5" w:rsidRDefault="00AA7331" w:rsidP="00FD29E2">
      <w:pPr>
        <w:pStyle w:val="Akapitzlist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Specyfikacja wymagań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7"/>
        <w:gridCol w:w="2000"/>
        <w:gridCol w:w="2249"/>
        <w:gridCol w:w="1281"/>
        <w:gridCol w:w="1915"/>
      </w:tblGrid>
      <w:tr w:rsidR="0070041A" w14:paraId="55256C2A" w14:textId="77777777" w:rsidTr="00891B74">
        <w:tc>
          <w:tcPr>
            <w:tcW w:w="0" w:type="auto"/>
            <w:vAlign w:val="center"/>
          </w:tcPr>
          <w:p w14:paraId="3E666716" w14:textId="1F30722C" w:rsidR="0007069E" w:rsidRPr="000B4AC6" w:rsidRDefault="0007069E" w:rsidP="00891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B4AC6">
              <w:rPr>
                <w:b/>
                <w:bCs/>
                <w:sz w:val="24"/>
                <w:szCs w:val="24"/>
              </w:rPr>
              <w:t>Identyfikator</w:t>
            </w:r>
          </w:p>
        </w:tc>
        <w:tc>
          <w:tcPr>
            <w:tcW w:w="0" w:type="auto"/>
            <w:vAlign w:val="center"/>
          </w:tcPr>
          <w:p w14:paraId="798D89DC" w14:textId="2437A67B" w:rsidR="0007069E" w:rsidRPr="000B4AC6" w:rsidRDefault="0007069E" w:rsidP="00891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B4AC6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0" w:type="auto"/>
            <w:vAlign w:val="center"/>
          </w:tcPr>
          <w:p w14:paraId="45EEB914" w14:textId="322DFFD5" w:rsidR="0007069E" w:rsidRPr="000B4AC6" w:rsidRDefault="0007069E" w:rsidP="00891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B4AC6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  <w:vAlign w:val="center"/>
          </w:tcPr>
          <w:p w14:paraId="723F0D5A" w14:textId="7880B5FC" w:rsidR="0007069E" w:rsidRPr="000B4AC6" w:rsidRDefault="0007069E" w:rsidP="00891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B4AC6">
              <w:rPr>
                <w:b/>
                <w:bCs/>
                <w:sz w:val="24"/>
                <w:szCs w:val="24"/>
              </w:rPr>
              <w:t>Priorytet*</w:t>
            </w:r>
          </w:p>
        </w:tc>
        <w:tc>
          <w:tcPr>
            <w:tcW w:w="0" w:type="auto"/>
            <w:vAlign w:val="center"/>
          </w:tcPr>
          <w:p w14:paraId="77F034C5" w14:textId="644A56A4" w:rsidR="0007069E" w:rsidRPr="000B4AC6" w:rsidRDefault="0007069E" w:rsidP="00891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B4AC6">
              <w:rPr>
                <w:b/>
                <w:bCs/>
                <w:sz w:val="24"/>
                <w:szCs w:val="24"/>
              </w:rPr>
              <w:t>Kategoria</w:t>
            </w:r>
          </w:p>
        </w:tc>
      </w:tr>
      <w:tr w:rsidR="0070041A" w14:paraId="7CC1B454" w14:textId="77777777" w:rsidTr="00891B74">
        <w:tc>
          <w:tcPr>
            <w:tcW w:w="0" w:type="auto"/>
            <w:vAlign w:val="center"/>
          </w:tcPr>
          <w:p w14:paraId="17B3782D" w14:textId="570F4463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</w:tcPr>
          <w:p w14:paraId="5B1625EC" w14:textId="2F0AF42F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Współpraca z bazą danych Eurostat</w:t>
            </w:r>
          </w:p>
        </w:tc>
        <w:tc>
          <w:tcPr>
            <w:tcW w:w="0" w:type="auto"/>
            <w:vAlign w:val="center"/>
          </w:tcPr>
          <w:p w14:paraId="7BB9A4D3" w14:textId="180BBD44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 xml:space="preserve">Integracja z bazą danych Eurostat </w:t>
            </w:r>
            <w:r w:rsidR="0070041A">
              <w:rPr>
                <w:sz w:val="24"/>
                <w:szCs w:val="24"/>
              </w:rPr>
              <w:br/>
            </w:r>
            <w:r w:rsidRPr="000B4AC6">
              <w:rPr>
                <w:sz w:val="24"/>
                <w:szCs w:val="24"/>
              </w:rPr>
              <w:t xml:space="preserve">w celu pobrania </w:t>
            </w:r>
            <w:r w:rsidRPr="000B4AC6">
              <w:rPr>
                <w:sz w:val="24"/>
                <w:szCs w:val="24"/>
              </w:rPr>
              <w:lastRenderedPageBreak/>
              <w:t>aktualnych danych gospodarczych.</w:t>
            </w:r>
          </w:p>
        </w:tc>
        <w:tc>
          <w:tcPr>
            <w:tcW w:w="0" w:type="auto"/>
            <w:vAlign w:val="center"/>
          </w:tcPr>
          <w:p w14:paraId="1BF5278B" w14:textId="51801F82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26FAC0C3" w14:textId="71286283" w:rsidR="003A2930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44934C59" w14:textId="77777777" w:rsidTr="00891B74">
        <w:tc>
          <w:tcPr>
            <w:tcW w:w="0" w:type="auto"/>
            <w:vAlign w:val="center"/>
          </w:tcPr>
          <w:p w14:paraId="2E300343" w14:textId="7D939488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</w:tcPr>
          <w:p w14:paraId="02F9E7DA" w14:textId="027E16C9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Mapa krajów UE</w:t>
            </w:r>
          </w:p>
        </w:tc>
        <w:tc>
          <w:tcPr>
            <w:tcW w:w="0" w:type="auto"/>
            <w:vAlign w:val="center"/>
          </w:tcPr>
          <w:p w14:paraId="484046C0" w14:textId="5E2FECE5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Wyświetlanie interaktywnej mapy z podziałem na kraje UE.</w:t>
            </w:r>
          </w:p>
        </w:tc>
        <w:tc>
          <w:tcPr>
            <w:tcW w:w="0" w:type="auto"/>
            <w:vAlign w:val="center"/>
          </w:tcPr>
          <w:p w14:paraId="64E70233" w14:textId="3B45A242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D4C5631" w14:textId="2CF8FC05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65F4A683" w14:textId="77777777" w:rsidTr="00891B74">
        <w:tc>
          <w:tcPr>
            <w:tcW w:w="0" w:type="auto"/>
            <w:vAlign w:val="center"/>
          </w:tcPr>
          <w:p w14:paraId="61E4D529" w14:textId="1B1A752F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P3</w:t>
            </w:r>
          </w:p>
        </w:tc>
        <w:tc>
          <w:tcPr>
            <w:tcW w:w="0" w:type="auto"/>
            <w:vAlign w:val="center"/>
          </w:tcPr>
          <w:p w14:paraId="22D27624" w14:textId="7A5C628C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Ranking narodów</w:t>
            </w:r>
          </w:p>
        </w:tc>
        <w:tc>
          <w:tcPr>
            <w:tcW w:w="0" w:type="auto"/>
            <w:vAlign w:val="center"/>
          </w:tcPr>
          <w:p w14:paraId="7F0AFA4C" w14:textId="64629527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Ranking prezentujący bogactwo narodów według wskaźnika kompozytowego.</w:t>
            </w:r>
          </w:p>
        </w:tc>
        <w:tc>
          <w:tcPr>
            <w:tcW w:w="0" w:type="auto"/>
            <w:vAlign w:val="center"/>
          </w:tcPr>
          <w:p w14:paraId="633130CA" w14:textId="796E8442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29A6E6" w14:textId="0F10D3C0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71CA1DFF" w14:textId="77777777" w:rsidTr="00891B74">
        <w:tc>
          <w:tcPr>
            <w:tcW w:w="0" w:type="auto"/>
            <w:vAlign w:val="center"/>
          </w:tcPr>
          <w:p w14:paraId="75A4CB39" w14:textId="506CB0E5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P4</w:t>
            </w:r>
          </w:p>
        </w:tc>
        <w:tc>
          <w:tcPr>
            <w:tcW w:w="0" w:type="auto"/>
            <w:vAlign w:val="center"/>
          </w:tcPr>
          <w:p w14:paraId="4E154F87" w14:textId="6DBF172F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Wskaźniki gospodarcze</w:t>
            </w:r>
          </w:p>
        </w:tc>
        <w:tc>
          <w:tcPr>
            <w:tcW w:w="0" w:type="auto"/>
            <w:vAlign w:val="center"/>
          </w:tcPr>
          <w:p w14:paraId="2298D7C5" w14:textId="0224D784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Podsumowanie wskaźników bogactwa z podziałem na kraje.</w:t>
            </w:r>
          </w:p>
        </w:tc>
        <w:tc>
          <w:tcPr>
            <w:tcW w:w="0" w:type="auto"/>
            <w:vAlign w:val="center"/>
          </w:tcPr>
          <w:p w14:paraId="5C9A5F5B" w14:textId="1FD4C05B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490824" w14:textId="12E7EF3E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578E9A63" w14:textId="77777777" w:rsidTr="00891B74">
        <w:tc>
          <w:tcPr>
            <w:tcW w:w="0" w:type="auto"/>
            <w:vAlign w:val="center"/>
          </w:tcPr>
          <w:p w14:paraId="71EDC66E" w14:textId="409C9EE3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P5</w:t>
            </w:r>
          </w:p>
        </w:tc>
        <w:tc>
          <w:tcPr>
            <w:tcW w:w="0" w:type="auto"/>
            <w:vAlign w:val="center"/>
          </w:tcPr>
          <w:p w14:paraId="49E26179" w14:textId="512ABCC5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Wykresy</w:t>
            </w:r>
          </w:p>
        </w:tc>
        <w:tc>
          <w:tcPr>
            <w:tcW w:w="0" w:type="auto"/>
            <w:vAlign w:val="center"/>
          </w:tcPr>
          <w:p w14:paraId="0CC22E03" w14:textId="156885D7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 xml:space="preserve">Wykresy wskaźników gospodarczych </w:t>
            </w:r>
            <w:r w:rsidR="0070041A">
              <w:rPr>
                <w:sz w:val="24"/>
                <w:szCs w:val="24"/>
              </w:rPr>
              <w:br/>
            </w:r>
            <w:r w:rsidRPr="000B4AC6">
              <w:rPr>
                <w:sz w:val="24"/>
                <w:szCs w:val="24"/>
              </w:rPr>
              <w:t>z podziałem na kraje.</w:t>
            </w:r>
          </w:p>
        </w:tc>
        <w:tc>
          <w:tcPr>
            <w:tcW w:w="0" w:type="auto"/>
            <w:vAlign w:val="center"/>
          </w:tcPr>
          <w:p w14:paraId="106BCE68" w14:textId="3FE41795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DA30CB" w14:textId="66D1E514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731495B7" w14:textId="77777777" w:rsidTr="00891B74">
        <w:tc>
          <w:tcPr>
            <w:tcW w:w="0" w:type="auto"/>
            <w:vAlign w:val="center"/>
          </w:tcPr>
          <w:p w14:paraId="14C59C1D" w14:textId="054FF41D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P6</w:t>
            </w:r>
          </w:p>
        </w:tc>
        <w:tc>
          <w:tcPr>
            <w:tcW w:w="0" w:type="auto"/>
            <w:vAlign w:val="center"/>
          </w:tcPr>
          <w:p w14:paraId="7C02B755" w14:textId="13974FE8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Analiza trendów</w:t>
            </w:r>
          </w:p>
        </w:tc>
        <w:tc>
          <w:tcPr>
            <w:tcW w:w="0" w:type="auto"/>
            <w:vAlign w:val="center"/>
          </w:tcPr>
          <w:p w14:paraId="0F403DEE" w14:textId="0337879E" w:rsidR="0007069E" w:rsidRPr="000B4AC6" w:rsidRDefault="000B4AC6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Wizualizacja wskaźników gospodarczych Polski w latach 2012-2023.</w:t>
            </w:r>
          </w:p>
        </w:tc>
        <w:tc>
          <w:tcPr>
            <w:tcW w:w="0" w:type="auto"/>
            <w:vAlign w:val="center"/>
          </w:tcPr>
          <w:p w14:paraId="2E94854A" w14:textId="2EE125AA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2CA39B5" w14:textId="1D4E1C04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7D56207D" w14:textId="77777777" w:rsidTr="00891B74">
        <w:tc>
          <w:tcPr>
            <w:tcW w:w="0" w:type="auto"/>
            <w:vAlign w:val="center"/>
          </w:tcPr>
          <w:p w14:paraId="77C079D3" w14:textId="4E99E4E0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P7</w:t>
            </w:r>
          </w:p>
        </w:tc>
        <w:tc>
          <w:tcPr>
            <w:tcW w:w="0" w:type="auto"/>
            <w:vAlign w:val="center"/>
          </w:tcPr>
          <w:p w14:paraId="2E0E86AB" w14:textId="757ED0B2" w:rsidR="0007069E" w:rsidRPr="000B4AC6" w:rsidRDefault="000B4AC6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Eksport danych</w:t>
            </w:r>
          </w:p>
        </w:tc>
        <w:tc>
          <w:tcPr>
            <w:tcW w:w="0" w:type="auto"/>
            <w:vAlign w:val="center"/>
          </w:tcPr>
          <w:p w14:paraId="7E512110" w14:textId="65E33C0E" w:rsidR="0007069E" w:rsidRPr="000B4AC6" w:rsidRDefault="000B4AC6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 xml:space="preserve">Możliwość eksportu danych </w:t>
            </w:r>
            <w:r w:rsidR="0070041A">
              <w:rPr>
                <w:sz w:val="24"/>
                <w:szCs w:val="24"/>
              </w:rPr>
              <w:br/>
            </w:r>
            <w:r w:rsidRPr="000B4AC6">
              <w:rPr>
                <w:sz w:val="24"/>
                <w:szCs w:val="24"/>
              </w:rPr>
              <w:t>w formacie CSV, HTML, PDF.</w:t>
            </w:r>
          </w:p>
        </w:tc>
        <w:tc>
          <w:tcPr>
            <w:tcW w:w="0" w:type="auto"/>
            <w:vAlign w:val="center"/>
          </w:tcPr>
          <w:p w14:paraId="096E65F1" w14:textId="0E6EAEF2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B497D3B" w14:textId="58958092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Funkcjonalne</w:t>
            </w:r>
          </w:p>
        </w:tc>
      </w:tr>
      <w:tr w:rsidR="0070041A" w14:paraId="4F6C3307" w14:textId="77777777" w:rsidTr="00891B74">
        <w:tc>
          <w:tcPr>
            <w:tcW w:w="0" w:type="auto"/>
            <w:vAlign w:val="center"/>
          </w:tcPr>
          <w:p w14:paraId="6C295684" w14:textId="3BAA4410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P8</w:t>
            </w:r>
          </w:p>
        </w:tc>
        <w:tc>
          <w:tcPr>
            <w:tcW w:w="0" w:type="auto"/>
            <w:vAlign w:val="center"/>
          </w:tcPr>
          <w:p w14:paraId="08E8F094" w14:textId="6436A4D3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odpowiedzi</w:t>
            </w:r>
          </w:p>
        </w:tc>
        <w:tc>
          <w:tcPr>
            <w:tcW w:w="0" w:type="auto"/>
            <w:vAlign w:val="center"/>
          </w:tcPr>
          <w:p w14:paraId="6B622386" w14:textId="24FCDD28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musi odpowiedzieć na zapytanie w czasie </w:t>
            </w:r>
            <w:r w:rsidRPr="0070041A">
              <w:rPr>
                <w:color w:val="FF0000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sekund.</w:t>
            </w:r>
          </w:p>
        </w:tc>
        <w:tc>
          <w:tcPr>
            <w:tcW w:w="0" w:type="auto"/>
            <w:vAlign w:val="center"/>
          </w:tcPr>
          <w:p w14:paraId="2EF9A9A4" w14:textId="3F7A96B8" w:rsidR="00AB1064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AEDCA07" w14:textId="4DE9D730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1505CDCC" w14:textId="77777777" w:rsidTr="00891B74">
        <w:tc>
          <w:tcPr>
            <w:tcW w:w="0" w:type="auto"/>
            <w:vAlign w:val="center"/>
          </w:tcPr>
          <w:p w14:paraId="04EE6E23" w14:textId="3A4FC624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P9</w:t>
            </w:r>
          </w:p>
        </w:tc>
        <w:tc>
          <w:tcPr>
            <w:tcW w:w="0" w:type="auto"/>
            <w:vAlign w:val="center"/>
          </w:tcPr>
          <w:p w14:paraId="4A03D8FB" w14:textId="2EF7EAE1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Dostępność</w:t>
            </w:r>
          </w:p>
        </w:tc>
        <w:tc>
          <w:tcPr>
            <w:tcW w:w="0" w:type="auto"/>
            <w:vAlign w:val="center"/>
          </w:tcPr>
          <w:p w14:paraId="10A7EBBB" w14:textId="24DE71C9" w:rsidR="0007069E" w:rsidRPr="0070041A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jest dostępny w 100% czasu jego pracy.</w:t>
            </w:r>
          </w:p>
        </w:tc>
        <w:tc>
          <w:tcPr>
            <w:tcW w:w="0" w:type="auto"/>
            <w:vAlign w:val="center"/>
          </w:tcPr>
          <w:p w14:paraId="150B108B" w14:textId="5CF4EDC1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867365" w14:textId="638B9845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3C0475B0" w14:textId="77777777" w:rsidTr="00891B74">
        <w:tc>
          <w:tcPr>
            <w:tcW w:w="0" w:type="auto"/>
            <w:vAlign w:val="center"/>
          </w:tcPr>
          <w:p w14:paraId="1AB4D85D" w14:textId="6766ABF2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P10</w:t>
            </w:r>
          </w:p>
        </w:tc>
        <w:tc>
          <w:tcPr>
            <w:tcW w:w="0" w:type="auto"/>
            <w:vAlign w:val="center"/>
          </w:tcPr>
          <w:p w14:paraId="26DD25AE" w14:textId="1D6CA017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Łatwość obsługi</w:t>
            </w:r>
          </w:p>
        </w:tc>
        <w:tc>
          <w:tcPr>
            <w:tcW w:w="0" w:type="auto"/>
            <w:vAlign w:val="center"/>
          </w:tcPr>
          <w:p w14:paraId="0CFB390A" w14:textId="5223D414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Intuicyjny interfejs aplikacji.</w:t>
            </w:r>
          </w:p>
        </w:tc>
        <w:tc>
          <w:tcPr>
            <w:tcW w:w="0" w:type="auto"/>
            <w:vAlign w:val="center"/>
          </w:tcPr>
          <w:p w14:paraId="1CC7EA49" w14:textId="3B51E7F2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C73A818" w14:textId="7D5D77D0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7A23D00F" w14:textId="77777777" w:rsidTr="00891B74">
        <w:tc>
          <w:tcPr>
            <w:tcW w:w="0" w:type="auto"/>
            <w:vAlign w:val="center"/>
          </w:tcPr>
          <w:p w14:paraId="1223BA08" w14:textId="58C2DA2D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P11</w:t>
            </w:r>
          </w:p>
        </w:tc>
        <w:tc>
          <w:tcPr>
            <w:tcW w:w="0" w:type="auto"/>
            <w:vAlign w:val="center"/>
          </w:tcPr>
          <w:p w14:paraId="7FA47741" w14:textId="3495C05C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Niezawodność</w:t>
            </w:r>
          </w:p>
        </w:tc>
        <w:tc>
          <w:tcPr>
            <w:tcW w:w="0" w:type="auto"/>
            <w:vAlign w:val="center"/>
          </w:tcPr>
          <w:p w14:paraId="637FFB36" w14:textId="62F2D3C2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wykonuje polecenia </w:t>
            </w:r>
            <w:r>
              <w:rPr>
                <w:sz w:val="24"/>
                <w:szCs w:val="24"/>
              </w:rPr>
              <w:br/>
              <w:t xml:space="preserve">w sposób przewidywalny </w:t>
            </w:r>
            <w:r>
              <w:rPr>
                <w:sz w:val="24"/>
                <w:szCs w:val="24"/>
              </w:rPr>
              <w:br/>
              <w:t>i bezawaryjny.</w:t>
            </w:r>
          </w:p>
        </w:tc>
        <w:tc>
          <w:tcPr>
            <w:tcW w:w="0" w:type="auto"/>
            <w:vAlign w:val="center"/>
          </w:tcPr>
          <w:p w14:paraId="3FD53789" w14:textId="503BF8CB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C05257" w14:textId="05CA6439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78EF7A03" w14:textId="77777777" w:rsidTr="00891B74">
        <w:tc>
          <w:tcPr>
            <w:tcW w:w="0" w:type="auto"/>
            <w:vAlign w:val="center"/>
          </w:tcPr>
          <w:p w14:paraId="4AF1C469" w14:textId="237DC98D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P12</w:t>
            </w:r>
          </w:p>
        </w:tc>
        <w:tc>
          <w:tcPr>
            <w:tcW w:w="0" w:type="auto"/>
            <w:vAlign w:val="center"/>
          </w:tcPr>
          <w:p w14:paraId="3808DED0" w14:textId="2A089BD9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Zgodność z przepisami o danych publicznych</w:t>
            </w:r>
          </w:p>
        </w:tc>
        <w:tc>
          <w:tcPr>
            <w:tcW w:w="0" w:type="auto"/>
            <w:vAlign w:val="center"/>
          </w:tcPr>
          <w:p w14:paraId="4758B644" w14:textId="2E94FE7C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Aplikacja przestrzega przepisów o udostępnianiu </w:t>
            </w:r>
            <w:r>
              <w:rPr>
                <w:sz w:val="24"/>
                <w:szCs w:val="24"/>
              </w:rPr>
              <w:lastRenderedPageBreak/>
              <w:t>danych publicznych, takich jak otwarte dane.</w:t>
            </w:r>
          </w:p>
        </w:tc>
        <w:tc>
          <w:tcPr>
            <w:tcW w:w="0" w:type="auto"/>
            <w:vAlign w:val="center"/>
          </w:tcPr>
          <w:p w14:paraId="31552D57" w14:textId="27C46155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2BB925E5" w14:textId="40738359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535AFEE7" w14:textId="77777777" w:rsidTr="00891B74">
        <w:tc>
          <w:tcPr>
            <w:tcW w:w="0" w:type="auto"/>
            <w:vAlign w:val="center"/>
          </w:tcPr>
          <w:p w14:paraId="1628AB4B" w14:textId="01B7BD94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P13</w:t>
            </w:r>
          </w:p>
        </w:tc>
        <w:tc>
          <w:tcPr>
            <w:tcW w:w="0" w:type="auto"/>
            <w:vAlign w:val="center"/>
          </w:tcPr>
          <w:p w14:paraId="31402CCC" w14:textId="2E4F5395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Kompatybilność</w:t>
            </w:r>
          </w:p>
        </w:tc>
        <w:tc>
          <w:tcPr>
            <w:tcW w:w="0" w:type="auto"/>
            <w:vAlign w:val="center"/>
          </w:tcPr>
          <w:p w14:paraId="06034BB4" w14:textId="18B2A29B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Aplikacja działa </w:t>
            </w:r>
            <w:r>
              <w:rPr>
                <w:sz w:val="24"/>
                <w:szCs w:val="24"/>
              </w:rPr>
              <w:br/>
              <w:t>w popularnych przeglądarkach internetowych (Chrome, Edge, Firefox, Safari).</w:t>
            </w:r>
          </w:p>
        </w:tc>
        <w:tc>
          <w:tcPr>
            <w:tcW w:w="0" w:type="auto"/>
            <w:vAlign w:val="center"/>
          </w:tcPr>
          <w:p w14:paraId="477BF7B4" w14:textId="33D6CEB3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9DAA0E2" w14:textId="2A82C05B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25E78202" w14:textId="77777777" w:rsidTr="00891B74">
        <w:tc>
          <w:tcPr>
            <w:tcW w:w="0" w:type="auto"/>
            <w:vAlign w:val="center"/>
          </w:tcPr>
          <w:p w14:paraId="64F1C70C" w14:textId="52CB51D5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P14</w:t>
            </w:r>
          </w:p>
        </w:tc>
        <w:tc>
          <w:tcPr>
            <w:tcW w:w="0" w:type="auto"/>
            <w:vAlign w:val="center"/>
          </w:tcPr>
          <w:p w14:paraId="2A6DFD1D" w14:textId="44FAA095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Użyteczność</w:t>
            </w:r>
          </w:p>
        </w:tc>
        <w:tc>
          <w:tcPr>
            <w:tcW w:w="0" w:type="auto"/>
            <w:vAlign w:val="center"/>
          </w:tcPr>
          <w:p w14:paraId="58940EA3" w14:textId="274FA8F4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niesie za sobą wartość poznawczą </w:t>
            </w:r>
            <w:r>
              <w:rPr>
                <w:sz w:val="24"/>
                <w:szCs w:val="24"/>
              </w:rPr>
              <w:br/>
              <w:t>i edukacyjną.</w:t>
            </w:r>
          </w:p>
        </w:tc>
        <w:tc>
          <w:tcPr>
            <w:tcW w:w="0" w:type="auto"/>
            <w:vAlign w:val="center"/>
          </w:tcPr>
          <w:p w14:paraId="43025988" w14:textId="52C4742E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C3199D6" w14:textId="751A206C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  <w:tr w:rsidR="0070041A" w14:paraId="23DAE9BC" w14:textId="77777777" w:rsidTr="00891B74">
        <w:tc>
          <w:tcPr>
            <w:tcW w:w="0" w:type="auto"/>
            <w:vAlign w:val="center"/>
          </w:tcPr>
          <w:p w14:paraId="3D734358" w14:textId="16093424" w:rsidR="0007069E" w:rsidRPr="000B4AC6" w:rsidRDefault="0007069E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P15</w:t>
            </w:r>
          </w:p>
        </w:tc>
        <w:tc>
          <w:tcPr>
            <w:tcW w:w="0" w:type="auto"/>
            <w:vAlign w:val="center"/>
          </w:tcPr>
          <w:p w14:paraId="09EB5ECA" w14:textId="3A858FFB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Kolory interfejsu</w:t>
            </w:r>
          </w:p>
        </w:tc>
        <w:tc>
          <w:tcPr>
            <w:tcW w:w="0" w:type="auto"/>
            <w:vAlign w:val="center"/>
          </w:tcPr>
          <w:p w14:paraId="25A01A5D" w14:textId="3611594E" w:rsidR="0007069E" w:rsidRPr="000B4AC6" w:rsidRDefault="0070041A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Aplikacja wykorzystuje odpowiednią paletę kolorów.</w:t>
            </w:r>
          </w:p>
        </w:tc>
        <w:tc>
          <w:tcPr>
            <w:tcW w:w="0" w:type="auto"/>
            <w:vAlign w:val="center"/>
          </w:tcPr>
          <w:p w14:paraId="0A20375B" w14:textId="55A9E9AB" w:rsidR="0007069E" w:rsidRPr="000B4AC6" w:rsidRDefault="00AB1064" w:rsidP="00891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0F8622C" w14:textId="065AC660" w:rsidR="0007069E" w:rsidRPr="000B4AC6" w:rsidRDefault="003A2930" w:rsidP="00891B74">
            <w:pPr>
              <w:jc w:val="center"/>
              <w:rPr>
                <w:sz w:val="24"/>
                <w:szCs w:val="24"/>
              </w:rPr>
            </w:pPr>
            <w:r w:rsidRPr="000B4AC6">
              <w:rPr>
                <w:sz w:val="24"/>
                <w:szCs w:val="24"/>
              </w:rPr>
              <w:t>Niefunkcjonalne</w:t>
            </w:r>
          </w:p>
        </w:tc>
      </w:tr>
    </w:tbl>
    <w:p w14:paraId="52F5148E" w14:textId="495DEAE4" w:rsidR="0007069E" w:rsidRDefault="0007069E" w:rsidP="0025273C">
      <w:pPr>
        <w:rPr>
          <w:sz w:val="24"/>
          <w:szCs w:val="24"/>
        </w:rPr>
      </w:pPr>
      <w:r>
        <w:rPr>
          <w:sz w:val="24"/>
          <w:szCs w:val="24"/>
        </w:rPr>
        <w:t xml:space="preserve">* 1 – wymagane; 2 – przydatne; 3 – opcjonalne </w:t>
      </w:r>
    </w:p>
    <w:p w14:paraId="46B4E783" w14:textId="77777777" w:rsidR="000912D5" w:rsidRPr="00703C8A" w:rsidRDefault="000912D5" w:rsidP="0025273C">
      <w:pPr>
        <w:rPr>
          <w:sz w:val="24"/>
          <w:szCs w:val="24"/>
        </w:rPr>
      </w:pPr>
    </w:p>
    <w:p w14:paraId="07E8F9D2" w14:textId="211E2A1B" w:rsidR="00AA7331" w:rsidRDefault="00AA7331" w:rsidP="00031E0A">
      <w:pPr>
        <w:pStyle w:val="Akapitzlist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Architektura systemu/oprogramowania</w:t>
      </w:r>
    </w:p>
    <w:p w14:paraId="1E02ACF9" w14:textId="77777777" w:rsidR="00703C8A" w:rsidRPr="00703C8A" w:rsidRDefault="00703C8A" w:rsidP="00031E0A">
      <w:pPr>
        <w:spacing w:line="276" w:lineRule="auto"/>
        <w:jc w:val="both"/>
        <w:rPr>
          <w:sz w:val="24"/>
          <w:szCs w:val="24"/>
        </w:rPr>
      </w:pPr>
    </w:p>
    <w:p w14:paraId="731E8DA6" w14:textId="509425A6" w:rsidR="00AA7331" w:rsidRDefault="00AA7331" w:rsidP="00031E0A">
      <w:pPr>
        <w:pStyle w:val="Akapitzlist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Testy</w:t>
      </w:r>
    </w:p>
    <w:p w14:paraId="41650EDB" w14:textId="77777777" w:rsidR="008259DC" w:rsidRPr="008259DC" w:rsidRDefault="008259DC" w:rsidP="008259DC">
      <w:pPr>
        <w:rPr>
          <w:sz w:val="28"/>
          <w:szCs w:val="28"/>
        </w:rPr>
      </w:pPr>
    </w:p>
    <w:sectPr w:rsidR="008259DC" w:rsidRPr="0082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B57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850BC"/>
    <w:multiLevelType w:val="hybridMultilevel"/>
    <w:tmpl w:val="C45C9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55129">
    <w:abstractNumId w:val="1"/>
  </w:num>
  <w:num w:numId="2" w16cid:durableId="37107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49"/>
    <w:rsid w:val="00006752"/>
    <w:rsid w:val="0002612D"/>
    <w:rsid w:val="000264D8"/>
    <w:rsid w:val="00031E0A"/>
    <w:rsid w:val="0007069E"/>
    <w:rsid w:val="000912D5"/>
    <w:rsid w:val="000A1A49"/>
    <w:rsid w:val="000B4AC6"/>
    <w:rsid w:val="000C2789"/>
    <w:rsid w:val="000D3C55"/>
    <w:rsid w:val="001A3E1A"/>
    <w:rsid w:val="0025273C"/>
    <w:rsid w:val="002646C8"/>
    <w:rsid w:val="002A1B43"/>
    <w:rsid w:val="002D7B7D"/>
    <w:rsid w:val="00385D31"/>
    <w:rsid w:val="003A2930"/>
    <w:rsid w:val="003F1B51"/>
    <w:rsid w:val="00400372"/>
    <w:rsid w:val="00440C1D"/>
    <w:rsid w:val="0045011A"/>
    <w:rsid w:val="004862C6"/>
    <w:rsid w:val="004A3D86"/>
    <w:rsid w:val="0051732B"/>
    <w:rsid w:val="00657445"/>
    <w:rsid w:val="006B3D65"/>
    <w:rsid w:val="0070041A"/>
    <w:rsid w:val="00703C8A"/>
    <w:rsid w:val="00713B98"/>
    <w:rsid w:val="00744DE0"/>
    <w:rsid w:val="00752287"/>
    <w:rsid w:val="008259DC"/>
    <w:rsid w:val="00891B74"/>
    <w:rsid w:val="00AA7331"/>
    <w:rsid w:val="00AB1064"/>
    <w:rsid w:val="00AC270B"/>
    <w:rsid w:val="00B82019"/>
    <w:rsid w:val="00BA162D"/>
    <w:rsid w:val="00D11FBB"/>
    <w:rsid w:val="00D71DF1"/>
    <w:rsid w:val="00D86DBE"/>
    <w:rsid w:val="00DD29BE"/>
    <w:rsid w:val="00E26E60"/>
    <w:rsid w:val="00FD29E2"/>
    <w:rsid w:val="00F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A15"/>
  <w15:chartTrackingRefBased/>
  <w15:docId w15:val="{0301067D-E7C8-4A16-8D48-7A2047EE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1A4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1A4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1A4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1A4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1A4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1A4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1A4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1A4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1A4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1A4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1A4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7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668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Dobrowolska</dc:creator>
  <cp:keywords/>
  <dc:description/>
  <cp:lastModifiedBy>Sebastian Dziadko</cp:lastModifiedBy>
  <cp:revision>36</cp:revision>
  <dcterms:created xsi:type="dcterms:W3CDTF">2024-12-10T08:26:00Z</dcterms:created>
  <dcterms:modified xsi:type="dcterms:W3CDTF">2024-12-14T11:24:00Z</dcterms:modified>
</cp:coreProperties>
</file>