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583"/>
        <w:gridCol w:w="2152"/>
      </w:tblGrid>
      <w:tr w:rsidR="003E1240">
        <w:trPr>
          <w:cantSplit/>
          <w:trHeight w:val="1"/>
        </w:trPr>
        <w:tc>
          <w:tcPr>
            <w:tcW w:w="2811" w:type="dxa"/>
            <w:shd w:val="clear" w:color="000000" w:fill="FFFFFF"/>
            <w:tcMar>
              <w:left w:w="70" w:type="dxa"/>
              <w:right w:w="7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5"/>
              <w:gridCol w:w="1844"/>
            </w:tblGrid>
            <w:tr w:rsidR="003E1240">
              <w:trPr>
                <w:cantSplit/>
                <w:trHeight w:val="1"/>
              </w:trPr>
              <w:tc>
                <w:tcPr>
                  <w:tcW w:w="740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object w:dxaOrig="480" w:dyaOrig="540">
                      <v:rect id="rectole0000000000" o:spid="_x0000_i1025" style="width:24pt;height:27pt" o:ole="" o:preferrelative="t" stroked="f">
                        <v:imagedata r:id="rId5" o:title=""/>
                      </v:rect>
                      <o:OLEObject Type="Embed" ProgID="Word.Picture.8" ShapeID="rectole0000000000" DrawAspect="Content" ObjectID="_1677267169" r:id="rId6"/>
                    </w:object>
                  </w:r>
                </w:p>
              </w:tc>
              <w:tc>
                <w:tcPr>
                  <w:tcW w:w="2071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Generalitat de Catalunya</w:t>
                  </w:r>
                </w:p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Departament d’Educació</w:t>
                  </w:r>
                </w:p>
              </w:tc>
            </w:tr>
            <w:tr w:rsidR="003E1240">
              <w:tc>
                <w:tcPr>
                  <w:tcW w:w="2811" w:type="dxa"/>
                  <w:gridSpan w:val="2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>IES Nicolau Copèrnic</w:t>
                  </w:r>
                </w:p>
              </w:tc>
            </w:tr>
            <w:tr w:rsidR="003E1240">
              <w:tc>
                <w:tcPr>
                  <w:tcW w:w="2811" w:type="dxa"/>
                  <w:gridSpan w:val="2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Departament d’informàtica</w:t>
                  </w:r>
                </w:p>
              </w:tc>
            </w:tr>
          </w:tbl>
          <w:p w:rsidR="0096201E" w:rsidRDefault="0096201E">
            <w:pPr>
              <w:spacing w:after="0" w:line="240" w:lineRule="auto"/>
            </w:pPr>
          </w:p>
        </w:tc>
        <w:tc>
          <w:tcPr>
            <w:tcW w:w="3910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96201E" w:rsidRDefault="009620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96201E" w:rsidRDefault="00FD41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UF2 – XSLT 4</w:t>
            </w:r>
          </w:p>
          <w:p w:rsidR="0096201E" w:rsidRDefault="0096201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  <w:tc>
          <w:tcPr>
            <w:tcW w:w="2289" w:type="dxa"/>
            <w:shd w:val="clear" w:color="000000" w:fill="FFFFFF"/>
            <w:tcMar>
              <w:left w:w="70" w:type="dxa"/>
              <w:right w:w="7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00"/>
            </w:tblGrid>
            <w:tr w:rsidR="0096201E">
              <w:trPr>
                <w:cantSplit/>
              </w:trPr>
              <w:tc>
                <w:tcPr>
                  <w:tcW w:w="228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ASIX – Mòdul M04</w:t>
                  </w:r>
                </w:p>
              </w:tc>
            </w:tr>
            <w:tr w:rsidR="003E1240">
              <w:tc>
                <w:tcPr>
                  <w:tcW w:w="2289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Pàgina de </w:t>
                  </w:r>
                </w:p>
              </w:tc>
            </w:tr>
            <w:tr w:rsidR="003E1240">
              <w:trPr>
                <w:trHeight w:val="1"/>
              </w:trPr>
              <w:tc>
                <w:tcPr>
                  <w:tcW w:w="2289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96201E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96201E" w:rsidRDefault="0096201E">
            <w:pPr>
              <w:spacing w:after="0" w:line="240" w:lineRule="auto"/>
            </w:pPr>
          </w:p>
        </w:tc>
      </w:tr>
    </w:tbl>
    <w:p w:rsidR="0096201E" w:rsidRDefault="00FD41F9">
      <w:pPr>
        <w:spacing w:before="60" w:after="120" w:line="240" w:lineRule="auto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XSLT: Exercicis amb funcions</w:t>
      </w:r>
    </w:p>
    <w:p w:rsidR="0096201E" w:rsidRDefault="0096201E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partir del fitxer "futbol.xml", digues quin codi XSLT (el qual haurà d'utilitzar funcions de Xpath) utilitzaries per visualitzar cadascuna de les següents informacions en un navegador.</w:t>
      </w: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Quants partits han jugat els Vermells?</w:t>
      </w:r>
    </w:p>
    <w:p w:rsidR="0096201E" w:rsidRDefault="00B613D7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B613D7">
        <w:rPr>
          <w:rFonts w:ascii="Times New Roman" w:eastAsia="Times New Roman" w:hAnsi="Times New Roman" w:cs="Times New Roman"/>
          <w:sz w:val="24"/>
        </w:rPr>
        <w:t>count</w:t>
      </w:r>
      <w:proofErr w:type="gramEnd"/>
      <w:r w:rsidRPr="00B613D7">
        <w:rPr>
          <w:rFonts w:ascii="Times New Roman" w:eastAsia="Times New Roman" w:hAnsi="Times New Roman" w:cs="Times New Roman"/>
          <w:sz w:val="24"/>
        </w:rPr>
        <w:t>(/lliga/jornada/partit/equip[nom='Vermells'])</w:t>
      </w:r>
    </w:p>
    <w:p w:rsidR="00B613D7" w:rsidRDefault="00B613D7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Quins partits han jugat a casa els Blancs?</w:t>
      </w:r>
    </w:p>
    <w:p w:rsidR="0096201E" w:rsidRDefault="00B613D7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B613D7">
        <w:rPr>
          <w:rFonts w:ascii="Calibri" w:eastAsia="Calibri" w:hAnsi="Calibri" w:cs="Calibri"/>
        </w:rPr>
        <w:t>count</w:t>
      </w:r>
      <w:proofErr w:type="gramEnd"/>
      <w:r w:rsidRPr="00B613D7">
        <w:rPr>
          <w:rFonts w:ascii="Calibri" w:eastAsia="Calibri" w:hAnsi="Calibri" w:cs="Calibri"/>
        </w:rPr>
        <w:t>(/lliga/jornada/partit/equip[@juga='local' and nom='Blancs'])</w:t>
      </w:r>
    </w:p>
    <w:p w:rsidR="0096201E" w:rsidRDefault="0096201E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Quants jugadors han marcat gols abans de la mitja part (minut 45) tot jugant com a locals?</w:t>
      </w:r>
    </w:p>
    <w:p w:rsidR="0096201E" w:rsidRDefault="00B613D7">
      <w:pPr>
        <w:spacing w:after="120" w:line="240" w:lineRule="auto"/>
        <w:rPr>
          <w:rFonts w:ascii="Calibri" w:eastAsia="Calibri" w:hAnsi="Calibri" w:cs="Calibri"/>
        </w:rPr>
      </w:pPr>
      <w:r w:rsidRPr="00B613D7">
        <w:rPr>
          <w:rFonts w:ascii="Calibri" w:eastAsia="Calibri" w:hAnsi="Calibri" w:cs="Calibri"/>
        </w:rPr>
        <w:t>count(/lliga/jornada/partit/equip[@juga='local']/gols/jugador[@minut&lt;=45</w:t>
      </w:r>
      <w:proofErr w:type="gramStart"/>
      <w:r w:rsidRPr="00B613D7">
        <w:rPr>
          <w:rFonts w:ascii="Calibri" w:eastAsia="Calibri" w:hAnsi="Calibri" w:cs="Calibri"/>
        </w:rPr>
        <w:t>] )</w:t>
      </w:r>
      <w:proofErr w:type="gramEnd"/>
    </w:p>
    <w:p w:rsidR="00B613D7" w:rsidRDefault="00B613D7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Quants partits en els quals jugaven els Blancs han quedat empatats?</w:t>
      </w:r>
    </w:p>
    <w:p w:rsidR="0026446C" w:rsidRP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count(</w:t>
      </w:r>
      <w:proofErr w:type="gramEnd"/>
      <w:r w:rsidRPr="0026446C">
        <w:rPr>
          <w:rFonts w:ascii="Calibri" w:eastAsia="Calibri" w:hAnsi="Calibri" w:cs="Calibri"/>
        </w:rPr>
        <w:t>for $partit in //partit</w:t>
      </w:r>
    </w:p>
    <w:p w:rsidR="0026446C" w:rsidRP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where</w:t>
      </w:r>
      <w:proofErr w:type="gramEnd"/>
      <w:r w:rsidRPr="0026446C">
        <w:rPr>
          <w:rFonts w:ascii="Calibri" w:eastAsia="Calibri" w:hAnsi="Calibri" w:cs="Calibri"/>
        </w:rPr>
        <w:t xml:space="preserve"> $partit/equip[nom='Blancs'] and ($partit/equip[1]/resultat=$partit/equip[2]/resultat)</w:t>
      </w:r>
    </w:p>
    <w:p w:rsid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return</w:t>
      </w:r>
      <w:proofErr w:type="gramEnd"/>
      <w:r w:rsidRPr="0026446C">
        <w:rPr>
          <w:rFonts w:ascii="Calibri" w:eastAsia="Calibri" w:hAnsi="Calibri" w:cs="Calibri"/>
        </w:rPr>
        <w:t xml:space="preserve"> $partit)</w:t>
      </w:r>
    </w:p>
    <w:p w:rsidR="00037511" w:rsidRDefault="0003751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4050F7" w:rsidRPr="00037511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En quines jornades els Verds han jugat a casa</w:t>
      </w:r>
      <w:proofErr w:type="gramStart"/>
      <w:r>
        <w:rPr>
          <w:rFonts w:ascii="Times New Roman" w:eastAsia="Times New Roman" w:hAnsi="Times New Roman" w:cs="Times New Roman"/>
          <w:sz w:val="24"/>
        </w:rPr>
        <w:t>?</w:t>
      </w:r>
      <w:proofErr w:type="gramEnd"/>
    </w:p>
    <w:p w:rsidR="0096201E" w:rsidRDefault="00134D3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Quantitat de jornades: </w:t>
      </w:r>
      <w:proofErr w:type="gramStart"/>
      <w:r w:rsidR="004050F7">
        <w:rPr>
          <w:rFonts w:ascii="Calibri" w:eastAsia="Calibri" w:hAnsi="Calibri" w:cs="Calibri"/>
        </w:rPr>
        <w:t>count(</w:t>
      </w:r>
      <w:proofErr w:type="gramEnd"/>
      <w:r w:rsidR="005600D5" w:rsidRPr="005600D5">
        <w:rPr>
          <w:rFonts w:ascii="Calibri" w:eastAsia="Calibri" w:hAnsi="Calibri" w:cs="Calibri"/>
        </w:rPr>
        <w:t>/lliga/jornada/partit/equip[nom='Verds' and @juga='local']</w:t>
      </w:r>
      <w:r w:rsidR="004050F7">
        <w:rPr>
          <w:rFonts w:ascii="Calibri" w:eastAsia="Calibri" w:hAnsi="Calibri" w:cs="Calibri"/>
        </w:rPr>
        <w:t>)</w:t>
      </w: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Número de cada jornada: </w:t>
      </w:r>
    </w:p>
    <w:p w:rsidR="00134D35" w:rsidRP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for</w:t>
      </w:r>
      <w:proofErr w:type="gramEnd"/>
      <w:r w:rsidRPr="00134D35">
        <w:rPr>
          <w:rFonts w:ascii="Calibri" w:eastAsia="Calibri" w:hAnsi="Calibri" w:cs="Calibri"/>
        </w:rPr>
        <w:t xml:space="preserve"> $jornada in //jornada</w:t>
      </w:r>
    </w:p>
    <w:p w:rsidR="00134D35" w:rsidRP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where</w:t>
      </w:r>
      <w:proofErr w:type="gramEnd"/>
      <w:r w:rsidRPr="00134D35">
        <w:rPr>
          <w:rFonts w:ascii="Calibri" w:eastAsia="Calibri" w:hAnsi="Calibri" w:cs="Calibri"/>
        </w:rPr>
        <w:t xml:space="preserve"> $jornada/partit/equip[nom='Verds' and @juga='local']</w:t>
      </w:r>
    </w:p>
    <w:p w:rsidR="005600D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return</w:t>
      </w:r>
      <w:proofErr w:type="gramEnd"/>
      <w:r w:rsidRPr="00134D35">
        <w:rPr>
          <w:rFonts w:ascii="Calibri" w:eastAsia="Calibri" w:hAnsi="Calibri" w:cs="Calibri"/>
        </w:rPr>
        <w:t xml:space="preserve"> $jornada/attribute::num</w:t>
      </w: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6) En quina jornada s’han fet més gols?</w:t>
      </w:r>
    </w:p>
    <w:p w:rsidR="0096201E" w:rsidRDefault="005600D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5600D5">
        <w:rPr>
          <w:rFonts w:ascii="Calibri" w:eastAsia="Calibri" w:hAnsi="Calibri" w:cs="Calibri"/>
        </w:rPr>
        <w:t>max</w:t>
      </w:r>
      <w:proofErr w:type="gramEnd"/>
      <w:r w:rsidRPr="005600D5">
        <w:rPr>
          <w:rFonts w:ascii="Calibri" w:eastAsia="Calibri" w:hAnsi="Calibri" w:cs="Calibri"/>
        </w:rPr>
        <w:t>(/lliga/jornada/partit/equip/resultat)</w:t>
      </w:r>
    </w:p>
    <w:p w:rsidR="005600D5" w:rsidRDefault="005600D5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7) Quina és la mitjana de gols per partit dels Vermells?</w:t>
      </w:r>
    </w:p>
    <w:p w:rsidR="00037511" w:rsidRPr="00134D35" w:rsidRDefault="0026446C">
      <w:pPr>
        <w:spacing w:after="120" w:line="240" w:lineRule="auto"/>
        <w:rPr>
          <w:rFonts w:ascii="Calibri" w:eastAsia="Calibri" w:hAnsi="Calibri" w:cs="Calibri"/>
          <w:u w:val="single"/>
        </w:rPr>
      </w:pPr>
      <w:r w:rsidRPr="0026446C">
        <w:rPr>
          <w:rFonts w:ascii="Calibri" w:eastAsia="Calibri" w:hAnsi="Calibri" w:cs="Calibri"/>
        </w:rPr>
        <w:t>count(/lliga/jornada/partit/equip[nom='Vermells']/gols/jugador) div count(/lliga/jornada/partit/equip[nom='Vermells'])</w:t>
      </w:r>
      <w:bookmarkStart w:id="0" w:name="_GoBack"/>
      <w:bookmarkEnd w:id="0"/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8) Quants punts han fet els Blaus?</w:t>
      </w:r>
    </w:p>
    <w:p w:rsidR="0096201E" w:rsidRPr="00714867" w:rsidRDefault="00714867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14867">
        <w:rPr>
          <w:rFonts w:ascii="Times New Roman" w:eastAsia="Times New Roman" w:hAnsi="Times New Roman" w:cs="Times New Roman"/>
          <w:color w:val="000000"/>
          <w:sz w:val="24"/>
        </w:rPr>
        <w:t>sum</w:t>
      </w:r>
      <w:proofErr w:type="gramEnd"/>
      <w:r w:rsidRPr="00714867">
        <w:rPr>
          <w:rFonts w:ascii="Times New Roman" w:eastAsia="Times New Roman" w:hAnsi="Times New Roman" w:cs="Times New Roman"/>
          <w:color w:val="000000"/>
          <w:sz w:val="24"/>
        </w:rPr>
        <w:t>(/lliga/jornada/partit/equip[nom='Blaus']/resultat)</w:t>
      </w:r>
    </w:p>
    <w:p w:rsidR="00714867" w:rsidRDefault="00714867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6201E" w:rsidRDefault="00FD41F9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Instruccions de lliurament: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Responeu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dins cada pregunta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el codi XSLT per tal de mostrar per pantalla el que allà es demana; no cal incloure tota la plantilla sino més aviat les línies clau que generen el contingut demanat.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Aquest fitxer s'ha de pujar a l'apartat d'entrega habilitat al moodle.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L'arxiu xml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s'entrega.</w:t>
      </w:r>
    </w:p>
    <w:sectPr w:rsidR="0096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F437E"/>
    <w:multiLevelType w:val="multilevel"/>
    <w:tmpl w:val="E7BA5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1E"/>
    <w:rsid w:val="00037511"/>
    <w:rsid w:val="00134D35"/>
    <w:rsid w:val="0026446C"/>
    <w:rsid w:val="003E1240"/>
    <w:rsid w:val="004050F7"/>
    <w:rsid w:val="005600D5"/>
    <w:rsid w:val="00714867"/>
    <w:rsid w:val="0096201E"/>
    <w:rsid w:val="00B613D7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8C60C-5F89-4C7A-8642-ED86E7CC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AnnaMasana</dc:creator>
  <cp:keywords/>
  <dc:description/>
  <cp:lastModifiedBy>Anna</cp:lastModifiedBy>
  <cp:revision>1</cp:revision>
  <dcterms:created xsi:type="dcterms:W3CDTF">2021-03-14T21:38:00Z</dcterms:created>
  <dcterms:modified xsi:type="dcterms:W3CDTF">2021-03-14T21:46:00Z</dcterms:modified>
</cp:coreProperties>
</file>