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D3D6" w14:textId="33F3D286" w:rsidR="008732E5" w:rsidRDefault="00B05929" w:rsidP="00933429">
      <w:pPr>
        <w:spacing w:line="254" w:lineRule="auto"/>
        <w:rPr>
          <w:b/>
          <w:bCs/>
          <w:sz w:val="28"/>
          <w:szCs w:val="28"/>
        </w:rPr>
      </w:pPr>
      <w:r>
        <w:rPr>
          <w:noProof/>
        </w:rPr>
        <w:drawing>
          <wp:anchor distT="0" distB="0" distL="114300" distR="114300" simplePos="0" relativeHeight="251662336" behindDoc="1" locked="0" layoutInCell="1" allowOverlap="1" wp14:anchorId="67F552EE" wp14:editId="6E0C32F9">
            <wp:simplePos x="0" y="0"/>
            <wp:positionH relativeFrom="column">
              <wp:posOffset>-342900</wp:posOffset>
            </wp:positionH>
            <wp:positionV relativeFrom="paragraph">
              <wp:posOffset>-778510</wp:posOffset>
            </wp:positionV>
            <wp:extent cx="1860605" cy="381883"/>
            <wp:effectExtent l="0" t="0" r="635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0605" cy="3818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5F08">
        <w:t xml:space="preserve">   </w:t>
      </w:r>
      <w:bookmarkStart w:id="0" w:name="_Hlk84325906"/>
      <w:r w:rsidR="001F6FC2">
        <w:rPr>
          <w:b/>
          <w:bCs/>
          <w:sz w:val="28"/>
          <w:szCs w:val="28"/>
        </w:rPr>
        <w:t xml:space="preserve">SWP </w:t>
      </w:r>
      <w:r w:rsidR="00E72DD9">
        <w:rPr>
          <w:b/>
          <w:bCs/>
          <w:sz w:val="28"/>
          <w:szCs w:val="28"/>
        </w:rPr>
        <w:t>32</w:t>
      </w:r>
      <w:r w:rsidR="001F6FC2">
        <w:rPr>
          <w:b/>
          <w:bCs/>
          <w:sz w:val="28"/>
          <w:szCs w:val="28"/>
        </w:rPr>
        <w:t xml:space="preserve"> - </w:t>
      </w:r>
      <w:r w:rsidR="00B374FD" w:rsidRPr="00B374FD">
        <w:rPr>
          <w:b/>
          <w:bCs/>
          <w:sz w:val="28"/>
          <w:szCs w:val="28"/>
        </w:rPr>
        <w:t xml:space="preserve">Procedure </w:t>
      </w:r>
      <w:r w:rsidR="008732E5">
        <w:rPr>
          <w:b/>
          <w:bCs/>
          <w:sz w:val="28"/>
          <w:szCs w:val="28"/>
        </w:rPr>
        <w:t>f</w:t>
      </w:r>
      <w:r w:rsidR="00B374FD" w:rsidRPr="00B374FD">
        <w:rPr>
          <w:b/>
          <w:bCs/>
          <w:sz w:val="28"/>
          <w:szCs w:val="28"/>
        </w:rPr>
        <w:t xml:space="preserve">or </w:t>
      </w:r>
      <w:r w:rsidR="00E72DD9">
        <w:rPr>
          <w:b/>
          <w:bCs/>
          <w:sz w:val="28"/>
          <w:szCs w:val="28"/>
        </w:rPr>
        <w:t>the removal of redundant</w:t>
      </w:r>
      <w:r w:rsidR="006121D9">
        <w:rPr>
          <w:b/>
          <w:bCs/>
          <w:sz w:val="28"/>
          <w:szCs w:val="28"/>
        </w:rPr>
        <w:t>,</w:t>
      </w:r>
      <w:r w:rsidR="00E72DD9">
        <w:rPr>
          <w:b/>
          <w:bCs/>
          <w:sz w:val="28"/>
          <w:szCs w:val="28"/>
        </w:rPr>
        <w:t xml:space="preserve"> </w:t>
      </w:r>
      <w:r w:rsidR="006121D9">
        <w:rPr>
          <w:b/>
          <w:bCs/>
          <w:sz w:val="28"/>
          <w:szCs w:val="28"/>
        </w:rPr>
        <w:t xml:space="preserve">underground, copper </w:t>
      </w:r>
      <w:r w:rsidR="00E72DD9">
        <w:rPr>
          <w:b/>
          <w:bCs/>
          <w:sz w:val="28"/>
          <w:szCs w:val="28"/>
        </w:rPr>
        <w:t>(decommissioned) LP Gas Pipes</w:t>
      </w:r>
      <w:bookmarkEnd w:id="0"/>
    </w:p>
    <w:p w14:paraId="2AD166A3" w14:textId="77777777" w:rsidR="008732E5" w:rsidRDefault="008732E5" w:rsidP="00B374FD">
      <w:pPr>
        <w:rPr>
          <w:b/>
          <w:bCs/>
          <w:sz w:val="28"/>
          <w:szCs w:val="28"/>
        </w:rPr>
      </w:pPr>
    </w:p>
    <w:tbl>
      <w:tblPr>
        <w:tblW w:w="0" w:type="auto"/>
        <w:tblInd w:w="2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60"/>
        <w:gridCol w:w="7574"/>
      </w:tblGrid>
      <w:tr w:rsidR="00737ADD" w:rsidRPr="00737ADD" w14:paraId="777FAA4A" w14:textId="77777777" w:rsidTr="00F71D17">
        <w:trPr>
          <w:trHeight w:val="1005"/>
        </w:trPr>
        <w:tc>
          <w:tcPr>
            <w:tcW w:w="1560" w:type="dxa"/>
          </w:tcPr>
          <w:p w14:paraId="423245CB" w14:textId="77777777" w:rsidR="00737ADD" w:rsidRPr="008E7B17" w:rsidRDefault="00737ADD" w:rsidP="00737ADD">
            <w:pPr>
              <w:spacing w:before="133"/>
              <w:ind w:left="107"/>
              <w:rPr>
                <w:rFonts w:ascii="Calibri" w:eastAsia="Calibri" w:hAnsi="Calibri" w:cs="Calibri"/>
                <w:b/>
                <w:sz w:val="24"/>
                <w:szCs w:val="24"/>
              </w:rPr>
            </w:pPr>
            <w:r w:rsidRPr="008E7B17">
              <w:rPr>
                <w:rFonts w:ascii="Calibri" w:eastAsia="Calibri" w:hAnsi="Calibri" w:cs="Calibri"/>
                <w:b/>
                <w:sz w:val="24"/>
                <w:szCs w:val="24"/>
              </w:rPr>
              <w:t>Who:</w:t>
            </w:r>
          </w:p>
        </w:tc>
        <w:tc>
          <w:tcPr>
            <w:tcW w:w="7574" w:type="dxa"/>
          </w:tcPr>
          <w:p w14:paraId="1DAC5683" w14:textId="77D56545" w:rsidR="00F72DED" w:rsidRPr="008E7B17" w:rsidRDefault="005E21F6" w:rsidP="00F71D17">
            <w:pPr>
              <w:spacing w:before="133"/>
              <w:ind w:left="108"/>
              <w:rPr>
                <w:rFonts w:ascii="Calibri" w:eastAsia="Calibri" w:hAnsi="Calibri" w:cs="Calibri"/>
                <w:sz w:val="24"/>
                <w:szCs w:val="24"/>
              </w:rPr>
            </w:pPr>
            <w:r>
              <w:rPr>
                <w:rFonts w:ascii="Calibri" w:eastAsia="Calibri" w:hAnsi="Calibri" w:cs="Calibri"/>
                <w:b/>
                <w:bCs/>
                <w:sz w:val="24"/>
                <w:szCs w:val="24"/>
              </w:rPr>
              <w:t xml:space="preserve">Paneltec </w:t>
            </w:r>
            <w:r w:rsidR="00737ADD" w:rsidRPr="008E7B17">
              <w:rPr>
                <w:rFonts w:ascii="Calibri" w:eastAsia="Calibri" w:hAnsi="Calibri" w:cs="Calibri"/>
                <w:b/>
                <w:bCs/>
                <w:sz w:val="24"/>
                <w:szCs w:val="24"/>
              </w:rPr>
              <w:t xml:space="preserve">Gas </w:t>
            </w:r>
            <w:r w:rsidR="00E25300">
              <w:rPr>
                <w:rFonts w:ascii="Calibri" w:eastAsia="Calibri" w:hAnsi="Calibri" w:cs="Calibri"/>
                <w:b/>
                <w:bCs/>
                <w:sz w:val="24"/>
                <w:szCs w:val="24"/>
              </w:rPr>
              <w:t xml:space="preserve">Operations </w:t>
            </w:r>
            <w:r w:rsidR="00737ADD" w:rsidRPr="008E7B17">
              <w:rPr>
                <w:rFonts w:ascii="Calibri" w:eastAsia="Calibri" w:hAnsi="Calibri" w:cs="Calibri"/>
                <w:b/>
                <w:bCs/>
                <w:sz w:val="24"/>
                <w:szCs w:val="24"/>
              </w:rPr>
              <w:t>Team</w:t>
            </w:r>
            <w:r w:rsidR="00737ADD" w:rsidRPr="008E7B17">
              <w:rPr>
                <w:rFonts w:ascii="Calibri" w:eastAsia="Calibri" w:hAnsi="Calibri" w:cs="Calibri"/>
                <w:sz w:val="24"/>
                <w:szCs w:val="24"/>
              </w:rPr>
              <w:t xml:space="preserve"> – Operative with Cert II</w:t>
            </w:r>
            <w:r w:rsidR="00BC4A96" w:rsidRPr="008E7B17">
              <w:rPr>
                <w:rFonts w:ascii="Calibri" w:eastAsia="Calibri" w:hAnsi="Calibri" w:cs="Calibri"/>
                <w:sz w:val="24"/>
                <w:szCs w:val="24"/>
              </w:rPr>
              <w:t xml:space="preserve"> or III</w:t>
            </w:r>
            <w:r w:rsidR="00737ADD" w:rsidRPr="008E7B17">
              <w:rPr>
                <w:rFonts w:ascii="Calibri" w:eastAsia="Calibri" w:hAnsi="Calibri" w:cs="Calibri"/>
                <w:sz w:val="24"/>
                <w:szCs w:val="24"/>
              </w:rPr>
              <w:t xml:space="preserve"> in Gas Industry Operations</w:t>
            </w:r>
            <w:r w:rsidR="00F71D17">
              <w:rPr>
                <w:rFonts w:ascii="Calibri" w:eastAsia="Calibri" w:hAnsi="Calibri" w:cs="Calibri"/>
                <w:sz w:val="24"/>
                <w:szCs w:val="24"/>
              </w:rPr>
              <w:t>, and or appropriately trained and experienced Construction Worker L2 with Gas Test Atmospheres Accreditation.</w:t>
            </w:r>
          </w:p>
        </w:tc>
      </w:tr>
      <w:tr w:rsidR="00737ADD" w:rsidRPr="00737ADD" w14:paraId="57FC81DD" w14:textId="77777777" w:rsidTr="00737ADD">
        <w:trPr>
          <w:trHeight w:val="510"/>
        </w:trPr>
        <w:tc>
          <w:tcPr>
            <w:tcW w:w="1560" w:type="dxa"/>
          </w:tcPr>
          <w:p w14:paraId="77B4DCC1" w14:textId="77777777" w:rsidR="00737ADD" w:rsidRPr="008E7B17" w:rsidRDefault="00737ADD" w:rsidP="00737ADD">
            <w:pPr>
              <w:spacing w:before="136"/>
              <w:ind w:left="107"/>
              <w:rPr>
                <w:rFonts w:ascii="Calibri" w:eastAsia="Calibri" w:hAnsi="Calibri" w:cs="Calibri"/>
                <w:b/>
                <w:sz w:val="24"/>
                <w:szCs w:val="24"/>
              </w:rPr>
            </w:pPr>
            <w:r w:rsidRPr="008E7B17">
              <w:rPr>
                <w:rFonts w:ascii="Calibri" w:eastAsia="Calibri" w:hAnsi="Calibri" w:cs="Calibri"/>
                <w:b/>
                <w:sz w:val="24"/>
                <w:szCs w:val="24"/>
              </w:rPr>
              <w:t>When:</w:t>
            </w:r>
          </w:p>
        </w:tc>
        <w:tc>
          <w:tcPr>
            <w:tcW w:w="7574" w:type="dxa"/>
          </w:tcPr>
          <w:p w14:paraId="7085CC53" w14:textId="2DE238EA" w:rsidR="00737ADD" w:rsidRPr="008E7B17" w:rsidRDefault="00737ADD" w:rsidP="00737ADD">
            <w:pPr>
              <w:spacing w:before="136"/>
              <w:ind w:left="108"/>
              <w:rPr>
                <w:rFonts w:ascii="Calibri" w:eastAsia="Calibri" w:hAnsi="Calibri" w:cs="Calibri"/>
                <w:sz w:val="24"/>
                <w:szCs w:val="24"/>
              </w:rPr>
            </w:pPr>
            <w:r w:rsidRPr="008E7B17">
              <w:rPr>
                <w:rFonts w:ascii="Calibri" w:eastAsia="Calibri" w:hAnsi="Calibri" w:cs="Calibri"/>
                <w:sz w:val="24"/>
                <w:szCs w:val="24"/>
              </w:rPr>
              <w:t>On receipt of a Work Order</w:t>
            </w:r>
            <w:r w:rsidR="00F71D17">
              <w:rPr>
                <w:rFonts w:ascii="Calibri" w:eastAsia="Calibri" w:hAnsi="Calibri" w:cs="Calibri"/>
                <w:sz w:val="24"/>
                <w:szCs w:val="24"/>
              </w:rPr>
              <w:t xml:space="preserve"> and </w:t>
            </w:r>
            <w:proofErr w:type="gramStart"/>
            <w:r w:rsidR="00F71D17">
              <w:rPr>
                <w:rFonts w:ascii="Calibri" w:eastAsia="Calibri" w:hAnsi="Calibri" w:cs="Calibri"/>
                <w:sz w:val="24"/>
                <w:szCs w:val="24"/>
              </w:rPr>
              <w:t>or</w:t>
            </w:r>
            <w:proofErr w:type="gramEnd"/>
            <w:r w:rsidR="00F71D17">
              <w:rPr>
                <w:rFonts w:ascii="Calibri" w:eastAsia="Calibri" w:hAnsi="Calibri" w:cs="Calibri"/>
                <w:sz w:val="24"/>
                <w:szCs w:val="24"/>
              </w:rPr>
              <w:t xml:space="preserve"> Work Request</w:t>
            </w:r>
          </w:p>
        </w:tc>
      </w:tr>
      <w:tr w:rsidR="00737ADD" w:rsidRPr="00737ADD" w14:paraId="6F4E9EE1" w14:textId="77777777" w:rsidTr="00BE77B7">
        <w:trPr>
          <w:trHeight w:val="724"/>
        </w:trPr>
        <w:tc>
          <w:tcPr>
            <w:tcW w:w="1560" w:type="dxa"/>
          </w:tcPr>
          <w:p w14:paraId="0D0EE2EA" w14:textId="77777777" w:rsidR="00737ADD" w:rsidRPr="008E7B17" w:rsidRDefault="00737ADD" w:rsidP="00737ADD">
            <w:pPr>
              <w:spacing w:before="133"/>
              <w:ind w:left="107"/>
              <w:rPr>
                <w:rFonts w:ascii="Calibri" w:eastAsia="Calibri" w:hAnsi="Calibri" w:cs="Calibri"/>
                <w:b/>
                <w:sz w:val="24"/>
                <w:szCs w:val="24"/>
              </w:rPr>
            </w:pPr>
            <w:r w:rsidRPr="008E7B17">
              <w:rPr>
                <w:rFonts w:ascii="Calibri" w:eastAsia="Calibri" w:hAnsi="Calibri" w:cs="Calibri"/>
                <w:b/>
                <w:sz w:val="24"/>
                <w:szCs w:val="24"/>
              </w:rPr>
              <w:t>Why:</w:t>
            </w:r>
          </w:p>
        </w:tc>
        <w:tc>
          <w:tcPr>
            <w:tcW w:w="7574" w:type="dxa"/>
          </w:tcPr>
          <w:p w14:paraId="0F23E681" w14:textId="02F6EAD2" w:rsidR="00737ADD" w:rsidRPr="008E7B17" w:rsidRDefault="00737ADD" w:rsidP="00737ADD">
            <w:pPr>
              <w:spacing w:before="133"/>
              <w:ind w:left="108"/>
              <w:rPr>
                <w:rFonts w:ascii="Calibri" w:eastAsia="Calibri" w:hAnsi="Calibri" w:cs="Calibri"/>
                <w:sz w:val="24"/>
                <w:szCs w:val="24"/>
              </w:rPr>
            </w:pPr>
            <w:r w:rsidRPr="008E7B17">
              <w:rPr>
                <w:rFonts w:ascii="Calibri" w:eastAsia="Calibri" w:hAnsi="Calibri" w:cs="Calibri"/>
                <w:sz w:val="24"/>
                <w:szCs w:val="24"/>
              </w:rPr>
              <w:t xml:space="preserve">To ensure a common standard is applied when </w:t>
            </w:r>
            <w:r w:rsidR="00E72DD9" w:rsidRPr="008E7B17">
              <w:rPr>
                <w:rFonts w:ascii="Calibri" w:eastAsia="Calibri" w:hAnsi="Calibri" w:cs="Calibri"/>
                <w:sz w:val="24"/>
                <w:szCs w:val="24"/>
              </w:rPr>
              <w:t>removing redundant</w:t>
            </w:r>
            <w:r w:rsidR="00F71D17">
              <w:rPr>
                <w:rFonts w:ascii="Calibri" w:eastAsia="Calibri" w:hAnsi="Calibri" w:cs="Calibri"/>
                <w:sz w:val="24"/>
                <w:szCs w:val="24"/>
              </w:rPr>
              <w:t>, underground, copper</w:t>
            </w:r>
            <w:r w:rsidR="00E72DD9" w:rsidRPr="008E7B17">
              <w:rPr>
                <w:rFonts w:ascii="Calibri" w:eastAsia="Calibri" w:hAnsi="Calibri" w:cs="Calibri"/>
                <w:sz w:val="24"/>
                <w:szCs w:val="24"/>
              </w:rPr>
              <w:t xml:space="preserve"> (decommissioned)</w:t>
            </w:r>
            <w:r w:rsidRPr="008E7B17">
              <w:rPr>
                <w:rFonts w:ascii="Calibri" w:eastAsia="Calibri" w:hAnsi="Calibri" w:cs="Calibri"/>
                <w:sz w:val="24"/>
                <w:szCs w:val="24"/>
              </w:rPr>
              <w:t xml:space="preserve"> </w:t>
            </w:r>
            <w:r w:rsidR="00E72DD9" w:rsidRPr="008E7B17">
              <w:rPr>
                <w:rFonts w:ascii="Calibri" w:eastAsia="Calibri" w:hAnsi="Calibri" w:cs="Calibri"/>
                <w:sz w:val="24"/>
                <w:szCs w:val="24"/>
              </w:rPr>
              <w:t xml:space="preserve">LP </w:t>
            </w:r>
            <w:r w:rsidRPr="008E7B17">
              <w:rPr>
                <w:rFonts w:ascii="Calibri" w:eastAsia="Calibri" w:hAnsi="Calibri" w:cs="Calibri"/>
                <w:sz w:val="24"/>
                <w:szCs w:val="24"/>
              </w:rPr>
              <w:t>gas pipes</w:t>
            </w:r>
            <w:r w:rsidR="00F71D17">
              <w:rPr>
                <w:rFonts w:ascii="Calibri" w:eastAsia="Calibri" w:hAnsi="Calibri" w:cs="Calibri"/>
                <w:sz w:val="24"/>
                <w:szCs w:val="24"/>
              </w:rPr>
              <w:t>.</w:t>
            </w:r>
          </w:p>
        </w:tc>
      </w:tr>
      <w:tr w:rsidR="00737ADD" w:rsidRPr="00737ADD" w14:paraId="4E7AF502" w14:textId="77777777" w:rsidTr="00F71D17">
        <w:trPr>
          <w:trHeight w:val="4978"/>
        </w:trPr>
        <w:tc>
          <w:tcPr>
            <w:tcW w:w="1560" w:type="dxa"/>
          </w:tcPr>
          <w:p w14:paraId="36320A89" w14:textId="77777777" w:rsidR="00737ADD" w:rsidRPr="008E7B17" w:rsidRDefault="00737ADD" w:rsidP="00737ADD">
            <w:pPr>
              <w:rPr>
                <w:rFonts w:ascii="Calibri" w:eastAsia="Calibri" w:hAnsi="Calibri" w:cs="Calibri"/>
                <w:b/>
                <w:sz w:val="24"/>
                <w:szCs w:val="24"/>
              </w:rPr>
            </w:pPr>
          </w:p>
          <w:p w14:paraId="38CAF9B8" w14:textId="77777777" w:rsidR="00737ADD" w:rsidRPr="008E7B17" w:rsidRDefault="00737ADD" w:rsidP="00737ADD">
            <w:pPr>
              <w:rPr>
                <w:rFonts w:ascii="Calibri" w:eastAsia="Calibri" w:hAnsi="Calibri" w:cs="Calibri"/>
                <w:b/>
                <w:sz w:val="24"/>
                <w:szCs w:val="24"/>
              </w:rPr>
            </w:pPr>
          </w:p>
          <w:p w14:paraId="5DDADA6A" w14:textId="77777777" w:rsidR="00737ADD" w:rsidRPr="008E7B17" w:rsidRDefault="00737ADD" w:rsidP="00737ADD">
            <w:pPr>
              <w:rPr>
                <w:rFonts w:ascii="Calibri" w:eastAsia="Calibri" w:hAnsi="Calibri" w:cs="Calibri"/>
                <w:b/>
                <w:sz w:val="24"/>
                <w:szCs w:val="24"/>
              </w:rPr>
            </w:pPr>
          </w:p>
          <w:p w14:paraId="2FF9F4CB" w14:textId="77777777" w:rsidR="00737ADD" w:rsidRPr="008E7B17" w:rsidRDefault="00737ADD" w:rsidP="00737ADD">
            <w:pPr>
              <w:rPr>
                <w:rFonts w:ascii="Calibri" w:eastAsia="Calibri" w:hAnsi="Calibri" w:cs="Calibri"/>
                <w:b/>
                <w:sz w:val="24"/>
                <w:szCs w:val="24"/>
              </w:rPr>
            </w:pPr>
          </w:p>
          <w:p w14:paraId="2330D2E2" w14:textId="77777777" w:rsidR="00737ADD" w:rsidRPr="008E7B17" w:rsidRDefault="00737ADD" w:rsidP="00737ADD">
            <w:pPr>
              <w:spacing w:before="148"/>
              <w:ind w:left="107"/>
              <w:rPr>
                <w:rFonts w:ascii="Calibri" w:eastAsia="Calibri" w:hAnsi="Calibri" w:cs="Calibri"/>
                <w:b/>
                <w:sz w:val="24"/>
                <w:szCs w:val="24"/>
              </w:rPr>
            </w:pPr>
            <w:r w:rsidRPr="008E7B17">
              <w:rPr>
                <w:rFonts w:ascii="Calibri" w:eastAsia="Calibri" w:hAnsi="Calibri" w:cs="Calibri"/>
                <w:b/>
                <w:sz w:val="24"/>
                <w:szCs w:val="24"/>
              </w:rPr>
              <w:t>You Need:</w:t>
            </w:r>
          </w:p>
        </w:tc>
        <w:tc>
          <w:tcPr>
            <w:tcW w:w="7574" w:type="dxa"/>
          </w:tcPr>
          <w:p w14:paraId="2316F85A" w14:textId="656852D4" w:rsidR="00737ADD" w:rsidRPr="008E7B17" w:rsidRDefault="00E72DD9" w:rsidP="00737ADD">
            <w:pPr>
              <w:numPr>
                <w:ilvl w:val="0"/>
                <w:numId w:val="10"/>
              </w:numPr>
              <w:tabs>
                <w:tab w:val="left" w:pos="828"/>
                <w:tab w:val="left" w:pos="829"/>
              </w:tabs>
              <w:spacing w:before="30" w:line="271" w:lineRule="auto"/>
              <w:ind w:right="595"/>
              <w:rPr>
                <w:rFonts w:ascii="Calibri" w:eastAsia="Calibri" w:hAnsi="Calibri" w:cs="Calibri"/>
                <w:sz w:val="24"/>
                <w:szCs w:val="24"/>
              </w:rPr>
            </w:pPr>
            <w:r w:rsidRPr="008E7B17">
              <w:rPr>
                <w:rFonts w:ascii="Calibri" w:eastAsia="Calibri" w:hAnsi="Calibri" w:cs="Calibri"/>
                <w:sz w:val="24"/>
                <w:szCs w:val="24"/>
              </w:rPr>
              <w:t>To ensure with the customer that the gas installation has been previously decommissioned by a licensed gasfitter</w:t>
            </w:r>
            <w:r w:rsidR="00BE77B7" w:rsidRPr="008E7B17">
              <w:rPr>
                <w:rFonts w:ascii="Calibri" w:eastAsia="Calibri" w:hAnsi="Calibri" w:cs="Calibri"/>
                <w:sz w:val="24"/>
                <w:szCs w:val="24"/>
              </w:rPr>
              <w:t xml:space="preserve"> </w:t>
            </w:r>
            <w:r w:rsidR="005E21F6">
              <w:rPr>
                <w:rFonts w:ascii="Calibri" w:eastAsia="Calibri" w:hAnsi="Calibri" w:cs="Calibri"/>
                <w:sz w:val="24"/>
                <w:szCs w:val="24"/>
              </w:rPr>
              <w:t>and the appropriate</w:t>
            </w:r>
            <w:r w:rsidR="00BE77B7" w:rsidRPr="008E7B17">
              <w:rPr>
                <w:rFonts w:ascii="Calibri" w:eastAsia="Calibri" w:hAnsi="Calibri" w:cs="Calibri"/>
                <w:sz w:val="24"/>
                <w:szCs w:val="24"/>
              </w:rPr>
              <w:t xml:space="preserve"> notice ha</w:t>
            </w:r>
            <w:r w:rsidR="005E21F6">
              <w:rPr>
                <w:rFonts w:ascii="Calibri" w:eastAsia="Calibri" w:hAnsi="Calibri" w:cs="Calibri"/>
                <w:sz w:val="24"/>
                <w:szCs w:val="24"/>
              </w:rPr>
              <w:t>s</w:t>
            </w:r>
            <w:r w:rsidR="00BE77B7" w:rsidRPr="008E7B17">
              <w:rPr>
                <w:rFonts w:ascii="Calibri" w:eastAsia="Calibri" w:hAnsi="Calibri" w:cs="Calibri"/>
                <w:sz w:val="24"/>
                <w:szCs w:val="24"/>
              </w:rPr>
              <w:t xml:space="preserve"> been </w:t>
            </w:r>
            <w:r w:rsidR="005E21F6">
              <w:rPr>
                <w:rFonts w:ascii="Calibri" w:eastAsia="Calibri" w:hAnsi="Calibri" w:cs="Calibri"/>
                <w:sz w:val="24"/>
                <w:szCs w:val="24"/>
              </w:rPr>
              <w:t>submitted</w:t>
            </w:r>
            <w:r w:rsidR="00BE77B7" w:rsidRPr="008E7B17">
              <w:rPr>
                <w:rFonts w:ascii="Calibri" w:eastAsia="Calibri" w:hAnsi="Calibri" w:cs="Calibri"/>
                <w:sz w:val="24"/>
                <w:szCs w:val="24"/>
              </w:rPr>
              <w:t xml:space="preserve"> to the Director of Gas Safety.</w:t>
            </w:r>
            <w:r w:rsidRPr="008E7B17">
              <w:rPr>
                <w:rFonts w:ascii="Calibri" w:eastAsia="Calibri" w:hAnsi="Calibri" w:cs="Calibri"/>
                <w:sz w:val="24"/>
                <w:szCs w:val="24"/>
              </w:rPr>
              <w:t xml:space="preserve"> </w:t>
            </w:r>
            <w:r w:rsidR="005E21F6">
              <w:rPr>
                <w:rFonts w:ascii="Calibri" w:eastAsia="Calibri" w:hAnsi="Calibri" w:cs="Calibri"/>
                <w:sz w:val="24"/>
                <w:szCs w:val="24"/>
              </w:rPr>
              <w:t xml:space="preserve">Also, </w:t>
            </w:r>
            <w:r w:rsidRPr="008E7B17">
              <w:rPr>
                <w:rFonts w:ascii="Calibri" w:eastAsia="Calibri" w:hAnsi="Calibri" w:cs="Calibri"/>
                <w:sz w:val="24"/>
                <w:szCs w:val="24"/>
              </w:rPr>
              <w:t>obtain</w:t>
            </w:r>
            <w:r w:rsidR="005E21F6">
              <w:rPr>
                <w:rFonts w:ascii="Calibri" w:eastAsia="Calibri" w:hAnsi="Calibri" w:cs="Calibri"/>
                <w:sz w:val="24"/>
                <w:szCs w:val="24"/>
              </w:rPr>
              <w:t xml:space="preserve"> written</w:t>
            </w:r>
            <w:r w:rsidRPr="008E7B17">
              <w:rPr>
                <w:rFonts w:ascii="Calibri" w:eastAsia="Calibri" w:hAnsi="Calibri" w:cs="Calibri"/>
                <w:sz w:val="24"/>
                <w:szCs w:val="24"/>
              </w:rPr>
              <w:t xml:space="preserve"> confirmation </w:t>
            </w:r>
            <w:r w:rsidR="005E21F6">
              <w:rPr>
                <w:rFonts w:ascii="Calibri" w:eastAsia="Calibri" w:hAnsi="Calibri" w:cs="Calibri"/>
                <w:sz w:val="24"/>
                <w:szCs w:val="24"/>
              </w:rPr>
              <w:t>from</w:t>
            </w:r>
            <w:r w:rsidRPr="008E7B17">
              <w:rPr>
                <w:rFonts w:ascii="Calibri" w:eastAsia="Calibri" w:hAnsi="Calibri" w:cs="Calibri"/>
                <w:sz w:val="24"/>
                <w:szCs w:val="24"/>
              </w:rPr>
              <w:t xml:space="preserve"> the customer</w:t>
            </w:r>
            <w:r w:rsidR="00BE77B7" w:rsidRPr="008E7B17">
              <w:rPr>
                <w:rFonts w:ascii="Calibri" w:eastAsia="Calibri" w:hAnsi="Calibri" w:cs="Calibri"/>
                <w:sz w:val="24"/>
                <w:szCs w:val="24"/>
              </w:rPr>
              <w:t xml:space="preserve"> </w:t>
            </w:r>
            <w:r w:rsidR="005E21F6">
              <w:rPr>
                <w:rFonts w:ascii="Calibri" w:eastAsia="Calibri" w:hAnsi="Calibri" w:cs="Calibri"/>
                <w:sz w:val="24"/>
                <w:szCs w:val="24"/>
              </w:rPr>
              <w:t>that they are</w:t>
            </w:r>
            <w:r w:rsidR="00BE77B7" w:rsidRPr="008E7B17">
              <w:rPr>
                <w:rFonts w:ascii="Calibri" w:eastAsia="Calibri" w:hAnsi="Calibri" w:cs="Calibri"/>
                <w:sz w:val="24"/>
                <w:szCs w:val="24"/>
              </w:rPr>
              <w:t xml:space="preserve"> not and</w:t>
            </w:r>
            <w:r w:rsidRPr="008E7B17">
              <w:rPr>
                <w:rFonts w:ascii="Calibri" w:eastAsia="Calibri" w:hAnsi="Calibri" w:cs="Calibri"/>
                <w:sz w:val="24"/>
                <w:szCs w:val="24"/>
              </w:rPr>
              <w:t xml:space="preserve"> will never be using the redundant pipe again for the conveyance of </w:t>
            </w:r>
            <w:proofErr w:type="gramStart"/>
            <w:r w:rsidRPr="008E7B17">
              <w:rPr>
                <w:rFonts w:ascii="Calibri" w:eastAsia="Calibri" w:hAnsi="Calibri" w:cs="Calibri"/>
                <w:sz w:val="24"/>
                <w:szCs w:val="24"/>
              </w:rPr>
              <w:t>a fuel</w:t>
            </w:r>
            <w:proofErr w:type="gramEnd"/>
            <w:r w:rsidRPr="008E7B17">
              <w:rPr>
                <w:rFonts w:ascii="Calibri" w:eastAsia="Calibri" w:hAnsi="Calibri" w:cs="Calibri"/>
                <w:sz w:val="24"/>
                <w:szCs w:val="24"/>
              </w:rPr>
              <w:t xml:space="preserve"> gas</w:t>
            </w:r>
            <w:r w:rsidR="003764A5" w:rsidRPr="008E7B17">
              <w:rPr>
                <w:rFonts w:ascii="Calibri" w:eastAsia="Calibri" w:hAnsi="Calibri" w:cs="Calibri"/>
                <w:sz w:val="24"/>
                <w:szCs w:val="24"/>
              </w:rPr>
              <w:t>, liquid</w:t>
            </w:r>
            <w:r w:rsidR="00BE77B7" w:rsidRPr="008E7B17">
              <w:rPr>
                <w:rFonts w:ascii="Calibri" w:eastAsia="Calibri" w:hAnsi="Calibri" w:cs="Calibri"/>
                <w:sz w:val="24"/>
                <w:szCs w:val="24"/>
              </w:rPr>
              <w:t>(s)</w:t>
            </w:r>
            <w:r w:rsidR="003764A5" w:rsidRPr="008E7B17">
              <w:rPr>
                <w:rFonts w:ascii="Calibri" w:eastAsia="Calibri" w:hAnsi="Calibri" w:cs="Calibri"/>
                <w:sz w:val="24"/>
                <w:szCs w:val="24"/>
              </w:rPr>
              <w:t xml:space="preserve"> or as a</w:t>
            </w:r>
            <w:r w:rsidR="005E21F6">
              <w:rPr>
                <w:rFonts w:ascii="Calibri" w:eastAsia="Calibri" w:hAnsi="Calibri" w:cs="Calibri"/>
                <w:sz w:val="24"/>
                <w:szCs w:val="24"/>
              </w:rPr>
              <w:t>ny type of</w:t>
            </w:r>
            <w:r w:rsidR="003764A5" w:rsidRPr="008E7B17">
              <w:rPr>
                <w:rFonts w:ascii="Calibri" w:eastAsia="Calibri" w:hAnsi="Calibri" w:cs="Calibri"/>
                <w:sz w:val="24"/>
                <w:szCs w:val="24"/>
              </w:rPr>
              <w:t xml:space="preserve"> conduit</w:t>
            </w:r>
            <w:r w:rsidRPr="008E7B17">
              <w:rPr>
                <w:rFonts w:ascii="Calibri" w:eastAsia="Calibri" w:hAnsi="Calibri" w:cs="Calibri"/>
                <w:sz w:val="24"/>
                <w:szCs w:val="24"/>
              </w:rPr>
              <w:t>.</w:t>
            </w:r>
          </w:p>
          <w:p w14:paraId="43425CC7" w14:textId="4A6A06A7" w:rsidR="00737ADD" w:rsidRPr="008E7B17" w:rsidRDefault="00E72DD9" w:rsidP="00737ADD">
            <w:pPr>
              <w:numPr>
                <w:ilvl w:val="0"/>
                <w:numId w:val="10"/>
              </w:numPr>
              <w:tabs>
                <w:tab w:val="left" w:pos="828"/>
                <w:tab w:val="left" w:pos="829"/>
              </w:tabs>
              <w:spacing w:before="7" w:line="271" w:lineRule="auto"/>
              <w:ind w:right="559"/>
              <w:rPr>
                <w:rFonts w:ascii="Calibri" w:eastAsia="Calibri" w:hAnsi="Calibri" w:cs="Calibri"/>
                <w:sz w:val="24"/>
                <w:szCs w:val="24"/>
              </w:rPr>
            </w:pPr>
            <w:r w:rsidRPr="008E7B17">
              <w:rPr>
                <w:rFonts w:ascii="Calibri" w:eastAsia="Calibri" w:hAnsi="Calibri" w:cs="Calibri"/>
                <w:sz w:val="24"/>
                <w:szCs w:val="24"/>
              </w:rPr>
              <w:t>Shifters</w:t>
            </w:r>
            <w:r w:rsidR="00D16CCF" w:rsidRPr="008E7B17">
              <w:rPr>
                <w:rFonts w:ascii="Calibri" w:eastAsia="Calibri" w:hAnsi="Calibri" w:cs="Calibri"/>
                <w:sz w:val="24"/>
                <w:szCs w:val="24"/>
              </w:rPr>
              <w:t xml:space="preserve"> 10”, 12” &amp; 14”</w:t>
            </w:r>
          </w:p>
          <w:p w14:paraId="63EE0E17" w14:textId="4BFF5250" w:rsidR="00737ADD" w:rsidRPr="008E7B17" w:rsidRDefault="00E72DD9" w:rsidP="00737ADD">
            <w:pPr>
              <w:numPr>
                <w:ilvl w:val="0"/>
                <w:numId w:val="10"/>
              </w:numPr>
              <w:tabs>
                <w:tab w:val="left" w:pos="828"/>
                <w:tab w:val="left" w:pos="829"/>
              </w:tabs>
              <w:spacing w:before="8"/>
              <w:rPr>
                <w:rFonts w:ascii="Calibri" w:eastAsia="Calibri" w:hAnsi="Calibri" w:cs="Calibri"/>
                <w:sz w:val="24"/>
                <w:szCs w:val="24"/>
              </w:rPr>
            </w:pPr>
            <w:r w:rsidRPr="008E7B17">
              <w:rPr>
                <w:rFonts w:ascii="Calibri" w:eastAsia="Calibri" w:hAnsi="Calibri" w:cs="Calibri"/>
                <w:sz w:val="24"/>
                <w:szCs w:val="24"/>
              </w:rPr>
              <w:t>B Press</w:t>
            </w:r>
            <w:r w:rsidR="00D16CCF" w:rsidRPr="008E7B17">
              <w:rPr>
                <w:rFonts w:ascii="Calibri" w:eastAsia="Calibri" w:hAnsi="Calibri" w:cs="Calibri"/>
                <w:sz w:val="24"/>
                <w:szCs w:val="24"/>
              </w:rPr>
              <w:t xml:space="preserve"> Crimp Tool &amp; Heads</w:t>
            </w:r>
          </w:p>
          <w:p w14:paraId="52C6FFA7" w14:textId="46C0088D" w:rsidR="003764A5" w:rsidRPr="008E7B17" w:rsidRDefault="003764A5" w:rsidP="00737ADD">
            <w:pPr>
              <w:numPr>
                <w:ilvl w:val="0"/>
                <w:numId w:val="10"/>
              </w:numPr>
              <w:tabs>
                <w:tab w:val="left" w:pos="828"/>
                <w:tab w:val="left" w:pos="829"/>
              </w:tabs>
              <w:spacing w:before="8"/>
              <w:rPr>
                <w:rFonts w:ascii="Calibri" w:eastAsia="Calibri" w:hAnsi="Calibri" w:cs="Calibri"/>
                <w:sz w:val="24"/>
                <w:szCs w:val="24"/>
              </w:rPr>
            </w:pPr>
            <w:r w:rsidRPr="008E7B17">
              <w:rPr>
                <w:rFonts w:ascii="Calibri" w:eastAsia="Calibri" w:hAnsi="Calibri" w:cs="Calibri"/>
                <w:sz w:val="24"/>
                <w:szCs w:val="24"/>
              </w:rPr>
              <w:t xml:space="preserve">B press </w:t>
            </w:r>
            <w:r w:rsidR="006715DF" w:rsidRPr="008E7B17">
              <w:rPr>
                <w:rFonts w:ascii="Calibri" w:eastAsia="Calibri" w:hAnsi="Calibri" w:cs="Calibri"/>
                <w:sz w:val="24"/>
                <w:szCs w:val="24"/>
              </w:rPr>
              <w:t xml:space="preserve">Cap end </w:t>
            </w:r>
            <w:r w:rsidRPr="008E7B17">
              <w:rPr>
                <w:rFonts w:ascii="Calibri" w:eastAsia="Calibri" w:hAnsi="Calibri" w:cs="Calibri"/>
                <w:sz w:val="24"/>
                <w:szCs w:val="24"/>
              </w:rPr>
              <w:t>Gas Fittings</w:t>
            </w:r>
            <w:r w:rsidR="006715DF" w:rsidRPr="008E7B17">
              <w:rPr>
                <w:rFonts w:ascii="Calibri" w:eastAsia="Calibri" w:hAnsi="Calibri" w:cs="Calibri"/>
                <w:sz w:val="24"/>
                <w:szCs w:val="24"/>
              </w:rPr>
              <w:t xml:space="preserve"> (DN to suit pipe size)</w:t>
            </w:r>
          </w:p>
          <w:p w14:paraId="3E9F735A" w14:textId="559B2D17" w:rsidR="00737ADD" w:rsidRDefault="003764A5" w:rsidP="00737ADD">
            <w:pPr>
              <w:numPr>
                <w:ilvl w:val="0"/>
                <w:numId w:val="10"/>
              </w:numPr>
              <w:tabs>
                <w:tab w:val="left" w:pos="828"/>
                <w:tab w:val="left" w:pos="829"/>
              </w:tabs>
              <w:spacing w:before="35"/>
              <w:rPr>
                <w:rFonts w:ascii="Calibri" w:eastAsia="Calibri" w:hAnsi="Calibri" w:cs="Calibri"/>
                <w:sz w:val="24"/>
                <w:szCs w:val="24"/>
              </w:rPr>
            </w:pPr>
            <w:r w:rsidRPr="008E7B17">
              <w:rPr>
                <w:rFonts w:ascii="Calibri" w:eastAsia="Calibri" w:hAnsi="Calibri" w:cs="Calibri"/>
                <w:sz w:val="24"/>
                <w:szCs w:val="24"/>
              </w:rPr>
              <w:t xml:space="preserve">Pipe </w:t>
            </w:r>
            <w:r w:rsidR="006121D9" w:rsidRPr="008E7B17">
              <w:rPr>
                <w:rFonts w:ascii="Calibri" w:eastAsia="Calibri" w:hAnsi="Calibri" w:cs="Calibri"/>
                <w:sz w:val="24"/>
                <w:szCs w:val="24"/>
              </w:rPr>
              <w:t xml:space="preserve">Tubing </w:t>
            </w:r>
            <w:r w:rsidR="00D16CCF" w:rsidRPr="008E7B17">
              <w:rPr>
                <w:rFonts w:ascii="Calibri" w:eastAsia="Calibri" w:hAnsi="Calibri" w:cs="Calibri"/>
                <w:sz w:val="24"/>
                <w:szCs w:val="24"/>
              </w:rPr>
              <w:t>C</w:t>
            </w:r>
            <w:r w:rsidRPr="008E7B17">
              <w:rPr>
                <w:rFonts w:ascii="Calibri" w:eastAsia="Calibri" w:hAnsi="Calibri" w:cs="Calibri"/>
                <w:sz w:val="24"/>
                <w:szCs w:val="24"/>
              </w:rPr>
              <w:t>utters</w:t>
            </w:r>
          </w:p>
          <w:p w14:paraId="3D1DAB0B" w14:textId="5785D6C6" w:rsidR="00F71D17" w:rsidRPr="008E7B17" w:rsidRDefault="00F71D17" w:rsidP="00737ADD">
            <w:pPr>
              <w:numPr>
                <w:ilvl w:val="0"/>
                <w:numId w:val="10"/>
              </w:numPr>
              <w:tabs>
                <w:tab w:val="left" w:pos="828"/>
                <w:tab w:val="left" w:pos="829"/>
              </w:tabs>
              <w:spacing w:before="35"/>
              <w:rPr>
                <w:rFonts w:ascii="Calibri" w:eastAsia="Calibri" w:hAnsi="Calibri" w:cs="Calibri"/>
                <w:sz w:val="24"/>
                <w:szCs w:val="24"/>
              </w:rPr>
            </w:pPr>
            <w:r>
              <w:rPr>
                <w:rFonts w:ascii="Calibri" w:eastAsia="Calibri" w:hAnsi="Calibri" w:cs="Calibri"/>
                <w:sz w:val="24"/>
                <w:szCs w:val="24"/>
              </w:rPr>
              <w:t>Steel wool</w:t>
            </w:r>
          </w:p>
          <w:p w14:paraId="06192C39" w14:textId="37D84632" w:rsidR="00737ADD" w:rsidRPr="008E7B17" w:rsidRDefault="00737ADD" w:rsidP="00737ADD">
            <w:pPr>
              <w:numPr>
                <w:ilvl w:val="0"/>
                <w:numId w:val="10"/>
              </w:numPr>
              <w:tabs>
                <w:tab w:val="left" w:pos="828"/>
                <w:tab w:val="left" w:pos="829"/>
              </w:tabs>
              <w:spacing w:before="37"/>
              <w:rPr>
                <w:rFonts w:ascii="Calibri" w:eastAsia="Calibri" w:hAnsi="Calibri" w:cs="Calibri"/>
                <w:sz w:val="24"/>
                <w:szCs w:val="24"/>
              </w:rPr>
            </w:pPr>
            <w:r w:rsidRPr="008E7B17">
              <w:rPr>
                <w:rFonts w:ascii="Calibri" w:eastAsia="Calibri" w:hAnsi="Calibri" w:cs="Calibri"/>
                <w:sz w:val="24"/>
                <w:szCs w:val="24"/>
              </w:rPr>
              <w:t>Appropriately calibrated</w:t>
            </w:r>
            <w:r w:rsidR="003764A5" w:rsidRPr="008E7B17">
              <w:rPr>
                <w:rFonts w:ascii="Calibri" w:eastAsia="Calibri" w:hAnsi="Calibri" w:cs="Calibri"/>
                <w:sz w:val="24"/>
                <w:szCs w:val="24"/>
              </w:rPr>
              <w:t xml:space="preserve"> </w:t>
            </w:r>
            <w:r w:rsidR="00DF5D61" w:rsidRPr="008E7B17">
              <w:rPr>
                <w:rFonts w:ascii="Calibri" w:eastAsia="Calibri" w:hAnsi="Calibri" w:cs="Calibri"/>
                <w:sz w:val="24"/>
                <w:szCs w:val="24"/>
              </w:rPr>
              <w:t>4</w:t>
            </w:r>
            <w:r w:rsidRPr="008E7B17">
              <w:rPr>
                <w:rFonts w:ascii="Calibri" w:eastAsia="Calibri" w:hAnsi="Calibri" w:cs="Calibri"/>
                <w:sz w:val="24"/>
                <w:szCs w:val="24"/>
              </w:rPr>
              <w:t xml:space="preserve"> gas</w:t>
            </w:r>
            <w:r w:rsidRPr="008E7B17">
              <w:rPr>
                <w:rFonts w:ascii="Calibri" w:eastAsia="Calibri" w:hAnsi="Calibri" w:cs="Calibri"/>
                <w:spacing w:val="-3"/>
                <w:sz w:val="24"/>
                <w:szCs w:val="24"/>
              </w:rPr>
              <w:t xml:space="preserve"> </w:t>
            </w:r>
            <w:r w:rsidR="00DF5D61" w:rsidRPr="008E7B17">
              <w:rPr>
                <w:rFonts w:ascii="Calibri" w:eastAsia="Calibri" w:hAnsi="Calibri" w:cs="Calibri"/>
                <w:sz w:val="24"/>
                <w:szCs w:val="24"/>
              </w:rPr>
              <w:t>alarm</w:t>
            </w:r>
          </w:p>
          <w:p w14:paraId="718C181B" w14:textId="77777777" w:rsidR="00737ADD" w:rsidRPr="008E7B17" w:rsidRDefault="00737ADD" w:rsidP="00737ADD">
            <w:pPr>
              <w:numPr>
                <w:ilvl w:val="0"/>
                <w:numId w:val="10"/>
              </w:numPr>
              <w:tabs>
                <w:tab w:val="left" w:pos="828"/>
                <w:tab w:val="left" w:pos="829"/>
              </w:tabs>
              <w:spacing w:before="37"/>
              <w:rPr>
                <w:rFonts w:ascii="Calibri" w:eastAsia="Calibri" w:hAnsi="Calibri" w:cs="Calibri"/>
                <w:sz w:val="24"/>
                <w:szCs w:val="24"/>
              </w:rPr>
            </w:pPr>
            <w:r w:rsidRPr="008E7B17">
              <w:rPr>
                <w:rFonts w:ascii="Calibri" w:eastAsia="Calibri" w:hAnsi="Calibri" w:cs="Calibri"/>
                <w:sz w:val="24"/>
                <w:szCs w:val="24"/>
              </w:rPr>
              <w:t>Personal Protective Equipment</w:t>
            </w:r>
            <w:r w:rsidRPr="008E7B17">
              <w:rPr>
                <w:rFonts w:ascii="Calibri" w:eastAsia="Calibri" w:hAnsi="Calibri" w:cs="Calibri"/>
                <w:spacing w:val="-1"/>
                <w:sz w:val="24"/>
                <w:szCs w:val="24"/>
              </w:rPr>
              <w:t xml:space="preserve"> </w:t>
            </w:r>
            <w:r w:rsidRPr="008E7B17">
              <w:rPr>
                <w:rFonts w:ascii="Calibri" w:eastAsia="Calibri" w:hAnsi="Calibri" w:cs="Calibri"/>
                <w:sz w:val="24"/>
                <w:szCs w:val="24"/>
              </w:rPr>
              <w:t>(PPE)</w:t>
            </w:r>
          </w:p>
          <w:p w14:paraId="712158D8" w14:textId="2816AB78" w:rsidR="003764A5" w:rsidRDefault="003764A5" w:rsidP="00737ADD">
            <w:pPr>
              <w:numPr>
                <w:ilvl w:val="0"/>
                <w:numId w:val="10"/>
              </w:numPr>
              <w:tabs>
                <w:tab w:val="left" w:pos="828"/>
                <w:tab w:val="left" w:pos="829"/>
              </w:tabs>
              <w:spacing w:before="37"/>
              <w:rPr>
                <w:rFonts w:ascii="Calibri" w:eastAsia="Calibri" w:hAnsi="Calibri" w:cs="Calibri"/>
                <w:sz w:val="24"/>
                <w:szCs w:val="24"/>
              </w:rPr>
            </w:pPr>
            <w:r w:rsidRPr="008E7B17">
              <w:rPr>
                <w:rFonts w:ascii="Calibri" w:eastAsia="Calibri" w:hAnsi="Calibri" w:cs="Calibri"/>
                <w:sz w:val="24"/>
                <w:szCs w:val="24"/>
              </w:rPr>
              <w:t>Half face respirator fitted with organic/inorganic vapors (6057 Cartridges)</w:t>
            </w:r>
          </w:p>
          <w:p w14:paraId="0EC24919" w14:textId="621856C1" w:rsidR="003764A5" w:rsidRPr="009D7BD6" w:rsidRDefault="005E21F6" w:rsidP="009D7BD6">
            <w:pPr>
              <w:numPr>
                <w:ilvl w:val="0"/>
                <w:numId w:val="10"/>
              </w:numPr>
              <w:tabs>
                <w:tab w:val="left" w:pos="828"/>
                <w:tab w:val="left" w:pos="829"/>
              </w:tabs>
              <w:spacing w:before="37"/>
              <w:rPr>
                <w:rFonts w:ascii="Calibri" w:eastAsia="Calibri" w:hAnsi="Calibri" w:cs="Calibri"/>
                <w:sz w:val="24"/>
                <w:szCs w:val="24"/>
              </w:rPr>
            </w:pPr>
            <w:r>
              <w:rPr>
                <w:rFonts w:ascii="Calibri" w:eastAsia="Calibri" w:hAnsi="Calibri" w:cs="Calibri"/>
                <w:sz w:val="24"/>
                <w:szCs w:val="24"/>
              </w:rPr>
              <w:t>Dry chemical fire extinguisher</w:t>
            </w:r>
          </w:p>
        </w:tc>
      </w:tr>
      <w:tr w:rsidR="00737ADD" w:rsidRPr="00737ADD" w14:paraId="7782DFF5" w14:textId="77777777" w:rsidTr="00F71D17">
        <w:trPr>
          <w:trHeight w:val="1735"/>
        </w:trPr>
        <w:tc>
          <w:tcPr>
            <w:tcW w:w="1560" w:type="dxa"/>
            <w:tcBorders>
              <w:right w:val="nil"/>
            </w:tcBorders>
            <w:shd w:val="clear" w:color="auto" w:fill="F1F1F1"/>
          </w:tcPr>
          <w:p w14:paraId="6C5658E5" w14:textId="77777777" w:rsidR="00737ADD" w:rsidRPr="008E7B17" w:rsidRDefault="00737ADD" w:rsidP="00737ADD">
            <w:pPr>
              <w:spacing w:before="133"/>
              <w:ind w:left="107"/>
              <w:rPr>
                <w:rFonts w:ascii="Calibri" w:eastAsia="Calibri" w:hAnsi="Calibri" w:cs="Calibri"/>
                <w:b/>
                <w:color w:val="FF0000"/>
                <w:sz w:val="24"/>
                <w:szCs w:val="24"/>
              </w:rPr>
            </w:pPr>
            <w:r w:rsidRPr="008E7B17">
              <w:rPr>
                <w:rFonts w:ascii="Calibri" w:eastAsia="Calibri" w:hAnsi="Calibri" w:cs="Calibri"/>
                <w:b/>
                <w:color w:val="FF0000"/>
                <w:sz w:val="24"/>
                <w:szCs w:val="24"/>
              </w:rPr>
              <w:t>NOTE:</w:t>
            </w:r>
          </w:p>
        </w:tc>
        <w:tc>
          <w:tcPr>
            <w:tcW w:w="7574" w:type="dxa"/>
            <w:tcBorders>
              <w:left w:val="nil"/>
            </w:tcBorders>
            <w:shd w:val="clear" w:color="auto" w:fill="F1F1F1"/>
          </w:tcPr>
          <w:p w14:paraId="7B13DD75" w14:textId="7CFA8B89" w:rsidR="00E25300" w:rsidRDefault="00F71D17" w:rsidP="00E25300">
            <w:pPr>
              <w:spacing w:before="133"/>
              <w:ind w:left="110"/>
              <w:rPr>
                <w:rFonts w:ascii="Calibri" w:eastAsia="Calibri" w:hAnsi="Calibri" w:cs="Calibri"/>
                <w:b/>
                <w:i/>
                <w:color w:val="FF0000"/>
                <w:sz w:val="24"/>
                <w:szCs w:val="24"/>
              </w:rPr>
            </w:pPr>
            <w:r>
              <w:rPr>
                <w:rFonts w:ascii="Calibri" w:eastAsia="Calibri" w:hAnsi="Calibri" w:cs="Calibri"/>
                <w:b/>
                <w:i/>
                <w:color w:val="FF0000"/>
                <w:sz w:val="24"/>
                <w:szCs w:val="24"/>
              </w:rPr>
              <w:t>*</w:t>
            </w:r>
            <w:r w:rsidR="00737ADD" w:rsidRPr="008E7B17">
              <w:rPr>
                <w:rFonts w:ascii="Calibri" w:eastAsia="Calibri" w:hAnsi="Calibri" w:cs="Calibri"/>
                <w:b/>
                <w:i/>
                <w:color w:val="FF0000"/>
                <w:sz w:val="24"/>
                <w:szCs w:val="24"/>
              </w:rPr>
              <w:t xml:space="preserve">Do not </w:t>
            </w:r>
            <w:r w:rsidR="008B5707" w:rsidRPr="008E7B17">
              <w:rPr>
                <w:rFonts w:ascii="Calibri" w:eastAsia="Calibri" w:hAnsi="Calibri" w:cs="Calibri"/>
                <w:b/>
                <w:i/>
                <w:color w:val="FF0000"/>
                <w:sz w:val="24"/>
                <w:szCs w:val="24"/>
              </w:rPr>
              <w:t xml:space="preserve">remove the gas pipe if confirmation from the customer has not been received of the gas installations decommissioning by a licensed </w:t>
            </w:r>
            <w:r w:rsidR="00BC4A96" w:rsidRPr="008E7B17">
              <w:rPr>
                <w:rFonts w:ascii="Calibri" w:eastAsia="Calibri" w:hAnsi="Calibri" w:cs="Calibri"/>
                <w:b/>
                <w:i/>
                <w:color w:val="FF0000"/>
                <w:sz w:val="24"/>
                <w:szCs w:val="24"/>
              </w:rPr>
              <w:t>gasfitter</w:t>
            </w:r>
            <w:r w:rsidR="00E25300">
              <w:rPr>
                <w:rFonts w:ascii="Calibri" w:eastAsia="Calibri" w:hAnsi="Calibri" w:cs="Calibri"/>
                <w:b/>
                <w:i/>
                <w:color w:val="FF0000"/>
                <w:sz w:val="24"/>
                <w:szCs w:val="24"/>
              </w:rPr>
              <w:t>.</w:t>
            </w:r>
          </w:p>
          <w:p w14:paraId="479D4592" w14:textId="76456E93" w:rsidR="008B5707" w:rsidRPr="008E7B17" w:rsidRDefault="00F71D17" w:rsidP="00F71D17">
            <w:pPr>
              <w:spacing w:before="133"/>
              <w:ind w:left="110"/>
              <w:rPr>
                <w:rFonts w:ascii="Calibri" w:eastAsia="Calibri" w:hAnsi="Calibri" w:cs="Calibri"/>
                <w:b/>
                <w:i/>
                <w:color w:val="FF0000"/>
                <w:sz w:val="24"/>
                <w:szCs w:val="24"/>
              </w:rPr>
            </w:pPr>
            <w:r>
              <w:rPr>
                <w:rFonts w:ascii="Calibri" w:eastAsia="Calibri" w:hAnsi="Calibri" w:cs="Calibri"/>
                <w:b/>
                <w:i/>
                <w:color w:val="FF0000"/>
                <w:sz w:val="24"/>
                <w:szCs w:val="24"/>
              </w:rPr>
              <w:t>*</w:t>
            </w:r>
            <w:r w:rsidR="00E25300">
              <w:rPr>
                <w:rFonts w:ascii="Calibri" w:eastAsia="Calibri" w:hAnsi="Calibri" w:cs="Calibri"/>
                <w:b/>
                <w:i/>
                <w:color w:val="FF0000"/>
                <w:sz w:val="24"/>
                <w:szCs w:val="24"/>
              </w:rPr>
              <w:t xml:space="preserve">Do not remove any component of the </w:t>
            </w:r>
            <w:r w:rsidR="009069BC">
              <w:rPr>
                <w:rFonts w:ascii="Calibri" w:eastAsia="Calibri" w:hAnsi="Calibri" w:cs="Calibri"/>
                <w:b/>
                <w:i/>
                <w:color w:val="FF0000"/>
                <w:sz w:val="24"/>
                <w:szCs w:val="24"/>
              </w:rPr>
              <w:t xml:space="preserve">redundant </w:t>
            </w:r>
            <w:r w:rsidR="00E25300">
              <w:rPr>
                <w:rFonts w:ascii="Calibri" w:eastAsia="Calibri" w:hAnsi="Calibri" w:cs="Calibri"/>
                <w:b/>
                <w:i/>
                <w:color w:val="FF0000"/>
                <w:sz w:val="24"/>
                <w:szCs w:val="24"/>
              </w:rPr>
              <w:t>pipe if the pipe is still connected to a gas installation and or a gas storage system.</w:t>
            </w:r>
          </w:p>
        </w:tc>
      </w:tr>
    </w:tbl>
    <w:p w14:paraId="0A22E7E6" w14:textId="5A66D7D6" w:rsidR="00B374FD" w:rsidRDefault="00B374FD" w:rsidP="008732E5"/>
    <w:p w14:paraId="2861A441" w14:textId="151CDBE0" w:rsidR="00737ADD" w:rsidRPr="00737ADD" w:rsidRDefault="00737ADD" w:rsidP="00737ADD">
      <w:pPr>
        <w:tabs>
          <w:tab w:val="left" w:pos="678"/>
        </w:tabs>
        <w:spacing w:before="200"/>
        <w:ind w:left="112"/>
        <w:rPr>
          <w:rFonts w:ascii="Calibri" w:eastAsia="Calibri" w:hAnsi="Calibri" w:cs="Calibri"/>
          <w:b/>
          <w:sz w:val="28"/>
        </w:rPr>
      </w:pPr>
      <w:r w:rsidRPr="00737ADD">
        <w:rPr>
          <w:rFonts w:ascii="Calibri" w:eastAsia="Calibri" w:hAnsi="Calibri" w:cs="Calibri"/>
          <w:b/>
          <w:sz w:val="28"/>
        </w:rPr>
        <w:t>1.</w:t>
      </w:r>
      <w:r w:rsidRPr="00737ADD">
        <w:rPr>
          <w:rFonts w:ascii="Calibri" w:eastAsia="Calibri" w:hAnsi="Calibri" w:cs="Calibri"/>
          <w:b/>
          <w:sz w:val="28"/>
        </w:rPr>
        <w:tab/>
      </w:r>
      <w:r w:rsidR="008B5707">
        <w:rPr>
          <w:rFonts w:ascii="Calibri" w:eastAsia="Calibri" w:hAnsi="Calibri" w:cs="Calibri"/>
          <w:b/>
          <w:spacing w:val="3"/>
          <w:sz w:val="28"/>
        </w:rPr>
        <w:t>PIPE SECTION REMOVAL</w:t>
      </w:r>
    </w:p>
    <w:p w14:paraId="44E71BB8" w14:textId="77777777" w:rsidR="00737ADD" w:rsidRPr="00737ADD" w:rsidRDefault="00737ADD" w:rsidP="00737ADD">
      <w:pPr>
        <w:spacing w:before="4"/>
        <w:rPr>
          <w:rFonts w:ascii="Calibri" w:eastAsia="Calibri" w:hAnsi="Calibri" w:cs="Calibri"/>
          <w:b/>
          <w:sz w:val="23"/>
          <w:szCs w:val="18"/>
        </w:rPr>
      </w:pPr>
    </w:p>
    <w:tbl>
      <w:tblPr>
        <w:tblW w:w="0" w:type="auto"/>
        <w:tblInd w:w="2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46"/>
        <w:gridCol w:w="6438"/>
        <w:gridCol w:w="1150"/>
      </w:tblGrid>
      <w:tr w:rsidR="00737ADD" w:rsidRPr="00737ADD" w14:paraId="7C1CA8C7" w14:textId="77777777" w:rsidTr="00737ADD">
        <w:trPr>
          <w:trHeight w:val="362"/>
        </w:trPr>
        <w:tc>
          <w:tcPr>
            <w:tcW w:w="1546" w:type="dxa"/>
            <w:tcBorders>
              <w:bottom w:val="single" w:sz="4" w:space="0" w:color="000000"/>
            </w:tcBorders>
            <w:shd w:val="clear" w:color="auto" w:fill="F79646" w:themeFill="accent6"/>
          </w:tcPr>
          <w:p w14:paraId="711F2DF8" w14:textId="77777777" w:rsidR="00737ADD" w:rsidRPr="008E7B17" w:rsidRDefault="00737ADD" w:rsidP="00737ADD">
            <w:pPr>
              <w:spacing w:before="61"/>
              <w:ind w:left="107"/>
              <w:rPr>
                <w:rFonts w:ascii="Calibri" w:eastAsia="Calibri" w:hAnsi="Calibri" w:cs="Calibri"/>
                <w:b/>
                <w:sz w:val="24"/>
                <w:szCs w:val="24"/>
              </w:rPr>
            </w:pPr>
            <w:r w:rsidRPr="008E7B17">
              <w:rPr>
                <w:rFonts w:ascii="Calibri" w:eastAsia="Calibri" w:hAnsi="Calibri" w:cs="Calibri"/>
                <w:b/>
                <w:color w:val="FFFFFF"/>
                <w:sz w:val="24"/>
                <w:szCs w:val="24"/>
              </w:rPr>
              <w:t>Step No.</w:t>
            </w:r>
          </w:p>
        </w:tc>
        <w:tc>
          <w:tcPr>
            <w:tcW w:w="6438" w:type="dxa"/>
            <w:tcBorders>
              <w:bottom w:val="single" w:sz="4" w:space="0" w:color="000000"/>
            </w:tcBorders>
            <w:shd w:val="clear" w:color="auto" w:fill="F79646" w:themeFill="accent6"/>
          </w:tcPr>
          <w:p w14:paraId="543371E9" w14:textId="77777777" w:rsidR="00737ADD" w:rsidRPr="008E7B17" w:rsidRDefault="00737ADD" w:rsidP="00737ADD">
            <w:pPr>
              <w:spacing w:before="61"/>
              <w:ind w:left="107"/>
              <w:rPr>
                <w:rFonts w:ascii="Calibri" w:eastAsia="Calibri" w:hAnsi="Calibri" w:cs="Calibri"/>
                <w:b/>
                <w:sz w:val="24"/>
                <w:szCs w:val="24"/>
              </w:rPr>
            </w:pPr>
            <w:r w:rsidRPr="008E7B17">
              <w:rPr>
                <w:rFonts w:ascii="Calibri" w:eastAsia="Calibri" w:hAnsi="Calibri" w:cs="Calibri"/>
                <w:b/>
                <w:color w:val="FFFFFF"/>
                <w:sz w:val="24"/>
                <w:szCs w:val="24"/>
              </w:rPr>
              <w:t>Task Description</w:t>
            </w:r>
          </w:p>
        </w:tc>
        <w:tc>
          <w:tcPr>
            <w:tcW w:w="1150" w:type="dxa"/>
            <w:tcBorders>
              <w:bottom w:val="single" w:sz="4" w:space="0" w:color="000000"/>
            </w:tcBorders>
            <w:shd w:val="clear" w:color="auto" w:fill="F79646" w:themeFill="accent6"/>
          </w:tcPr>
          <w:p w14:paraId="54A5EA5C" w14:textId="77777777" w:rsidR="00737ADD" w:rsidRPr="008E7B17" w:rsidRDefault="00737ADD" w:rsidP="00737ADD">
            <w:pPr>
              <w:spacing w:before="61"/>
              <w:ind w:left="105"/>
              <w:rPr>
                <w:rFonts w:ascii="Calibri" w:eastAsia="Calibri" w:hAnsi="Calibri" w:cs="Calibri"/>
                <w:b/>
                <w:sz w:val="24"/>
                <w:szCs w:val="24"/>
              </w:rPr>
            </w:pPr>
            <w:r w:rsidRPr="008E7B17">
              <w:rPr>
                <w:rFonts w:ascii="Calibri" w:eastAsia="Calibri" w:hAnsi="Calibri" w:cs="Calibri"/>
                <w:b/>
                <w:color w:val="FFFFFF"/>
                <w:sz w:val="24"/>
                <w:szCs w:val="24"/>
              </w:rPr>
              <w:t>Reference</w:t>
            </w:r>
          </w:p>
        </w:tc>
      </w:tr>
      <w:tr w:rsidR="00DF5D61" w:rsidRPr="00737ADD" w14:paraId="4755188D" w14:textId="77777777" w:rsidTr="00737ADD">
        <w:trPr>
          <w:trHeight w:val="451"/>
        </w:trPr>
        <w:tc>
          <w:tcPr>
            <w:tcW w:w="1546" w:type="dxa"/>
            <w:tcBorders>
              <w:top w:val="single" w:sz="4" w:space="0" w:color="000000"/>
            </w:tcBorders>
          </w:tcPr>
          <w:p w14:paraId="4F4AECD6" w14:textId="1615A8D4" w:rsidR="00DF5D61" w:rsidRPr="008E7B17" w:rsidRDefault="00DF5D61" w:rsidP="00737ADD">
            <w:pPr>
              <w:spacing w:before="59"/>
              <w:ind w:left="107"/>
              <w:rPr>
                <w:rFonts w:ascii="Calibri" w:eastAsia="Calibri" w:hAnsi="Calibri" w:cs="Calibri"/>
                <w:sz w:val="24"/>
                <w:szCs w:val="24"/>
              </w:rPr>
            </w:pPr>
            <w:r w:rsidRPr="008E7B17">
              <w:rPr>
                <w:rFonts w:ascii="Calibri" w:eastAsia="Calibri" w:hAnsi="Calibri" w:cs="Calibri"/>
                <w:sz w:val="24"/>
                <w:szCs w:val="24"/>
              </w:rPr>
              <w:t>1.0</w:t>
            </w:r>
          </w:p>
        </w:tc>
        <w:tc>
          <w:tcPr>
            <w:tcW w:w="6438" w:type="dxa"/>
            <w:tcBorders>
              <w:top w:val="single" w:sz="4" w:space="0" w:color="000000"/>
            </w:tcBorders>
          </w:tcPr>
          <w:p w14:paraId="086CA87C" w14:textId="6AAF4CAB" w:rsidR="00DF5D61" w:rsidRPr="008E7B17" w:rsidRDefault="00DF5D61" w:rsidP="00737ADD">
            <w:pPr>
              <w:spacing w:before="59"/>
              <w:ind w:left="107"/>
              <w:rPr>
                <w:rFonts w:ascii="Calibri" w:eastAsia="Calibri" w:hAnsi="Calibri" w:cs="Calibri"/>
                <w:sz w:val="24"/>
                <w:szCs w:val="24"/>
              </w:rPr>
            </w:pPr>
            <w:r w:rsidRPr="008E7B17">
              <w:rPr>
                <w:rFonts w:ascii="Calibri" w:eastAsia="Calibri" w:hAnsi="Calibri" w:cs="Calibri"/>
                <w:sz w:val="24"/>
                <w:szCs w:val="24"/>
              </w:rPr>
              <w:t xml:space="preserve">Check the 4-gas alarm is calibrated and the battery level will be sufficient for the duration of the </w:t>
            </w:r>
            <w:proofErr w:type="gramStart"/>
            <w:r w:rsidRPr="008E7B17">
              <w:rPr>
                <w:rFonts w:ascii="Calibri" w:eastAsia="Calibri" w:hAnsi="Calibri" w:cs="Calibri"/>
                <w:sz w:val="24"/>
                <w:szCs w:val="24"/>
              </w:rPr>
              <w:t>works</w:t>
            </w:r>
            <w:proofErr w:type="gramEnd"/>
            <w:r w:rsidRPr="008E7B17">
              <w:rPr>
                <w:rFonts w:ascii="Calibri" w:eastAsia="Calibri" w:hAnsi="Calibri" w:cs="Calibri"/>
                <w:sz w:val="24"/>
                <w:szCs w:val="24"/>
              </w:rPr>
              <w:t xml:space="preserve">. Clip the gas alarm to the hip of the operative for the duration of the </w:t>
            </w:r>
            <w:proofErr w:type="gramStart"/>
            <w:r w:rsidRPr="008E7B17">
              <w:rPr>
                <w:rFonts w:ascii="Calibri" w:eastAsia="Calibri" w:hAnsi="Calibri" w:cs="Calibri"/>
                <w:sz w:val="24"/>
                <w:szCs w:val="24"/>
              </w:rPr>
              <w:t>works</w:t>
            </w:r>
            <w:proofErr w:type="gramEnd"/>
            <w:r w:rsidRPr="008E7B17">
              <w:rPr>
                <w:rFonts w:ascii="Calibri" w:eastAsia="Calibri" w:hAnsi="Calibri" w:cs="Calibri"/>
                <w:sz w:val="24"/>
                <w:szCs w:val="24"/>
              </w:rPr>
              <w:t>. If at any stage the alarm sounds pull back to the designated emergency assembly point</w:t>
            </w:r>
            <w:r w:rsidR="00E07C46" w:rsidRPr="008E7B17">
              <w:rPr>
                <w:rFonts w:ascii="Calibri" w:eastAsia="Calibri" w:hAnsi="Calibri" w:cs="Calibri"/>
                <w:sz w:val="24"/>
                <w:szCs w:val="24"/>
              </w:rPr>
              <w:t xml:space="preserve"> (upwind of site)</w:t>
            </w:r>
            <w:r w:rsidRPr="008E7B17">
              <w:rPr>
                <w:rFonts w:ascii="Calibri" w:eastAsia="Calibri" w:hAnsi="Calibri" w:cs="Calibri"/>
                <w:sz w:val="24"/>
                <w:szCs w:val="24"/>
              </w:rPr>
              <w:t xml:space="preserve"> and call the customer representative </w:t>
            </w:r>
            <w:proofErr w:type="gramStart"/>
            <w:r w:rsidRPr="008E7B17">
              <w:rPr>
                <w:rFonts w:ascii="Calibri" w:eastAsia="Calibri" w:hAnsi="Calibri" w:cs="Calibri"/>
                <w:sz w:val="24"/>
                <w:szCs w:val="24"/>
              </w:rPr>
              <w:t>and or</w:t>
            </w:r>
            <w:proofErr w:type="gramEnd"/>
            <w:r w:rsidRPr="008E7B17">
              <w:rPr>
                <w:rFonts w:ascii="Calibri" w:eastAsia="Calibri" w:hAnsi="Calibri" w:cs="Calibri"/>
                <w:sz w:val="24"/>
                <w:szCs w:val="24"/>
              </w:rPr>
              <w:t xml:space="preserve"> Paneltec management.</w:t>
            </w:r>
          </w:p>
        </w:tc>
        <w:tc>
          <w:tcPr>
            <w:tcW w:w="1150" w:type="dxa"/>
            <w:tcBorders>
              <w:top w:val="single" w:sz="4" w:space="0" w:color="000000"/>
            </w:tcBorders>
          </w:tcPr>
          <w:p w14:paraId="4B884F40" w14:textId="77777777" w:rsidR="00DF5D61" w:rsidRPr="008E7B17" w:rsidRDefault="00DF5D61" w:rsidP="00737ADD">
            <w:pPr>
              <w:rPr>
                <w:rFonts w:ascii="Times New Roman" w:eastAsia="Calibri" w:hAnsi="Calibri" w:cs="Calibri"/>
                <w:sz w:val="24"/>
                <w:szCs w:val="24"/>
              </w:rPr>
            </w:pPr>
          </w:p>
        </w:tc>
      </w:tr>
      <w:tr w:rsidR="00737ADD" w:rsidRPr="008E7B17" w14:paraId="31E60381" w14:textId="77777777" w:rsidTr="00737ADD">
        <w:trPr>
          <w:trHeight w:val="451"/>
        </w:trPr>
        <w:tc>
          <w:tcPr>
            <w:tcW w:w="1546" w:type="dxa"/>
            <w:tcBorders>
              <w:top w:val="single" w:sz="4" w:space="0" w:color="000000"/>
            </w:tcBorders>
          </w:tcPr>
          <w:p w14:paraId="7283E6EE" w14:textId="77777777" w:rsidR="00737ADD" w:rsidRPr="008E7B17" w:rsidRDefault="00737ADD" w:rsidP="00737ADD">
            <w:pPr>
              <w:spacing w:before="59"/>
              <w:ind w:left="107"/>
              <w:rPr>
                <w:rFonts w:ascii="Calibri" w:eastAsia="Calibri" w:hAnsi="Calibri" w:cs="Calibri"/>
                <w:sz w:val="24"/>
                <w:szCs w:val="24"/>
              </w:rPr>
            </w:pPr>
            <w:r w:rsidRPr="008E7B17">
              <w:rPr>
                <w:rFonts w:ascii="Calibri" w:eastAsia="Calibri" w:hAnsi="Calibri" w:cs="Calibri"/>
                <w:sz w:val="24"/>
                <w:szCs w:val="24"/>
              </w:rPr>
              <w:t>1.1</w:t>
            </w:r>
          </w:p>
        </w:tc>
        <w:tc>
          <w:tcPr>
            <w:tcW w:w="6438" w:type="dxa"/>
            <w:tcBorders>
              <w:top w:val="single" w:sz="4" w:space="0" w:color="000000"/>
            </w:tcBorders>
          </w:tcPr>
          <w:p w14:paraId="493F366A" w14:textId="17D3AF94" w:rsidR="00737ADD" w:rsidRPr="008E7B17" w:rsidRDefault="00737ADD" w:rsidP="00737ADD">
            <w:pPr>
              <w:spacing w:before="59"/>
              <w:ind w:left="107"/>
              <w:rPr>
                <w:rFonts w:ascii="Calibri" w:eastAsia="Calibri" w:hAnsi="Calibri" w:cs="Calibri"/>
                <w:sz w:val="24"/>
                <w:szCs w:val="24"/>
              </w:rPr>
            </w:pPr>
            <w:r w:rsidRPr="008E7B17">
              <w:rPr>
                <w:rFonts w:ascii="Calibri" w:eastAsia="Calibri" w:hAnsi="Calibri" w:cs="Calibri"/>
                <w:sz w:val="24"/>
                <w:szCs w:val="24"/>
              </w:rPr>
              <w:t xml:space="preserve">Ensure </w:t>
            </w:r>
            <w:r w:rsidR="008B5707" w:rsidRPr="008E7B17">
              <w:rPr>
                <w:rFonts w:ascii="Calibri" w:eastAsia="Calibri" w:hAnsi="Calibri" w:cs="Calibri"/>
                <w:sz w:val="24"/>
                <w:szCs w:val="24"/>
              </w:rPr>
              <w:t>the pipe</w:t>
            </w:r>
            <w:r w:rsidR="00BC4A96" w:rsidRPr="008E7B17">
              <w:rPr>
                <w:rFonts w:ascii="Calibri" w:eastAsia="Calibri" w:hAnsi="Calibri" w:cs="Calibri"/>
                <w:sz w:val="24"/>
                <w:szCs w:val="24"/>
              </w:rPr>
              <w:t xml:space="preserve"> to be removed</w:t>
            </w:r>
            <w:r w:rsidR="008B5707" w:rsidRPr="008E7B17">
              <w:rPr>
                <w:rFonts w:ascii="Calibri" w:eastAsia="Calibri" w:hAnsi="Calibri" w:cs="Calibri"/>
                <w:sz w:val="24"/>
                <w:szCs w:val="24"/>
              </w:rPr>
              <w:t xml:space="preserve"> is free from nitrogen, pressure, gas and or ground water by </w:t>
            </w:r>
            <w:r w:rsidR="00BC4A96" w:rsidRPr="008E7B17">
              <w:rPr>
                <w:rFonts w:ascii="Calibri" w:eastAsia="Calibri" w:hAnsi="Calibri" w:cs="Calibri"/>
                <w:sz w:val="24"/>
                <w:szCs w:val="24"/>
              </w:rPr>
              <w:t xml:space="preserve">untightening an above ground </w:t>
            </w:r>
            <w:r w:rsidR="00BC4A96" w:rsidRPr="008E7B17">
              <w:rPr>
                <w:rFonts w:ascii="Calibri" w:eastAsia="Calibri" w:hAnsi="Calibri" w:cs="Calibri"/>
                <w:sz w:val="24"/>
                <w:szCs w:val="24"/>
              </w:rPr>
              <w:lastRenderedPageBreak/>
              <w:t xml:space="preserve">redundant cap/fitting. All PPE shall be worn in accordance with </w:t>
            </w:r>
            <w:proofErr w:type="spellStart"/>
            <w:r w:rsidR="00BC4A96" w:rsidRPr="008E7B17">
              <w:rPr>
                <w:rFonts w:ascii="Calibri" w:eastAsia="Calibri" w:hAnsi="Calibri" w:cs="Calibri"/>
                <w:sz w:val="24"/>
                <w:szCs w:val="24"/>
              </w:rPr>
              <w:t>Paneltec’s</w:t>
            </w:r>
            <w:proofErr w:type="spellEnd"/>
            <w:r w:rsidR="00BC4A96" w:rsidRPr="008E7B17">
              <w:rPr>
                <w:rFonts w:ascii="Calibri" w:eastAsia="Calibri" w:hAnsi="Calibri" w:cs="Calibri"/>
                <w:sz w:val="24"/>
                <w:szCs w:val="24"/>
              </w:rPr>
              <w:t xml:space="preserve"> Pipe Policy. Half faced respirator and cartridges shall be used if the pipe diameter is larger than 20mm.</w:t>
            </w:r>
          </w:p>
        </w:tc>
        <w:tc>
          <w:tcPr>
            <w:tcW w:w="1150" w:type="dxa"/>
            <w:tcBorders>
              <w:top w:val="single" w:sz="4" w:space="0" w:color="000000"/>
            </w:tcBorders>
          </w:tcPr>
          <w:p w14:paraId="19176763" w14:textId="77777777" w:rsidR="00737ADD" w:rsidRPr="008E7B17" w:rsidRDefault="00737ADD" w:rsidP="00737ADD">
            <w:pPr>
              <w:rPr>
                <w:rFonts w:ascii="Times New Roman" w:eastAsia="Calibri" w:hAnsi="Calibri" w:cs="Calibri"/>
                <w:sz w:val="24"/>
                <w:szCs w:val="24"/>
              </w:rPr>
            </w:pPr>
          </w:p>
        </w:tc>
      </w:tr>
      <w:tr w:rsidR="00737ADD" w:rsidRPr="008E7B17" w14:paraId="75536F31" w14:textId="77777777" w:rsidTr="00737ADD">
        <w:trPr>
          <w:trHeight w:val="455"/>
        </w:trPr>
        <w:tc>
          <w:tcPr>
            <w:tcW w:w="1546" w:type="dxa"/>
          </w:tcPr>
          <w:p w14:paraId="60212ABA" w14:textId="77777777" w:rsidR="00737ADD" w:rsidRPr="008E7B17" w:rsidRDefault="00737ADD" w:rsidP="00737ADD">
            <w:pPr>
              <w:spacing w:before="61"/>
              <w:ind w:left="107"/>
              <w:rPr>
                <w:rFonts w:ascii="Calibri" w:eastAsia="Calibri" w:hAnsi="Calibri" w:cs="Calibri"/>
                <w:sz w:val="24"/>
                <w:szCs w:val="24"/>
              </w:rPr>
            </w:pPr>
            <w:r w:rsidRPr="008E7B17">
              <w:rPr>
                <w:rFonts w:ascii="Calibri" w:eastAsia="Calibri" w:hAnsi="Calibri" w:cs="Calibri"/>
                <w:sz w:val="24"/>
                <w:szCs w:val="24"/>
              </w:rPr>
              <w:t>1.2</w:t>
            </w:r>
          </w:p>
        </w:tc>
        <w:tc>
          <w:tcPr>
            <w:tcW w:w="6438" w:type="dxa"/>
          </w:tcPr>
          <w:p w14:paraId="18FBD957" w14:textId="77777777" w:rsidR="00737ADD" w:rsidRDefault="006121D9" w:rsidP="00737ADD">
            <w:pPr>
              <w:spacing w:before="61"/>
              <w:ind w:left="107"/>
              <w:rPr>
                <w:rFonts w:ascii="Calibri" w:eastAsia="Calibri" w:hAnsi="Calibri" w:cs="Calibri"/>
                <w:sz w:val="24"/>
                <w:szCs w:val="24"/>
              </w:rPr>
            </w:pPr>
            <w:r w:rsidRPr="008E7B17">
              <w:rPr>
                <w:rFonts w:ascii="Calibri" w:eastAsia="Calibri" w:hAnsi="Calibri" w:cs="Calibri"/>
                <w:sz w:val="24"/>
                <w:szCs w:val="24"/>
              </w:rPr>
              <w:t xml:space="preserve">Once it has been confirmed the pipe is free of pressure, gas </w:t>
            </w:r>
            <w:proofErr w:type="gramStart"/>
            <w:r w:rsidRPr="008E7B17">
              <w:rPr>
                <w:rFonts w:ascii="Calibri" w:eastAsia="Calibri" w:hAnsi="Calibri" w:cs="Calibri"/>
                <w:sz w:val="24"/>
                <w:szCs w:val="24"/>
              </w:rPr>
              <w:t>and or</w:t>
            </w:r>
            <w:proofErr w:type="gramEnd"/>
            <w:r w:rsidRPr="008E7B17">
              <w:rPr>
                <w:rFonts w:ascii="Calibri" w:eastAsia="Calibri" w:hAnsi="Calibri" w:cs="Calibri"/>
                <w:sz w:val="24"/>
                <w:szCs w:val="24"/>
              </w:rPr>
              <w:t xml:space="preserve"> ground </w:t>
            </w:r>
            <w:proofErr w:type="gramStart"/>
            <w:r w:rsidRPr="008E7B17">
              <w:rPr>
                <w:rFonts w:ascii="Calibri" w:eastAsia="Calibri" w:hAnsi="Calibri" w:cs="Calibri"/>
                <w:sz w:val="24"/>
                <w:szCs w:val="24"/>
              </w:rPr>
              <w:t>water</w:t>
            </w:r>
            <w:proofErr w:type="gramEnd"/>
            <w:r w:rsidRPr="008E7B17">
              <w:rPr>
                <w:rFonts w:ascii="Calibri" w:eastAsia="Calibri" w:hAnsi="Calibri" w:cs="Calibri"/>
                <w:sz w:val="24"/>
                <w:szCs w:val="24"/>
              </w:rPr>
              <w:t xml:space="preserve"> the pipe section removal process can begin.</w:t>
            </w:r>
          </w:p>
          <w:p w14:paraId="73710A9E" w14:textId="349A8CC2" w:rsidR="005E21F6" w:rsidRPr="008E7B17" w:rsidRDefault="005E21F6" w:rsidP="00737ADD">
            <w:pPr>
              <w:spacing w:before="61"/>
              <w:ind w:left="107"/>
              <w:rPr>
                <w:rFonts w:ascii="Calibri" w:eastAsia="Calibri" w:hAnsi="Calibri" w:cs="Calibri"/>
                <w:sz w:val="24"/>
                <w:szCs w:val="24"/>
              </w:rPr>
            </w:pPr>
            <w:r>
              <w:rPr>
                <w:rFonts w:ascii="Calibri" w:eastAsia="Calibri" w:hAnsi="Calibri" w:cs="Calibri"/>
                <w:sz w:val="24"/>
                <w:szCs w:val="24"/>
              </w:rPr>
              <w:t>Have a dry chemical fire extinguisher beside the excavation site.</w:t>
            </w:r>
          </w:p>
        </w:tc>
        <w:tc>
          <w:tcPr>
            <w:tcW w:w="1150" w:type="dxa"/>
          </w:tcPr>
          <w:p w14:paraId="52B14290" w14:textId="77777777" w:rsidR="00737ADD" w:rsidRPr="008E7B17" w:rsidRDefault="00737ADD" w:rsidP="00737ADD">
            <w:pPr>
              <w:rPr>
                <w:rFonts w:ascii="Times New Roman" w:eastAsia="Calibri" w:hAnsi="Calibri" w:cs="Calibri"/>
                <w:sz w:val="24"/>
                <w:szCs w:val="24"/>
              </w:rPr>
            </w:pPr>
          </w:p>
        </w:tc>
      </w:tr>
      <w:tr w:rsidR="00737ADD" w:rsidRPr="008E7B17" w14:paraId="27C31C60" w14:textId="77777777" w:rsidTr="00737ADD">
        <w:trPr>
          <w:trHeight w:val="453"/>
        </w:trPr>
        <w:tc>
          <w:tcPr>
            <w:tcW w:w="1546" w:type="dxa"/>
          </w:tcPr>
          <w:p w14:paraId="1CDDA5B0" w14:textId="77777777" w:rsidR="00737ADD" w:rsidRPr="008E7B17" w:rsidRDefault="00737ADD" w:rsidP="00737ADD">
            <w:pPr>
              <w:spacing w:before="61"/>
              <w:ind w:left="107"/>
              <w:rPr>
                <w:rFonts w:ascii="Calibri" w:eastAsia="Calibri" w:hAnsi="Calibri" w:cs="Calibri"/>
                <w:sz w:val="24"/>
                <w:szCs w:val="24"/>
              </w:rPr>
            </w:pPr>
            <w:r w:rsidRPr="008E7B17">
              <w:rPr>
                <w:rFonts w:ascii="Calibri" w:eastAsia="Calibri" w:hAnsi="Calibri" w:cs="Calibri"/>
                <w:sz w:val="24"/>
                <w:szCs w:val="24"/>
              </w:rPr>
              <w:t>1.3</w:t>
            </w:r>
          </w:p>
        </w:tc>
        <w:tc>
          <w:tcPr>
            <w:tcW w:w="6438" w:type="dxa"/>
          </w:tcPr>
          <w:p w14:paraId="7E2A0037" w14:textId="1C424D13" w:rsidR="00737ADD" w:rsidRPr="008E7B17" w:rsidRDefault="006121D9" w:rsidP="00737ADD">
            <w:pPr>
              <w:spacing w:before="61"/>
              <w:ind w:left="107"/>
              <w:rPr>
                <w:rFonts w:ascii="Calibri" w:eastAsia="Calibri" w:hAnsi="Calibri" w:cs="Calibri"/>
                <w:sz w:val="24"/>
                <w:szCs w:val="24"/>
              </w:rPr>
            </w:pPr>
            <w:r w:rsidRPr="008E7B17">
              <w:rPr>
                <w:rFonts w:ascii="Calibri" w:eastAsia="Calibri" w:hAnsi="Calibri" w:cs="Calibri"/>
                <w:sz w:val="24"/>
                <w:szCs w:val="24"/>
              </w:rPr>
              <w:t>Excavate down to the depth of the redundant pipe with vacuum truck or hand tools (Use Vacuum Truck SWMS if this is the preferred method) and clear away a space sufficient for application of the copper pipe tubing cutters around the pipe.</w:t>
            </w:r>
            <w:r w:rsidR="00E07C46" w:rsidRPr="008E7B17">
              <w:rPr>
                <w:rFonts w:ascii="Calibri" w:eastAsia="Calibri" w:hAnsi="Calibri" w:cs="Calibri"/>
                <w:sz w:val="24"/>
                <w:szCs w:val="24"/>
              </w:rPr>
              <w:t xml:space="preserve"> Ensure the excavation exit is free and unrestricted, use ladder if and where required. </w:t>
            </w:r>
          </w:p>
        </w:tc>
        <w:tc>
          <w:tcPr>
            <w:tcW w:w="1150" w:type="dxa"/>
          </w:tcPr>
          <w:p w14:paraId="2C572F6C" w14:textId="77777777" w:rsidR="00737ADD" w:rsidRPr="008E7B17" w:rsidRDefault="00737ADD" w:rsidP="00737ADD">
            <w:pPr>
              <w:rPr>
                <w:rFonts w:ascii="Times New Roman" w:eastAsia="Calibri" w:hAnsi="Calibri" w:cs="Calibri"/>
                <w:sz w:val="24"/>
                <w:szCs w:val="24"/>
              </w:rPr>
            </w:pPr>
          </w:p>
        </w:tc>
      </w:tr>
      <w:tr w:rsidR="00737ADD" w:rsidRPr="008E7B17" w14:paraId="054D53B1" w14:textId="77777777" w:rsidTr="00737ADD">
        <w:trPr>
          <w:trHeight w:val="606"/>
        </w:trPr>
        <w:tc>
          <w:tcPr>
            <w:tcW w:w="1546" w:type="dxa"/>
          </w:tcPr>
          <w:p w14:paraId="03245610" w14:textId="77777777" w:rsidR="00737ADD" w:rsidRPr="008E7B17" w:rsidRDefault="00737ADD" w:rsidP="00737ADD">
            <w:pPr>
              <w:spacing w:before="61"/>
              <w:ind w:left="107"/>
              <w:rPr>
                <w:rFonts w:ascii="Calibri" w:eastAsia="Calibri" w:hAnsi="Calibri" w:cs="Calibri"/>
                <w:sz w:val="24"/>
                <w:szCs w:val="24"/>
              </w:rPr>
            </w:pPr>
            <w:r w:rsidRPr="008E7B17">
              <w:rPr>
                <w:rFonts w:ascii="Calibri" w:eastAsia="Calibri" w:hAnsi="Calibri" w:cs="Calibri"/>
                <w:sz w:val="24"/>
                <w:szCs w:val="24"/>
              </w:rPr>
              <w:t>1.4</w:t>
            </w:r>
          </w:p>
        </w:tc>
        <w:tc>
          <w:tcPr>
            <w:tcW w:w="6438" w:type="dxa"/>
          </w:tcPr>
          <w:p w14:paraId="2406465B" w14:textId="6394AB94" w:rsidR="00737ADD" w:rsidRPr="008E7B17" w:rsidRDefault="006121D9" w:rsidP="00737ADD">
            <w:pPr>
              <w:spacing w:before="61"/>
              <w:ind w:left="107" w:right="250"/>
              <w:rPr>
                <w:rFonts w:ascii="Calibri" w:eastAsia="Calibri" w:hAnsi="Calibri" w:cs="Calibri"/>
                <w:sz w:val="24"/>
                <w:szCs w:val="24"/>
              </w:rPr>
            </w:pPr>
            <w:r w:rsidRPr="008E7B17">
              <w:rPr>
                <w:rFonts w:ascii="Calibri" w:eastAsia="Calibri" w:hAnsi="Calibri" w:cs="Calibri"/>
                <w:sz w:val="24"/>
                <w:szCs w:val="24"/>
              </w:rPr>
              <w:t>Adorn the half-faced respirator and all PPE in accordance with our PIPE Policy, mark the required removal section of the pipe and clean the pipe within 100mm either side of the proposed cut</w:t>
            </w:r>
            <w:r w:rsidR="001C0CF7">
              <w:rPr>
                <w:rFonts w:ascii="Calibri" w:eastAsia="Calibri" w:hAnsi="Calibri" w:cs="Calibri"/>
                <w:sz w:val="24"/>
                <w:szCs w:val="24"/>
              </w:rPr>
              <w:t>/capped</w:t>
            </w:r>
            <w:r w:rsidRPr="008E7B17">
              <w:rPr>
                <w:rFonts w:ascii="Calibri" w:eastAsia="Calibri" w:hAnsi="Calibri" w:cs="Calibri"/>
                <w:sz w:val="24"/>
                <w:szCs w:val="24"/>
              </w:rPr>
              <w:t xml:space="preserve"> line with steel wool.</w:t>
            </w:r>
          </w:p>
        </w:tc>
        <w:tc>
          <w:tcPr>
            <w:tcW w:w="1150" w:type="dxa"/>
          </w:tcPr>
          <w:p w14:paraId="1FC5E0C9" w14:textId="77777777" w:rsidR="00737ADD" w:rsidRPr="008E7B17" w:rsidRDefault="00737ADD" w:rsidP="00737ADD">
            <w:pPr>
              <w:rPr>
                <w:rFonts w:ascii="Times New Roman" w:eastAsia="Calibri" w:hAnsi="Calibri" w:cs="Calibri"/>
                <w:sz w:val="24"/>
                <w:szCs w:val="24"/>
              </w:rPr>
            </w:pPr>
          </w:p>
        </w:tc>
      </w:tr>
      <w:tr w:rsidR="00737ADD" w:rsidRPr="008E7B17" w14:paraId="736068D9" w14:textId="77777777" w:rsidTr="00737ADD">
        <w:trPr>
          <w:trHeight w:val="455"/>
        </w:trPr>
        <w:tc>
          <w:tcPr>
            <w:tcW w:w="1546" w:type="dxa"/>
          </w:tcPr>
          <w:p w14:paraId="02906A85" w14:textId="77777777" w:rsidR="00737ADD" w:rsidRPr="008E7B17" w:rsidRDefault="00737ADD" w:rsidP="00737ADD">
            <w:pPr>
              <w:spacing w:before="61"/>
              <w:ind w:left="107"/>
              <w:rPr>
                <w:rFonts w:ascii="Calibri" w:eastAsia="Calibri" w:hAnsi="Calibri" w:cs="Calibri"/>
                <w:sz w:val="24"/>
                <w:szCs w:val="24"/>
              </w:rPr>
            </w:pPr>
            <w:r w:rsidRPr="008E7B17">
              <w:rPr>
                <w:rFonts w:ascii="Calibri" w:eastAsia="Calibri" w:hAnsi="Calibri" w:cs="Calibri"/>
                <w:sz w:val="24"/>
                <w:szCs w:val="24"/>
              </w:rPr>
              <w:t>1.5</w:t>
            </w:r>
          </w:p>
        </w:tc>
        <w:tc>
          <w:tcPr>
            <w:tcW w:w="6438" w:type="dxa"/>
          </w:tcPr>
          <w:p w14:paraId="79533326" w14:textId="3693909E" w:rsidR="00737ADD" w:rsidRPr="008E7B17" w:rsidRDefault="006121D9" w:rsidP="00737ADD">
            <w:pPr>
              <w:spacing w:before="61"/>
              <w:ind w:left="107"/>
              <w:rPr>
                <w:rFonts w:ascii="Calibri" w:eastAsia="Calibri" w:hAnsi="Calibri" w:cs="Calibri"/>
                <w:sz w:val="24"/>
                <w:szCs w:val="24"/>
              </w:rPr>
            </w:pPr>
            <w:r w:rsidRPr="008E7B17">
              <w:rPr>
                <w:rFonts w:ascii="Calibri" w:eastAsia="Calibri" w:hAnsi="Calibri" w:cs="Calibri"/>
                <w:sz w:val="24"/>
                <w:szCs w:val="24"/>
              </w:rPr>
              <w:t xml:space="preserve">Fit the pipe tubing cutters </w:t>
            </w:r>
            <w:proofErr w:type="gramStart"/>
            <w:r w:rsidRPr="008E7B17">
              <w:rPr>
                <w:rFonts w:ascii="Calibri" w:eastAsia="Calibri" w:hAnsi="Calibri" w:cs="Calibri"/>
                <w:sz w:val="24"/>
                <w:szCs w:val="24"/>
              </w:rPr>
              <w:t>to</w:t>
            </w:r>
            <w:proofErr w:type="gramEnd"/>
            <w:r w:rsidRPr="008E7B17">
              <w:rPr>
                <w:rFonts w:ascii="Calibri" w:eastAsia="Calibri" w:hAnsi="Calibri" w:cs="Calibri"/>
                <w:sz w:val="24"/>
                <w:szCs w:val="24"/>
              </w:rPr>
              <w:t xml:space="preserve"> the </w:t>
            </w:r>
            <w:r w:rsidR="00DF5D61" w:rsidRPr="008E7B17">
              <w:rPr>
                <w:rFonts w:ascii="Calibri" w:eastAsia="Calibri" w:hAnsi="Calibri" w:cs="Calibri"/>
                <w:sz w:val="24"/>
                <w:szCs w:val="24"/>
              </w:rPr>
              <w:t xml:space="preserve">copper pipe </w:t>
            </w:r>
            <w:r w:rsidRPr="008E7B17">
              <w:rPr>
                <w:rFonts w:ascii="Calibri" w:eastAsia="Calibri" w:hAnsi="Calibri" w:cs="Calibri"/>
                <w:sz w:val="24"/>
                <w:szCs w:val="24"/>
              </w:rPr>
              <w:t>and proceed to cut the pipe</w:t>
            </w:r>
            <w:r w:rsidR="00E07C46" w:rsidRPr="008E7B17">
              <w:rPr>
                <w:rFonts w:ascii="Calibri" w:eastAsia="Calibri" w:hAnsi="Calibri" w:cs="Calibri"/>
                <w:sz w:val="24"/>
                <w:szCs w:val="24"/>
              </w:rPr>
              <w:t>.</w:t>
            </w:r>
          </w:p>
        </w:tc>
        <w:tc>
          <w:tcPr>
            <w:tcW w:w="1150" w:type="dxa"/>
          </w:tcPr>
          <w:p w14:paraId="07DE39EA" w14:textId="77777777" w:rsidR="00737ADD" w:rsidRPr="008E7B17" w:rsidRDefault="00737ADD" w:rsidP="00737ADD">
            <w:pPr>
              <w:rPr>
                <w:rFonts w:ascii="Times New Roman" w:eastAsia="Calibri" w:hAnsi="Calibri" w:cs="Calibri"/>
                <w:sz w:val="24"/>
                <w:szCs w:val="24"/>
              </w:rPr>
            </w:pPr>
          </w:p>
        </w:tc>
      </w:tr>
      <w:tr w:rsidR="00737ADD" w:rsidRPr="008E7B17" w14:paraId="70FD9D03" w14:textId="77777777" w:rsidTr="00737ADD">
        <w:trPr>
          <w:trHeight w:val="607"/>
        </w:trPr>
        <w:tc>
          <w:tcPr>
            <w:tcW w:w="1546" w:type="dxa"/>
          </w:tcPr>
          <w:p w14:paraId="54A3386E" w14:textId="77777777" w:rsidR="00737ADD" w:rsidRPr="008E7B17" w:rsidRDefault="00737ADD" w:rsidP="00737ADD">
            <w:pPr>
              <w:spacing w:before="61"/>
              <w:ind w:left="107"/>
              <w:rPr>
                <w:rFonts w:ascii="Calibri" w:eastAsia="Calibri" w:hAnsi="Calibri" w:cs="Calibri"/>
                <w:sz w:val="24"/>
                <w:szCs w:val="24"/>
              </w:rPr>
            </w:pPr>
            <w:r w:rsidRPr="008E7B17">
              <w:rPr>
                <w:rFonts w:ascii="Calibri" w:eastAsia="Calibri" w:hAnsi="Calibri" w:cs="Calibri"/>
                <w:sz w:val="24"/>
                <w:szCs w:val="24"/>
              </w:rPr>
              <w:t>1.6</w:t>
            </w:r>
          </w:p>
        </w:tc>
        <w:tc>
          <w:tcPr>
            <w:tcW w:w="6438" w:type="dxa"/>
          </w:tcPr>
          <w:p w14:paraId="14B8A782" w14:textId="64413FE3" w:rsidR="00737ADD" w:rsidRPr="008E7B17" w:rsidRDefault="00E07C46" w:rsidP="00737ADD">
            <w:pPr>
              <w:spacing w:before="59"/>
              <w:ind w:left="107" w:right="250"/>
              <w:rPr>
                <w:rFonts w:ascii="Calibri" w:eastAsia="Calibri" w:hAnsi="Calibri" w:cs="Calibri"/>
                <w:sz w:val="24"/>
                <w:szCs w:val="24"/>
              </w:rPr>
            </w:pPr>
            <w:r w:rsidRPr="008E7B17">
              <w:rPr>
                <w:rFonts w:ascii="Calibri" w:eastAsia="Calibri" w:hAnsi="Calibri" w:cs="Calibri"/>
                <w:sz w:val="24"/>
                <w:szCs w:val="24"/>
              </w:rPr>
              <w:t xml:space="preserve">If gas alarm sounds, </w:t>
            </w:r>
            <w:r w:rsidR="006715DF" w:rsidRPr="008E7B17">
              <w:rPr>
                <w:rFonts w:ascii="Calibri" w:eastAsia="Calibri" w:hAnsi="Calibri" w:cs="Calibri"/>
                <w:sz w:val="24"/>
                <w:szCs w:val="24"/>
              </w:rPr>
              <w:t xml:space="preserve">and </w:t>
            </w:r>
            <w:r w:rsidRPr="008E7B17">
              <w:rPr>
                <w:rFonts w:ascii="Calibri" w:eastAsia="Calibri" w:hAnsi="Calibri" w:cs="Calibri"/>
                <w:sz w:val="24"/>
                <w:szCs w:val="24"/>
              </w:rPr>
              <w:t>or ground water or pressure is noted when the cutting wheel cuts through the pipe, evacuate the excavation immediately and assemble at the emergency assembly point. (</w:t>
            </w:r>
            <w:r w:rsidR="006715DF" w:rsidRPr="008E7B17">
              <w:rPr>
                <w:rFonts w:ascii="Calibri" w:eastAsia="Calibri" w:hAnsi="Calibri" w:cs="Calibri"/>
                <w:sz w:val="24"/>
                <w:szCs w:val="24"/>
              </w:rPr>
              <w:t>Upwind</w:t>
            </w:r>
            <w:r w:rsidRPr="008E7B17">
              <w:rPr>
                <w:rFonts w:ascii="Calibri" w:eastAsia="Calibri" w:hAnsi="Calibri" w:cs="Calibri"/>
                <w:sz w:val="24"/>
                <w:szCs w:val="24"/>
              </w:rPr>
              <w:t xml:space="preserve"> of site) and call the customer representative and or Paneltec </w:t>
            </w:r>
            <w:r w:rsidR="006715DF" w:rsidRPr="008E7B17">
              <w:rPr>
                <w:rFonts w:ascii="Calibri" w:eastAsia="Calibri" w:hAnsi="Calibri" w:cs="Calibri"/>
                <w:sz w:val="24"/>
                <w:szCs w:val="24"/>
              </w:rPr>
              <w:t>M</w:t>
            </w:r>
            <w:r w:rsidRPr="008E7B17">
              <w:rPr>
                <w:rFonts w:ascii="Calibri" w:eastAsia="Calibri" w:hAnsi="Calibri" w:cs="Calibri"/>
                <w:sz w:val="24"/>
                <w:szCs w:val="24"/>
              </w:rPr>
              <w:t>anagement.</w:t>
            </w:r>
          </w:p>
        </w:tc>
        <w:tc>
          <w:tcPr>
            <w:tcW w:w="1150" w:type="dxa"/>
          </w:tcPr>
          <w:p w14:paraId="0AFEEE03" w14:textId="77777777" w:rsidR="00737ADD" w:rsidRPr="008E7B17" w:rsidRDefault="00737ADD" w:rsidP="00737ADD">
            <w:pPr>
              <w:rPr>
                <w:rFonts w:ascii="Times New Roman" w:eastAsia="Calibri" w:hAnsi="Calibri" w:cs="Calibri"/>
                <w:sz w:val="24"/>
                <w:szCs w:val="24"/>
              </w:rPr>
            </w:pPr>
          </w:p>
        </w:tc>
      </w:tr>
      <w:tr w:rsidR="00E07C46" w:rsidRPr="008E7B17" w14:paraId="0849F1E2" w14:textId="77777777" w:rsidTr="00737ADD">
        <w:trPr>
          <w:trHeight w:val="607"/>
        </w:trPr>
        <w:tc>
          <w:tcPr>
            <w:tcW w:w="1546" w:type="dxa"/>
          </w:tcPr>
          <w:p w14:paraId="00513A19" w14:textId="3C7F17B8" w:rsidR="00E07C46" w:rsidRPr="008E7B17" w:rsidRDefault="00E07C46" w:rsidP="00737ADD">
            <w:pPr>
              <w:spacing w:before="61"/>
              <w:ind w:left="107"/>
              <w:rPr>
                <w:rFonts w:ascii="Calibri" w:eastAsia="Calibri" w:hAnsi="Calibri" w:cs="Calibri"/>
                <w:sz w:val="24"/>
                <w:szCs w:val="24"/>
              </w:rPr>
            </w:pPr>
            <w:r w:rsidRPr="008E7B17">
              <w:rPr>
                <w:rFonts w:ascii="Calibri" w:eastAsia="Calibri" w:hAnsi="Calibri" w:cs="Calibri"/>
                <w:sz w:val="24"/>
                <w:szCs w:val="24"/>
              </w:rPr>
              <w:t>1.7</w:t>
            </w:r>
          </w:p>
        </w:tc>
        <w:tc>
          <w:tcPr>
            <w:tcW w:w="6438" w:type="dxa"/>
          </w:tcPr>
          <w:p w14:paraId="472E7257" w14:textId="3669C3EE" w:rsidR="00E07C46" w:rsidRPr="008E7B17" w:rsidRDefault="006715DF" w:rsidP="00737ADD">
            <w:pPr>
              <w:spacing w:before="59"/>
              <w:ind w:left="107" w:right="250"/>
              <w:rPr>
                <w:rFonts w:ascii="Calibri" w:eastAsia="Calibri" w:hAnsi="Calibri" w:cs="Calibri"/>
                <w:sz w:val="24"/>
                <w:szCs w:val="24"/>
              </w:rPr>
            </w:pPr>
            <w:r w:rsidRPr="008E7B17">
              <w:rPr>
                <w:rFonts w:ascii="Calibri" w:eastAsia="Calibri" w:hAnsi="Calibri" w:cs="Calibri"/>
                <w:sz w:val="24"/>
                <w:szCs w:val="24"/>
              </w:rPr>
              <w:t xml:space="preserve">Once it has been safely </w:t>
            </w:r>
            <w:proofErr w:type="gramStart"/>
            <w:r w:rsidRPr="008E7B17">
              <w:rPr>
                <w:rFonts w:ascii="Calibri" w:eastAsia="Calibri" w:hAnsi="Calibri" w:cs="Calibri"/>
                <w:sz w:val="24"/>
                <w:szCs w:val="24"/>
              </w:rPr>
              <w:t>determined</w:t>
            </w:r>
            <w:proofErr w:type="gramEnd"/>
            <w:r w:rsidRPr="008E7B17">
              <w:rPr>
                <w:rFonts w:ascii="Calibri" w:eastAsia="Calibri" w:hAnsi="Calibri" w:cs="Calibri"/>
                <w:sz w:val="24"/>
                <w:szCs w:val="24"/>
              </w:rPr>
              <w:t xml:space="preserve"> the excavation and pipe are free of gas, pressure and ground water. The pipe ends can be cleaned again with steel wool.</w:t>
            </w:r>
          </w:p>
        </w:tc>
        <w:tc>
          <w:tcPr>
            <w:tcW w:w="1150" w:type="dxa"/>
          </w:tcPr>
          <w:p w14:paraId="5BE55710" w14:textId="77777777" w:rsidR="00E07C46" w:rsidRPr="008E7B17" w:rsidRDefault="00E07C46" w:rsidP="00737ADD">
            <w:pPr>
              <w:rPr>
                <w:rFonts w:ascii="Times New Roman" w:eastAsia="Calibri" w:hAnsi="Calibri" w:cs="Calibri"/>
                <w:sz w:val="24"/>
                <w:szCs w:val="24"/>
              </w:rPr>
            </w:pPr>
          </w:p>
        </w:tc>
      </w:tr>
      <w:tr w:rsidR="006715DF" w:rsidRPr="008E7B17" w14:paraId="6088D3A9" w14:textId="77777777" w:rsidTr="00737ADD">
        <w:trPr>
          <w:trHeight w:val="607"/>
        </w:trPr>
        <w:tc>
          <w:tcPr>
            <w:tcW w:w="1546" w:type="dxa"/>
          </w:tcPr>
          <w:p w14:paraId="53F16CFD" w14:textId="5CB5E39B" w:rsidR="006715DF" w:rsidRPr="008E7B17" w:rsidRDefault="006715DF" w:rsidP="00737ADD">
            <w:pPr>
              <w:spacing w:before="61"/>
              <w:ind w:left="107"/>
              <w:rPr>
                <w:rFonts w:ascii="Calibri" w:eastAsia="Calibri" w:hAnsi="Calibri" w:cs="Calibri"/>
                <w:sz w:val="24"/>
                <w:szCs w:val="24"/>
              </w:rPr>
            </w:pPr>
            <w:bookmarkStart w:id="1" w:name="_Hlk84319961"/>
            <w:r w:rsidRPr="008E7B17">
              <w:rPr>
                <w:rFonts w:ascii="Calibri" w:eastAsia="Calibri" w:hAnsi="Calibri" w:cs="Calibri"/>
                <w:sz w:val="24"/>
                <w:szCs w:val="24"/>
              </w:rPr>
              <w:t>1.8</w:t>
            </w:r>
          </w:p>
        </w:tc>
        <w:tc>
          <w:tcPr>
            <w:tcW w:w="6438" w:type="dxa"/>
          </w:tcPr>
          <w:p w14:paraId="6FEF10E8" w14:textId="2F86B27D" w:rsidR="006715DF" w:rsidRPr="008E7B17" w:rsidRDefault="006715DF" w:rsidP="00737ADD">
            <w:pPr>
              <w:spacing w:before="59"/>
              <w:ind w:left="107" w:right="250"/>
              <w:rPr>
                <w:rFonts w:ascii="Calibri" w:eastAsia="Calibri" w:hAnsi="Calibri" w:cs="Calibri"/>
                <w:sz w:val="24"/>
                <w:szCs w:val="24"/>
              </w:rPr>
            </w:pPr>
            <w:r w:rsidRPr="008E7B17">
              <w:rPr>
                <w:rFonts w:ascii="Calibri" w:eastAsia="Calibri" w:hAnsi="Calibri" w:cs="Calibri"/>
                <w:sz w:val="24"/>
                <w:szCs w:val="24"/>
              </w:rPr>
              <w:t>Prepare the B Press crimping tool and head, fit cap ends to pipe and crimp in position</w:t>
            </w:r>
          </w:p>
        </w:tc>
        <w:tc>
          <w:tcPr>
            <w:tcW w:w="1150" w:type="dxa"/>
          </w:tcPr>
          <w:p w14:paraId="41687CCE" w14:textId="77777777" w:rsidR="006715DF" w:rsidRPr="008E7B17" w:rsidRDefault="006715DF" w:rsidP="00737ADD">
            <w:pPr>
              <w:rPr>
                <w:rFonts w:ascii="Times New Roman" w:eastAsia="Calibri" w:hAnsi="Calibri" w:cs="Calibri"/>
                <w:sz w:val="24"/>
                <w:szCs w:val="24"/>
              </w:rPr>
            </w:pPr>
          </w:p>
        </w:tc>
      </w:tr>
      <w:tr w:rsidR="006F7ED9" w:rsidRPr="008E7B17" w14:paraId="09022D75" w14:textId="77777777" w:rsidTr="00737ADD">
        <w:trPr>
          <w:trHeight w:val="607"/>
        </w:trPr>
        <w:tc>
          <w:tcPr>
            <w:tcW w:w="1546" w:type="dxa"/>
          </w:tcPr>
          <w:p w14:paraId="261FDD36" w14:textId="4C526093" w:rsidR="006F7ED9" w:rsidRPr="008E7B17" w:rsidRDefault="006F7ED9" w:rsidP="00737ADD">
            <w:pPr>
              <w:spacing w:before="61"/>
              <w:ind w:left="107"/>
              <w:rPr>
                <w:rFonts w:ascii="Calibri" w:eastAsia="Calibri" w:hAnsi="Calibri" w:cs="Calibri"/>
                <w:sz w:val="24"/>
                <w:szCs w:val="24"/>
              </w:rPr>
            </w:pPr>
            <w:r w:rsidRPr="008E7B17">
              <w:rPr>
                <w:rFonts w:ascii="Calibri" w:eastAsia="Calibri" w:hAnsi="Calibri" w:cs="Calibri"/>
                <w:sz w:val="24"/>
                <w:szCs w:val="24"/>
              </w:rPr>
              <w:t>1.9</w:t>
            </w:r>
          </w:p>
        </w:tc>
        <w:tc>
          <w:tcPr>
            <w:tcW w:w="6438" w:type="dxa"/>
          </w:tcPr>
          <w:p w14:paraId="2F761704" w14:textId="53BE5B8C" w:rsidR="006F7ED9" w:rsidRPr="008E7B17" w:rsidRDefault="006F7ED9" w:rsidP="00737ADD">
            <w:pPr>
              <w:spacing w:before="59"/>
              <w:ind w:left="107" w:right="250"/>
              <w:rPr>
                <w:rFonts w:ascii="Calibri" w:eastAsia="Calibri" w:hAnsi="Calibri" w:cs="Calibri"/>
                <w:sz w:val="24"/>
                <w:szCs w:val="24"/>
              </w:rPr>
            </w:pPr>
            <w:r w:rsidRPr="008E7B17">
              <w:rPr>
                <w:rFonts w:ascii="Calibri" w:eastAsia="Calibri" w:hAnsi="Calibri" w:cs="Calibri"/>
                <w:sz w:val="24"/>
                <w:szCs w:val="24"/>
              </w:rPr>
              <w:t>Repeat section 1.3 – 1.9 for the other end of the pipe if and where required.</w:t>
            </w:r>
          </w:p>
        </w:tc>
        <w:tc>
          <w:tcPr>
            <w:tcW w:w="1150" w:type="dxa"/>
          </w:tcPr>
          <w:p w14:paraId="605DC958" w14:textId="77777777" w:rsidR="006F7ED9" w:rsidRPr="008E7B17" w:rsidRDefault="006F7ED9" w:rsidP="00737ADD">
            <w:pPr>
              <w:rPr>
                <w:rFonts w:ascii="Times New Roman" w:eastAsia="Calibri" w:hAnsi="Calibri" w:cs="Calibri"/>
                <w:sz w:val="24"/>
                <w:szCs w:val="24"/>
              </w:rPr>
            </w:pPr>
          </w:p>
        </w:tc>
      </w:tr>
      <w:bookmarkEnd w:id="1"/>
    </w:tbl>
    <w:p w14:paraId="634AF884" w14:textId="77777777" w:rsidR="006F7ED9" w:rsidRDefault="006F7ED9"/>
    <w:p w14:paraId="69481933" w14:textId="5BC4F8B7" w:rsidR="006F7ED9" w:rsidRDefault="006F7ED9" w:rsidP="00455596">
      <w:pPr>
        <w:pStyle w:val="ListParagraph"/>
        <w:numPr>
          <w:ilvl w:val="0"/>
          <w:numId w:val="13"/>
        </w:numPr>
        <w:tabs>
          <w:tab w:val="left" w:pos="678"/>
        </w:tabs>
        <w:spacing w:before="120"/>
        <w:ind w:left="470" w:hanging="357"/>
        <w:rPr>
          <w:rFonts w:ascii="Calibri" w:eastAsia="Calibri" w:hAnsi="Calibri" w:cs="Calibri"/>
          <w:b/>
          <w:spacing w:val="3"/>
          <w:sz w:val="28"/>
        </w:rPr>
      </w:pPr>
      <w:r w:rsidRPr="006F7ED9">
        <w:rPr>
          <w:rFonts w:ascii="Calibri" w:eastAsia="Calibri" w:hAnsi="Calibri" w:cs="Calibri"/>
          <w:b/>
          <w:spacing w:val="3"/>
          <w:sz w:val="28"/>
        </w:rPr>
        <w:t>PIPE SECTION REMOVAL DRAWING</w:t>
      </w:r>
    </w:p>
    <w:p w14:paraId="2E866FA1" w14:textId="77777777" w:rsidR="00455596" w:rsidRPr="00455596" w:rsidRDefault="00455596" w:rsidP="00455596">
      <w:pPr>
        <w:pStyle w:val="ListParagraph"/>
        <w:tabs>
          <w:tab w:val="left" w:pos="678"/>
        </w:tabs>
        <w:spacing w:before="120"/>
        <w:ind w:left="470" w:firstLine="0"/>
        <w:rPr>
          <w:rFonts w:ascii="Calibri" w:eastAsia="Calibri" w:hAnsi="Calibri" w:cs="Calibri"/>
          <w:b/>
          <w:spacing w:val="3"/>
          <w:sz w:val="28"/>
        </w:rPr>
      </w:pPr>
    </w:p>
    <w:tbl>
      <w:tblPr>
        <w:tblW w:w="0" w:type="auto"/>
        <w:tblInd w:w="2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46"/>
        <w:gridCol w:w="6438"/>
        <w:gridCol w:w="1150"/>
      </w:tblGrid>
      <w:tr w:rsidR="006F7ED9" w:rsidRPr="006F7ED9" w14:paraId="32D210BD" w14:textId="77777777" w:rsidTr="006F4832">
        <w:trPr>
          <w:trHeight w:val="607"/>
        </w:trPr>
        <w:tc>
          <w:tcPr>
            <w:tcW w:w="1546" w:type="dxa"/>
          </w:tcPr>
          <w:p w14:paraId="3B13E38D" w14:textId="3530F489" w:rsidR="006F7ED9" w:rsidRPr="006F7ED9" w:rsidRDefault="006F7ED9" w:rsidP="006F7ED9">
            <w:pPr>
              <w:rPr>
                <w:rFonts w:asciiTheme="minorHAnsi" w:hAnsiTheme="minorHAnsi" w:cstheme="minorHAnsi"/>
                <w:sz w:val="24"/>
                <w:szCs w:val="24"/>
              </w:rPr>
            </w:pPr>
            <w:r w:rsidRPr="008E7B17">
              <w:rPr>
                <w:rFonts w:asciiTheme="minorHAnsi" w:hAnsiTheme="minorHAnsi" w:cstheme="minorHAnsi"/>
                <w:sz w:val="24"/>
                <w:szCs w:val="24"/>
              </w:rPr>
              <w:t>2.0</w:t>
            </w:r>
          </w:p>
        </w:tc>
        <w:tc>
          <w:tcPr>
            <w:tcW w:w="6438" w:type="dxa"/>
          </w:tcPr>
          <w:p w14:paraId="050D5DFC" w14:textId="0981DAD6" w:rsidR="006F7ED9" w:rsidRPr="006F7ED9" w:rsidRDefault="006F7ED9" w:rsidP="006F7ED9">
            <w:pPr>
              <w:rPr>
                <w:rFonts w:asciiTheme="minorHAnsi" w:hAnsiTheme="minorHAnsi" w:cstheme="minorHAnsi"/>
                <w:sz w:val="24"/>
                <w:szCs w:val="24"/>
              </w:rPr>
            </w:pPr>
            <w:r w:rsidRPr="008E7B17">
              <w:rPr>
                <w:rFonts w:asciiTheme="minorHAnsi" w:hAnsiTheme="minorHAnsi" w:cstheme="minorHAnsi"/>
                <w:sz w:val="24"/>
                <w:szCs w:val="24"/>
              </w:rPr>
              <w:t xml:space="preserve">Advise customer representative </w:t>
            </w:r>
            <w:proofErr w:type="gramStart"/>
            <w:r w:rsidRPr="008E7B17">
              <w:rPr>
                <w:rFonts w:asciiTheme="minorHAnsi" w:hAnsiTheme="minorHAnsi" w:cstheme="minorHAnsi"/>
                <w:sz w:val="24"/>
                <w:szCs w:val="24"/>
              </w:rPr>
              <w:t>of</w:t>
            </w:r>
            <w:proofErr w:type="gramEnd"/>
            <w:r w:rsidRPr="008E7B17">
              <w:rPr>
                <w:rFonts w:asciiTheme="minorHAnsi" w:hAnsiTheme="minorHAnsi" w:cstheme="minorHAnsi"/>
                <w:sz w:val="24"/>
                <w:szCs w:val="24"/>
              </w:rPr>
              <w:t xml:space="preserve"> the completed</w:t>
            </w:r>
            <w:r w:rsidR="00F71D17">
              <w:rPr>
                <w:rFonts w:asciiTheme="minorHAnsi" w:hAnsiTheme="minorHAnsi" w:cstheme="minorHAnsi"/>
                <w:sz w:val="24"/>
                <w:szCs w:val="24"/>
              </w:rPr>
              <w:t xml:space="preserve"> works</w:t>
            </w:r>
            <w:r w:rsidRPr="008E7B17">
              <w:rPr>
                <w:rFonts w:asciiTheme="minorHAnsi" w:hAnsiTheme="minorHAnsi" w:cstheme="minorHAnsi"/>
                <w:sz w:val="24"/>
                <w:szCs w:val="24"/>
              </w:rPr>
              <w:t xml:space="preserve"> and ask them to amend any on-site drawings they have of the </w:t>
            </w:r>
            <w:proofErr w:type="gramStart"/>
            <w:r w:rsidR="00F71D17">
              <w:rPr>
                <w:rFonts w:asciiTheme="minorHAnsi" w:hAnsiTheme="minorHAnsi" w:cstheme="minorHAnsi"/>
                <w:sz w:val="24"/>
                <w:szCs w:val="24"/>
              </w:rPr>
              <w:t>section of</w:t>
            </w:r>
            <w:r w:rsidR="005E21F6">
              <w:rPr>
                <w:rFonts w:asciiTheme="minorHAnsi" w:hAnsiTheme="minorHAnsi" w:cstheme="minorHAnsi"/>
                <w:sz w:val="24"/>
                <w:szCs w:val="24"/>
              </w:rPr>
              <w:t xml:space="preserve"> redundant</w:t>
            </w:r>
            <w:r w:rsidR="00F71D17">
              <w:rPr>
                <w:rFonts w:asciiTheme="minorHAnsi" w:hAnsiTheme="minorHAnsi" w:cstheme="minorHAnsi"/>
                <w:sz w:val="24"/>
                <w:szCs w:val="24"/>
              </w:rPr>
              <w:t xml:space="preserve"> </w:t>
            </w:r>
            <w:r w:rsidRPr="008E7B17">
              <w:rPr>
                <w:rFonts w:asciiTheme="minorHAnsi" w:hAnsiTheme="minorHAnsi" w:cstheme="minorHAnsi"/>
                <w:sz w:val="24"/>
                <w:szCs w:val="24"/>
              </w:rPr>
              <w:t>pipe</w:t>
            </w:r>
            <w:proofErr w:type="gramEnd"/>
            <w:r w:rsidRPr="008E7B17">
              <w:rPr>
                <w:rFonts w:asciiTheme="minorHAnsi" w:hAnsiTheme="minorHAnsi" w:cstheme="minorHAnsi"/>
                <w:sz w:val="24"/>
                <w:szCs w:val="24"/>
              </w:rPr>
              <w:t xml:space="preserve"> </w:t>
            </w:r>
            <w:r w:rsidR="00F71D17">
              <w:rPr>
                <w:rFonts w:asciiTheme="minorHAnsi" w:hAnsiTheme="minorHAnsi" w:cstheme="minorHAnsi"/>
                <w:sz w:val="24"/>
                <w:szCs w:val="24"/>
              </w:rPr>
              <w:t xml:space="preserve">being </w:t>
            </w:r>
            <w:r w:rsidRPr="008E7B17">
              <w:rPr>
                <w:rFonts w:asciiTheme="minorHAnsi" w:hAnsiTheme="minorHAnsi" w:cstheme="minorHAnsi"/>
                <w:sz w:val="24"/>
                <w:szCs w:val="24"/>
              </w:rPr>
              <w:t>removed</w:t>
            </w:r>
            <w:r w:rsidR="00F71D17">
              <w:rPr>
                <w:rFonts w:asciiTheme="minorHAnsi" w:hAnsiTheme="minorHAnsi" w:cstheme="minorHAnsi"/>
                <w:sz w:val="24"/>
                <w:szCs w:val="24"/>
              </w:rPr>
              <w:t>, where applicable</w:t>
            </w:r>
            <w:r w:rsidRPr="008E7B17">
              <w:rPr>
                <w:rFonts w:asciiTheme="minorHAnsi" w:hAnsiTheme="minorHAnsi" w:cstheme="minorHAnsi"/>
                <w:sz w:val="24"/>
                <w:szCs w:val="24"/>
              </w:rPr>
              <w:t>.</w:t>
            </w:r>
            <w:r w:rsidR="00F71D17">
              <w:rPr>
                <w:rFonts w:asciiTheme="minorHAnsi" w:hAnsiTheme="minorHAnsi" w:cstheme="minorHAnsi"/>
                <w:sz w:val="24"/>
                <w:szCs w:val="24"/>
              </w:rPr>
              <w:t xml:space="preserve"> </w:t>
            </w:r>
          </w:p>
        </w:tc>
        <w:tc>
          <w:tcPr>
            <w:tcW w:w="1150" w:type="dxa"/>
          </w:tcPr>
          <w:p w14:paraId="6CDB4424" w14:textId="77777777" w:rsidR="006F7ED9" w:rsidRPr="006F7ED9" w:rsidRDefault="006F7ED9" w:rsidP="006F7ED9">
            <w:pPr>
              <w:rPr>
                <w:sz w:val="24"/>
                <w:szCs w:val="24"/>
              </w:rPr>
            </w:pPr>
          </w:p>
        </w:tc>
      </w:tr>
    </w:tbl>
    <w:p w14:paraId="25BA3259" w14:textId="509AEDAB" w:rsidR="008556A6" w:rsidRDefault="008556A6" w:rsidP="008556A6"/>
    <w:p w14:paraId="080C116A" w14:textId="2B514F21" w:rsidR="00455596" w:rsidRPr="00455596" w:rsidRDefault="00455596" w:rsidP="00455596">
      <w:pPr>
        <w:pStyle w:val="ListParagraph"/>
        <w:numPr>
          <w:ilvl w:val="0"/>
          <w:numId w:val="13"/>
        </w:numPr>
        <w:rPr>
          <w:rFonts w:asciiTheme="minorHAnsi" w:hAnsiTheme="minorHAnsi" w:cstheme="minorHAnsi"/>
          <w:b/>
          <w:bCs/>
          <w:sz w:val="28"/>
          <w:szCs w:val="28"/>
        </w:rPr>
      </w:pPr>
      <w:r w:rsidRPr="00455596">
        <w:rPr>
          <w:rFonts w:asciiTheme="minorHAnsi" w:hAnsiTheme="minorHAnsi" w:cstheme="minorHAnsi"/>
          <w:b/>
          <w:bCs/>
          <w:sz w:val="28"/>
          <w:szCs w:val="28"/>
        </w:rPr>
        <w:t>PIPE SECTION DISPOSAL</w:t>
      </w:r>
    </w:p>
    <w:p w14:paraId="69556D71" w14:textId="358E871E" w:rsidR="00455596" w:rsidRDefault="00455596" w:rsidP="00455596">
      <w:pPr>
        <w:rPr>
          <w:b/>
          <w:bCs/>
        </w:rPr>
      </w:pPr>
    </w:p>
    <w:p w14:paraId="37E24AA3" w14:textId="77777777" w:rsidR="00455596" w:rsidRPr="00455596" w:rsidRDefault="00455596" w:rsidP="00455596">
      <w:pPr>
        <w:rPr>
          <w:b/>
          <w:bCs/>
        </w:rPr>
      </w:pPr>
    </w:p>
    <w:tbl>
      <w:tblPr>
        <w:tblW w:w="0" w:type="auto"/>
        <w:tblInd w:w="2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46"/>
        <w:gridCol w:w="6438"/>
        <w:gridCol w:w="1150"/>
      </w:tblGrid>
      <w:tr w:rsidR="00455596" w:rsidRPr="006F7ED9" w14:paraId="5683C5E7" w14:textId="77777777" w:rsidTr="006F4832">
        <w:trPr>
          <w:trHeight w:val="607"/>
        </w:trPr>
        <w:tc>
          <w:tcPr>
            <w:tcW w:w="1546" w:type="dxa"/>
          </w:tcPr>
          <w:p w14:paraId="41625D1A" w14:textId="3896E509" w:rsidR="00455596" w:rsidRPr="006F7ED9" w:rsidRDefault="00455596" w:rsidP="006F4832">
            <w:pPr>
              <w:rPr>
                <w:rFonts w:asciiTheme="minorHAnsi" w:hAnsiTheme="minorHAnsi" w:cstheme="minorHAnsi"/>
                <w:sz w:val="24"/>
                <w:szCs w:val="24"/>
              </w:rPr>
            </w:pPr>
            <w:r>
              <w:rPr>
                <w:rFonts w:asciiTheme="minorHAnsi" w:hAnsiTheme="minorHAnsi" w:cstheme="minorHAnsi"/>
                <w:sz w:val="24"/>
                <w:szCs w:val="24"/>
              </w:rPr>
              <w:t>3</w:t>
            </w:r>
            <w:r w:rsidRPr="008E7B17">
              <w:rPr>
                <w:rFonts w:asciiTheme="minorHAnsi" w:hAnsiTheme="minorHAnsi" w:cstheme="minorHAnsi"/>
                <w:sz w:val="24"/>
                <w:szCs w:val="24"/>
              </w:rPr>
              <w:t>.0</w:t>
            </w:r>
          </w:p>
        </w:tc>
        <w:tc>
          <w:tcPr>
            <w:tcW w:w="6438" w:type="dxa"/>
          </w:tcPr>
          <w:p w14:paraId="759A825D" w14:textId="18C52C59" w:rsidR="00455596" w:rsidRPr="006F7ED9" w:rsidRDefault="00455596" w:rsidP="006F4832">
            <w:pPr>
              <w:rPr>
                <w:rFonts w:asciiTheme="minorHAnsi" w:hAnsiTheme="minorHAnsi" w:cstheme="minorHAnsi"/>
                <w:sz w:val="24"/>
                <w:szCs w:val="24"/>
              </w:rPr>
            </w:pPr>
            <w:r w:rsidRPr="008E7B17">
              <w:rPr>
                <w:rFonts w:asciiTheme="minorHAnsi" w:hAnsiTheme="minorHAnsi" w:cstheme="minorHAnsi"/>
                <w:sz w:val="24"/>
                <w:szCs w:val="24"/>
              </w:rPr>
              <w:t xml:space="preserve">Advise </w:t>
            </w:r>
            <w:proofErr w:type="gramStart"/>
            <w:r w:rsidRPr="008E7B17">
              <w:rPr>
                <w:rFonts w:asciiTheme="minorHAnsi" w:hAnsiTheme="minorHAnsi" w:cstheme="minorHAnsi"/>
                <w:sz w:val="24"/>
                <w:szCs w:val="24"/>
              </w:rPr>
              <w:t>customer</w:t>
            </w:r>
            <w:proofErr w:type="gramEnd"/>
            <w:r w:rsidRPr="008E7B17">
              <w:rPr>
                <w:rFonts w:asciiTheme="minorHAnsi" w:hAnsiTheme="minorHAnsi" w:cstheme="minorHAnsi"/>
                <w:sz w:val="24"/>
                <w:szCs w:val="24"/>
              </w:rPr>
              <w:t xml:space="preserve"> </w:t>
            </w:r>
            <w:r>
              <w:rPr>
                <w:rFonts w:asciiTheme="minorHAnsi" w:hAnsiTheme="minorHAnsi" w:cstheme="minorHAnsi"/>
                <w:sz w:val="24"/>
                <w:szCs w:val="24"/>
              </w:rPr>
              <w:t xml:space="preserve">of their responsibility to dispose of the section of copper pipe and </w:t>
            </w:r>
            <w:proofErr w:type="gramStart"/>
            <w:r>
              <w:rPr>
                <w:rFonts w:asciiTheme="minorHAnsi" w:hAnsiTheme="minorHAnsi" w:cstheme="minorHAnsi"/>
                <w:sz w:val="24"/>
                <w:szCs w:val="24"/>
              </w:rPr>
              <w:t>take</w:t>
            </w:r>
            <w:proofErr w:type="gramEnd"/>
            <w:r>
              <w:rPr>
                <w:rFonts w:asciiTheme="minorHAnsi" w:hAnsiTheme="minorHAnsi" w:cstheme="minorHAnsi"/>
                <w:sz w:val="24"/>
                <w:szCs w:val="24"/>
              </w:rPr>
              <w:t xml:space="preserve"> to an approved waste disposal </w:t>
            </w:r>
            <w:proofErr w:type="spellStart"/>
            <w:r w:rsidR="0001012F">
              <w:rPr>
                <w:rFonts w:asciiTheme="minorHAnsi" w:hAnsiTheme="minorHAnsi" w:cstheme="minorHAnsi"/>
                <w:sz w:val="24"/>
                <w:szCs w:val="24"/>
              </w:rPr>
              <w:t>c</w:t>
            </w:r>
            <w:r w:rsidR="00B24D01">
              <w:rPr>
                <w:rFonts w:asciiTheme="minorHAnsi" w:hAnsiTheme="minorHAnsi" w:cstheme="minorHAnsi"/>
                <w:sz w:val="24"/>
                <w:szCs w:val="24"/>
              </w:rPr>
              <w:t>entre</w:t>
            </w:r>
            <w:proofErr w:type="spellEnd"/>
            <w:r>
              <w:rPr>
                <w:rFonts w:asciiTheme="minorHAnsi" w:hAnsiTheme="minorHAnsi" w:cstheme="minorHAnsi"/>
                <w:sz w:val="24"/>
                <w:szCs w:val="24"/>
              </w:rPr>
              <w:t>.</w:t>
            </w:r>
          </w:p>
        </w:tc>
        <w:tc>
          <w:tcPr>
            <w:tcW w:w="1150" w:type="dxa"/>
          </w:tcPr>
          <w:p w14:paraId="43881469" w14:textId="77777777" w:rsidR="00455596" w:rsidRPr="006F7ED9" w:rsidRDefault="00455596" w:rsidP="006F4832">
            <w:pPr>
              <w:rPr>
                <w:sz w:val="24"/>
                <w:szCs w:val="24"/>
              </w:rPr>
            </w:pPr>
          </w:p>
        </w:tc>
      </w:tr>
    </w:tbl>
    <w:p w14:paraId="629C9EA6" w14:textId="1BC18728" w:rsidR="00455596" w:rsidRPr="00455596" w:rsidRDefault="00455596" w:rsidP="00455596">
      <w:pPr>
        <w:pStyle w:val="ListParagraph"/>
        <w:ind w:left="472" w:firstLine="0"/>
        <w:rPr>
          <w:b/>
          <w:bCs/>
        </w:rPr>
      </w:pPr>
    </w:p>
    <w:sectPr w:rsidR="00455596" w:rsidRPr="00455596">
      <w:headerReference w:type="even" r:id="rId8"/>
      <w:headerReference w:type="default" r:id="rId9"/>
      <w:footerReference w:type="even" r:id="rId10"/>
      <w:type w:val="continuous"/>
      <w:pgSz w:w="11910" w:h="16840"/>
      <w:pgMar w:top="1580" w:right="0" w:bottom="280" w:left="14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09D3B" w14:textId="77777777" w:rsidR="00A45BE4" w:rsidRDefault="00A45BE4">
      <w:r>
        <w:separator/>
      </w:r>
    </w:p>
  </w:endnote>
  <w:endnote w:type="continuationSeparator" w:id="0">
    <w:p w14:paraId="1126FA20" w14:textId="77777777" w:rsidR="00A45BE4" w:rsidRDefault="00A45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3142" w14:textId="21BF7DEA" w:rsidR="006E61E3" w:rsidRPr="00E25300" w:rsidRDefault="00824472" w:rsidP="00E25300">
    <w:pPr>
      <w:pStyle w:val="Footer"/>
      <w:rPr>
        <w:sz w:val="16"/>
        <w:szCs w:val="16"/>
        <w:lang w:val="en-AU"/>
      </w:rPr>
    </w:pPr>
    <w:r>
      <w:rPr>
        <w:sz w:val="16"/>
        <w:szCs w:val="16"/>
        <w:lang w:val="en-AU"/>
      </w:rPr>
      <w:t>V</w:t>
    </w:r>
    <w:r w:rsidR="008057C4">
      <w:rPr>
        <w:sz w:val="16"/>
        <w:szCs w:val="16"/>
        <w:lang w:val="en-AU"/>
      </w:rPr>
      <w:t>10</w:t>
    </w:r>
    <w:r w:rsidR="00105C05">
      <w:rPr>
        <w:sz w:val="16"/>
        <w:szCs w:val="16"/>
        <w:lang w:val="en-AU"/>
      </w:rPr>
      <w:t>.0</w:t>
    </w:r>
    <w:r w:rsidR="0001012F">
      <w:rPr>
        <w:sz w:val="16"/>
        <w:szCs w:val="16"/>
        <w:lang w:val="en-AU"/>
      </w:rPr>
      <w:t xml:space="preserve"> </w:t>
    </w:r>
    <w:r>
      <w:rPr>
        <w:sz w:val="16"/>
        <w:szCs w:val="16"/>
        <w:lang w:val="en-AU"/>
      </w:rPr>
      <w:t xml:space="preserve">- </w:t>
    </w:r>
    <w:r w:rsidR="00E25300">
      <w:rPr>
        <w:sz w:val="16"/>
        <w:szCs w:val="16"/>
        <w:lang w:val="en-AU"/>
      </w:rPr>
      <w:t>31/08/202</w:t>
    </w:r>
    <w:r w:rsidR="008057C4">
      <w:rPr>
        <w:sz w:val="16"/>
        <w:szCs w:val="16"/>
        <w:lang w:val="en-AU"/>
      </w:rPr>
      <w:t>5</w:t>
    </w:r>
    <w:r w:rsidR="00E25300">
      <w:rPr>
        <w:sz w:val="16"/>
        <w:szCs w:val="16"/>
        <w:lang w:val="en-AU"/>
      </w:rPr>
      <w:t xml:space="preserve"> </w:t>
    </w:r>
    <w:proofErr w:type="gramStart"/>
    <w:r w:rsidR="00E25300">
      <w:rPr>
        <w:sz w:val="16"/>
        <w:szCs w:val="16"/>
        <w:lang w:val="en-AU"/>
      </w:rPr>
      <w:t xml:space="preserve">- </w:t>
    </w:r>
    <w:r w:rsidR="00E25300" w:rsidRPr="00E25300">
      <w:rPr>
        <w:sz w:val="16"/>
        <w:szCs w:val="16"/>
        <w:lang w:val="en-AU"/>
      </w:rPr>
      <w:t xml:space="preserve"> SWP</w:t>
    </w:r>
    <w:proofErr w:type="gramEnd"/>
    <w:r w:rsidR="00E25300" w:rsidRPr="00E25300">
      <w:rPr>
        <w:sz w:val="16"/>
        <w:szCs w:val="16"/>
        <w:lang w:val="en-AU"/>
      </w:rPr>
      <w:t xml:space="preserve"> 32 - Procedure for the removal of redundant, underground, copper (decommissioned) LP Gas Pipes</w:t>
    </w:r>
    <w:r w:rsidR="00F71D17">
      <w:rPr>
        <w:sz w:val="16"/>
        <w:szCs w:val="16"/>
        <w:lang w:val="en-AU"/>
      </w:rPr>
      <w:t xml:space="preserve">        Page 2 of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23619" w14:textId="77777777" w:rsidR="00A45BE4" w:rsidRDefault="00A45BE4">
      <w:r>
        <w:separator/>
      </w:r>
    </w:p>
  </w:footnote>
  <w:footnote w:type="continuationSeparator" w:id="0">
    <w:p w14:paraId="1799999F" w14:textId="77777777" w:rsidR="00A45BE4" w:rsidRDefault="00A45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97C8" w14:textId="77777777" w:rsidR="006E61E3" w:rsidRDefault="006E61E3">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7164" w14:textId="08BCF6D2" w:rsidR="001C0CF7" w:rsidRPr="001C0CF7" w:rsidRDefault="001C0CF7" w:rsidP="001C0CF7">
    <w:pPr>
      <w:pStyle w:val="Heading1"/>
      <w:spacing w:line="446" w:lineRule="exact"/>
      <w:ind w:left="1420"/>
      <w:rPr>
        <w:rFonts w:ascii="Calibri" w:eastAsia="Calibri" w:hAnsi="Calibri" w:cs="Calibri"/>
        <w:sz w:val="40"/>
        <w:szCs w:val="40"/>
      </w:rPr>
    </w:pPr>
    <w:r>
      <w:rPr>
        <w:lang w:val="en-AU"/>
      </w:rPr>
      <w:t xml:space="preserve">              </w:t>
    </w:r>
    <w:r w:rsidRPr="001C0CF7">
      <w:rPr>
        <w:rFonts w:ascii="Calibri" w:eastAsia="Calibri" w:hAnsi="Calibri" w:cs="Calibri"/>
        <w:sz w:val="40"/>
        <w:szCs w:val="40"/>
      </w:rPr>
      <w:t>PANELTEC PTY LTD</w:t>
    </w:r>
  </w:p>
  <w:p w14:paraId="0D6ACA4B" w14:textId="4755C511" w:rsidR="001C0CF7" w:rsidRPr="001C0CF7" w:rsidRDefault="007236DA" w:rsidP="001C0CF7">
    <w:pPr>
      <w:spacing w:line="427" w:lineRule="exact"/>
      <w:ind w:left="140"/>
      <w:rPr>
        <w:rFonts w:ascii="Calibri" w:eastAsia="Calibri" w:hAnsi="Calibri" w:cs="Calibri"/>
        <w:b/>
        <w:sz w:val="24"/>
      </w:rPr>
    </w:pPr>
    <w:r>
      <w:rPr>
        <w:rFonts w:ascii="Times New Roman" w:eastAsia="Calibri" w:hAnsi="Calibri" w:cs="Calibri"/>
        <w:sz w:val="20"/>
      </w:rPr>
      <w:t xml:space="preserve">Ver </w:t>
    </w:r>
    <w:r w:rsidR="008057C4">
      <w:rPr>
        <w:rFonts w:ascii="Times New Roman" w:eastAsia="Calibri" w:hAnsi="Calibri" w:cs="Calibri"/>
        <w:sz w:val="20"/>
      </w:rPr>
      <w:t>10</w:t>
    </w:r>
    <w:r>
      <w:rPr>
        <w:rFonts w:ascii="Times New Roman" w:eastAsia="Calibri" w:hAnsi="Calibri" w:cs="Calibri"/>
        <w:sz w:val="20"/>
      </w:rPr>
      <w:t>.0 Review</w:t>
    </w:r>
    <w:r w:rsidR="006C299A">
      <w:rPr>
        <w:rFonts w:ascii="Times New Roman" w:eastAsia="Calibri" w:hAnsi="Calibri" w:cs="Calibri"/>
        <w:sz w:val="20"/>
      </w:rPr>
      <w:t xml:space="preserve"> 31.08.202</w:t>
    </w:r>
    <w:r w:rsidR="008057C4">
      <w:rPr>
        <w:rFonts w:ascii="Times New Roman" w:eastAsia="Calibri" w:hAnsi="Calibri" w:cs="Calibri"/>
        <w:sz w:val="20"/>
      </w:rPr>
      <w:t>5</w:t>
    </w:r>
    <w:r w:rsidR="001C0CF7" w:rsidRPr="001C0CF7">
      <w:rPr>
        <w:rFonts w:ascii="Times New Roman" w:eastAsia="Calibri" w:hAnsi="Calibri" w:cs="Calibri"/>
        <w:spacing w:val="18"/>
        <w:sz w:val="20"/>
      </w:rPr>
      <w:t xml:space="preserve">                  </w:t>
    </w:r>
    <w:r w:rsidR="001C0CF7" w:rsidRPr="001C0CF7">
      <w:rPr>
        <w:rFonts w:ascii="Calibri" w:eastAsia="Calibri" w:hAnsi="Calibri" w:cs="Calibri"/>
        <w:b/>
        <w:sz w:val="24"/>
      </w:rPr>
      <w:t>A.B.N. 12 128 689</w:t>
    </w:r>
    <w:r w:rsidR="001C0CF7" w:rsidRPr="001C0CF7">
      <w:rPr>
        <w:rFonts w:ascii="Calibri" w:eastAsia="Calibri" w:hAnsi="Calibri" w:cs="Calibri"/>
        <w:b/>
        <w:spacing w:val="-2"/>
        <w:sz w:val="24"/>
      </w:rPr>
      <w:t xml:space="preserve"> </w:t>
    </w:r>
    <w:r w:rsidR="001C0CF7" w:rsidRPr="001C0CF7">
      <w:rPr>
        <w:rFonts w:ascii="Calibri" w:eastAsia="Calibri" w:hAnsi="Calibri" w:cs="Calibri"/>
        <w:b/>
        <w:sz w:val="24"/>
      </w:rPr>
      <w:t xml:space="preserve">412            </w:t>
    </w:r>
  </w:p>
  <w:p w14:paraId="20E3B8CF" w14:textId="54DF653A" w:rsidR="001C0CF7" w:rsidRPr="001C0CF7" w:rsidRDefault="001C0CF7">
    <w:pPr>
      <w:pStyle w:val="Header"/>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3C6"/>
    <w:multiLevelType w:val="hybridMultilevel"/>
    <w:tmpl w:val="7B98ED12"/>
    <w:lvl w:ilvl="0" w:tplc="7F64AA90">
      <w:numFmt w:val="bullet"/>
      <w:lvlText w:val="•"/>
      <w:lvlJc w:val="left"/>
      <w:pPr>
        <w:ind w:left="470" w:hanging="239"/>
      </w:pPr>
      <w:rPr>
        <w:rFonts w:ascii="Arial" w:eastAsia="Arial" w:hAnsi="Arial" w:cs="Arial" w:hint="default"/>
        <w:b/>
        <w:bCs/>
        <w:w w:val="144"/>
        <w:sz w:val="25"/>
        <w:szCs w:val="25"/>
        <w:lang w:val="en-US" w:eastAsia="en-US" w:bidi="en-US"/>
      </w:rPr>
    </w:lvl>
    <w:lvl w:ilvl="1" w:tplc="056C6D8C">
      <w:numFmt w:val="bullet"/>
      <w:lvlText w:val="•"/>
      <w:lvlJc w:val="left"/>
      <w:pPr>
        <w:ind w:left="1480" w:hanging="239"/>
      </w:pPr>
      <w:rPr>
        <w:rFonts w:hint="default"/>
        <w:lang w:val="en-US" w:eastAsia="en-US" w:bidi="en-US"/>
      </w:rPr>
    </w:lvl>
    <w:lvl w:ilvl="2" w:tplc="1AD84E40">
      <w:numFmt w:val="bullet"/>
      <w:lvlText w:val="•"/>
      <w:lvlJc w:val="left"/>
      <w:pPr>
        <w:ind w:left="2481" w:hanging="239"/>
      </w:pPr>
      <w:rPr>
        <w:rFonts w:hint="default"/>
        <w:lang w:val="en-US" w:eastAsia="en-US" w:bidi="en-US"/>
      </w:rPr>
    </w:lvl>
    <w:lvl w:ilvl="3" w:tplc="82264FCE">
      <w:numFmt w:val="bullet"/>
      <w:lvlText w:val="•"/>
      <w:lvlJc w:val="left"/>
      <w:pPr>
        <w:ind w:left="3481" w:hanging="239"/>
      </w:pPr>
      <w:rPr>
        <w:rFonts w:hint="default"/>
        <w:lang w:val="en-US" w:eastAsia="en-US" w:bidi="en-US"/>
      </w:rPr>
    </w:lvl>
    <w:lvl w:ilvl="4" w:tplc="F634BCEE">
      <w:numFmt w:val="bullet"/>
      <w:lvlText w:val="•"/>
      <w:lvlJc w:val="left"/>
      <w:pPr>
        <w:ind w:left="4482" w:hanging="239"/>
      </w:pPr>
      <w:rPr>
        <w:rFonts w:hint="default"/>
        <w:lang w:val="en-US" w:eastAsia="en-US" w:bidi="en-US"/>
      </w:rPr>
    </w:lvl>
    <w:lvl w:ilvl="5" w:tplc="85324888">
      <w:numFmt w:val="bullet"/>
      <w:lvlText w:val="•"/>
      <w:lvlJc w:val="left"/>
      <w:pPr>
        <w:ind w:left="5482" w:hanging="239"/>
      </w:pPr>
      <w:rPr>
        <w:rFonts w:hint="default"/>
        <w:lang w:val="en-US" w:eastAsia="en-US" w:bidi="en-US"/>
      </w:rPr>
    </w:lvl>
    <w:lvl w:ilvl="6" w:tplc="1A3E35E8">
      <w:numFmt w:val="bullet"/>
      <w:lvlText w:val="•"/>
      <w:lvlJc w:val="left"/>
      <w:pPr>
        <w:ind w:left="6483" w:hanging="239"/>
      </w:pPr>
      <w:rPr>
        <w:rFonts w:hint="default"/>
        <w:lang w:val="en-US" w:eastAsia="en-US" w:bidi="en-US"/>
      </w:rPr>
    </w:lvl>
    <w:lvl w:ilvl="7" w:tplc="6C742992">
      <w:numFmt w:val="bullet"/>
      <w:lvlText w:val="•"/>
      <w:lvlJc w:val="left"/>
      <w:pPr>
        <w:ind w:left="7483" w:hanging="239"/>
      </w:pPr>
      <w:rPr>
        <w:rFonts w:hint="default"/>
        <w:lang w:val="en-US" w:eastAsia="en-US" w:bidi="en-US"/>
      </w:rPr>
    </w:lvl>
    <w:lvl w:ilvl="8" w:tplc="3320BCE4">
      <w:numFmt w:val="bullet"/>
      <w:lvlText w:val="•"/>
      <w:lvlJc w:val="left"/>
      <w:pPr>
        <w:ind w:left="8484" w:hanging="239"/>
      </w:pPr>
      <w:rPr>
        <w:rFonts w:hint="default"/>
        <w:lang w:val="en-US" w:eastAsia="en-US" w:bidi="en-US"/>
      </w:rPr>
    </w:lvl>
  </w:abstractNum>
  <w:abstractNum w:abstractNumId="1" w15:restartNumberingAfterBreak="0">
    <w:nsid w:val="03795CAF"/>
    <w:multiLevelType w:val="hybridMultilevel"/>
    <w:tmpl w:val="019E604C"/>
    <w:lvl w:ilvl="0" w:tplc="DEDAF396">
      <w:numFmt w:val="bullet"/>
      <w:lvlText w:val=""/>
      <w:lvlJc w:val="left"/>
      <w:pPr>
        <w:ind w:left="828" w:hanging="360"/>
      </w:pPr>
      <w:rPr>
        <w:rFonts w:ascii="Symbol" w:eastAsia="Symbol" w:hAnsi="Symbol" w:cs="Symbol" w:hint="default"/>
        <w:w w:val="100"/>
        <w:sz w:val="22"/>
        <w:szCs w:val="22"/>
        <w:lang w:val="en-US" w:eastAsia="en-US" w:bidi="en-US"/>
      </w:rPr>
    </w:lvl>
    <w:lvl w:ilvl="1" w:tplc="699E527A">
      <w:numFmt w:val="bullet"/>
      <w:lvlText w:val="•"/>
      <w:lvlJc w:val="left"/>
      <w:pPr>
        <w:ind w:left="1591" w:hanging="360"/>
      </w:pPr>
      <w:rPr>
        <w:rFonts w:hint="default"/>
        <w:lang w:val="en-US" w:eastAsia="en-US" w:bidi="en-US"/>
      </w:rPr>
    </w:lvl>
    <w:lvl w:ilvl="2" w:tplc="ABF2CCBE">
      <w:numFmt w:val="bullet"/>
      <w:lvlText w:val="•"/>
      <w:lvlJc w:val="left"/>
      <w:pPr>
        <w:ind w:left="2362" w:hanging="360"/>
      </w:pPr>
      <w:rPr>
        <w:rFonts w:hint="default"/>
        <w:lang w:val="en-US" w:eastAsia="en-US" w:bidi="en-US"/>
      </w:rPr>
    </w:lvl>
    <w:lvl w:ilvl="3" w:tplc="3436795C">
      <w:numFmt w:val="bullet"/>
      <w:lvlText w:val="•"/>
      <w:lvlJc w:val="left"/>
      <w:pPr>
        <w:ind w:left="3133" w:hanging="360"/>
      </w:pPr>
      <w:rPr>
        <w:rFonts w:hint="default"/>
        <w:lang w:val="en-US" w:eastAsia="en-US" w:bidi="en-US"/>
      </w:rPr>
    </w:lvl>
    <w:lvl w:ilvl="4" w:tplc="2F12554C">
      <w:numFmt w:val="bullet"/>
      <w:lvlText w:val="•"/>
      <w:lvlJc w:val="left"/>
      <w:pPr>
        <w:ind w:left="3905" w:hanging="360"/>
      </w:pPr>
      <w:rPr>
        <w:rFonts w:hint="default"/>
        <w:lang w:val="en-US" w:eastAsia="en-US" w:bidi="en-US"/>
      </w:rPr>
    </w:lvl>
    <w:lvl w:ilvl="5" w:tplc="BCD60ED2">
      <w:numFmt w:val="bullet"/>
      <w:lvlText w:val="•"/>
      <w:lvlJc w:val="left"/>
      <w:pPr>
        <w:ind w:left="4676" w:hanging="360"/>
      </w:pPr>
      <w:rPr>
        <w:rFonts w:hint="default"/>
        <w:lang w:val="en-US" w:eastAsia="en-US" w:bidi="en-US"/>
      </w:rPr>
    </w:lvl>
    <w:lvl w:ilvl="6" w:tplc="F606E226">
      <w:numFmt w:val="bullet"/>
      <w:lvlText w:val="•"/>
      <w:lvlJc w:val="left"/>
      <w:pPr>
        <w:ind w:left="5447" w:hanging="360"/>
      </w:pPr>
      <w:rPr>
        <w:rFonts w:hint="default"/>
        <w:lang w:val="en-US" w:eastAsia="en-US" w:bidi="en-US"/>
      </w:rPr>
    </w:lvl>
    <w:lvl w:ilvl="7" w:tplc="6D8AAA0A">
      <w:numFmt w:val="bullet"/>
      <w:lvlText w:val="•"/>
      <w:lvlJc w:val="left"/>
      <w:pPr>
        <w:ind w:left="6219" w:hanging="360"/>
      </w:pPr>
      <w:rPr>
        <w:rFonts w:hint="default"/>
        <w:lang w:val="en-US" w:eastAsia="en-US" w:bidi="en-US"/>
      </w:rPr>
    </w:lvl>
    <w:lvl w:ilvl="8" w:tplc="EFFEA554">
      <w:numFmt w:val="bullet"/>
      <w:lvlText w:val="•"/>
      <w:lvlJc w:val="left"/>
      <w:pPr>
        <w:ind w:left="6990" w:hanging="360"/>
      </w:pPr>
      <w:rPr>
        <w:rFonts w:hint="default"/>
        <w:lang w:val="en-US" w:eastAsia="en-US" w:bidi="en-US"/>
      </w:rPr>
    </w:lvl>
  </w:abstractNum>
  <w:abstractNum w:abstractNumId="2" w15:restartNumberingAfterBreak="0">
    <w:nsid w:val="0C5E2D0F"/>
    <w:multiLevelType w:val="hybridMultilevel"/>
    <w:tmpl w:val="A134DD24"/>
    <w:lvl w:ilvl="0" w:tplc="B64286E0">
      <w:start w:val="1"/>
      <w:numFmt w:val="decimal"/>
      <w:lvlText w:val="%1."/>
      <w:lvlJc w:val="left"/>
      <w:pPr>
        <w:ind w:left="682" w:hanging="570"/>
      </w:pPr>
      <w:rPr>
        <w:rFonts w:hint="default"/>
      </w:rPr>
    </w:lvl>
    <w:lvl w:ilvl="1" w:tplc="0C090019" w:tentative="1">
      <w:start w:val="1"/>
      <w:numFmt w:val="lowerLetter"/>
      <w:lvlText w:val="%2."/>
      <w:lvlJc w:val="left"/>
      <w:pPr>
        <w:ind w:left="1192" w:hanging="360"/>
      </w:pPr>
    </w:lvl>
    <w:lvl w:ilvl="2" w:tplc="0C09001B" w:tentative="1">
      <w:start w:val="1"/>
      <w:numFmt w:val="lowerRoman"/>
      <w:lvlText w:val="%3."/>
      <w:lvlJc w:val="right"/>
      <w:pPr>
        <w:ind w:left="1912" w:hanging="180"/>
      </w:pPr>
    </w:lvl>
    <w:lvl w:ilvl="3" w:tplc="0C09000F" w:tentative="1">
      <w:start w:val="1"/>
      <w:numFmt w:val="decimal"/>
      <w:lvlText w:val="%4."/>
      <w:lvlJc w:val="left"/>
      <w:pPr>
        <w:ind w:left="2632" w:hanging="360"/>
      </w:pPr>
    </w:lvl>
    <w:lvl w:ilvl="4" w:tplc="0C090019" w:tentative="1">
      <w:start w:val="1"/>
      <w:numFmt w:val="lowerLetter"/>
      <w:lvlText w:val="%5."/>
      <w:lvlJc w:val="left"/>
      <w:pPr>
        <w:ind w:left="3352" w:hanging="360"/>
      </w:pPr>
    </w:lvl>
    <w:lvl w:ilvl="5" w:tplc="0C09001B" w:tentative="1">
      <w:start w:val="1"/>
      <w:numFmt w:val="lowerRoman"/>
      <w:lvlText w:val="%6."/>
      <w:lvlJc w:val="right"/>
      <w:pPr>
        <w:ind w:left="4072" w:hanging="180"/>
      </w:pPr>
    </w:lvl>
    <w:lvl w:ilvl="6" w:tplc="0C09000F" w:tentative="1">
      <w:start w:val="1"/>
      <w:numFmt w:val="decimal"/>
      <w:lvlText w:val="%7."/>
      <w:lvlJc w:val="left"/>
      <w:pPr>
        <w:ind w:left="4792" w:hanging="360"/>
      </w:pPr>
    </w:lvl>
    <w:lvl w:ilvl="7" w:tplc="0C090019" w:tentative="1">
      <w:start w:val="1"/>
      <w:numFmt w:val="lowerLetter"/>
      <w:lvlText w:val="%8."/>
      <w:lvlJc w:val="left"/>
      <w:pPr>
        <w:ind w:left="5512" w:hanging="360"/>
      </w:pPr>
    </w:lvl>
    <w:lvl w:ilvl="8" w:tplc="0C09001B" w:tentative="1">
      <w:start w:val="1"/>
      <w:numFmt w:val="lowerRoman"/>
      <w:lvlText w:val="%9."/>
      <w:lvlJc w:val="right"/>
      <w:pPr>
        <w:ind w:left="6232" w:hanging="180"/>
      </w:pPr>
    </w:lvl>
  </w:abstractNum>
  <w:abstractNum w:abstractNumId="3" w15:restartNumberingAfterBreak="0">
    <w:nsid w:val="232202AC"/>
    <w:multiLevelType w:val="hybridMultilevel"/>
    <w:tmpl w:val="81CAC792"/>
    <w:lvl w:ilvl="0" w:tplc="AA9CA706">
      <w:start w:val="1"/>
      <w:numFmt w:val="decimal"/>
      <w:lvlText w:val="%1."/>
      <w:lvlJc w:val="left"/>
      <w:pPr>
        <w:ind w:left="218" w:hanging="219"/>
      </w:pPr>
      <w:rPr>
        <w:rFonts w:ascii="Arial" w:eastAsia="Arial" w:hAnsi="Arial" w:cs="Arial" w:hint="default"/>
        <w:w w:val="103"/>
        <w:sz w:val="19"/>
        <w:szCs w:val="19"/>
        <w:lang w:val="en-US" w:eastAsia="en-US" w:bidi="en-US"/>
      </w:rPr>
    </w:lvl>
    <w:lvl w:ilvl="1" w:tplc="1F1E36BC">
      <w:numFmt w:val="bullet"/>
      <w:lvlText w:val="•"/>
      <w:lvlJc w:val="left"/>
      <w:pPr>
        <w:ind w:left="503" w:hanging="219"/>
      </w:pPr>
      <w:rPr>
        <w:rFonts w:hint="default"/>
        <w:lang w:val="en-US" w:eastAsia="en-US" w:bidi="en-US"/>
      </w:rPr>
    </w:lvl>
    <w:lvl w:ilvl="2" w:tplc="5D505E60">
      <w:numFmt w:val="bullet"/>
      <w:lvlText w:val="•"/>
      <w:lvlJc w:val="left"/>
      <w:pPr>
        <w:ind w:left="787" w:hanging="219"/>
      </w:pPr>
      <w:rPr>
        <w:rFonts w:hint="default"/>
        <w:lang w:val="en-US" w:eastAsia="en-US" w:bidi="en-US"/>
      </w:rPr>
    </w:lvl>
    <w:lvl w:ilvl="3" w:tplc="201E639C">
      <w:numFmt w:val="bullet"/>
      <w:lvlText w:val="•"/>
      <w:lvlJc w:val="left"/>
      <w:pPr>
        <w:ind w:left="1070" w:hanging="219"/>
      </w:pPr>
      <w:rPr>
        <w:rFonts w:hint="default"/>
        <w:lang w:val="en-US" w:eastAsia="en-US" w:bidi="en-US"/>
      </w:rPr>
    </w:lvl>
    <w:lvl w:ilvl="4" w:tplc="E4B8ED28">
      <w:numFmt w:val="bullet"/>
      <w:lvlText w:val="•"/>
      <w:lvlJc w:val="left"/>
      <w:pPr>
        <w:ind w:left="1354" w:hanging="219"/>
      </w:pPr>
      <w:rPr>
        <w:rFonts w:hint="default"/>
        <w:lang w:val="en-US" w:eastAsia="en-US" w:bidi="en-US"/>
      </w:rPr>
    </w:lvl>
    <w:lvl w:ilvl="5" w:tplc="DA22EC82">
      <w:numFmt w:val="bullet"/>
      <w:lvlText w:val="•"/>
      <w:lvlJc w:val="left"/>
      <w:pPr>
        <w:ind w:left="1638" w:hanging="219"/>
      </w:pPr>
      <w:rPr>
        <w:rFonts w:hint="default"/>
        <w:lang w:val="en-US" w:eastAsia="en-US" w:bidi="en-US"/>
      </w:rPr>
    </w:lvl>
    <w:lvl w:ilvl="6" w:tplc="C436DB46">
      <w:numFmt w:val="bullet"/>
      <w:lvlText w:val="•"/>
      <w:lvlJc w:val="left"/>
      <w:pPr>
        <w:ind w:left="1921" w:hanging="219"/>
      </w:pPr>
      <w:rPr>
        <w:rFonts w:hint="default"/>
        <w:lang w:val="en-US" w:eastAsia="en-US" w:bidi="en-US"/>
      </w:rPr>
    </w:lvl>
    <w:lvl w:ilvl="7" w:tplc="936E88F6">
      <w:numFmt w:val="bullet"/>
      <w:lvlText w:val="•"/>
      <w:lvlJc w:val="left"/>
      <w:pPr>
        <w:ind w:left="2205" w:hanging="219"/>
      </w:pPr>
      <w:rPr>
        <w:rFonts w:hint="default"/>
        <w:lang w:val="en-US" w:eastAsia="en-US" w:bidi="en-US"/>
      </w:rPr>
    </w:lvl>
    <w:lvl w:ilvl="8" w:tplc="B8007360">
      <w:numFmt w:val="bullet"/>
      <w:lvlText w:val="•"/>
      <w:lvlJc w:val="left"/>
      <w:pPr>
        <w:ind w:left="2489" w:hanging="219"/>
      </w:pPr>
      <w:rPr>
        <w:rFonts w:hint="default"/>
        <w:lang w:val="en-US" w:eastAsia="en-US" w:bidi="en-US"/>
      </w:rPr>
    </w:lvl>
  </w:abstractNum>
  <w:abstractNum w:abstractNumId="4" w15:restartNumberingAfterBreak="0">
    <w:nsid w:val="520312C6"/>
    <w:multiLevelType w:val="hybridMultilevel"/>
    <w:tmpl w:val="EDCC51C2"/>
    <w:lvl w:ilvl="0" w:tplc="13224E00">
      <w:start w:val="1"/>
      <w:numFmt w:val="decimal"/>
      <w:lvlText w:val="%1."/>
      <w:lvlJc w:val="left"/>
      <w:pPr>
        <w:ind w:left="731" w:hanging="254"/>
      </w:pPr>
      <w:rPr>
        <w:rFonts w:ascii="Arial" w:eastAsia="Arial" w:hAnsi="Arial" w:cs="Arial" w:hint="default"/>
        <w:color w:val="D2232A"/>
        <w:w w:val="91"/>
        <w:sz w:val="25"/>
        <w:szCs w:val="25"/>
        <w:lang w:val="en-US" w:eastAsia="en-US" w:bidi="en-US"/>
      </w:rPr>
    </w:lvl>
    <w:lvl w:ilvl="1" w:tplc="ED46174C">
      <w:numFmt w:val="bullet"/>
      <w:lvlText w:val="•"/>
      <w:lvlJc w:val="left"/>
      <w:pPr>
        <w:ind w:left="1714" w:hanging="254"/>
      </w:pPr>
      <w:rPr>
        <w:rFonts w:hint="default"/>
        <w:lang w:val="en-US" w:eastAsia="en-US" w:bidi="en-US"/>
      </w:rPr>
    </w:lvl>
    <w:lvl w:ilvl="2" w:tplc="2E5615A4">
      <w:numFmt w:val="bullet"/>
      <w:lvlText w:val="•"/>
      <w:lvlJc w:val="left"/>
      <w:pPr>
        <w:ind w:left="2689" w:hanging="254"/>
      </w:pPr>
      <w:rPr>
        <w:rFonts w:hint="default"/>
        <w:lang w:val="en-US" w:eastAsia="en-US" w:bidi="en-US"/>
      </w:rPr>
    </w:lvl>
    <w:lvl w:ilvl="3" w:tplc="97F06568">
      <w:numFmt w:val="bullet"/>
      <w:lvlText w:val="•"/>
      <w:lvlJc w:val="left"/>
      <w:pPr>
        <w:ind w:left="3663" w:hanging="254"/>
      </w:pPr>
      <w:rPr>
        <w:rFonts w:hint="default"/>
        <w:lang w:val="en-US" w:eastAsia="en-US" w:bidi="en-US"/>
      </w:rPr>
    </w:lvl>
    <w:lvl w:ilvl="4" w:tplc="CF84A36A">
      <w:numFmt w:val="bullet"/>
      <w:lvlText w:val="•"/>
      <w:lvlJc w:val="left"/>
      <w:pPr>
        <w:ind w:left="4638" w:hanging="254"/>
      </w:pPr>
      <w:rPr>
        <w:rFonts w:hint="default"/>
        <w:lang w:val="en-US" w:eastAsia="en-US" w:bidi="en-US"/>
      </w:rPr>
    </w:lvl>
    <w:lvl w:ilvl="5" w:tplc="AABA29A8">
      <w:numFmt w:val="bullet"/>
      <w:lvlText w:val="•"/>
      <w:lvlJc w:val="left"/>
      <w:pPr>
        <w:ind w:left="5612" w:hanging="254"/>
      </w:pPr>
      <w:rPr>
        <w:rFonts w:hint="default"/>
        <w:lang w:val="en-US" w:eastAsia="en-US" w:bidi="en-US"/>
      </w:rPr>
    </w:lvl>
    <w:lvl w:ilvl="6" w:tplc="5A2CCBD0">
      <w:numFmt w:val="bullet"/>
      <w:lvlText w:val="•"/>
      <w:lvlJc w:val="left"/>
      <w:pPr>
        <w:ind w:left="6587" w:hanging="254"/>
      </w:pPr>
      <w:rPr>
        <w:rFonts w:hint="default"/>
        <w:lang w:val="en-US" w:eastAsia="en-US" w:bidi="en-US"/>
      </w:rPr>
    </w:lvl>
    <w:lvl w:ilvl="7" w:tplc="73FCFD50">
      <w:numFmt w:val="bullet"/>
      <w:lvlText w:val="•"/>
      <w:lvlJc w:val="left"/>
      <w:pPr>
        <w:ind w:left="7561" w:hanging="254"/>
      </w:pPr>
      <w:rPr>
        <w:rFonts w:hint="default"/>
        <w:lang w:val="en-US" w:eastAsia="en-US" w:bidi="en-US"/>
      </w:rPr>
    </w:lvl>
    <w:lvl w:ilvl="8" w:tplc="A308F468">
      <w:numFmt w:val="bullet"/>
      <w:lvlText w:val="•"/>
      <w:lvlJc w:val="left"/>
      <w:pPr>
        <w:ind w:left="8536" w:hanging="254"/>
      </w:pPr>
      <w:rPr>
        <w:rFonts w:hint="default"/>
        <w:lang w:val="en-US" w:eastAsia="en-US" w:bidi="en-US"/>
      </w:rPr>
    </w:lvl>
  </w:abstractNum>
  <w:abstractNum w:abstractNumId="5" w15:restartNumberingAfterBreak="0">
    <w:nsid w:val="60932368"/>
    <w:multiLevelType w:val="hybridMultilevel"/>
    <w:tmpl w:val="CCA6B418"/>
    <w:lvl w:ilvl="0" w:tplc="FE3AA32E">
      <w:start w:val="1"/>
      <w:numFmt w:val="decimal"/>
      <w:lvlText w:val="%1."/>
      <w:lvlJc w:val="left"/>
      <w:pPr>
        <w:ind w:left="472" w:hanging="360"/>
      </w:pPr>
      <w:rPr>
        <w:rFonts w:hint="default"/>
      </w:rPr>
    </w:lvl>
    <w:lvl w:ilvl="1" w:tplc="0C090019" w:tentative="1">
      <w:start w:val="1"/>
      <w:numFmt w:val="lowerLetter"/>
      <w:lvlText w:val="%2."/>
      <w:lvlJc w:val="left"/>
      <w:pPr>
        <w:ind w:left="1192" w:hanging="360"/>
      </w:pPr>
    </w:lvl>
    <w:lvl w:ilvl="2" w:tplc="0C09001B" w:tentative="1">
      <w:start w:val="1"/>
      <w:numFmt w:val="lowerRoman"/>
      <w:lvlText w:val="%3."/>
      <w:lvlJc w:val="right"/>
      <w:pPr>
        <w:ind w:left="1912" w:hanging="180"/>
      </w:pPr>
    </w:lvl>
    <w:lvl w:ilvl="3" w:tplc="0C09000F" w:tentative="1">
      <w:start w:val="1"/>
      <w:numFmt w:val="decimal"/>
      <w:lvlText w:val="%4."/>
      <w:lvlJc w:val="left"/>
      <w:pPr>
        <w:ind w:left="2632" w:hanging="360"/>
      </w:pPr>
    </w:lvl>
    <w:lvl w:ilvl="4" w:tplc="0C090019" w:tentative="1">
      <w:start w:val="1"/>
      <w:numFmt w:val="lowerLetter"/>
      <w:lvlText w:val="%5."/>
      <w:lvlJc w:val="left"/>
      <w:pPr>
        <w:ind w:left="3352" w:hanging="360"/>
      </w:pPr>
    </w:lvl>
    <w:lvl w:ilvl="5" w:tplc="0C09001B" w:tentative="1">
      <w:start w:val="1"/>
      <w:numFmt w:val="lowerRoman"/>
      <w:lvlText w:val="%6."/>
      <w:lvlJc w:val="right"/>
      <w:pPr>
        <w:ind w:left="4072" w:hanging="180"/>
      </w:pPr>
    </w:lvl>
    <w:lvl w:ilvl="6" w:tplc="0C09000F" w:tentative="1">
      <w:start w:val="1"/>
      <w:numFmt w:val="decimal"/>
      <w:lvlText w:val="%7."/>
      <w:lvlJc w:val="left"/>
      <w:pPr>
        <w:ind w:left="4792" w:hanging="360"/>
      </w:pPr>
    </w:lvl>
    <w:lvl w:ilvl="7" w:tplc="0C090019" w:tentative="1">
      <w:start w:val="1"/>
      <w:numFmt w:val="lowerLetter"/>
      <w:lvlText w:val="%8."/>
      <w:lvlJc w:val="left"/>
      <w:pPr>
        <w:ind w:left="5512" w:hanging="360"/>
      </w:pPr>
    </w:lvl>
    <w:lvl w:ilvl="8" w:tplc="0C09001B" w:tentative="1">
      <w:start w:val="1"/>
      <w:numFmt w:val="lowerRoman"/>
      <w:lvlText w:val="%9."/>
      <w:lvlJc w:val="right"/>
      <w:pPr>
        <w:ind w:left="6232" w:hanging="180"/>
      </w:pPr>
    </w:lvl>
  </w:abstractNum>
  <w:abstractNum w:abstractNumId="6" w15:restartNumberingAfterBreak="0">
    <w:nsid w:val="67864C18"/>
    <w:multiLevelType w:val="hybridMultilevel"/>
    <w:tmpl w:val="DC4046D6"/>
    <w:lvl w:ilvl="0" w:tplc="D0584228">
      <w:start w:val="1"/>
      <w:numFmt w:val="decimal"/>
      <w:lvlText w:val="%1."/>
      <w:lvlJc w:val="left"/>
      <w:pPr>
        <w:ind w:left="218" w:hanging="219"/>
      </w:pPr>
      <w:rPr>
        <w:rFonts w:ascii="Arial" w:eastAsia="Arial" w:hAnsi="Arial" w:cs="Arial" w:hint="default"/>
        <w:w w:val="103"/>
        <w:sz w:val="19"/>
        <w:szCs w:val="19"/>
        <w:lang w:val="en-US" w:eastAsia="en-US" w:bidi="en-US"/>
      </w:rPr>
    </w:lvl>
    <w:lvl w:ilvl="1" w:tplc="5AC0FCA2">
      <w:numFmt w:val="bullet"/>
      <w:lvlText w:val="•"/>
      <w:lvlJc w:val="left"/>
      <w:pPr>
        <w:ind w:left="472" w:hanging="219"/>
      </w:pPr>
      <w:rPr>
        <w:rFonts w:hint="default"/>
        <w:lang w:val="en-US" w:eastAsia="en-US" w:bidi="en-US"/>
      </w:rPr>
    </w:lvl>
    <w:lvl w:ilvl="2" w:tplc="60CAC122">
      <w:numFmt w:val="bullet"/>
      <w:lvlText w:val="•"/>
      <w:lvlJc w:val="left"/>
      <w:pPr>
        <w:ind w:left="724" w:hanging="219"/>
      </w:pPr>
      <w:rPr>
        <w:rFonts w:hint="default"/>
        <w:lang w:val="en-US" w:eastAsia="en-US" w:bidi="en-US"/>
      </w:rPr>
    </w:lvl>
    <w:lvl w:ilvl="3" w:tplc="EEB88A80">
      <w:numFmt w:val="bullet"/>
      <w:lvlText w:val="•"/>
      <w:lvlJc w:val="left"/>
      <w:pPr>
        <w:ind w:left="976" w:hanging="219"/>
      </w:pPr>
      <w:rPr>
        <w:rFonts w:hint="default"/>
        <w:lang w:val="en-US" w:eastAsia="en-US" w:bidi="en-US"/>
      </w:rPr>
    </w:lvl>
    <w:lvl w:ilvl="4" w:tplc="B5C4C5A6">
      <w:numFmt w:val="bullet"/>
      <w:lvlText w:val="•"/>
      <w:lvlJc w:val="left"/>
      <w:pPr>
        <w:ind w:left="1228" w:hanging="219"/>
      </w:pPr>
      <w:rPr>
        <w:rFonts w:hint="default"/>
        <w:lang w:val="en-US" w:eastAsia="en-US" w:bidi="en-US"/>
      </w:rPr>
    </w:lvl>
    <w:lvl w:ilvl="5" w:tplc="E2CEA342">
      <w:numFmt w:val="bullet"/>
      <w:lvlText w:val="•"/>
      <w:lvlJc w:val="left"/>
      <w:pPr>
        <w:ind w:left="1480" w:hanging="219"/>
      </w:pPr>
      <w:rPr>
        <w:rFonts w:hint="default"/>
        <w:lang w:val="en-US" w:eastAsia="en-US" w:bidi="en-US"/>
      </w:rPr>
    </w:lvl>
    <w:lvl w:ilvl="6" w:tplc="C46E5CDE">
      <w:numFmt w:val="bullet"/>
      <w:lvlText w:val="•"/>
      <w:lvlJc w:val="left"/>
      <w:pPr>
        <w:ind w:left="1732" w:hanging="219"/>
      </w:pPr>
      <w:rPr>
        <w:rFonts w:hint="default"/>
        <w:lang w:val="en-US" w:eastAsia="en-US" w:bidi="en-US"/>
      </w:rPr>
    </w:lvl>
    <w:lvl w:ilvl="7" w:tplc="1644AE4E">
      <w:numFmt w:val="bullet"/>
      <w:lvlText w:val="•"/>
      <w:lvlJc w:val="left"/>
      <w:pPr>
        <w:ind w:left="1984" w:hanging="219"/>
      </w:pPr>
      <w:rPr>
        <w:rFonts w:hint="default"/>
        <w:lang w:val="en-US" w:eastAsia="en-US" w:bidi="en-US"/>
      </w:rPr>
    </w:lvl>
    <w:lvl w:ilvl="8" w:tplc="78F24B02">
      <w:numFmt w:val="bullet"/>
      <w:lvlText w:val="•"/>
      <w:lvlJc w:val="left"/>
      <w:pPr>
        <w:ind w:left="2237" w:hanging="219"/>
      </w:pPr>
      <w:rPr>
        <w:rFonts w:hint="default"/>
        <w:lang w:val="en-US" w:eastAsia="en-US" w:bidi="en-US"/>
      </w:rPr>
    </w:lvl>
  </w:abstractNum>
  <w:abstractNum w:abstractNumId="7" w15:restartNumberingAfterBreak="0">
    <w:nsid w:val="6D325A77"/>
    <w:multiLevelType w:val="hybridMultilevel"/>
    <w:tmpl w:val="B95EDDA6"/>
    <w:lvl w:ilvl="0" w:tplc="B9CC3F04">
      <w:numFmt w:val="bullet"/>
      <w:lvlText w:val="•"/>
      <w:lvlJc w:val="left"/>
      <w:pPr>
        <w:ind w:left="510" w:hanging="268"/>
      </w:pPr>
      <w:rPr>
        <w:rFonts w:hint="default"/>
        <w:w w:val="144"/>
        <w:lang w:val="en-US" w:eastAsia="en-US" w:bidi="en-US"/>
      </w:rPr>
    </w:lvl>
    <w:lvl w:ilvl="1" w:tplc="083EABE0">
      <w:numFmt w:val="bullet"/>
      <w:lvlText w:val="•"/>
      <w:lvlJc w:val="left"/>
      <w:pPr>
        <w:ind w:left="1516" w:hanging="268"/>
      </w:pPr>
      <w:rPr>
        <w:rFonts w:hint="default"/>
        <w:lang w:val="en-US" w:eastAsia="en-US" w:bidi="en-US"/>
      </w:rPr>
    </w:lvl>
    <w:lvl w:ilvl="2" w:tplc="4702A030">
      <w:numFmt w:val="bullet"/>
      <w:lvlText w:val="•"/>
      <w:lvlJc w:val="left"/>
      <w:pPr>
        <w:ind w:left="2513" w:hanging="268"/>
      </w:pPr>
      <w:rPr>
        <w:rFonts w:hint="default"/>
        <w:lang w:val="en-US" w:eastAsia="en-US" w:bidi="en-US"/>
      </w:rPr>
    </w:lvl>
    <w:lvl w:ilvl="3" w:tplc="D340D1B6">
      <w:numFmt w:val="bullet"/>
      <w:lvlText w:val="•"/>
      <w:lvlJc w:val="left"/>
      <w:pPr>
        <w:ind w:left="3509" w:hanging="268"/>
      </w:pPr>
      <w:rPr>
        <w:rFonts w:hint="default"/>
        <w:lang w:val="en-US" w:eastAsia="en-US" w:bidi="en-US"/>
      </w:rPr>
    </w:lvl>
    <w:lvl w:ilvl="4" w:tplc="CA6ADCFA">
      <w:numFmt w:val="bullet"/>
      <w:lvlText w:val="•"/>
      <w:lvlJc w:val="left"/>
      <w:pPr>
        <w:ind w:left="4506" w:hanging="268"/>
      </w:pPr>
      <w:rPr>
        <w:rFonts w:hint="default"/>
        <w:lang w:val="en-US" w:eastAsia="en-US" w:bidi="en-US"/>
      </w:rPr>
    </w:lvl>
    <w:lvl w:ilvl="5" w:tplc="05A606DC">
      <w:numFmt w:val="bullet"/>
      <w:lvlText w:val="•"/>
      <w:lvlJc w:val="left"/>
      <w:pPr>
        <w:ind w:left="5502" w:hanging="268"/>
      </w:pPr>
      <w:rPr>
        <w:rFonts w:hint="default"/>
        <w:lang w:val="en-US" w:eastAsia="en-US" w:bidi="en-US"/>
      </w:rPr>
    </w:lvl>
    <w:lvl w:ilvl="6" w:tplc="63F636BE">
      <w:numFmt w:val="bullet"/>
      <w:lvlText w:val="•"/>
      <w:lvlJc w:val="left"/>
      <w:pPr>
        <w:ind w:left="6499" w:hanging="268"/>
      </w:pPr>
      <w:rPr>
        <w:rFonts w:hint="default"/>
        <w:lang w:val="en-US" w:eastAsia="en-US" w:bidi="en-US"/>
      </w:rPr>
    </w:lvl>
    <w:lvl w:ilvl="7" w:tplc="8464802A">
      <w:numFmt w:val="bullet"/>
      <w:lvlText w:val="•"/>
      <w:lvlJc w:val="left"/>
      <w:pPr>
        <w:ind w:left="7495" w:hanging="268"/>
      </w:pPr>
      <w:rPr>
        <w:rFonts w:hint="default"/>
        <w:lang w:val="en-US" w:eastAsia="en-US" w:bidi="en-US"/>
      </w:rPr>
    </w:lvl>
    <w:lvl w:ilvl="8" w:tplc="6838A212">
      <w:numFmt w:val="bullet"/>
      <w:lvlText w:val="•"/>
      <w:lvlJc w:val="left"/>
      <w:pPr>
        <w:ind w:left="8492" w:hanging="268"/>
      </w:pPr>
      <w:rPr>
        <w:rFonts w:hint="default"/>
        <w:lang w:val="en-US" w:eastAsia="en-US" w:bidi="en-US"/>
      </w:rPr>
    </w:lvl>
  </w:abstractNum>
  <w:abstractNum w:abstractNumId="8" w15:restartNumberingAfterBreak="0">
    <w:nsid w:val="72700AED"/>
    <w:multiLevelType w:val="hybridMultilevel"/>
    <w:tmpl w:val="88DE1A58"/>
    <w:lvl w:ilvl="0" w:tplc="0246AF2E">
      <w:numFmt w:val="bullet"/>
      <w:lvlText w:val="-"/>
      <w:lvlJc w:val="left"/>
      <w:pPr>
        <w:ind w:left="789" w:hanging="225"/>
      </w:pPr>
      <w:rPr>
        <w:rFonts w:ascii="Arial" w:eastAsia="Arial" w:hAnsi="Arial" w:cs="Arial" w:hint="default"/>
        <w:w w:val="101"/>
        <w:sz w:val="25"/>
        <w:szCs w:val="25"/>
        <w:lang w:val="en-US" w:eastAsia="en-US" w:bidi="en-US"/>
      </w:rPr>
    </w:lvl>
    <w:lvl w:ilvl="1" w:tplc="EBE44A38">
      <w:numFmt w:val="bullet"/>
      <w:lvlText w:val="•"/>
      <w:lvlJc w:val="left"/>
      <w:pPr>
        <w:ind w:left="1750" w:hanging="225"/>
      </w:pPr>
      <w:rPr>
        <w:rFonts w:hint="default"/>
        <w:lang w:val="en-US" w:eastAsia="en-US" w:bidi="en-US"/>
      </w:rPr>
    </w:lvl>
    <w:lvl w:ilvl="2" w:tplc="CC103C8E">
      <w:numFmt w:val="bullet"/>
      <w:lvlText w:val="•"/>
      <w:lvlJc w:val="left"/>
      <w:pPr>
        <w:ind w:left="2721" w:hanging="225"/>
      </w:pPr>
      <w:rPr>
        <w:rFonts w:hint="default"/>
        <w:lang w:val="en-US" w:eastAsia="en-US" w:bidi="en-US"/>
      </w:rPr>
    </w:lvl>
    <w:lvl w:ilvl="3" w:tplc="5DB0B29C">
      <w:numFmt w:val="bullet"/>
      <w:lvlText w:val="•"/>
      <w:lvlJc w:val="left"/>
      <w:pPr>
        <w:ind w:left="3691" w:hanging="225"/>
      </w:pPr>
      <w:rPr>
        <w:rFonts w:hint="default"/>
        <w:lang w:val="en-US" w:eastAsia="en-US" w:bidi="en-US"/>
      </w:rPr>
    </w:lvl>
    <w:lvl w:ilvl="4" w:tplc="9BAA5C8C">
      <w:numFmt w:val="bullet"/>
      <w:lvlText w:val="•"/>
      <w:lvlJc w:val="left"/>
      <w:pPr>
        <w:ind w:left="4662" w:hanging="225"/>
      </w:pPr>
      <w:rPr>
        <w:rFonts w:hint="default"/>
        <w:lang w:val="en-US" w:eastAsia="en-US" w:bidi="en-US"/>
      </w:rPr>
    </w:lvl>
    <w:lvl w:ilvl="5" w:tplc="EBA6C866">
      <w:numFmt w:val="bullet"/>
      <w:lvlText w:val="•"/>
      <w:lvlJc w:val="left"/>
      <w:pPr>
        <w:ind w:left="5632" w:hanging="225"/>
      </w:pPr>
      <w:rPr>
        <w:rFonts w:hint="default"/>
        <w:lang w:val="en-US" w:eastAsia="en-US" w:bidi="en-US"/>
      </w:rPr>
    </w:lvl>
    <w:lvl w:ilvl="6" w:tplc="757C8402">
      <w:numFmt w:val="bullet"/>
      <w:lvlText w:val="•"/>
      <w:lvlJc w:val="left"/>
      <w:pPr>
        <w:ind w:left="6603" w:hanging="225"/>
      </w:pPr>
      <w:rPr>
        <w:rFonts w:hint="default"/>
        <w:lang w:val="en-US" w:eastAsia="en-US" w:bidi="en-US"/>
      </w:rPr>
    </w:lvl>
    <w:lvl w:ilvl="7" w:tplc="9F4499EE">
      <w:numFmt w:val="bullet"/>
      <w:lvlText w:val="•"/>
      <w:lvlJc w:val="left"/>
      <w:pPr>
        <w:ind w:left="7573" w:hanging="225"/>
      </w:pPr>
      <w:rPr>
        <w:rFonts w:hint="default"/>
        <w:lang w:val="en-US" w:eastAsia="en-US" w:bidi="en-US"/>
      </w:rPr>
    </w:lvl>
    <w:lvl w:ilvl="8" w:tplc="C914B6F8">
      <w:numFmt w:val="bullet"/>
      <w:lvlText w:val="•"/>
      <w:lvlJc w:val="left"/>
      <w:pPr>
        <w:ind w:left="8544" w:hanging="225"/>
      </w:pPr>
      <w:rPr>
        <w:rFonts w:hint="default"/>
        <w:lang w:val="en-US" w:eastAsia="en-US" w:bidi="en-US"/>
      </w:rPr>
    </w:lvl>
  </w:abstractNum>
  <w:abstractNum w:abstractNumId="9" w15:restartNumberingAfterBreak="0">
    <w:nsid w:val="74D61519"/>
    <w:multiLevelType w:val="hybridMultilevel"/>
    <w:tmpl w:val="27543190"/>
    <w:lvl w:ilvl="0" w:tplc="C2467F56">
      <w:start w:val="1"/>
      <w:numFmt w:val="decimal"/>
      <w:lvlText w:val="%1."/>
      <w:lvlJc w:val="left"/>
      <w:pPr>
        <w:ind w:left="218" w:hanging="219"/>
      </w:pPr>
      <w:rPr>
        <w:rFonts w:ascii="Arial" w:eastAsia="Arial" w:hAnsi="Arial" w:cs="Arial" w:hint="default"/>
        <w:w w:val="103"/>
        <w:sz w:val="19"/>
        <w:szCs w:val="19"/>
        <w:lang w:val="en-US" w:eastAsia="en-US" w:bidi="en-US"/>
      </w:rPr>
    </w:lvl>
    <w:lvl w:ilvl="1" w:tplc="99562156">
      <w:numFmt w:val="bullet"/>
      <w:lvlText w:val="•"/>
      <w:lvlJc w:val="left"/>
      <w:pPr>
        <w:ind w:left="420" w:hanging="219"/>
      </w:pPr>
      <w:rPr>
        <w:rFonts w:hint="default"/>
        <w:lang w:val="en-US" w:eastAsia="en-US" w:bidi="en-US"/>
      </w:rPr>
    </w:lvl>
    <w:lvl w:ilvl="2" w:tplc="3CFE3462">
      <w:numFmt w:val="bullet"/>
      <w:lvlText w:val="•"/>
      <w:lvlJc w:val="left"/>
      <w:pPr>
        <w:ind w:left="620" w:hanging="219"/>
      </w:pPr>
      <w:rPr>
        <w:rFonts w:hint="default"/>
        <w:lang w:val="en-US" w:eastAsia="en-US" w:bidi="en-US"/>
      </w:rPr>
    </w:lvl>
    <w:lvl w:ilvl="3" w:tplc="1E02A8C8">
      <w:numFmt w:val="bullet"/>
      <w:lvlText w:val="•"/>
      <w:lvlJc w:val="left"/>
      <w:pPr>
        <w:ind w:left="821" w:hanging="219"/>
      </w:pPr>
      <w:rPr>
        <w:rFonts w:hint="default"/>
        <w:lang w:val="en-US" w:eastAsia="en-US" w:bidi="en-US"/>
      </w:rPr>
    </w:lvl>
    <w:lvl w:ilvl="4" w:tplc="A6A80EF4">
      <w:numFmt w:val="bullet"/>
      <w:lvlText w:val="•"/>
      <w:lvlJc w:val="left"/>
      <w:pPr>
        <w:ind w:left="1021" w:hanging="219"/>
      </w:pPr>
      <w:rPr>
        <w:rFonts w:hint="default"/>
        <w:lang w:val="en-US" w:eastAsia="en-US" w:bidi="en-US"/>
      </w:rPr>
    </w:lvl>
    <w:lvl w:ilvl="5" w:tplc="F564A316">
      <w:numFmt w:val="bullet"/>
      <w:lvlText w:val="•"/>
      <w:lvlJc w:val="left"/>
      <w:pPr>
        <w:ind w:left="1222" w:hanging="219"/>
      </w:pPr>
      <w:rPr>
        <w:rFonts w:hint="default"/>
        <w:lang w:val="en-US" w:eastAsia="en-US" w:bidi="en-US"/>
      </w:rPr>
    </w:lvl>
    <w:lvl w:ilvl="6" w:tplc="32C05216">
      <w:numFmt w:val="bullet"/>
      <w:lvlText w:val="•"/>
      <w:lvlJc w:val="left"/>
      <w:pPr>
        <w:ind w:left="1422" w:hanging="219"/>
      </w:pPr>
      <w:rPr>
        <w:rFonts w:hint="default"/>
        <w:lang w:val="en-US" w:eastAsia="en-US" w:bidi="en-US"/>
      </w:rPr>
    </w:lvl>
    <w:lvl w:ilvl="7" w:tplc="92904CA2">
      <w:numFmt w:val="bullet"/>
      <w:lvlText w:val="•"/>
      <w:lvlJc w:val="left"/>
      <w:pPr>
        <w:ind w:left="1623" w:hanging="219"/>
      </w:pPr>
      <w:rPr>
        <w:rFonts w:hint="default"/>
        <w:lang w:val="en-US" w:eastAsia="en-US" w:bidi="en-US"/>
      </w:rPr>
    </w:lvl>
    <w:lvl w:ilvl="8" w:tplc="4D2CFC90">
      <w:numFmt w:val="bullet"/>
      <w:lvlText w:val="•"/>
      <w:lvlJc w:val="left"/>
      <w:pPr>
        <w:ind w:left="1823" w:hanging="219"/>
      </w:pPr>
      <w:rPr>
        <w:rFonts w:hint="default"/>
        <w:lang w:val="en-US" w:eastAsia="en-US" w:bidi="en-US"/>
      </w:rPr>
    </w:lvl>
  </w:abstractNum>
  <w:abstractNum w:abstractNumId="10" w15:restartNumberingAfterBreak="0">
    <w:nsid w:val="75255A6D"/>
    <w:multiLevelType w:val="hybridMultilevel"/>
    <w:tmpl w:val="A6F20DAA"/>
    <w:lvl w:ilvl="0" w:tplc="54B889B6">
      <w:start w:val="2"/>
      <w:numFmt w:val="decimal"/>
      <w:lvlText w:val="%1."/>
      <w:lvlJc w:val="left"/>
      <w:pPr>
        <w:ind w:left="472" w:hanging="360"/>
      </w:pPr>
      <w:rPr>
        <w:rFonts w:hint="default"/>
      </w:rPr>
    </w:lvl>
    <w:lvl w:ilvl="1" w:tplc="0C090019" w:tentative="1">
      <w:start w:val="1"/>
      <w:numFmt w:val="lowerLetter"/>
      <w:lvlText w:val="%2."/>
      <w:lvlJc w:val="left"/>
      <w:pPr>
        <w:ind w:left="1192" w:hanging="360"/>
      </w:pPr>
    </w:lvl>
    <w:lvl w:ilvl="2" w:tplc="0C09001B" w:tentative="1">
      <w:start w:val="1"/>
      <w:numFmt w:val="lowerRoman"/>
      <w:lvlText w:val="%3."/>
      <w:lvlJc w:val="right"/>
      <w:pPr>
        <w:ind w:left="1912" w:hanging="180"/>
      </w:pPr>
    </w:lvl>
    <w:lvl w:ilvl="3" w:tplc="0C09000F" w:tentative="1">
      <w:start w:val="1"/>
      <w:numFmt w:val="decimal"/>
      <w:lvlText w:val="%4."/>
      <w:lvlJc w:val="left"/>
      <w:pPr>
        <w:ind w:left="2632" w:hanging="360"/>
      </w:pPr>
    </w:lvl>
    <w:lvl w:ilvl="4" w:tplc="0C090019" w:tentative="1">
      <w:start w:val="1"/>
      <w:numFmt w:val="lowerLetter"/>
      <w:lvlText w:val="%5."/>
      <w:lvlJc w:val="left"/>
      <w:pPr>
        <w:ind w:left="3352" w:hanging="360"/>
      </w:pPr>
    </w:lvl>
    <w:lvl w:ilvl="5" w:tplc="0C09001B" w:tentative="1">
      <w:start w:val="1"/>
      <w:numFmt w:val="lowerRoman"/>
      <w:lvlText w:val="%6."/>
      <w:lvlJc w:val="right"/>
      <w:pPr>
        <w:ind w:left="4072" w:hanging="180"/>
      </w:pPr>
    </w:lvl>
    <w:lvl w:ilvl="6" w:tplc="0C09000F" w:tentative="1">
      <w:start w:val="1"/>
      <w:numFmt w:val="decimal"/>
      <w:lvlText w:val="%7."/>
      <w:lvlJc w:val="left"/>
      <w:pPr>
        <w:ind w:left="4792" w:hanging="360"/>
      </w:pPr>
    </w:lvl>
    <w:lvl w:ilvl="7" w:tplc="0C090019" w:tentative="1">
      <w:start w:val="1"/>
      <w:numFmt w:val="lowerLetter"/>
      <w:lvlText w:val="%8."/>
      <w:lvlJc w:val="left"/>
      <w:pPr>
        <w:ind w:left="5512" w:hanging="360"/>
      </w:pPr>
    </w:lvl>
    <w:lvl w:ilvl="8" w:tplc="0C09001B" w:tentative="1">
      <w:start w:val="1"/>
      <w:numFmt w:val="lowerRoman"/>
      <w:lvlText w:val="%9."/>
      <w:lvlJc w:val="right"/>
      <w:pPr>
        <w:ind w:left="6232" w:hanging="180"/>
      </w:pPr>
    </w:lvl>
  </w:abstractNum>
  <w:abstractNum w:abstractNumId="11" w15:restartNumberingAfterBreak="0">
    <w:nsid w:val="758F3F40"/>
    <w:multiLevelType w:val="hybridMultilevel"/>
    <w:tmpl w:val="5BBA53D2"/>
    <w:lvl w:ilvl="0" w:tplc="FB42961E">
      <w:start w:val="1"/>
      <w:numFmt w:val="decimal"/>
      <w:lvlText w:val="%1."/>
      <w:lvlJc w:val="left"/>
      <w:pPr>
        <w:ind w:left="218" w:hanging="219"/>
      </w:pPr>
      <w:rPr>
        <w:rFonts w:ascii="Arial" w:eastAsia="Arial" w:hAnsi="Arial" w:cs="Arial" w:hint="default"/>
        <w:w w:val="103"/>
        <w:sz w:val="19"/>
        <w:szCs w:val="19"/>
        <w:lang w:val="en-US" w:eastAsia="en-US" w:bidi="en-US"/>
      </w:rPr>
    </w:lvl>
    <w:lvl w:ilvl="1" w:tplc="6B0AC976">
      <w:numFmt w:val="bullet"/>
      <w:lvlText w:val="•"/>
      <w:lvlJc w:val="left"/>
      <w:pPr>
        <w:ind w:left="581" w:hanging="219"/>
      </w:pPr>
      <w:rPr>
        <w:rFonts w:hint="default"/>
        <w:lang w:val="en-US" w:eastAsia="en-US" w:bidi="en-US"/>
      </w:rPr>
    </w:lvl>
    <w:lvl w:ilvl="2" w:tplc="527A79DC">
      <w:numFmt w:val="bullet"/>
      <w:lvlText w:val="•"/>
      <w:lvlJc w:val="left"/>
      <w:pPr>
        <w:ind w:left="942" w:hanging="219"/>
      </w:pPr>
      <w:rPr>
        <w:rFonts w:hint="default"/>
        <w:lang w:val="en-US" w:eastAsia="en-US" w:bidi="en-US"/>
      </w:rPr>
    </w:lvl>
    <w:lvl w:ilvl="3" w:tplc="7848BC6E">
      <w:numFmt w:val="bullet"/>
      <w:lvlText w:val="•"/>
      <w:lvlJc w:val="left"/>
      <w:pPr>
        <w:ind w:left="1304" w:hanging="219"/>
      </w:pPr>
      <w:rPr>
        <w:rFonts w:hint="default"/>
        <w:lang w:val="en-US" w:eastAsia="en-US" w:bidi="en-US"/>
      </w:rPr>
    </w:lvl>
    <w:lvl w:ilvl="4" w:tplc="4BB6121E">
      <w:numFmt w:val="bullet"/>
      <w:lvlText w:val="•"/>
      <w:lvlJc w:val="left"/>
      <w:pPr>
        <w:ind w:left="1665" w:hanging="219"/>
      </w:pPr>
      <w:rPr>
        <w:rFonts w:hint="default"/>
        <w:lang w:val="en-US" w:eastAsia="en-US" w:bidi="en-US"/>
      </w:rPr>
    </w:lvl>
    <w:lvl w:ilvl="5" w:tplc="77CEC040">
      <w:numFmt w:val="bullet"/>
      <w:lvlText w:val="•"/>
      <w:lvlJc w:val="left"/>
      <w:pPr>
        <w:ind w:left="2027" w:hanging="219"/>
      </w:pPr>
      <w:rPr>
        <w:rFonts w:hint="default"/>
        <w:lang w:val="en-US" w:eastAsia="en-US" w:bidi="en-US"/>
      </w:rPr>
    </w:lvl>
    <w:lvl w:ilvl="6" w:tplc="D06C5AA0">
      <w:numFmt w:val="bullet"/>
      <w:lvlText w:val="•"/>
      <w:lvlJc w:val="left"/>
      <w:pPr>
        <w:ind w:left="2388" w:hanging="219"/>
      </w:pPr>
      <w:rPr>
        <w:rFonts w:hint="default"/>
        <w:lang w:val="en-US" w:eastAsia="en-US" w:bidi="en-US"/>
      </w:rPr>
    </w:lvl>
    <w:lvl w:ilvl="7" w:tplc="28628AE0">
      <w:numFmt w:val="bullet"/>
      <w:lvlText w:val="•"/>
      <w:lvlJc w:val="left"/>
      <w:pPr>
        <w:ind w:left="2749" w:hanging="219"/>
      </w:pPr>
      <w:rPr>
        <w:rFonts w:hint="default"/>
        <w:lang w:val="en-US" w:eastAsia="en-US" w:bidi="en-US"/>
      </w:rPr>
    </w:lvl>
    <w:lvl w:ilvl="8" w:tplc="5DFAAF80">
      <w:numFmt w:val="bullet"/>
      <w:lvlText w:val="•"/>
      <w:lvlJc w:val="left"/>
      <w:pPr>
        <w:ind w:left="3111" w:hanging="219"/>
      </w:pPr>
      <w:rPr>
        <w:rFonts w:hint="default"/>
        <w:lang w:val="en-US" w:eastAsia="en-US" w:bidi="en-US"/>
      </w:rPr>
    </w:lvl>
  </w:abstractNum>
  <w:abstractNum w:abstractNumId="12" w15:restartNumberingAfterBreak="0">
    <w:nsid w:val="7F2E6EB8"/>
    <w:multiLevelType w:val="hybridMultilevel"/>
    <w:tmpl w:val="AEEC2EA6"/>
    <w:lvl w:ilvl="0" w:tplc="17AC8B74">
      <w:start w:val="1"/>
      <w:numFmt w:val="decimal"/>
      <w:lvlText w:val="%1."/>
      <w:lvlJc w:val="left"/>
      <w:pPr>
        <w:ind w:left="218" w:hanging="219"/>
      </w:pPr>
      <w:rPr>
        <w:rFonts w:ascii="Arial" w:eastAsia="Arial" w:hAnsi="Arial" w:cs="Arial" w:hint="default"/>
        <w:w w:val="103"/>
        <w:sz w:val="19"/>
        <w:szCs w:val="19"/>
        <w:lang w:val="en-US" w:eastAsia="en-US" w:bidi="en-US"/>
      </w:rPr>
    </w:lvl>
    <w:lvl w:ilvl="1" w:tplc="57142072">
      <w:numFmt w:val="bullet"/>
      <w:lvlText w:val="•"/>
      <w:lvlJc w:val="left"/>
      <w:pPr>
        <w:ind w:left="500" w:hanging="219"/>
      </w:pPr>
      <w:rPr>
        <w:rFonts w:hint="default"/>
        <w:lang w:val="en-US" w:eastAsia="en-US" w:bidi="en-US"/>
      </w:rPr>
    </w:lvl>
    <w:lvl w:ilvl="2" w:tplc="3E442A20">
      <w:numFmt w:val="bullet"/>
      <w:lvlText w:val="•"/>
      <w:lvlJc w:val="left"/>
      <w:pPr>
        <w:ind w:left="781" w:hanging="219"/>
      </w:pPr>
      <w:rPr>
        <w:rFonts w:hint="default"/>
        <w:lang w:val="en-US" w:eastAsia="en-US" w:bidi="en-US"/>
      </w:rPr>
    </w:lvl>
    <w:lvl w:ilvl="3" w:tplc="72FC8720">
      <w:numFmt w:val="bullet"/>
      <w:lvlText w:val="•"/>
      <w:lvlJc w:val="left"/>
      <w:pPr>
        <w:ind w:left="1062" w:hanging="219"/>
      </w:pPr>
      <w:rPr>
        <w:rFonts w:hint="default"/>
        <w:lang w:val="en-US" w:eastAsia="en-US" w:bidi="en-US"/>
      </w:rPr>
    </w:lvl>
    <w:lvl w:ilvl="4" w:tplc="647EB070">
      <w:numFmt w:val="bullet"/>
      <w:lvlText w:val="•"/>
      <w:lvlJc w:val="left"/>
      <w:pPr>
        <w:ind w:left="1343" w:hanging="219"/>
      </w:pPr>
      <w:rPr>
        <w:rFonts w:hint="default"/>
        <w:lang w:val="en-US" w:eastAsia="en-US" w:bidi="en-US"/>
      </w:rPr>
    </w:lvl>
    <w:lvl w:ilvl="5" w:tplc="31142B8A">
      <w:numFmt w:val="bullet"/>
      <w:lvlText w:val="•"/>
      <w:lvlJc w:val="left"/>
      <w:pPr>
        <w:ind w:left="1624" w:hanging="219"/>
      </w:pPr>
      <w:rPr>
        <w:rFonts w:hint="default"/>
        <w:lang w:val="en-US" w:eastAsia="en-US" w:bidi="en-US"/>
      </w:rPr>
    </w:lvl>
    <w:lvl w:ilvl="6" w:tplc="CF489F2C">
      <w:numFmt w:val="bullet"/>
      <w:lvlText w:val="•"/>
      <w:lvlJc w:val="left"/>
      <w:pPr>
        <w:ind w:left="1905" w:hanging="219"/>
      </w:pPr>
      <w:rPr>
        <w:rFonts w:hint="default"/>
        <w:lang w:val="en-US" w:eastAsia="en-US" w:bidi="en-US"/>
      </w:rPr>
    </w:lvl>
    <w:lvl w:ilvl="7" w:tplc="0200FB90">
      <w:numFmt w:val="bullet"/>
      <w:lvlText w:val="•"/>
      <w:lvlJc w:val="left"/>
      <w:pPr>
        <w:ind w:left="2186" w:hanging="219"/>
      </w:pPr>
      <w:rPr>
        <w:rFonts w:hint="default"/>
        <w:lang w:val="en-US" w:eastAsia="en-US" w:bidi="en-US"/>
      </w:rPr>
    </w:lvl>
    <w:lvl w:ilvl="8" w:tplc="6652E468">
      <w:numFmt w:val="bullet"/>
      <w:lvlText w:val="•"/>
      <w:lvlJc w:val="left"/>
      <w:pPr>
        <w:ind w:left="2467" w:hanging="219"/>
      </w:pPr>
      <w:rPr>
        <w:rFonts w:hint="default"/>
        <w:lang w:val="en-US" w:eastAsia="en-US" w:bidi="en-US"/>
      </w:rPr>
    </w:lvl>
  </w:abstractNum>
  <w:num w:numId="1" w16cid:durableId="1921863237">
    <w:abstractNumId w:val="4"/>
  </w:num>
  <w:num w:numId="2" w16cid:durableId="404957266">
    <w:abstractNumId w:val="12"/>
  </w:num>
  <w:num w:numId="3" w16cid:durableId="52386585">
    <w:abstractNumId w:val="9"/>
  </w:num>
  <w:num w:numId="4" w16cid:durableId="1888646088">
    <w:abstractNumId w:val="8"/>
  </w:num>
  <w:num w:numId="5" w16cid:durableId="1859847388">
    <w:abstractNumId w:val="11"/>
  </w:num>
  <w:num w:numId="6" w16cid:durableId="683437092">
    <w:abstractNumId w:val="3"/>
  </w:num>
  <w:num w:numId="7" w16cid:durableId="799109493">
    <w:abstractNumId w:val="6"/>
  </w:num>
  <w:num w:numId="8" w16cid:durableId="824976854">
    <w:abstractNumId w:val="7"/>
  </w:num>
  <w:num w:numId="9" w16cid:durableId="939534208">
    <w:abstractNumId w:val="0"/>
  </w:num>
  <w:num w:numId="10" w16cid:durableId="1939562865">
    <w:abstractNumId w:val="1"/>
  </w:num>
  <w:num w:numId="11" w16cid:durableId="696855745">
    <w:abstractNumId w:val="5"/>
  </w:num>
  <w:num w:numId="12" w16cid:durableId="812598326">
    <w:abstractNumId w:val="2"/>
  </w:num>
  <w:num w:numId="13" w16cid:durableId="12132715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EF1"/>
    <w:rsid w:val="0000639A"/>
    <w:rsid w:val="0001012F"/>
    <w:rsid w:val="00104A28"/>
    <w:rsid w:val="00105C05"/>
    <w:rsid w:val="00125F08"/>
    <w:rsid w:val="001C0CF7"/>
    <w:rsid w:val="001F6FC2"/>
    <w:rsid w:val="0023578F"/>
    <w:rsid w:val="00272EF1"/>
    <w:rsid w:val="003764A5"/>
    <w:rsid w:val="0037749F"/>
    <w:rsid w:val="00455596"/>
    <w:rsid w:val="00475393"/>
    <w:rsid w:val="00497201"/>
    <w:rsid w:val="004972C9"/>
    <w:rsid w:val="00531D88"/>
    <w:rsid w:val="00567B84"/>
    <w:rsid w:val="005B0FAE"/>
    <w:rsid w:val="005E21F6"/>
    <w:rsid w:val="005F75B6"/>
    <w:rsid w:val="006121D9"/>
    <w:rsid w:val="006715DF"/>
    <w:rsid w:val="006C299A"/>
    <w:rsid w:val="006E61E3"/>
    <w:rsid w:val="006F7ED9"/>
    <w:rsid w:val="007236DA"/>
    <w:rsid w:val="00737ADD"/>
    <w:rsid w:val="008057C4"/>
    <w:rsid w:val="00824472"/>
    <w:rsid w:val="00834CE0"/>
    <w:rsid w:val="0084309F"/>
    <w:rsid w:val="008556A6"/>
    <w:rsid w:val="008732E5"/>
    <w:rsid w:val="008B5707"/>
    <w:rsid w:val="008E7B17"/>
    <w:rsid w:val="009069BC"/>
    <w:rsid w:val="0092167B"/>
    <w:rsid w:val="0092371C"/>
    <w:rsid w:val="00933429"/>
    <w:rsid w:val="009518F7"/>
    <w:rsid w:val="009D7BD6"/>
    <w:rsid w:val="00A07245"/>
    <w:rsid w:val="00A45BE4"/>
    <w:rsid w:val="00B05929"/>
    <w:rsid w:val="00B24D01"/>
    <w:rsid w:val="00B374FD"/>
    <w:rsid w:val="00B676BD"/>
    <w:rsid w:val="00B8457B"/>
    <w:rsid w:val="00BC4A96"/>
    <w:rsid w:val="00BE77B7"/>
    <w:rsid w:val="00C8567D"/>
    <w:rsid w:val="00C913AF"/>
    <w:rsid w:val="00D16CCF"/>
    <w:rsid w:val="00DB6A59"/>
    <w:rsid w:val="00DF5D61"/>
    <w:rsid w:val="00E07C46"/>
    <w:rsid w:val="00E25300"/>
    <w:rsid w:val="00E72DD9"/>
    <w:rsid w:val="00F71D17"/>
    <w:rsid w:val="00F72DED"/>
    <w:rsid w:val="00FE25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779B3"/>
  <w15:docId w15:val="{1046A6D7-1BAD-41EE-87A0-A7D92264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ED9"/>
    <w:rPr>
      <w:rFonts w:ascii="Arial" w:eastAsia="Arial" w:hAnsi="Arial" w:cs="Arial"/>
      <w:lang w:bidi="en-US"/>
    </w:rPr>
  </w:style>
  <w:style w:type="paragraph" w:styleId="Heading1">
    <w:name w:val="heading 1"/>
    <w:basedOn w:val="Normal"/>
    <w:uiPriority w:val="9"/>
    <w:qFormat/>
    <w:pPr>
      <w:spacing w:before="4"/>
      <w:ind w:left="231"/>
      <w:outlineLvl w:val="0"/>
    </w:pPr>
    <w:rPr>
      <w:b/>
      <w:bCs/>
      <w:sz w:val="53"/>
      <w:szCs w:val="53"/>
    </w:rPr>
  </w:style>
  <w:style w:type="paragraph" w:styleId="Heading2">
    <w:name w:val="heading 2"/>
    <w:basedOn w:val="Normal"/>
    <w:uiPriority w:val="9"/>
    <w:unhideWhenUsed/>
    <w:qFormat/>
    <w:pPr>
      <w:ind w:left="231"/>
      <w:outlineLvl w:val="1"/>
    </w:pPr>
    <w:rPr>
      <w:b/>
      <w:bCs/>
      <w:sz w:val="31"/>
      <w:szCs w:val="31"/>
    </w:rPr>
  </w:style>
  <w:style w:type="paragraph" w:styleId="Heading3">
    <w:name w:val="heading 3"/>
    <w:basedOn w:val="Normal"/>
    <w:uiPriority w:val="9"/>
    <w:unhideWhenUsed/>
    <w:qFormat/>
    <w:pPr>
      <w:spacing w:before="118"/>
      <w:ind w:left="183"/>
      <w:outlineLvl w:val="2"/>
    </w:pPr>
    <w:rPr>
      <w:b/>
      <w:bCs/>
      <w:sz w:val="28"/>
      <w:szCs w:val="28"/>
    </w:rPr>
  </w:style>
  <w:style w:type="paragraph" w:styleId="Heading4">
    <w:name w:val="heading 4"/>
    <w:basedOn w:val="Normal"/>
    <w:uiPriority w:val="9"/>
    <w:unhideWhenUsed/>
    <w:qFormat/>
    <w:pPr>
      <w:ind w:left="231"/>
      <w:outlineLvl w:val="3"/>
    </w:pPr>
    <w:rPr>
      <w:sz w:val="28"/>
      <w:szCs w:val="28"/>
    </w:rPr>
  </w:style>
  <w:style w:type="paragraph" w:styleId="Heading5">
    <w:name w:val="heading 5"/>
    <w:basedOn w:val="Normal"/>
    <w:uiPriority w:val="9"/>
    <w:unhideWhenUsed/>
    <w:qFormat/>
    <w:pPr>
      <w:ind w:left="231"/>
      <w:outlineLvl w:val="4"/>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5"/>
      <w:szCs w:val="25"/>
    </w:rPr>
  </w:style>
  <w:style w:type="paragraph" w:styleId="ListParagraph">
    <w:name w:val="List Paragraph"/>
    <w:basedOn w:val="Normal"/>
    <w:uiPriority w:val="1"/>
    <w:qFormat/>
    <w:pPr>
      <w:spacing w:before="96"/>
      <w:ind w:left="498" w:hanging="267"/>
    </w:pPr>
  </w:style>
  <w:style w:type="paragraph" w:customStyle="1" w:styleId="TableParagraph">
    <w:name w:val="Table Paragraph"/>
    <w:basedOn w:val="Normal"/>
    <w:uiPriority w:val="1"/>
    <w:qFormat/>
    <w:pPr>
      <w:spacing w:before="42"/>
      <w:ind w:left="90"/>
      <w:jc w:val="center"/>
    </w:pPr>
  </w:style>
  <w:style w:type="paragraph" w:styleId="Header">
    <w:name w:val="header"/>
    <w:basedOn w:val="Normal"/>
    <w:link w:val="HeaderChar"/>
    <w:uiPriority w:val="99"/>
    <w:unhideWhenUsed/>
    <w:rsid w:val="00B374FD"/>
    <w:pPr>
      <w:tabs>
        <w:tab w:val="center" w:pos="4513"/>
        <w:tab w:val="right" w:pos="9026"/>
      </w:tabs>
    </w:pPr>
  </w:style>
  <w:style w:type="character" w:customStyle="1" w:styleId="HeaderChar">
    <w:name w:val="Header Char"/>
    <w:basedOn w:val="DefaultParagraphFont"/>
    <w:link w:val="Header"/>
    <w:uiPriority w:val="99"/>
    <w:rsid w:val="00B374FD"/>
    <w:rPr>
      <w:rFonts w:ascii="Arial" w:eastAsia="Arial" w:hAnsi="Arial" w:cs="Arial"/>
      <w:lang w:bidi="en-US"/>
    </w:rPr>
  </w:style>
  <w:style w:type="paragraph" w:styleId="Footer">
    <w:name w:val="footer"/>
    <w:basedOn w:val="Normal"/>
    <w:link w:val="FooterChar"/>
    <w:uiPriority w:val="99"/>
    <w:unhideWhenUsed/>
    <w:rsid w:val="00B374FD"/>
    <w:pPr>
      <w:tabs>
        <w:tab w:val="center" w:pos="4513"/>
        <w:tab w:val="right" w:pos="9026"/>
      </w:tabs>
    </w:pPr>
  </w:style>
  <w:style w:type="character" w:customStyle="1" w:styleId="FooterChar">
    <w:name w:val="Footer Char"/>
    <w:basedOn w:val="DefaultParagraphFont"/>
    <w:link w:val="Footer"/>
    <w:uiPriority w:val="99"/>
    <w:rsid w:val="00B374FD"/>
    <w:rPr>
      <w:rFonts w:ascii="Arial" w:eastAsia="Arial" w:hAnsi="Arial" w:cs="Arial"/>
      <w:lang w:bidi="en-US"/>
    </w:rPr>
  </w:style>
  <w:style w:type="character" w:customStyle="1" w:styleId="BodyTextChar">
    <w:name w:val="Body Text Char"/>
    <w:basedOn w:val="DefaultParagraphFont"/>
    <w:link w:val="BodyText"/>
    <w:uiPriority w:val="1"/>
    <w:rsid w:val="00125F08"/>
    <w:rPr>
      <w:rFonts w:ascii="Arial" w:eastAsia="Arial" w:hAnsi="Arial" w:cs="Arial"/>
      <w:sz w:val="25"/>
      <w:szCs w:val="25"/>
      <w:lang w:bidi="en-US"/>
    </w:rPr>
  </w:style>
  <w:style w:type="paragraph" w:styleId="BalloonText">
    <w:name w:val="Balloon Text"/>
    <w:basedOn w:val="Normal"/>
    <w:link w:val="BalloonTextChar"/>
    <w:uiPriority w:val="99"/>
    <w:semiHidden/>
    <w:unhideWhenUsed/>
    <w:rsid w:val="00F72D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DED"/>
    <w:rPr>
      <w:rFonts w:ascii="Segoe UI" w:eastAsia="Arial"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2</Pages>
  <Words>671</Words>
  <Characters>3328</Characters>
  <Application>Microsoft Office Word</Application>
  <DocSecurity>0</DocSecurity>
  <Lines>120</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Crerar</dc:creator>
  <cp:lastModifiedBy>Craig Large</cp:lastModifiedBy>
  <cp:revision>20</cp:revision>
  <cp:lastPrinted>2021-10-05T02:07:00Z</cp:lastPrinted>
  <dcterms:created xsi:type="dcterms:W3CDTF">2021-10-04T23:11:00Z</dcterms:created>
  <dcterms:modified xsi:type="dcterms:W3CDTF">2025-12-02T00:01:00Z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2016-08-29T00:00:00Z</vt:filetime>
  </property>
  <property fmtid="{D5CDD505-2E9C-101B-9397-08002B2CF9AE}" pid="3" name="Creator">
    <vt:lpwstr>Adobe InDesign CC 2015 (Macintosh)</vt:lpwstr>
  </property>
  <property fmtid="{D5CDD505-2E9C-101B-9397-08002B2CF9AE}" pid="4" name="LastSaved">
    <vt:filetime>2020-01-09T00:00:00Z</vt:filetime>
  </property>
</Properties>
</file>