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92264" w14:textId="0AF138C2" w:rsidR="00A32D7D" w:rsidRDefault="004A6A67" w:rsidP="00300C16">
      <w:pPr>
        <w:autoSpaceDE w:val="0"/>
        <w:autoSpaceDN w:val="0"/>
        <w:adjustRightInd w:val="0"/>
        <w:jc w:val="both"/>
        <w:rPr>
          <w:rFonts w:ascii="Calibri" w:hAnsi="Calibri" w:cs="Arial"/>
          <w:sz w:val="22"/>
          <w:szCs w:val="22"/>
          <w:lang w:eastAsia="zh-TW"/>
        </w:rPr>
      </w:pPr>
      <w:r w:rsidRPr="004A6A67">
        <w:rPr>
          <w:rFonts w:ascii="Calibri" w:hAnsi="Calibri" w:cs="Arial"/>
          <w:sz w:val="22"/>
          <w:szCs w:val="22"/>
          <w:lang w:eastAsia="zh-TW"/>
        </w:rPr>
        <w:t xml:space="preserve">WorkSafe </w:t>
      </w:r>
      <w:r>
        <w:rPr>
          <w:rFonts w:ascii="Calibri" w:hAnsi="Calibri" w:cs="Arial"/>
          <w:sz w:val="22"/>
          <w:szCs w:val="22"/>
          <w:lang w:eastAsia="zh-TW"/>
        </w:rPr>
        <w:t xml:space="preserve">Tasmania </w:t>
      </w:r>
      <w:r w:rsidRPr="004A6A67">
        <w:rPr>
          <w:rFonts w:ascii="Calibri" w:hAnsi="Calibri" w:cs="Arial"/>
          <w:sz w:val="22"/>
          <w:szCs w:val="22"/>
          <w:lang w:eastAsia="zh-TW"/>
        </w:rPr>
        <w:t>have investigated incidents</w:t>
      </w:r>
      <w:r>
        <w:rPr>
          <w:rFonts w:ascii="Calibri" w:hAnsi="Calibri" w:cs="Arial"/>
          <w:sz w:val="22"/>
          <w:szCs w:val="22"/>
          <w:lang w:eastAsia="zh-TW"/>
        </w:rPr>
        <w:t xml:space="preserve"> over recent years</w:t>
      </w:r>
      <w:r w:rsidRPr="004A6A67">
        <w:rPr>
          <w:rFonts w:ascii="Calibri" w:hAnsi="Calibri" w:cs="Arial"/>
          <w:sz w:val="22"/>
          <w:szCs w:val="22"/>
          <w:lang w:eastAsia="zh-TW"/>
        </w:rPr>
        <w:t xml:space="preserve"> where civil workers have been exposed to harmful gases and Volatile Organic Compounds (VOCs) whilst excavating beneath traffic easements in </w:t>
      </w:r>
      <w:r w:rsidR="00300C16">
        <w:rPr>
          <w:rFonts w:ascii="Calibri" w:hAnsi="Calibri" w:cs="Arial"/>
          <w:sz w:val="22"/>
          <w:szCs w:val="22"/>
          <w:lang w:eastAsia="zh-TW"/>
        </w:rPr>
        <w:t xml:space="preserve">Tasmania. </w:t>
      </w:r>
      <w:r w:rsidRPr="004A6A67">
        <w:rPr>
          <w:rFonts w:ascii="Calibri" w:hAnsi="Calibri" w:cs="Arial"/>
          <w:sz w:val="22"/>
          <w:szCs w:val="22"/>
          <w:lang w:eastAsia="zh-TW"/>
        </w:rPr>
        <w:t>The sources of the contaminants are mostly related to the old town gas (coal gas) pipes that were made redundant in Hobart in 1978 and decommissioned in Launceston in 1995.</w:t>
      </w:r>
    </w:p>
    <w:p w14:paraId="5E1955DB" w14:textId="77777777" w:rsidR="00C71F5D" w:rsidRDefault="00C71F5D" w:rsidP="00300C16">
      <w:pPr>
        <w:autoSpaceDE w:val="0"/>
        <w:autoSpaceDN w:val="0"/>
        <w:adjustRightInd w:val="0"/>
        <w:jc w:val="both"/>
        <w:rPr>
          <w:rFonts w:ascii="Calibri" w:hAnsi="Calibri" w:cs="Arial"/>
          <w:sz w:val="22"/>
          <w:szCs w:val="22"/>
          <w:lang w:eastAsia="zh-TW"/>
        </w:rPr>
      </w:pPr>
    </w:p>
    <w:p w14:paraId="0CFF9265" w14:textId="592B3052" w:rsidR="00C71F5D" w:rsidRDefault="00C71F5D" w:rsidP="00300C16">
      <w:pPr>
        <w:autoSpaceDE w:val="0"/>
        <w:autoSpaceDN w:val="0"/>
        <w:adjustRightInd w:val="0"/>
        <w:jc w:val="both"/>
        <w:rPr>
          <w:rFonts w:ascii="Calibri" w:hAnsi="Calibri" w:cs="Arial"/>
          <w:sz w:val="22"/>
          <w:szCs w:val="22"/>
          <w:lang w:eastAsia="zh-TW"/>
        </w:rPr>
      </w:pPr>
      <w:r>
        <w:rPr>
          <w:rFonts w:ascii="Calibri" w:hAnsi="Calibri" w:cs="Arial"/>
          <w:sz w:val="22"/>
          <w:szCs w:val="22"/>
          <w:lang w:eastAsia="zh-TW"/>
        </w:rPr>
        <w:t xml:space="preserve">The main hazards with conducting excavation in and around soils contaminated by Historical Town Gas Infrastructure is the potential presence of </w:t>
      </w:r>
      <w:proofErr w:type="gramStart"/>
      <w:r>
        <w:rPr>
          <w:rFonts w:ascii="Calibri" w:hAnsi="Calibri" w:cs="Arial"/>
          <w:sz w:val="22"/>
          <w:szCs w:val="22"/>
          <w:lang w:eastAsia="zh-TW"/>
        </w:rPr>
        <w:t>VOC’s</w:t>
      </w:r>
      <w:proofErr w:type="gramEnd"/>
      <w:r w:rsidR="00195C5D">
        <w:rPr>
          <w:rFonts w:ascii="Calibri" w:hAnsi="Calibri" w:cs="Arial"/>
          <w:sz w:val="22"/>
          <w:szCs w:val="22"/>
          <w:lang w:eastAsia="zh-TW"/>
        </w:rPr>
        <w:t xml:space="preserve"> within the soil and or pipe</w:t>
      </w:r>
      <w:r w:rsidR="00615624">
        <w:rPr>
          <w:rFonts w:ascii="Calibri" w:hAnsi="Calibri" w:cs="Arial"/>
          <w:sz w:val="22"/>
          <w:szCs w:val="22"/>
          <w:lang w:eastAsia="zh-TW"/>
        </w:rPr>
        <w:t xml:space="preserve">. There is also potential for the </w:t>
      </w:r>
      <w:r w:rsidR="00195C5D">
        <w:rPr>
          <w:rFonts w:ascii="Calibri" w:hAnsi="Calibri" w:cs="Arial"/>
          <w:sz w:val="22"/>
          <w:szCs w:val="22"/>
          <w:lang w:eastAsia="zh-TW"/>
        </w:rPr>
        <w:t>presence</w:t>
      </w:r>
      <w:r w:rsidR="00615624">
        <w:rPr>
          <w:rFonts w:ascii="Calibri" w:hAnsi="Calibri" w:cs="Arial"/>
          <w:sz w:val="22"/>
          <w:szCs w:val="22"/>
          <w:lang w:eastAsia="zh-TW"/>
        </w:rPr>
        <w:t xml:space="preserve"> of </w:t>
      </w:r>
      <w:r>
        <w:rPr>
          <w:rFonts w:ascii="Calibri" w:hAnsi="Calibri" w:cs="Arial"/>
          <w:sz w:val="22"/>
          <w:szCs w:val="22"/>
          <w:lang w:eastAsia="zh-TW"/>
        </w:rPr>
        <w:t>Hydrogen Cyanide</w:t>
      </w:r>
      <w:r w:rsidR="00615624">
        <w:rPr>
          <w:rFonts w:ascii="Calibri" w:hAnsi="Calibri" w:cs="Arial"/>
          <w:sz w:val="22"/>
          <w:szCs w:val="22"/>
          <w:lang w:eastAsia="zh-TW"/>
        </w:rPr>
        <w:t xml:space="preserve"> to be released from the soils surrounding the pipe and or from the pipe contents</w:t>
      </w:r>
      <w:r>
        <w:rPr>
          <w:rFonts w:ascii="Calibri" w:hAnsi="Calibri" w:cs="Arial"/>
          <w:sz w:val="22"/>
          <w:szCs w:val="22"/>
          <w:lang w:eastAsia="zh-TW"/>
        </w:rPr>
        <w:t xml:space="preserve">. </w:t>
      </w:r>
    </w:p>
    <w:p w14:paraId="439FEC61" w14:textId="6C036006" w:rsidR="00615624" w:rsidRDefault="00615624" w:rsidP="00300C16">
      <w:pPr>
        <w:autoSpaceDE w:val="0"/>
        <w:autoSpaceDN w:val="0"/>
        <w:adjustRightInd w:val="0"/>
        <w:jc w:val="both"/>
        <w:rPr>
          <w:rFonts w:ascii="Calibri" w:hAnsi="Calibri" w:cs="Arial"/>
          <w:sz w:val="22"/>
          <w:szCs w:val="22"/>
          <w:lang w:eastAsia="zh-TW"/>
        </w:rPr>
      </w:pPr>
    </w:p>
    <w:p w14:paraId="693C2E36" w14:textId="7ECB6945" w:rsidR="00615624" w:rsidRDefault="00615624" w:rsidP="00300C16">
      <w:pPr>
        <w:autoSpaceDE w:val="0"/>
        <w:autoSpaceDN w:val="0"/>
        <w:adjustRightInd w:val="0"/>
        <w:jc w:val="both"/>
        <w:rPr>
          <w:rFonts w:ascii="Calibri" w:hAnsi="Calibri" w:cs="Arial"/>
          <w:sz w:val="22"/>
          <w:szCs w:val="22"/>
          <w:lang w:eastAsia="zh-TW"/>
        </w:rPr>
      </w:pPr>
      <w:r>
        <w:rPr>
          <w:rFonts w:ascii="Calibri" w:hAnsi="Calibri" w:cs="Arial"/>
          <w:sz w:val="22"/>
          <w:szCs w:val="22"/>
          <w:lang w:eastAsia="zh-TW"/>
        </w:rPr>
        <w:t>Hydrogen cyanide usually creates a purple colour within soils but not always.</w:t>
      </w:r>
    </w:p>
    <w:p w14:paraId="44C5B9D0" w14:textId="39E20FDB" w:rsidR="00300C16" w:rsidRDefault="00300C16" w:rsidP="00D26780">
      <w:pPr>
        <w:autoSpaceDE w:val="0"/>
        <w:autoSpaceDN w:val="0"/>
        <w:adjustRightInd w:val="0"/>
        <w:rPr>
          <w:rFonts w:ascii="Calibri" w:hAnsi="Calibri" w:cs="Arial"/>
          <w:sz w:val="22"/>
          <w:szCs w:val="22"/>
          <w:lang w:eastAsia="zh-TW"/>
        </w:rPr>
      </w:pPr>
    </w:p>
    <w:p w14:paraId="7076457D" w14:textId="512D8B7A" w:rsidR="00300C16" w:rsidRDefault="00300C16" w:rsidP="00425DA7">
      <w:pPr>
        <w:autoSpaceDE w:val="0"/>
        <w:autoSpaceDN w:val="0"/>
        <w:adjustRightInd w:val="0"/>
        <w:jc w:val="both"/>
        <w:rPr>
          <w:rFonts w:ascii="Calibri" w:hAnsi="Calibri" w:cs="Arial"/>
          <w:sz w:val="22"/>
          <w:szCs w:val="22"/>
          <w:lang w:eastAsia="zh-TW"/>
        </w:rPr>
      </w:pPr>
      <w:r>
        <w:rPr>
          <w:rFonts w:ascii="Calibri" w:hAnsi="Calibri" w:cs="Arial"/>
          <w:sz w:val="22"/>
          <w:szCs w:val="22"/>
          <w:lang w:eastAsia="zh-TW"/>
        </w:rPr>
        <w:t xml:space="preserve">This procedure is designed to be used in conjunction with Paneltec Safe Work Method Statements (SWMS) </w:t>
      </w:r>
      <w:r w:rsidRPr="00300C16">
        <w:rPr>
          <w:rFonts w:ascii="Calibri" w:hAnsi="Calibri" w:cs="Arial"/>
          <w:b/>
          <w:sz w:val="22"/>
          <w:szCs w:val="22"/>
          <w:lang w:eastAsia="zh-TW"/>
        </w:rPr>
        <w:t>No:54 Water Jetting-Safe Operation</w:t>
      </w:r>
      <w:r>
        <w:rPr>
          <w:rFonts w:ascii="Calibri" w:hAnsi="Calibri" w:cs="Arial"/>
          <w:sz w:val="22"/>
          <w:szCs w:val="22"/>
          <w:lang w:eastAsia="zh-TW"/>
        </w:rPr>
        <w:t xml:space="preserve"> and </w:t>
      </w:r>
      <w:r w:rsidRPr="00300C16">
        <w:rPr>
          <w:rFonts w:ascii="Calibri" w:hAnsi="Calibri" w:cs="Arial"/>
          <w:b/>
          <w:sz w:val="22"/>
          <w:szCs w:val="22"/>
          <w:lang w:eastAsia="zh-TW"/>
        </w:rPr>
        <w:t>No:57 Vacuum Truck.</w:t>
      </w:r>
      <w:r w:rsidR="00425DA7">
        <w:rPr>
          <w:rFonts w:ascii="Calibri" w:hAnsi="Calibri" w:cs="Arial"/>
          <w:b/>
          <w:sz w:val="22"/>
          <w:szCs w:val="22"/>
          <w:lang w:eastAsia="zh-TW"/>
        </w:rPr>
        <w:t xml:space="preserve"> </w:t>
      </w:r>
      <w:r w:rsidR="00425DA7" w:rsidRPr="00425DA7">
        <w:rPr>
          <w:rFonts w:ascii="Calibri" w:hAnsi="Calibri" w:cs="Arial"/>
          <w:sz w:val="22"/>
          <w:szCs w:val="22"/>
          <w:lang w:eastAsia="zh-TW"/>
        </w:rPr>
        <w:t>T</w:t>
      </w:r>
      <w:r w:rsidR="00425DA7">
        <w:rPr>
          <w:rFonts w:ascii="Calibri" w:hAnsi="Calibri" w:cs="Arial"/>
          <w:sz w:val="22"/>
          <w:szCs w:val="22"/>
          <w:lang w:eastAsia="zh-TW"/>
        </w:rPr>
        <w:t>his procedure outlines the bare minimum safety procedures to be implemented by Paneltec operatives</w:t>
      </w:r>
      <w:r w:rsidR="00BA6417">
        <w:rPr>
          <w:rFonts w:ascii="Calibri" w:hAnsi="Calibri" w:cs="Arial"/>
          <w:sz w:val="22"/>
          <w:szCs w:val="22"/>
          <w:lang w:eastAsia="zh-TW"/>
        </w:rPr>
        <w:t xml:space="preserve"> when working in a </w:t>
      </w:r>
      <w:r w:rsidR="00425DA7">
        <w:rPr>
          <w:rFonts w:ascii="Calibri" w:hAnsi="Calibri" w:cs="Arial"/>
          <w:sz w:val="22"/>
          <w:szCs w:val="22"/>
          <w:lang w:eastAsia="zh-TW"/>
        </w:rPr>
        <w:t>known location where soils are contaminated with VOC’</w:t>
      </w:r>
      <w:r w:rsidR="00BA6417">
        <w:rPr>
          <w:rFonts w:ascii="Calibri" w:hAnsi="Calibri" w:cs="Arial"/>
          <w:sz w:val="22"/>
          <w:szCs w:val="22"/>
          <w:lang w:eastAsia="zh-TW"/>
        </w:rPr>
        <w:t>s and other historical Town Gas by-products.</w:t>
      </w:r>
    </w:p>
    <w:p w14:paraId="0454BFF4" w14:textId="52CCF685" w:rsidR="00BA6417" w:rsidRDefault="00BA6417" w:rsidP="00425DA7">
      <w:pPr>
        <w:autoSpaceDE w:val="0"/>
        <w:autoSpaceDN w:val="0"/>
        <w:adjustRightInd w:val="0"/>
        <w:jc w:val="both"/>
        <w:rPr>
          <w:rFonts w:ascii="Calibri" w:hAnsi="Calibri" w:cs="Arial"/>
          <w:sz w:val="22"/>
          <w:szCs w:val="22"/>
          <w:lang w:eastAsia="zh-TW"/>
        </w:rPr>
      </w:pPr>
      <w:r w:rsidRPr="00BA6417">
        <w:rPr>
          <w:rFonts w:ascii="Calibri" w:hAnsi="Calibri" w:cs="Arial"/>
          <w:b/>
          <w:noProof/>
          <w:sz w:val="22"/>
          <w:szCs w:val="22"/>
          <w:lang w:eastAsia="zh-TW"/>
        </w:rPr>
        <mc:AlternateContent>
          <mc:Choice Requires="wps">
            <w:drawing>
              <wp:anchor distT="45720" distB="45720" distL="114300" distR="114300" simplePos="0" relativeHeight="251659264" behindDoc="0" locked="0" layoutInCell="1" allowOverlap="1" wp14:anchorId="503BBB5A" wp14:editId="6A81BD8A">
                <wp:simplePos x="0" y="0"/>
                <wp:positionH relativeFrom="column">
                  <wp:posOffset>11430</wp:posOffset>
                </wp:positionH>
                <wp:positionV relativeFrom="paragraph">
                  <wp:posOffset>346710</wp:posOffset>
                </wp:positionV>
                <wp:extent cx="6438900" cy="350520"/>
                <wp:effectExtent l="0" t="0" r="19050" b="11430"/>
                <wp:wrapSquare wrapText="bothSides"/>
                <wp:docPr id="2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350520"/>
                        </a:xfrm>
                        <a:prstGeom prst="rect">
                          <a:avLst/>
                        </a:prstGeom>
                        <a:solidFill>
                          <a:srgbClr val="FFFF00"/>
                        </a:solidFill>
                        <a:ln w="9525">
                          <a:solidFill>
                            <a:srgbClr val="000000"/>
                          </a:solidFill>
                          <a:miter lim="800000"/>
                          <a:headEnd/>
                          <a:tailEnd/>
                        </a:ln>
                      </wps:spPr>
                      <wps:txbx>
                        <w:txbxContent>
                          <w:p w14:paraId="3095C4E8" w14:textId="77777777" w:rsidR="00BA6417" w:rsidRPr="00045B22" w:rsidRDefault="00C71F5D" w:rsidP="00BA6417">
                            <w:pPr>
                              <w:autoSpaceDE w:val="0"/>
                              <w:autoSpaceDN w:val="0"/>
                              <w:adjustRightInd w:val="0"/>
                              <w:jc w:val="center"/>
                              <w:rPr>
                                <w:rFonts w:ascii="Gill Sans MT" w:hAnsi="Gill Sans MT" w:cs="Arial"/>
                                <w:b/>
                                <w:sz w:val="36"/>
                                <w:szCs w:val="36"/>
                                <w:lang w:eastAsia="zh-TW"/>
                              </w:rPr>
                            </w:pPr>
                            <w:r>
                              <w:rPr>
                                <w:rFonts w:ascii="Gill Sans MT" w:hAnsi="Gill Sans MT" w:cs="Arial"/>
                                <w:b/>
                                <w:sz w:val="36"/>
                                <w:szCs w:val="36"/>
                                <w:lang w:eastAsia="zh-TW"/>
                              </w:rPr>
                              <w:t>Personal Protective Equipment (</w:t>
                            </w:r>
                            <w:r w:rsidR="00BA6417" w:rsidRPr="00045B22">
                              <w:rPr>
                                <w:rFonts w:ascii="Gill Sans MT" w:hAnsi="Gill Sans MT" w:cs="Arial"/>
                                <w:b/>
                                <w:sz w:val="36"/>
                                <w:szCs w:val="36"/>
                                <w:lang w:eastAsia="zh-TW"/>
                              </w:rPr>
                              <w:t>PPE)</w:t>
                            </w:r>
                          </w:p>
                          <w:p w14:paraId="7CAFD603" w14:textId="77777777" w:rsidR="00BA6417" w:rsidRDefault="00BA64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3BBB5A" id="_x0000_t202" coordsize="21600,21600" o:spt="202" path="m,l,21600r21600,l21600,xe">
                <v:stroke joinstyle="miter"/>
                <v:path gradientshapeok="t" o:connecttype="rect"/>
              </v:shapetype>
              <v:shape id="Text Box 1" o:spid="_x0000_s1026" type="#_x0000_t202" style="position:absolute;left:0;text-align:left;margin-left:.9pt;margin-top:27.3pt;width:507pt;height:27.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GYcEgIAAB8EAAAOAAAAZHJzL2Uyb0RvYy54bWysk9uO2yAQhu8r9R0Q942dbLJNrDirbbap&#10;Km0P0rYPQDCOUTFDBxI7ffodcDabnm6qcoGAGX5mvhmWN31r2EGh12BLPh7lnCkrodJ2V/KvXzav&#10;5pz5IGwlDFhV8qPy/Gb18sWyc4WaQAOmUshIxPqicyVvQnBFlnnZqFb4EThlyVgDtiLQFndZhaIj&#10;9dZkkzy/zjrAyiFI5T2d3g1Gvkr6da1k+FTXXgVmSk6xhTRjmrdxzlZLUexQuEbLUxjiH6Johbb0&#10;6FnqTgTB9qh/k2q1RPBQh5GENoO61lKlHCibcf5LNg+NcCrlQnC8O2Py/09Wfjw8uM/IQv8Geipg&#10;SsK7e5DfPLOwboTdqVtE6BolKnp4HJFlnfPF6WpE7QsfRbbdB6ioyGIfIAn1NbaRCuXJSJ0KcDxD&#10;V31gkg6vp1fzRU4mSbarWT6bpKpkoni67dCHdwpaFhclRypqUheHex9iNKJ4comPeTC62mhj0gZ3&#10;27VBdhDUABsa9NJw5Sc3Y1lX8sVsMhsA/FUiT+NPEq0O1MlGtyWfn51EEbG9tVXqsyC0GdYUsrEn&#10;jhHdADH0254cI88tVEciijB0LP0wWjSAPzjrqFtL7r/vBSrOzHtLVVmMp9PY3mkznb0mhgwvLdtL&#10;i7CSpEoeOBuW65C+RARm4ZaqV+sE9jmSU6zUhYn36cfENr/cJ6/nf716BAAA//8DAFBLAwQUAAYA&#10;CAAAACEAu5hfCOAAAAAJAQAADwAAAGRycy9kb3ducmV2LnhtbEyPS0/DMBCE70j8B2uRuFGnFa3a&#10;NE6FkIrEoTxCJdSbG28eEK/T2GnDv2dzgtvOzmr2m2Qz2EacsfO1IwXTSQQCKXemplLB/mN7twTh&#10;gyajG0eo4Ac9bNLrq0THxl3oHc9ZKAWHkI+1giqENpbS5xVa7SeuRWKvcJ3VgWVXStPpC4fbRs6i&#10;aCGtrok/VLrFxwrz76y3Cg6nvnj9/NrT0+wNX07P29WuyHZK3d4MD2sQAYfwdwwjPqNDykxH15Px&#10;omHN4EHB/H4BYrSj6Zw3x3FaLUGmifzfIP0FAAD//wMAUEsBAi0AFAAGAAgAAAAhALaDOJL+AAAA&#10;4QEAABMAAAAAAAAAAAAAAAAAAAAAAFtDb250ZW50X1R5cGVzXS54bWxQSwECLQAUAAYACAAAACEA&#10;OP0h/9YAAACUAQAACwAAAAAAAAAAAAAAAAAvAQAAX3JlbHMvLnJlbHNQSwECLQAUAAYACAAAACEA&#10;sjRmHBICAAAfBAAADgAAAAAAAAAAAAAAAAAuAgAAZHJzL2Uyb0RvYy54bWxQSwECLQAUAAYACAAA&#10;ACEAu5hfCOAAAAAJAQAADwAAAAAAAAAAAAAAAABsBAAAZHJzL2Rvd25yZXYueG1sUEsFBgAAAAAE&#10;AAQA8wAAAHkFAAAAAA==&#10;" fillcolor="yellow">
                <v:textbox>
                  <w:txbxContent>
                    <w:p w14:paraId="3095C4E8" w14:textId="77777777" w:rsidR="00BA6417" w:rsidRPr="00045B22" w:rsidRDefault="00C71F5D" w:rsidP="00BA6417">
                      <w:pPr>
                        <w:autoSpaceDE w:val="0"/>
                        <w:autoSpaceDN w:val="0"/>
                        <w:adjustRightInd w:val="0"/>
                        <w:jc w:val="center"/>
                        <w:rPr>
                          <w:rFonts w:ascii="Gill Sans MT" w:hAnsi="Gill Sans MT" w:cs="Arial"/>
                          <w:b/>
                          <w:sz w:val="36"/>
                          <w:szCs w:val="36"/>
                          <w:lang w:eastAsia="zh-TW"/>
                        </w:rPr>
                      </w:pPr>
                      <w:r>
                        <w:rPr>
                          <w:rFonts w:ascii="Gill Sans MT" w:hAnsi="Gill Sans MT" w:cs="Arial"/>
                          <w:b/>
                          <w:sz w:val="36"/>
                          <w:szCs w:val="36"/>
                          <w:lang w:eastAsia="zh-TW"/>
                        </w:rPr>
                        <w:t>Personal Protective Equipment (</w:t>
                      </w:r>
                      <w:r w:rsidR="00BA6417" w:rsidRPr="00045B22">
                        <w:rPr>
                          <w:rFonts w:ascii="Gill Sans MT" w:hAnsi="Gill Sans MT" w:cs="Arial"/>
                          <w:b/>
                          <w:sz w:val="36"/>
                          <w:szCs w:val="36"/>
                          <w:lang w:eastAsia="zh-TW"/>
                        </w:rPr>
                        <w:t>PPE)</w:t>
                      </w:r>
                    </w:p>
                    <w:p w14:paraId="7CAFD603" w14:textId="77777777" w:rsidR="00BA6417" w:rsidRDefault="00BA6417"/>
                  </w:txbxContent>
                </v:textbox>
                <w10:wrap type="square"/>
              </v:shape>
            </w:pict>
          </mc:Fallback>
        </mc:AlternateContent>
      </w:r>
    </w:p>
    <w:p w14:paraId="4254AAB7" w14:textId="17BC1106" w:rsidR="00BA6417" w:rsidRDefault="003618B0" w:rsidP="00425DA7">
      <w:pPr>
        <w:autoSpaceDE w:val="0"/>
        <w:autoSpaceDN w:val="0"/>
        <w:adjustRightInd w:val="0"/>
        <w:jc w:val="both"/>
        <w:rPr>
          <w:rFonts w:ascii="Calibri" w:hAnsi="Calibri" w:cs="Arial"/>
          <w:sz w:val="22"/>
          <w:szCs w:val="22"/>
          <w:lang w:eastAsia="zh-TW"/>
        </w:rPr>
      </w:pPr>
      <w:r>
        <w:rPr>
          <w:noProof/>
        </w:rPr>
        <w:drawing>
          <wp:anchor distT="0" distB="0" distL="114300" distR="114300" simplePos="0" relativeHeight="251683840" behindDoc="1" locked="0" layoutInCell="1" allowOverlap="1" wp14:anchorId="78D0316C" wp14:editId="1ED7A323">
            <wp:simplePos x="0" y="0"/>
            <wp:positionH relativeFrom="column">
              <wp:posOffset>5403215</wp:posOffset>
            </wp:positionH>
            <wp:positionV relativeFrom="paragraph">
              <wp:posOffset>740064</wp:posOffset>
            </wp:positionV>
            <wp:extent cx="428244" cy="318135"/>
            <wp:effectExtent l="0" t="0" r="0" b="5715"/>
            <wp:wrapNone/>
            <wp:docPr id="25" name="Picture 2" descr="Image result for hard 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hard ha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428244" cy="318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443A">
        <w:rPr>
          <w:noProof/>
        </w:rPr>
        <w:drawing>
          <wp:anchor distT="0" distB="0" distL="114300" distR="114300" simplePos="0" relativeHeight="251669504" behindDoc="1" locked="0" layoutInCell="1" allowOverlap="1" wp14:anchorId="671EB466" wp14:editId="1FFBA47E">
            <wp:simplePos x="0" y="0"/>
            <wp:positionH relativeFrom="column">
              <wp:posOffset>4793673</wp:posOffset>
            </wp:positionH>
            <wp:positionV relativeFrom="paragraph">
              <wp:posOffset>629689</wp:posOffset>
            </wp:positionV>
            <wp:extent cx="405608" cy="609600"/>
            <wp:effectExtent l="0" t="0" r="0" b="0"/>
            <wp:wrapNone/>
            <wp:docPr id="14" name="Picture 3" descr="Image result for Ear muffs orang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Ear muffs orange cod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5608" cy="609600"/>
                    </a:xfrm>
                    <a:prstGeom prst="rect">
                      <a:avLst/>
                    </a:prstGeom>
                    <a:noFill/>
                    <a:ln>
                      <a:noFill/>
                    </a:ln>
                  </pic:spPr>
                </pic:pic>
              </a:graphicData>
            </a:graphic>
          </wp:anchor>
        </w:drawing>
      </w:r>
      <w:r w:rsidR="00702A78">
        <w:rPr>
          <w:noProof/>
        </w:rPr>
        <w:drawing>
          <wp:anchor distT="0" distB="0" distL="114300" distR="114300" simplePos="0" relativeHeight="251661312" behindDoc="1" locked="0" layoutInCell="1" allowOverlap="1" wp14:anchorId="13E23DC8" wp14:editId="6968EA7C">
            <wp:simplePos x="0" y="0"/>
            <wp:positionH relativeFrom="column">
              <wp:posOffset>2167890</wp:posOffset>
            </wp:positionH>
            <wp:positionV relativeFrom="paragraph">
              <wp:posOffset>588010</wp:posOffset>
            </wp:positionV>
            <wp:extent cx="321196" cy="632285"/>
            <wp:effectExtent l="0" t="0" r="3175" b="0"/>
            <wp:wrapNone/>
            <wp:docPr id="5" name="Picture 4" descr="https://content.prostore.com.au/images/image.php?products/10096_300400.jpg?xh=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mary-display-image" descr="https://content.prostore.com.au/images/image.php?products/10096_300400.jpg?xh=45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1196" cy="632285"/>
                    </a:xfrm>
                    <a:prstGeom prst="rect">
                      <a:avLst/>
                    </a:prstGeom>
                    <a:noFill/>
                    <a:ln>
                      <a:noFill/>
                    </a:ln>
                  </pic:spPr>
                </pic:pic>
              </a:graphicData>
            </a:graphic>
          </wp:anchor>
        </w:drawing>
      </w:r>
      <w:r w:rsidR="00702A78">
        <w:rPr>
          <w:noProof/>
        </w:rPr>
        <w:drawing>
          <wp:anchor distT="0" distB="0" distL="114300" distR="114300" simplePos="0" relativeHeight="251666432" behindDoc="1" locked="0" layoutInCell="1" allowOverlap="1" wp14:anchorId="78F8862A" wp14:editId="713FE168">
            <wp:simplePos x="0" y="0"/>
            <wp:positionH relativeFrom="column">
              <wp:posOffset>1385570</wp:posOffset>
            </wp:positionH>
            <wp:positionV relativeFrom="paragraph">
              <wp:posOffset>621862</wp:posOffset>
            </wp:positionV>
            <wp:extent cx="356988" cy="598170"/>
            <wp:effectExtent l="0" t="0" r="5080" b="0"/>
            <wp:wrapNone/>
            <wp:docPr id="10" name="Picture 5" descr="https://www.blackwoodsxpress.com.au/media/catalog/product/e/x/excaliburdd_green.png?time=1505775195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blackwoodsxpress.com.au/media/catalog/product/e/x/excaliburdd_green.png?time=15057751958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6988" cy="598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2A78">
        <w:rPr>
          <w:noProof/>
        </w:rPr>
        <w:drawing>
          <wp:anchor distT="0" distB="0" distL="114300" distR="114300" simplePos="0" relativeHeight="251662336" behindDoc="1" locked="0" layoutInCell="1" allowOverlap="1" wp14:anchorId="3AB73F34" wp14:editId="23008170">
            <wp:simplePos x="0" y="0"/>
            <wp:positionH relativeFrom="column">
              <wp:posOffset>2739390</wp:posOffset>
            </wp:positionH>
            <wp:positionV relativeFrom="paragraph">
              <wp:posOffset>588010</wp:posOffset>
            </wp:positionV>
            <wp:extent cx="609600" cy="528320"/>
            <wp:effectExtent l="0" t="0" r="0" b="5080"/>
            <wp:wrapNone/>
            <wp:docPr id="6" name="Picture 6" descr="Magnum Precision MAX CT SZ WPI - Black MAGNUM BO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Img" descr="Magnum Precision MAX CT SZ WPI - Black MAGNUM BOOT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9600" cy="528320"/>
                    </a:xfrm>
                    <a:prstGeom prst="rect">
                      <a:avLst/>
                    </a:prstGeom>
                    <a:noFill/>
                    <a:ln>
                      <a:noFill/>
                    </a:ln>
                  </pic:spPr>
                </pic:pic>
              </a:graphicData>
            </a:graphic>
          </wp:anchor>
        </w:drawing>
      </w:r>
      <w:r w:rsidR="00702A78">
        <w:rPr>
          <w:noProof/>
        </w:rPr>
        <w:drawing>
          <wp:anchor distT="0" distB="0" distL="114300" distR="114300" simplePos="0" relativeHeight="251663360" behindDoc="1" locked="0" layoutInCell="1" allowOverlap="1" wp14:anchorId="65726D78" wp14:editId="6F6CE721">
            <wp:simplePos x="0" y="0"/>
            <wp:positionH relativeFrom="column">
              <wp:posOffset>3455670</wp:posOffset>
            </wp:positionH>
            <wp:positionV relativeFrom="paragraph">
              <wp:posOffset>588010</wp:posOffset>
            </wp:positionV>
            <wp:extent cx="541020" cy="541020"/>
            <wp:effectExtent l="0" t="0" r="0" b="0"/>
            <wp:wrapNone/>
            <wp:docPr id="7" name="Picture 7" descr="3M 7500 Series Premium Half Face Respi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MainImage" descr="3M 7500 Series Premium Half Face Respirato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541020" cy="541020"/>
                    </a:xfrm>
                    <a:prstGeom prst="rect">
                      <a:avLst/>
                    </a:prstGeom>
                    <a:noFill/>
                    <a:ln>
                      <a:noFill/>
                    </a:ln>
                  </pic:spPr>
                </pic:pic>
              </a:graphicData>
            </a:graphic>
          </wp:anchor>
        </w:drawing>
      </w:r>
      <w:r w:rsidR="00702A78">
        <w:rPr>
          <w:noProof/>
        </w:rPr>
        <w:drawing>
          <wp:anchor distT="0" distB="0" distL="114300" distR="114300" simplePos="0" relativeHeight="251664384" behindDoc="1" locked="0" layoutInCell="1" allowOverlap="1" wp14:anchorId="7D50A937" wp14:editId="1A78B05F">
            <wp:simplePos x="0" y="0"/>
            <wp:positionH relativeFrom="column">
              <wp:posOffset>4164330</wp:posOffset>
            </wp:positionH>
            <wp:positionV relativeFrom="paragraph">
              <wp:posOffset>580390</wp:posOffset>
            </wp:positionV>
            <wp:extent cx="548640" cy="548640"/>
            <wp:effectExtent l="0" t="0" r="3810" b="3810"/>
            <wp:wrapNone/>
            <wp:docPr id="9" name="Picture 8" descr="3M 6059B Cartridge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MainImage" descr="3M 6059B Cartridge Filte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0800000" flipH="1" flipV="1">
                      <a:off x="0" y="0"/>
                      <a:ext cx="548640" cy="548640"/>
                    </a:xfrm>
                    <a:prstGeom prst="rect">
                      <a:avLst/>
                    </a:prstGeom>
                    <a:noFill/>
                    <a:ln>
                      <a:noFill/>
                    </a:ln>
                  </pic:spPr>
                </pic:pic>
              </a:graphicData>
            </a:graphic>
          </wp:anchor>
        </w:drawing>
      </w:r>
      <w:r w:rsidR="00702A78">
        <w:rPr>
          <w:noProof/>
        </w:rPr>
        <w:drawing>
          <wp:anchor distT="0" distB="0" distL="114300" distR="114300" simplePos="0" relativeHeight="251665408" behindDoc="1" locked="0" layoutInCell="1" allowOverlap="1" wp14:anchorId="2312FD10" wp14:editId="4B7F5857">
            <wp:simplePos x="0" y="0"/>
            <wp:positionH relativeFrom="column">
              <wp:posOffset>179070</wp:posOffset>
            </wp:positionH>
            <wp:positionV relativeFrom="paragraph">
              <wp:posOffset>641350</wp:posOffset>
            </wp:positionV>
            <wp:extent cx="788035" cy="453908"/>
            <wp:effectExtent l="0" t="0" r="0" b="3810"/>
            <wp:wrapNone/>
            <wp:docPr id="3" name="Picture 9" descr="Chemical Gog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Img" descr="Chemical Goggl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H="1">
                      <a:off x="0" y="0"/>
                      <a:ext cx="788035" cy="453908"/>
                    </a:xfrm>
                    <a:prstGeom prst="rect">
                      <a:avLst/>
                    </a:prstGeom>
                    <a:noFill/>
                    <a:ln>
                      <a:noFill/>
                    </a:ln>
                  </pic:spPr>
                </pic:pic>
              </a:graphicData>
            </a:graphic>
          </wp:anchor>
        </w:drawing>
      </w:r>
    </w:p>
    <w:p w14:paraId="4525F55D" w14:textId="46EE88FB" w:rsidR="00BA6417" w:rsidRDefault="00BA6417" w:rsidP="00425DA7">
      <w:pPr>
        <w:autoSpaceDE w:val="0"/>
        <w:autoSpaceDN w:val="0"/>
        <w:adjustRightInd w:val="0"/>
        <w:jc w:val="both"/>
        <w:rPr>
          <w:rFonts w:ascii="Calibri" w:hAnsi="Calibri" w:cs="Arial"/>
          <w:b/>
          <w:sz w:val="22"/>
          <w:szCs w:val="22"/>
          <w:lang w:eastAsia="zh-TW"/>
        </w:rPr>
      </w:pPr>
    </w:p>
    <w:p w14:paraId="5C42C42E" w14:textId="20F37A15" w:rsidR="00991DCB" w:rsidRDefault="003618B0" w:rsidP="003618B0">
      <w:pPr>
        <w:tabs>
          <w:tab w:val="left" w:pos="8749"/>
        </w:tabs>
        <w:autoSpaceDE w:val="0"/>
        <w:autoSpaceDN w:val="0"/>
        <w:adjustRightInd w:val="0"/>
        <w:rPr>
          <w:rFonts w:ascii="Calibri" w:hAnsi="Calibri" w:cs="Arial"/>
          <w:b/>
          <w:sz w:val="22"/>
          <w:szCs w:val="22"/>
          <w:lang w:eastAsia="zh-TW"/>
        </w:rPr>
      </w:pPr>
      <w:r>
        <w:rPr>
          <w:rFonts w:ascii="Calibri" w:hAnsi="Calibri" w:cs="Arial"/>
          <w:b/>
          <w:sz w:val="22"/>
          <w:szCs w:val="22"/>
          <w:lang w:eastAsia="zh-TW"/>
        </w:rPr>
        <w:tab/>
      </w:r>
    </w:p>
    <w:p w14:paraId="086CF8EC" w14:textId="36158701" w:rsidR="00B43E76" w:rsidRPr="00B43E76" w:rsidRDefault="0020471A" w:rsidP="00B43E76">
      <w:pPr>
        <w:numPr>
          <w:ilvl w:val="0"/>
          <w:numId w:val="15"/>
        </w:numPr>
        <w:spacing w:before="100" w:beforeAutospacing="1" w:after="100" w:afterAutospacing="1" w:line="259" w:lineRule="auto"/>
        <w:rPr>
          <w:rFonts w:ascii="Gill Sans MT" w:hAnsi="Gill Sans MT"/>
          <w:sz w:val="22"/>
          <w:szCs w:val="22"/>
          <w:lang w:eastAsia="en-AU"/>
        </w:rPr>
      </w:pPr>
      <w:r w:rsidRPr="0020471A">
        <w:rPr>
          <w:rFonts w:ascii="Gill Sans MT" w:hAnsi="Gill Sans MT"/>
          <w:sz w:val="22"/>
          <w:szCs w:val="22"/>
          <w:lang w:eastAsia="en-AU"/>
        </w:rPr>
        <w:t>Gloves (Viton/nitrile/PVC)</w:t>
      </w:r>
      <w:r>
        <w:rPr>
          <w:rFonts w:ascii="Gill Sans MT" w:hAnsi="Gill Sans MT"/>
          <w:sz w:val="22"/>
          <w:szCs w:val="22"/>
          <w:lang w:eastAsia="en-AU"/>
        </w:rPr>
        <w:t xml:space="preserve"> </w:t>
      </w:r>
    </w:p>
    <w:p w14:paraId="579631E7" w14:textId="38948FC1" w:rsidR="0020471A" w:rsidRPr="0020471A" w:rsidRDefault="0020471A" w:rsidP="0020471A">
      <w:pPr>
        <w:pStyle w:val="ListParagraph"/>
        <w:numPr>
          <w:ilvl w:val="0"/>
          <w:numId w:val="15"/>
        </w:numPr>
        <w:rPr>
          <w:rFonts w:ascii="Gill Sans MT" w:hAnsi="Gill Sans MT"/>
          <w:sz w:val="22"/>
          <w:szCs w:val="22"/>
          <w:lang w:eastAsia="en-AU"/>
        </w:rPr>
      </w:pPr>
      <w:r w:rsidRPr="0020471A">
        <w:rPr>
          <w:rFonts w:ascii="Gill Sans MT" w:hAnsi="Gill Sans MT"/>
          <w:sz w:val="22"/>
          <w:szCs w:val="22"/>
          <w:lang w:eastAsia="en-AU"/>
        </w:rPr>
        <w:t>Chemical goggles</w:t>
      </w:r>
      <w:r w:rsidR="00B43E76" w:rsidRPr="00B43E76">
        <w:rPr>
          <w:noProof/>
        </w:rPr>
        <w:t xml:space="preserve"> </w:t>
      </w:r>
    </w:p>
    <w:p w14:paraId="38053F4A" w14:textId="2670A629" w:rsidR="00B43E76" w:rsidRPr="00B43E76" w:rsidRDefault="00B43E76" w:rsidP="00B43E76">
      <w:pPr>
        <w:pStyle w:val="ListParagraph"/>
        <w:numPr>
          <w:ilvl w:val="0"/>
          <w:numId w:val="15"/>
        </w:numPr>
        <w:rPr>
          <w:rFonts w:ascii="Gill Sans MT" w:hAnsi="Gill Sans MT"/>
          <w:sz w:val="22"/>
          <w:szCs w:val="22"/>
          <w:lang w:eastAsia="en-AU"/>
        </w:rPr>
      </w:pPr>
      <w:r w:rsidRPr="00B43E76">
        <w:rPr>
          <w:rFonts w:ascii="Gill Sans MT" w:hAnsi="Gill Sans MT"/>
          <w:sz w:val="22"/>
          <w:szCs w:val="22"/>
          <w:lang w:eastAsia="en-AU"/>
        </w:rPr>
        <w:t>Disposable Coveralls (ensure hair and body is completely covered)</w:t>
      </w:r>
    </w:p>
    <w:p w14:paraId="3C59C197" w14:textId="77777777" w:rsidR="00B43E76" w:rsidRDefault="00B43E76" w:rsidP="00B43E76">
      <w:pPr>
        <w:pStyle w:val="ListParagraph"/>
        <w:numPr>
          <w:ilvl w:val="0"/>
          <w:numId w:val="15"/>
        </w:numPr>
        <w:rPr>
          <w:rFonts w:ascii="Gill Sans MT" w:hAnsi="Gill Sans MT"/>
          <w:sz w:val="22"/>
          <w:szCs w:val="22"/>
          <w:lang w:eastAsia="en-AU"/>
        </w:rPr>
      </w:pPr>
      <w:r w:rsidRPr="00B43E76">
        <w:rPr>
          <w:rFonts w:ascii="Gill Sans MT" w:hAnsi="Gill Sans MT"/>
          <w:sz w:val="22"/>
          <w:szCs w:val="22"/>
          <w:lang w:eastAsia="en-AU"/>
        </w:rPr>
        <w:t>Protective footwear</w:t>
      </w:r>
      <w:r w:rsidR="003618B0">
        <w:rPr>
          <w:rFonts w:ascii="Gill Sans MT" w:hAnsi="Gill Sans MT"/>
          <w:sz w:val="22"/>
          <w:szCs w:val="22"/>
          <w:lang w:eastAsia="en-AU"/>
        </w:rPr>
        <w:t xml:space="preserve"> &amp; hardhat</w:t>
      </w:r>
    </w:p>
    <w:p w14:paraId="5A64912D" w14:textId="3EB0C353" w:rsidR="007E1C72" w:rsidRDefault="007E1C72" w:rsidP="007E1C72">
      <w:pPr>
        <w:pStyle w:val="ListParagraph"/>
        <w:numPr>
          <w:ilvl w:val="0"/>
          <w:numId w:val="15"/>
        </w:numPr>
        <w:rPr>
          <w:rFonts w:ascii="Gill Sans MT" w:hAnsi="Gill Sans MT"/>
          <w:sz w:val="22"/>
          <w:szCs w:val="22"/>
          <w:lang w:eastAsia="en-AU"/>
        </w:rPr>
      </w:pPr>
      <w:r>
        <w:rPr>
          <w:rFonts w:ascii="Gill Sans MT" w:hAnsi="Gill Sans MT"/>
          <w:sz w:val="22"/>
          <w:szCs w:val="22"/>
          <w:lang w:eastAsia="en-AU"/>
        </w:rPr>
        <w:t>H</w:t>
      </w:r>
      <w:r w:rsidR="0087443A">
        <w:rPr>
          <w:rFonts w:ascii="Gill Sans MT" w:hAnsi="Gill Sans MT"/>
          <w:sz w:val="22"/>
          <w:szCs w:val="22"/>
          <w:lang w:eastAsia="en-AU"/>
        </w:rPr>
        <w:t xml:space="preserve">alf-face respirator, (VOC -3M 6057- </w:t>
      </w:r>
      <w:r w:rsidRPr="007E1C72">
        <w:rPr>
          <w:rFonts w:ascii="Gill Sans MT" w:hAnsi="Gill Sans MT"/>
          <w:sz w:val="22"/>
          <w:szCs w:val="22"/>
          <w:lang w:eastAsia="en-AU"/>
        </w:rPr>
        <w:t>cartridge</w:t>
      </w:r>
      <w:r w:rsidR="00EC0309">
        <w:rPr>
          <w:rFonts w:ascii="Gill Sans MT" w:hAnsi="Gill Sans MT"/>
          <w:sz w:val="22"/>
          <w:szCs w:val="22"/>
          <w:lang w:eastAsia="en-AU"/>
        </w:rPr>
        <w:t>s</w:t>
      </w:r>
      <w:r w:rsidRPr="007E1C72">
        <w:rPr>
          <w:rFonts w:ascii="Gill Sans MT" w:hAnsi="Gill Sans MT"/>
          <w:sz w:val="22"/>
          <w:szCs w:val="22"/>
          <w:lang w:eastAsia="en-AU"/>
        </w:rPr>
        <w:t xml:space="preserve"> for chemical expos</w:t>
      </w:r>
      <w:r>
        <w:rPr>
          <w:rFonts w:ascii="Gill Sans MT" w:hAnsi="Gill Sans MT"/>
          <w:sz w:val="22"/>
          <w:szCs w:val="22"/>
          <w:lang w:eastAsia="en-AU"/>
        </w:rPr>
        <w:t>ure) if cyanide is not present</w:t>
      </w:r>
    </w:p>
    <w:p w14:paraId="5F224496" w14:textId="77777777" w:rsidR="0087443A" w:rsidRDefault="0087443A" w:rsidP="007E1C72">
      <w:pPr>
        <w:pStyle w:val="ListParagraph"/>
        <w:numPr>
          <w:ilvl w:val="0"/>
          <w:numId w:val="15"/>
        </w:numPr>
        <w:rPr>
          <w:rFonts w:ascii="Gill Sans MT" w:hAnsi="Gill Sans MT"/>
          <w:sz w:val="22"/>
          <w:szCs w:val="22"/>
          <w:lang w:eastAsia="en-AU"/>
        </w:rPr>
      </w:pPr>
      <w:r>
        <w:rPr>
          <w:rFonts w:ascii="Gill Sans MT" w:hAnsi="Gill Sans MT"/>
          <w:sz w:val="22"/>
          <w:szCs w:val="22"/>
          <w:lang w:eastAsia="en-AU"/>
        </w:rPr>
        <w:t>Hearing Protection</w:t>
      </w:r>
    </w:p>
    <w:p w14:paraId="40AE1525" w14:textId="77777777" w:rsidR="0087443A" w:rsidRDefault="0087443A" w:rsidP="0087443A">
      <w:pPr>
        <w:pStyle w:val="ListParagraph"/>
        <w:rPr>
          <w:rFonts w:ascii="Gill Sans MT" w:hAnsi="Gill Sans MT"/>
          <w:sz w:val="22"/>
          <w:szCs w:val="22"/>
          <w:lang w:eastAsia="en-AU"/>
        </w:rPr>
      </w:pPr>
      <w:r>
        <w:rPr>
          <w:noProof/>
        </w:rPr>
        <w:drawing>
          <wp:anchor distT="0" distB="0" distL="114300" distR="114300" simplePos="0" relativeHeight="251668480" behindDoc="1" locked="0" layoutInCell="1" allowOverlap="1" wp14:anchorId="007FB11A" wp14:editId="3DB9D237">
            <wp:simplePos x="0" y="0"/>
            <wp:positionH relativeFrom="column">
              <wp:posOffset>1328767</wp:posOffset>
            </wp:positionH>
            <wp:positionV relativeFrom="paragraph">
              <wp:posOffset>59112</wp:posOffset>
            </wp:positionV>
            <wp:extent cx="629151" cy="567517"/>
            <wp:effectExtent l="0" t="0" r="0" b="4445"/>
            <wp:wrapNone/>
            <wp:docPr id="13" name="Picture 10" descr="Image result for SCBA M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SCBA Mask"/>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H="1">
                      <a:off x="0" y="0"/>
                      <a:ext cx="629151" cy="567517"/>
                    </a:xfrm>
                    <a:prstGeom prst="rect">
                      <a:avLst/>
                    </a:prstGeom>
                    <a:noFill/>
                    <a:ln>
                      <a:noFill/>
                    </a:ln>
                  </pic:spPr>
                </pic:pic>
              </a:graphicData>
            </a:graphic>
          </wp:anchor>
        </w:drawing>
      </w:r>
      <w:r>
        <w:rPr>
          <w:noProof/>
        </w:rPr>
        <w:drawing>
          <wp:anchor distT="0" distB="0" distL="114300" distR="114300" simplePos="0" relativeHeight="251667456" behindDoc="1" locked="0" layoutInCell="1" allowOverlap="1" wp14:anchorId="1CC2626C" wp14:editId="68469163">
            <wp:simplePos x="0" y="0"/>
            <wp:positionH relativeFrom="column">
              <wp:posOffset>2963776</wp:posOffset>
            </wp:positionH>
            <wp:positionV relativeFrom="paragraph">
              <wp:posOffset>65867</wp:posOffset>
            </wp:positionV>
            <wp:extent cx="569194" cy="568037"/>
            <wp:effectExtent l="0" t="0" r="0" b="3810"/>
            <wp:wrapNone/>
            <wp:docPr id="11" name="Picture 11" descr="Image result for SCBA a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SCBA aus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flipH="1">
                      <a:off x="0" y="0"/>
                      <a:ext cx="569194" cy="5680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6E006F" w14:textId="3BF23FE7" w:rsidR="0087443A" w:rsidRDefault="0087443A" w:rsidP="0087443A">
      <w:pPr>
        <w:pStyle w:val="ListParagraph"/>
        <w:rPr>
          <w:rFonts w:ascii="Gill Sans MT" w:hAnsi="Gill Sans MT"/>
          <w:sz w:val="22"/>
          <w:szCs w:val="22"/>
          <w:lang w:eastAsia="en-AU"/>
        </w:rPr>
      </w:pPr>
    </w:p>
    <w:p w14:paraId="241393EB" w14:textId="77777777" w:rsidR="0087443A" w:rsidRDefault="0087443A" w:rsidP="0087443A">
      <w:pPr>
        <w:pStyle w:val="ListParagraph"/>
        <w:rPr>
          <w:rFonts w:ascii="Gill Sans MT" w:hAnsi="Gill Sans MT"/>
          <w:sz w:val="22"/>
          <w:szCs w:val="22"/>
          <w:lang w:eastAsia="en-AU"/>
        </w:rPr>
      </w:pPr>
    </w:p>
    <w:p w14:paraId="1E1E5FF0" w14:textId="23AD0319" w:rsidR="0087443A" w:rsidRDefault="0087443A" w:rsidP="0087443A">
      <w:pPr>
        <w:pStyle w:val="ListParagraph"/>
        <w:rPr>
          <w:rFonts w:ascii="Gill Sans MT" w:hAnsi="Gill Sans MT"/>
          <w:sz w:val="22"/>
          <w:szCs w:val="22"/>
          <w:lang w:eastAsia="en-AU"/>
        </w:rPr>
      </w:pPr>
    </w:p>
    <w:p w14:paraId="0E532B32" w14:textId="77777777" w:rsidR="00991DCB" w:rsidRPr="0087443A" w:rsidRDefault="007E1C72" w:rsidP="0087443A">
      <w:pPr>
        <w:pStyle w:val="ListParagraph"/>
        <w:numPr>
          <w:ilvl w:val="0"/>
          <w:numId w:val="15"/>
        </w:numPr>
        <w:rPr>
          <w:rFonts w:ascii="Gill Sans MT" w:hAnsi="Gill Sans MT"/>
          <w:sz w:val="22"/>
          <w:szCs w:val="22"/>
          <w:lang w:eastAsia="en-AU"/>
        </w:rPr>
      </w:pPr>
      <w:r w:rsidRPr="0087443A">
        <w:rPr>
          <w:rFonts w:ascii="Gill Sans MT" w:hAnsi="Gill Sans MT"/>
          <w:sz w:val="22"/>
          <w:szCs w:val="22"/>
          <w:u w:val="single"/>
          <w:lang w:eastAsia="en-AU"/>
        </w:rPr>
        <w:t xml:space="preserve">Full </w:t>
      </w:r>
      <w:r w:rsidR="00EC0309" w:rsidRPr="0087443A">
        <w:rPr>
          <w:rFonts w:ascii="Gill Sans MT" w:hAnsi="Gill Sans MT"/>
          <w:sz w:val="22"/>
          <w:szCs w:val="22"/>
          <w:u w:val="single"/>
          <w:lang w:eastAsia="en-AU"/>
        </w:rPr>
        <w:t>SCBA</w:t>
      </w:r>
      <w:r w:rsidR="0094331B" w:rsidRPr="0094331B">
        <w:rPr>
          <w:rFonts w:ascii="Gill Sans MT" w:hAnsi="Gill Sans MT"/>
          <w:sz w:val="22"/>
          <w:szCs w:val="22"/>
          <w:lang w:eastAsia="en-AU"/>
        </w:rPr>
        <w:t xml:space="preserve"> is required</w:t>
      </w:r>
      <w:r w:rsidR="00EC0309" w:rsidRPr="0094331B">
        <w:rPr>
          <w:rFonts w:ascii="Gill Sans MT" w:hAnsi="Gill Sans MT"/>
          <w:sz w:val="22"/>
          <w:szCs w:val="22"/>
          <w:lang w:eastAsia="en-AU"/>
        </w:rPr>
        <w:t xml:space="preserve"> </w:t>
      </w:r>
      <w:r w:rsidRPr="00EC0309">
        <w:rPr>
          <w:rFonts w:ascii="Gill Sans MT" w:hAnsi="Gill Sans MT"/>
          <w:color w:val="FF0000"/>
          <w:sz w:val="22"/>
          <w:szCs w:val="22"/>
          <w:lang w:eastAsia="en-AU"/>
        </w:rPr>
        <w:t xml:space="preserve">if cyanide alarms are high </w:t>
      </w:r>
      <w:r w:rsidR="00EC0309" w:rsidRPr="00EC0309">
        <w:rPr>
          <w:rFonts w:ascii="Gill Sans MT" w:hAnsi="Gill Sans MT"/>
          <w:sz w:val="22"/>
          <w:szCs w:val="22"/>
          <w:lang w:eastAsia="en-AU"/>
        </w:rPr>
        <w:t xml:space="preserve">and work </w:t>
      </w:r>
      <w:r w:rsidR="00EC0309" w:rsidRPr="00EC0309">
        <w:rPr>
          <w:rFonts w:ascii="Gill Sans MT" w:hAnsi="Gill Sans MT"/>
          <w:color w:val="FF0000"/>
          <w:sz w:val="22"/>
          <w:szCs w:val="22"/>
          <w:lang w:eastAsia="en-AU"/>
        </w:rPr>
        <w:t>must</w:t>
      </w:r>
      <w:r w:rsidR="00EC0309" w:rsidRPr="00EC0309">
        <w:rPr>
          <w:rFonts w:ascii="Gill Sans MT" w:hAnsi="Gill Sans MT"/>
          <w:sz w:val="22"/>
          <w:szCs w:val="22"/>
          <w:lang w:eastAsia="en-AU"/>
        </w:rPr>
        <w:t xml:space="preserve"> continue</w:t>
      </w:r>
    </w:p>
    <w:p w14:paraId="27ACC8B3" w14:textId="6C7C8AED" w:rsidR="00300C16" w:rsidRDefault="003618B0" w:rsidP="00D26780">
      <w:pPr>
        <w:autoSpaceDE w:val="0"/>
        <w:autoSpaceDN w:val="0"/>
        <w:adjustRightInd w:val="0"/>
        <w:rPr>
          <w:rFonts w:ascii="Calibri" w:hAnsi="Calibri" w:cs="Arial"/>
          <w:b/>
          <w:sz w:val="22"/>
          <w:szCs w:val="22"/>
          <w:lang w:eastAsia="zh-TW"/>
        </w:rPr>
      </w:pPr>
      <w:r w:rsidRPr="00BA6417">
        <w:rPr>
          <w:rFonts w:ascii="Calibri" w:hAnsi="Calibri" w:cs="Arial"/>
          <w:b/>
          <w:noProof/>
          <w:sz w:val="22"/>
          <w:szCs w:val="22"/>
          <w:lang w:eastAsia="zh-TW"/>
        </w:rPr>
        <mc:AlternateContent>
          <mc:Choice Requires="wps">
            <w:drawing>
              <wp:anchor distT="45720" distB="45720" distL="114300" distR="114300" simplePos="0" relativeHeight="251671552" behindDoc="0" locked="0" layoutInCell="1" allowOverlap="1" wp14:anchorId="76448018" wp14:editId="4273E6E5">
                <wp:simplePos x="0" y="0"/>
                <wp:positionH relativeFrom="column">
                  <wp:posOffset>0</wp:posOffset>
                </wp:positionH>
                <wp:positionV relativeFrom="paragraph">
                  <wp:posOffset>219075</wp:posOffset>
                </wp:positionV>
                <wp:extent cx="6438900" cy="350520"/>
                <wp:effectExtent l="0" t="0" r="19050" b="11430"/>
                <wp:wrapSquare wrapText="bothSides"/>
                <wp:docPr id="1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350520"/>
                        </a:xfrm>
                        <a:prstGeom prst="rect">
                          <a:avLst/>
                        </a:prstGeom>
                        <a:solidFill>
                          <a:srgbClr val="FFFF00"/>
                        </a:solidFill>
                        <a:ln w="9525">
                          <a:solidFill>
                            <a:srgbClr val="000000"/>
                          </a:solidFill>
                          <a:miter lim="800000"/>
                          <a:headEnd/>
                          <a:tailEnd/>
                        </a:ln>
                      </wps:spPr>
                      <wps:txbx>
                        <w:txbxContent>
                          <w:p w14:paraId="506FECAD" w14:textId="77777777" w:rsidR="0087443A" w:rsidRPr="00045B22" w:rsidRDefault="0087443A" w:rsidP="0087443A">
                            <w:pPr>
                              <w:autoSpaceDE w:val="0"/>
                              <w:autoSpaceDN w:val="0"/>
                              <w:adjustRightInd w:val="0"/>
                              <w:jc w:val="center"/>
                              <w:rPr>
                                <w:rFonts w:ascii="Gill Sans MT" w:hAnsi="Gill Sans MT" w:cs="Arial"/>
                                <w:b/>
                                <w:sz w:val="36"/>
                                <w:szCs w:val="36"/>
                                <w:lang w:eastAsia="zh-TW"/>
                              </w:rPr>
                            </w:pPr>
                            <w:r>
                              <w:rPr>
                                <w:rFonts w:ascii="Gill Sans MT" w:hAnsi="Gill Sans MT" w:cs="Arial"/>
                                <w:b/>
                                <w:sz w:val="36"/>
                                <w:szCs w:val="36"/>
                                <w:lang w:eastAsia="zh-TW"/>
                              </w:rPr>
                              <w:t xml:space="preserve">Gas </w:t>
                            </w:r>
                            <w:r w:rsidR="00913524">
                              <w:rPr>
                                <w:rFonts w:ascii="Gill Sans MT" w:hAnsi="Gill Sans MT" w:cs="Arial"/>
                                <w:b/>
                                <w:sz w:val="36"/>
                                <w:szCs w:val="36"/>
                                <w:lang w:eastAsia="zh-TW"/>
                              </w:rPr>
                              <w:t xml:space="preserve">Alarms, </w:t>
                            </w:r>
                            <w:r>
                              <w:rPr>
                                <w:rFonts w:ascii="Gill Sans MT" w:hAnsi="Gill Sans MT" w:cs="Arial"/>
                                <w:b/>
                                <w:sz w:val="36"/>
                                <w:szCs w:val="36"/>
                                <w:lang w:eastAsia="zh-TW"/>
                              </w:rPr>
                              <w:t>Analysers &amp; Detectors</w:t>
                            </w:r>
                          </w:p>
                          <w:p w14:paraId="70D7987D" w14:textId="77777777" w:rsidR="0087443A" w:rsidRDefault="0087443A" w:rsidP="0087443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448018" id="Text Box 12" o:spid="_x0000_s1027" type="#_x0000_t202" style="position:absolute;margin-left:0;margin-top:17.25pt;width:507pt;height:27.6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6p5FAIAACYEAAAOAAAAZHJzL2Uyb0RvYy54bWysk9uO2yAQhu8r9R0Q942dbLJNrDirbbap&#10;Km0P0rYPgAHHqJihQGKnT78D9mbT001VLhDDwM/MN8P6pm81OUrnFZiSTic5JdJwEMrsS/r1y+7V&#10;khIfmBFMg5ElPUlPbzYvX6w7W8gZNKCFdARFjC86W9ImBFtkmeeNbJmfgJUGnTW4lgU03T4TjnWo&#10;3upslufXWQdOWAdceo+7d4OTbpJ+XUsePtW1l4HokmJsIc0uzVWcs82aFXvHbKP4GAb7hyhapgw+&#10;epa6Y4GRg1O/SbWKO/BQhwmHNoO6VlymHDCbaf5LNg8NszLlgnC8PWPy/0+Wfzw+2M+OhP4N9FjA&#10;lIS398C/eWJg2zCzl7fOQddIJvDhaUSWddYX49WI2hc+ilTdBxBYZHYIkIT62rWRCuZJUB0LcDpD&#10;l30gHDev51fLVY4ujr6rRb6YpapkrHi6bZ0P7yS0JC5K6rCoSZ0d732I0bDi6Uh8zINWYqe0Tobb&#10;V1vtyJFhA+xw4EvDlZ+OaUO6kq4Ws8UA4K8SeRp/kmhVwE7Wqi3p8nyIFRHbWyNSnwWm9LDGkLUZ&#10;OUZ0A8TQVz1RYoQcsVYgTgjWwdC4+NFw0YD7QUmHTVtS//3AnKREvzdYnNV0Po9dnoz54jWiJO7S&#10;U116mOEoVdJAybDchvQzIjcDt1jEWiW+z5GMIWMzJuzjx4ndfmmnU8/fe/MIAAD//wMAUEsDBBQA&#10;BgAIAAAAIQCIaMYU4AAAAAcBAAAPAAAAZHJzL2Rvd25yZXYueG1sTI/NTsMwEITvSLyDtUjcqNNS&#10;aBuyqRBSkTi00FAJcXPjzQ/E6zR22vD2uCc47sxo5ttkOZhGHKlztWWE8SgCQZxbXXOJsHtf3cxB&#10;OK9Yq8YyIfyQg2V6eZGoWNsTb+mY+VKEEnaxQqi8b2MpXV6RUW5kW+LgFbYzyoezK6Xu1CmUm0ZO&#10;ouheGlVzWKhUS08V5d9ZbxA+D33x+vG14+fJG20OL6vFusjWiNdXw+MDCE+D/wvDGT+gQxqY9rZn&#10;7USDEB7xCLfTOxBnNxpPg7JHmC9mINNE/udPfwEAAP//AwBQSwECLQAUAAYACAAAACEAtoM4kv4A&#10;AADhAQAAEwAAAAAAAAAAAAAAAAAAAAAAW0NvbnRlbnRfVHlwZXNdLnhtbFBLAQItABQABgAIAAAA&#10;IQA4/SH/1gAAAJQBAAALAAAAAAAAAAAAAAAAAC8BAABfcmVscy8ucmVsc1BLAQItABQABgAIAAAA&#10;IQDU46p5FAIAACYEAAAOAAAAAAAAAAAAAAAAAC4CAABkcnMvZTJvRG9jLnhtbFBLAQItABQABgAI&#10;AAAAIQCIaMYU4AAAAAcBAAAPAAAAAAAAAAAAAAAAAG4EAABkcnMvZG93bnJldi54bWxQSwUGAAAA&#10;AAQABADzAAAAewUAAAAA&#10;" fillcolor="yellow">
                <v:textbox>
                  <w:txbxContent>
                    <w:p w14:paraId="506FECAD" w14:textId="77777777" w:rsidR="0087443A" w:rsidRPr="00045B22" w:rsidRDefault="0087443A" w:rsidP="0087443A">
                      <w:pPr>
                        <w:autoSpaceDE w:val="0"/>
                        <w:autoSpaceDN w:val="0"/>
                        <w:adjustRightInd w:val="0"/>
                        <w:jc w:val="center"/>
                        <w:rPr>
                          <w:rFonts w:ascii="Gill Sans MT" w:hAnsi="Gill Sans MT" w:cs="Arial"/>
                          <w:b/>
                          <w:sz w:val="36"/>
                          <w:szCs w:val="36"/>
                          <w:lang w:eastAsia="zh-TW"/>
                        </w:rPr>
                      </w:pPr>
                      <w:r>
                        <w:rPr>
                          <w:rFonts w:ascii="Gill Sans MT" w:hAnsi="Gill Sans MT" w:cs="Arial"/>
                          <w:b/>
                          <w:sz w:val="36"/>
                          <w:szCs w:val="36"/>
                          <w:lang w:eastAsia="zh-TW"/>
                        </w:rPr>
                        <w:t xml:space="preserve">Gas </w:t>
                      </w:r>
                      <w:r w:rsidR="00913524">
                        <w:rPr>
                          <w:rFonts w:ascii="Gill Sans MT" w:hAnsi="Gill Sans MT" w:cs="Arial"/>
                          <w:b/>
                          <w:sz w:val="36"/>
                          <w:szCs w:val="36"/>
                          <w:lang w:eastAsia="zh-TW"/>
                        </w:rPr>
                        <w:t xml:space="preserve">Alarms, </w:t>
                      </w:r>
                      <w:r>
                        <w:rPr>
                          <w:rFonts w:ascii="Gill Sans MT" w:hAnsi="Gill Sans MT" w:cs="Arial"/>
                          <w:b/>
                          <w:sz w:val="36"/>
                          <w:szCs w:val="36"/>
                          <w:lang w:eastAsia="zh-TW"/>
                        </w:rPr>
                        <w:t>Analysers &amp; Detectors</w:t>
                      </w:r>
                    </w:p>
                    <w:p w14:paraId="70D7987D" w14:textId="77777777" w:rsidR="0087443A" w:rsidRDefault="0087443A" w:rsidP="0087443A"/>
                  </w:txbxContent>
                </v:textbox>
                <w10:wrap type="square"/>
              </v:shape>
            </w:pict>
          </mc:Fallback>
        </mc:AlternateContent>
      </w:r>
    </w:p>
    <w:p w14:paraId="2A9C42F6" w14:textId="1092870D" w:rsidR="00300C16" w:rsidRPr="00300C16" w:rsidRDefault="00300C16" w:rsidP="00D26780">
      <w:pPr>
        <w:autoSpaceDE w:val="0"/>
        <w:autoSpaceDN w:val="0"/>
        <w:adjustRightInd w:val="0"/>
        <w:rPr>
          <w:rFonts w:ascii="Calibri" w:hAnsi="Calibri" w:cs="Arial"/>
          <w:b/>
          <w:sz w:val="22"/>
          <w:szCs w:val="22"/>
          <w:lang w:eastAsia="zh-TW"/>
        </w:rPr>
      </w:pPr>
    </w:p>
    <w:p w14:paraId="47C1993B" w14:textId="1C1A3E0F" w:rsidR="00300C16" w:rsidRPr="00300C16" w:rsidRDefault="00C57264" w:rsidP="00D26780">
      <w:pPr>
        <w:autoSpaceDE w:val="0"/>
        <w:autoSpaceDN w:val="0"/>
        <w:adjustRightInd w:val="0"/>
        <w:rPr>
          <w:rFonts w:ascii="Calibri" w:hAnsi="Calibri" w:cs="Arial"/>
          <w:b/>
          <w:sz w:val="22"/>
          <w:szCs w:val="22"/>
          <w:lang w:eastAsia="zh-TW"/>
        </w:rPr>
      </w:pPr>
      <w:r>
        <w:rPr>
          <w:noProof/>
        </w:rPr>
        <w:drawing>
          <wp:anchor distT="0" distB="0" distL="114300" distR="114300" simplePos="0" relativeHeight="251687936" behindDoc="0" locked="0" layoutInCell="1" allowOverlap="1" wp14:anchorId="60A56E51" wp14:editId="2BE014BC">
            <wp:simplePos x="0" y="0"/>
            <wp:positionH relativeFrom="column">
              <wp:posOffset>2632710</wp:posOffset>
            </wp:positionH>
            <wp:positionV relativeFrom="paragraph">
              <wp:posOffset>131445</wp:posOffset>
            </wp:positionV>
            <wp:extent cx="426266" cy="775335"/>
            <wp:effectExtent l="0" t="0" r="0" b="5715"/>
            <wp:wrapNone/>
            <wp:docPr id="1315337549" name="Picture 7" descr="ToxiRAE II Gas Monitor | Honeyw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oxiRAE II Gas Monitor | Honeywell"/>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8034" t="24490" r="34880" b="26271"/>
                    <a:stretch>
                      <a:fillRect/>
                    </a:stretch>
                  </pic:blipFill>
                  <pic:spPr bwMode="auto">
                    <a:xfrm>
                      <a:off x="0" y="0"/>
                      <a:ext cx="426266" cy="775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373BA">
        <w:rPr>
          <w:noProof/>
        </w:rPr>
        <w:drawing>
          <wp:anchor distT="0" distB="0" distL="114300" distR="114300" simplePos="0" relativeHeight="251672576" behindDoc="1" locked="0" layoutInCell="1" allowOverlap="1" wp14:anchorId="51445331" wp14:editId="73B588E5">
            <wp:simplePos x="0" y="0"/>
            <wp:positionH relativeFrom="column">
              <wp:posOffset>1466966</wp:posOffset>
            </wp:positionH>
            <wp:positionV relativeFrom="paragraph">
              <wp:posOffset>135544</wp:posOffset>
            </wp:positionV>
            <wp:extent cx="408940" cy="793115"/>
            <wp:effectExtent l="0" t="0" r="0" b="6985"/>
            <wp:wrapNone/>
            <wp:docPr id="17" name="Picture 13" descr="Image result for Cub VOC Al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Cub VOC Alar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H="1">
                      <a:off x="0" y="0"/>
                      <a:ext cx="408940" cy="793115"/>
                    </a:xfrm>
                    <a:prstGeom prst="rect">
                      <a:avLst/>
                    </a:prstGeom>
                    <a:noFill/>
                    <a:ln>
                      <a:noFill/>
                    </a:ln>
                  </pic:spPr>
                </pic:pic>
              </a:graphicData>
            </a:graphic>
          </wp:anchor>
        </w:drawing>
      </w:r>
    </w:p>
    <w:p w14:paraId="6920394F" w14:textId="66825F8D" w:rsidR="00300C16" w:rsidRDefault="00C57264" w:rsidP="00D26780">
      <w:pPr>
        <w:autoSpaceDE w:val="0"/>
        <w:autoSpaceDN w:val="0"/>
        <w:adjustRightInd w:val="0"/>
        <w:rPr>
          <w:rFonts w:ascii="Calibri" w:hAnsi="Calibri" w:cs="Arial"/>
          <w:sz w:val="22"/>
          <w:szCs w:val="22"/>
          <w:lang w:eastAsia="zh-TW"/>
        </w:rPr>
      </w:pPr>
      <w:r>
        <w:rPr>
          <w:noProof/>
        </w:rPr>
        <w:drawing>
          <wp:anchor distT="0" distB="0" distL="114300" distR="114300" simplePos="0" relativeHeight="251685888" behindDoc="0" locked="0" layoutInCell="1" allowOverlap="1" wp14:anchorId="3272E395" wp14:editId="27881D7D">
            <wp:simplePos x="0" y="0"/>
            <wp:positionH relativeFrom="column">
              <wp:posOffset>3992880</wp:posOffset>
            </wp:positionH>
            <wp:positionV relativeFrom="paragraph">
              <wp:posOffset>45720</wp:posOffset>
            </wp:positionV>
            <wp:extent cx="628650" cy="644366"/>
            <wp:effectExtent l="0" t="0" r="0" b="3810"/>
            <wp:wrapNone/>
            <wp:docPr id="17071785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8650" cy="644366"/>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6912" behindDoc="0" locked="0" layoutInCell="1" allowOverlap="1" wp14:anchorId="49ABB7D9" wp14:editId="29511B11">
            <wp:simplePos x="0" y="0"/>
            <wp:positionH relativeFrom="column">
              <wp:posOffset>5200015</wp:posOffset>
            </wp:positionH>
            <wp:positionV relativeFrom="paragraph">
              <wp:posOffset>46990</wp:posOffset>
            </wp:positionV>
            <wp:extent cx="657225" cy="657225"/>
            <wp:effectExtent l="0" t="0" r="9525" b="9525"/>
            <wp:wrapNone/>
            <wp:docPr id="10923524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pic:spPr>
                </pic:pic>
              </a:graphicData>
            </a:graphic>
            <wp14:sizeRelH relativeFrom="margin">
              <wp14:pctWidth>0</wp14:pctWidth>
            </wp14:sizeRelH>
            <wp14:sizeRelV relativeFrom="margin">
              <wp14:pctHeight>0</wp14:pctHeight>
            </wp14:sizeRelV>
          </wp:anchor>
        </w:drawing>
      </w:r>
      <w:r w:rsidR="004373BA" w:rsidRPr="004373BA">
        <w:rPr>
          <w:noProof/>
        </w:rPr>
        <w:t xml:space="preserve"> </w:t>
      </w:r>
      <w:r w:rsidR="004A7F5D">
        <w:rPr>
          <w:noProof/>
        </w:rPr>
        <w:t xml:space="preserve">   </w:t>
      </w:r>
      <w:r w:rsidR="00537ABA">
        <w:rPr>
          <w:noProof/>
        </w:rPr>
        <w:drawing>
          <wp:inline distT="0" distB="0" distL="0" distR="0" wp14:anchorId="3298A22E" wp14:editId="24927F27">
            <wp:extent cx="567327" cy="734291"/>
            <wp:effectExtent l="0" t="0" r="4445" b="8890"/>
            <wp:docPr id="16" name="Picture 17" descr="Image result for Cub VOC Al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ub VOC Alar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332" cy="742063"/>
                    </a:xfrm>
                    <a:prstGeom prst="rect">
                      <a:avLst/>
                    </a:prstGeom>
                    <a:noFill/>
                    <a:ln>
                      <a:noFill/>
                    </a:ln>
                  </pic:spPr>
                </pic:pic>
              </a:graphicData>
            </a:graphic>
          </wp:inline>
        </w:drawing>
      </w:r>
      <w:r w:rsidR="004A7F5D">
        <w:rPr>
          <w:noProof/>
        </w:rPr>
        <w:t xml:space="preserve"> </w:t>
      </w:r>
    </w:p>
    <w:p w14:paraId="1443737A" w14:textId="1652B9A7" w:rsidR="009E7CBD" w:rsidRPr="009E7CBD" w:rsidRDefault="004F3F9C" w:rsidP="009E7CBD">
      <w:pPr>
        <w:tabs>
          <w:tab w:val="left" w:pos="4233"/>
        </w:tabs>
        <w:autoSpaceDE w:val="0"/>
        <w:autoSpaceDN w:val="0"/>
        <w:adjustRightInd w:val="0"/>
        <w:rPr>
          <w:rFonts w:ascii="Gill Sans MT" w:hAnsi="Gill Sans MT" w:cs="Arial"/>
          <w:sz w:val="18"/>
          <w:szCs w:val="18"/>
          <w:lang w:eastAsia="zh-TW"/>
        </w:rPr>
      </w:pPr>
      <w:r w:rsidRPr="00D15D19">
        <w:rPr>
          <w:rFonts w:ascii="Gill Sans MT" w:hAnsi="Gill Sans MT" w:cs="Arial"/>
          <w:sz w:val="18"/>
          <w:szCs w:val="18"/>
          <w:lang w:eastAsia="zh-TW"/>
        </w:rPr>
        <w:t xml:space="preserve">Cub </w:t>
      </w:r>
      <w:r w:rsidR="009E7CBD">
        <w:rPr>
          <w:rFonts w:ascii="Gill Sans MT" w:hAnsi="Gill Sans MT" w:cs="Arial"/>
          <w:color w:val="FF0000"/>
          <w:sz w:val="18"/>
          <w:szCs w:val="18"/>
          <w:u w:val="single"/>
          <w:lang w:eastAsia="zh-TW"/>
        </w:rPr>
        <w:t xml:space="preserve">Alarm </w:t>
      </w:r>
      <w:r w:rsidR="009E7CBD" w:rsidRPr="009E7CBD">
        <w:rPr>
          <w:rFonts w:ascii="Gill Sans MT" w:hAnsi="Gill Sans MT" w:cs="Arial"/>
          <w:sz w:val="18"/>
          <w:szCs w:val="18"/>
          <w:lang w:eastAsia="zh-TW"/>
        </w:rPr>
        <w:t>50ppm</w:t>
      </w:r>
      <w:r w:rsidR="00405882">
        <w:rPr>
          <w:rFonts w:ascii="Gill Sans MT" w:hAnsi="Gill Sans MT" w:cs="Arial"/>
          <w:sz w:val="18"/>
          <w:szCs w:val="18"/>
          <w:lang w:eastAsia="zh-TW"/>
        </w:rPr>
        <w:t xml:space="preserve">               </w:t>
      </w:r>
      <w:r w:rsidR="009E7CBD" w:rsidRPr="009E7CBD">
        <w:rPr>
          <w:rFonts w:ascii="Gill Sans MT" w:hAnsi="Gill Sans MT" w:cs="Arial"/>
          <w:sz w:val="18"/>
          <w:szCs w:val="18"/>
          <w:lang w:eastAsia="zh-TW"/>
        </w:rPr>
        <w:t xml:space="preserve"> </w:t>
      </w:r>
      <w:r w:rsidR="009E7CBD">
        <w:rPr>
          <w:rFonts w:ascii="Gill Sans MT" w:hAnsi="Gill Sans MT" w:cs="Arial"/>
          <w:sz w:val="18"/>
          <w:szCs w:val="18"/>
          <w:lang w:eastAsia="zh-TW"/>
        </w:rPr>
        <w:t>Tiger Analyser</w:t>
      </w:r>
      <w:r w:rsidR="009E7CBD" w:rsidRPr="009E7CBD">
        <w:rPr>
          <w:rFonts w:ascii="Gill Sans MT" w:hAnsi="Gill Sans MT" w:cs="Arial"/>
          <w:sz w:val="18"/>
          <w:szCs w:val="18"/>
          <w:lang w:eastAsia="zh-TW"/>
        </w:rPr>
        <w:t xml:space="preserve">            </w:t>
      </w:r>
      <w:r w:rsidR="00BC1D67">
        <w:rPr>
          <w:rFonts w:ascii="Gill Sans MT" w:hAnsi="Gill Sans MT" w:cs="Arial"/>
          <w:sz w:val="18"/>
          <w:szCs w:val="18"/>
          <w:lang w:eastAsia="zh-TW"/>
        </w:rPr>
        <w:t xml:space="preserve">    </w:t>
      </w:r>
      <w:r w:rsidR="00405882">
        <w:rPr>
          <w:rFonts w:ascii="Gill Sans MT" w:hAnsi="Gill Sans MT" w:cs="Arial"/>
          <w:sz w:val="18"/>
          <w:szCs w:val="18"/>
          <w:lang w:eastAsia="zh-TW"/>
        </w:rPr>
        <w:t xml:space="preserve">Toxi Ray II         </w:t>
      </w:r>
      <w:r w:rsidR="00D83316">
        <w:rPr>
          <w:rFonts w:ascii="Gill Sans MT" w:hAnsi="Gill Sans MT" w:cs="Arial"/>
          <w:sz w:val="18"/>
          <w:szCs w:val="18"/>
          <w:lang w:eastAsia="zh-TW"/>
        </w:rPr>
        <w:t xml:space="preserve">         </w:t>
      </w:r>
      <w:r w:rsidR="00C57264">
        <w:rPr>
          <w:rFonts w:ascii="Gill Sans MT" w:hAnsi="Gill Sans MT" w:cs="Arial"/>
          <w:sz w:val="18"/>
          <w:szCs w:val="18"/>
          <w:lang w:eastAsia="zh-TW"/>
        </w:rPr>
        <w:t xml:space="preserve">          RKI GX-R3 </w:t>
      </w:r>
      <w:r w:rsidR="00BC1D67">
        <w:rPr>
          <w:rFonts w:ascii="Gill Sans MT" w:hAnsi="Gill Sans MT" w:cs="Arial"/>
          <w:sz w:val="18"/>
          <w:szCs w:val="18"/>
          <w:lang w:eastAsia="zh-TW"/>
        </w:rPr>
        <w:t xml:space="preserve">  </w:t>
      </w:r>
      <w:r w:rsidR="00405882">
        <w:rPr>
          <w:rFonts w:ascii="Gill Sans MT" w:hAnsi="Gill Sans MT" w:cs="Arial"/>
          <w:sz w:val="18"/>
          <w:szCs w:val="18"/>
          <w:lang w:eastAsia="zh-TW"/>
        </w:rPr>
        <w:t xml:space="preserve">                     </w:t>
      </w:r>
      <w:r w:rsidR="00C57264">
        <w:rPr>
          <w:rFonts w:ascii="Gill Sans MT" w:hAnsi="Gill Sans MT" w:cs="Arial"/>
          <w:sz w:val="18"/>
          <w:szCs w:val="18"/>
          <w:lang w:eastAsia="zh-TW"/>
        </w:rPr>
        <w:t xml:space="preserve"> Blackline G7c</w:t>
      </w:r>
    </w:p>
    <w:p w14:paraId="7AB1D8BF" w14:textId="5674251D" w:rsidR="00BC1D67" w:rsidRDefault="00537ABA" w:rsidP="009E7CBD">
      <w:pPr>
        <w:tabs>
          <w:tab w:val="left" w:pos="4233"/>
        </w:tabs>
        <w:autoSpaceDE w:val="0"/>
        <w:autoSpaceDN w:val="0"/>
        <w:adjustRightInd w:val="0"/>
        <w:rPr>
          <w:rFonts w:ascii="Gill Sans MT" w:hAnsi="Gill Sans MT" w:cs="Arial"/>
          <w:sz w:val="18"/>
          <w:szCs w:val="18"/>
          <w:lang w:eastAsia="zh-TW"/>
        </w:rPr>
      </w:pPr>
      <w:r>
        <w:rPr>
          <w:rFonts w:ascii="Gill Sans MT" w:hAnsi="Gill Sans MT" w:cs="Arial"/>
          <w:sz w:val="18"/>
          <w:szCs w:val="18"/>
          <w:lang w:eastAsia="zh-TW"/>
        </w:rPr>
        <w:t xml:space="preserve">    </w:t>
      </w:r>
      <w:r w:rsidR="009E7CBD">
        <w:rPr>
          <w:rFonts w:ascii="Gill Sans MT" w:hAnsi="Gill Sans MT" w:cs="Arial"/>
          <w:sz w:val="18"/>
          <w:szCs w:val="18"/>
          <w:lang w:eastAsia="zh-TW"/>
        </w:rPr>
        <w:t xml:space="preserve">VOC’s Only       </w:t>
      </w:r>
      <w:r w:rsidR="00405882">
        <w:rPr>
          <w:rFonts w:ascii="Gill Sans MT" w:hAnsi="Gill Sans MT" w:cs="Arial"/>
          <w:sz w:val="18"/>
          <w:szCs w:val="18"/>
          <w:lang w:eastAsia="zh-TW"/>
        </w:rPr>
        <w:t xml:space="preserve">             </w:t>
      </w:r>
      <w:r w:rsidR="009E7CBD" w:rsidRPr="009E7CBD">
        <w:rPr>
          <w:rFonts w:ascii="Gill Sans MT" w:hAnsi="Gill Sans MT" w:cs="Arial"/>
          <w:sz w:val="18"/>
          <w:szCs w:val="18"/>
          <w:lang w:eastAsia="zh-TW"/>
        </w:rPr>
        <w:t>VOC</w:t>
      </w:r>
      <w:r w:rsidR="009E7CBD">
        <w:rPr>
          <w:rFonts w:ascii="Gill Sans MT" w:hAnsi="Gill Sans MT" w:cs="Arial"/>
          <w:sz w:val="18"/>
          <w:szCs w:val="18"/>
          <w:lang w:eastAsia="zh-TW"/>
        </w:rPr>
        <w:t xml:space="preserve"> &amp; Cyanide       </w:t>
      </w:r>
      <w:r w:rsidR="00C57264">
        <w:rPr>
          <w:rFonts w:ascii="Gill Sans MT" w:hAnsi="Gill Sans MT" w:cs="Arial"/>
          <w:sz w:val="18"/>
          <w:szCs w:val="18"/>
          <w:lang w:eastAsia="zh-TW"/>
        </w:rPr>
        <w:t xml:space="preserve"> Hydrogen Cyanide                  </w:t>
      </w:r>
      <w:r w:rsidR="00BC1D67">
        <w:rPr>
          <w:rFonts w:ascii="Gill Sans MT" w:hAnsi="Gill Sans MT" w:cs="Arial"/>
          <w:sz w:val="18"/>
          <w:szCs w:val="18"/>
          <w:lang w:eastAsia="zh-TW"/>
        </w:rPr>
        <w:t xml:space="preserve">Hydrocarbons </w:t>
      </w:r>
      <w:r w:rsidR="00405882">
        <w:rPr>
          <w:rFonts w:ascii="Gill Sans MT" w:hAnsi="Gill Sans MT" w:cs="Arial"/>
          <w:sz w:val="18"/>
          <w:szCs w:val="18"/>
          <w:lang w:eastAsia="zh-TW"/>
        </w:rPr>
        <w:t xml:space="preserve">LEL         </w:t>
      </w:r>
      <w:r w:rsidR="00C57264">
        <w:rPr>
          <w:rFonts w:ascii="Gill Sans MT" w:hAnsi="Gill Sans MT" w:cs="Arial"/>
          <w:sz w:val="18"/>
          <w:szCs w:val="18"/>
          <w:lang w:eastAsia="zh-TW"/>
        </w:rPr>
        <w:t>Hydrogen Cyanide &amp; Toluene</w:t>
      </w:r>
    </w:p>
    <w:p w14:paraId="13D517E4" w14:textId="4DFF30CE" w:rsidR="00BC1D67" w:rsidRDefault="00BC1D67" w:rsidP="00BC1D67">
      <w:pPr>
        <w:autoSpaceDE w:val="0"/>
        <w:autoSpaceDN w:val="0"/>
        <w:adjustRightInd w:val="0"/>
        <w:rPr>
          <w:rFonts w:ascii="Gill Sans MT" w:hAnsi="Gill Sans MT" w:cs="Arial"/>
          <w:sz w:val="18"/>
          <w:szCs w:val="18"/>
          <w:lang w:eastAsia="zh-TW"/>
        </w:rPr>
      </w:pPr>
      <w:r>
        <w:rPr>
          <w:rFonts w:ascii="Gill Sans MT" w:hAnsi="Gill Sans MT" w:cs="Arial"/>
          <w:sz w:val="18"/>
          <w:szCs w:val="18"/>
          <w:lang w:eastAsia="zh-TW"/>
        </w:rPr>
        <w:t xml:space="preserve">Does </w:t>
      </w:r>
      <w:r w:rsidRPr="009E7CBD">
        <w:rPr>
          <w:rFonts w:ascii="Gill Sans MT" w:hAnsi="Gill Sans MT" w:cs="Arial"/>
          <w:color w:val="FF0000"/>
          <w:sz w:val="18"/>
          <w:szCs w:val="18"/>
          <w:lang w:eastAsia="zh-TW"/>
        </w:rPr>
        <w:t>not</w:t>
      </w:r>
      <w:r>
        <w:rPr>
          <w:rFonts w:ascii="Gill Sans MT" w:hAnsi="Gill Sans MT" w:cs="Arial"/>
          <w:sz w:val="18"/>
          <w:szCs w:val="18"/>
          <w:lang w:eastAsia="zh-TW"/>
        </w:rPr>
        <w:t xml:space="preserve"> an</w:t>
      </w:r>
      <w:r w:rsidR="00405882">
        <w:rPr>
          <w:rFonts w:ascii="Gill Sans MT" w:hAnsi="Gill Sans MT" w:cs="Arial"/>
          <w:sz w:val="18"/>
          <w:szCs w:val="18"/>
          <w:lang w:eastAsia="zh-TW"/>
        </w:rPr>
        <w:t xml:space="preserve">alyse!                </w:t>
      </w:r>
      <w:r>
        <w:rPr>
          <w:rFonts w:ascii="Gill Sans MT" w:hAnsi="Gill Sans MT" w:cs="Arial"/>
          <w:sz w:val="18"/>
          <w:szCs w:val="18"/>
          <w:lang w:eastAsia="zh-TW"/>
        </w:rPr>
        <w:t xml:space="preserve"> CO, O</w:t>
      </w:r>
      <w:r w:rsidR="0046130B" w:rsidRPr="00BC1D67">
        <w:rPr>
          <w:rFonts w:ascii="Gill Sans MT" w:hAnsi="Gill Sans MT" w:cs="Arial"/>
          <w:sz w:val="16"/>
          <w:szCs w:val="16"/>
          <w:lang w:eastAsia="zh-TW"/>
        </w:rPr>
        <w:t>2</w:t>
      </w:r>
      <w:r w:rsidR="0046130B">
        <w:rPr>
          <w:rFonts w:ascii="Gill Sans MT" w:hAnsi="Gill Sans MT" w:cs="Arial"/>
          <w:sz w:val="18"/>
          <w:szCs w:val="18"/>
          <w:lang w:eastAsia="zh-TW"/>
        </w:rPr>
        <w:t>, &amp;</w:t>
      </w:r>
      <w:r>
        <w:rPr>
          <w:rFonts w:ascii="Gill Sans MT" w:hAnsi="Gill Sans MT" w:cs="Arial"/>
          <w:sz w:val="18"/>
          <w:szCs w:val="18"/>
          <w:lang w:eastAsia="zh-TW"/>
        </w:rPr>
        <w:t xml:space="preserve"> H</w:t>
      </w:r>
      <w:r w:rsidRPr="00BC1D67">
        <w:rPr>
          <w:rFonts w:ascii="Gill Sans MT" w:hAnsi="Gill Sans MT" w:cs="Arial"/>
          <w:sz w:val="16"/>
          <w:szCs w:val="16"/>
          <w:lang w:eastAsia="zh-TW"/>
        </w:rPr>
        <w:t>2</w:t>
      </w:r>
      <w:r>
        <w:rPr>
          <w:rFonts w:ascii="Gill Sans MT" w:hAnsi="Gill Sans MT" w:cs="Arial"/>
          <w:sz w:val="18"/>
          <w:szCs w:val="18"/>
          <w:lang w:eastAsia="zh-TW"/>
        </w:rPr>
        <w:t xml:space="preserve">S     </w:t>
      </w:r>
      <w:r w:rsidR="00D83316">
        <w:rPr>
          <w:rFonts w:ascii="Gill Sans MT" w:hAnsi="Gill Sans MT" w:cs="Arial"/>
          <w:sz w:val="18"/>
          <w:szCs w:val="18"/>
          <w:lang w:eastAsia="zh-TW"/>
        </w:rPr>
        <w:t xml:space="preserve">      </w:t>
      </w:r>
      <w:r w:rsidR="00C57264">
        <w:rPr>
          <w:rFonts w:ascii="Gill Sans MT" w:hAnsi="Gill Sans MT" w:cs="Arial"/>
          <w:sz w:val="18"/>
          <w:szCs w:val="18"/>
          <w:lang w:eastAsia="zh-TW"/>
        </w:rPr>
        <w:t xml:space="preserve">  </w:t>
      </w:r>
      <w:proofErr w:type="gramStart"/>
      <w:r w:rsidR="00C57264">
        <w:rPr>
          <w:rFonts w:ascii="Gill Sans MT" w:hAnsi="Gill Sans MT" w:cs="Arial"/>
          <w:sz w:val="18"/>
          <w:szCs w:val="18"/>
          <w:lang w:eastAsia="zh-TW"/>
        </w:rPr>
        <w:t xml:space="preserve"> </w:t>
      </w:r>
      <w:r w:rsidR="00537ABA">
        <w:rPr>
          <w:rFonts w:ascii="Gill Sans MT" w:hAnsi="Gill Sans MT" w:cs="Arial"/>
          <w:sz w:val="18"/>
          <w:szCs w:val="18"/>
          <w:lang w:eastAsia="zh-TW"/>
        </w:rPr>
        <w:t xml:space="preserve">  </w:t>
      </w:r>
      <w:r w:rsidR="00C57264">
        <w:rPr>
          <w:rFonts w:ascii="Gill Sans MT" w:hAnsi="Gill Sans MT" w:cs="Arial"/>
          <w:sz w:val="18"/>
          <w:szCs w:val="18"/>
          <w:lang w:eastAsia="zh-TW"/>
        </w:rPr>
        <w:t>(</w:t>
      </w:r>
      <w:proofErr w:type="gramEnd"/>
      <w:r w:rsidR="00C57264">
        <w:rPr>
          <w:rFonts w:ascii="Gill Sans MT" w:hAnsi="Gill Sans MT" w:cs="Arial"/>
          <w:sz w:val="18"/>
          <w:szCs w:val="18"/>
          <w:lang w:eastAsia="zh-TW"/>
        </w:rPr>
        <w:t>HCN)</w:t>
      </w:r>
      <w:r w:rsidR="00C57264">
        <w:rPr>
          <w:rFonts w:ascii="Gill Sans MT" w:hAnsi="Gill Sans MT" w:cs="Arial"/>
          <w:sz w:val="18"/>
          <w:szCs w:val="18"/>
          <w:lang w:eastAsia="zh-TW"/>
        </w:rPr>
        <w:tab/>
      </w:r>
      <w:r w:rsidR="00C57264">
        <w:rPr>
          <w:rFonts w:ascii="Gill Sans MT" w:hAnsi="Gill Sans MT" w:cs="Arial"/>
          <w:sz w:val="18"/>
          <w:szCs w:val="18"/>
          <w:lang w:eastAsia="zh-TW"/>
        </w:rPr>
        <w:tab/>
        <w:t xml:space="preserve">       </w:t>
      </w:r>
      <w:r>
        <w:rPr>
          <w:rFonts w:ascii="Gill Sans MT" w:hAnsi="Gill Sans MT" w:cs="Arial"/>
          <w:sz w:val="18"/>
          <w:szCs w:val="18"/>
          <w:lang w:eastAsia="zh-TW"/>
        </w:rPr>
        <w:t xml:space="preserve">CO, </w:t>
      </w:r>
      <w:r w:rsidRPr="00D83316">
        <w:rPr>
          <w:rFonts w:ascii="Gill Sans MT" w:hAnsi="Gill Sans MT" w:cs="Arial"/>
          <w:sz w:val="18"/>
          <w:szCs w:val="18"/>
          <w:lang w:eastAsia="zh-TW"/>
        </w:rPr>
        <w:t>O</w:t>
      </w:r>
      <w:r w:rsidRPr="00D83316">
        <w:rPr>
          <w:rFonts w:ascii="Gill Sans MT" w:hAnsi="Gill Sans MT" w:cs="Arial"/>
          <w:sz w:val="16"/>
          <w:szCs w:val="16"/>
          <w:lang w:eastAsia="zh-TW"/>
        </w:rPr>
        <w:t>2</w:t>
      </w:r>
      <w:r w:rsidRPr="00D83316">
        <w:rPr>
          <w:rFonts w:ascii="Gill Sans MT" w:hAnsi="Gill Sans MT" w:cs="Arial"/>
          <w:sz w:val="18"/>
          <w:szCs w:val="18"/>
          <w:lang w:eastAsia="zh-TW"/>
        </w:rPr>
        <w:t>,</w:t>
      </w:r>
      <w:r>
        <w:rPr>
          <w:rFonts w:ascii="Gill Sans MT" w:hAnsi="Gill Sans MT" w:cs="Arial"/>
          <w:sz w:val="18"/>
          <w:szCs w:val="18"/>
          <w:lang w:eastAsia="zh-TW"/>
        </w:rPr>
        <w:t xml:space="preserve"> &amp; H</w:t>
      </w:r>
      <w:r w:rsidRPr="00BC1D67">
        <w:rPr>
          <w:rFonts w:ascii="Gill Sans MT" w:hAnsi="Gill Sans MT" w:cs="Arial"/>
          <w:sz w:val="16"/>
          <w:szCs w:val="16"/>
          <w:lang w:eastAsia="zh-TW"/>
        </w:rPr>
        <w:t>2</w:t>
      </w:r>
      <w:r>
        <w:rPr>
          <w:rFonts w:ascii="Gill Sans MT" w:hAnsi="Gill Sans MT" w:cs="Arial"/>
          <w:sz w:val="18"/>
          <w:szCs w:val="18"/>
          <w:lang w:eastAsia="zh-TW"/>
        </w:rPr>
        <w:t xml:space="preserve">S     </w:t>
      </w:r>
      <w:r w:rsidR="00405882">
        <w:rPr>
          <w:rFonts w:ascii="Gill Sans MT" w:hAnsi="Gill Sans MT" w:cs="Arial"/>
          <w:sz w:val="18"/>
          <w:szCs w:val="18"/>
          <w:lang w:eastAsia="zh-TW"/>
        </w:rPr>
        <w:t xml:space="preserve">           </w:t>
      </w:r>
      <w:proofErr w:type="gramStart"/>
      <w:r w:rsidR="00405882">
        <w:rPr>
          <w:rFonts w:ascii="Gill Sans MT" w:hAnsi="Gill Sans MT" w:cs="Arial"/>
          <w:sz w:val="18"/>
          <w:szCs w:val="18"/>
          <w:lang w:eastAsia="zh-TW"/>
        </w:rPr>
        <w:t xml:space="preserve">   </w:t>
      </w:r>
      <w:r w:rsidR="00C57264">
        <w:rPr>
          <w:rFonts w:ascii="Gill Sans MT" w:hAnsi="Gill Sans MT" w:cs="Arial"/>
          <w:sz w:val="18"/>
          <w:szCs w:val="18"/>
          <w:lang w:eastAsia="zh-TW"/>
        </w:rPr>
        <w:t>(</w:t>
      </w:r>
      <w:proofErr w:type="gramEnd"/>
      <w:r w:rsidR="00C57264">
        <w:rPr>
          <w:rFonts w:ascii="Gill Sans MT" w:hAnsi="Gill Sans MT" w:cs="Arial"/>
          <w:sz w:val="18"/>
          <w:szCs w:val="18"/>
          <w:lang w:eastAsia="zh-TW"/>
        </w:rPr>
        <w:t>VOC</w:t>
      </w:r>
      <w:r w:rsidR="00C57264">
        <w:rPr>
          <w:rFonts w:ascii="Gill Sans MT" w:hAnsi="Gill Sans MT" w:cs="Arial"/>
          <w:sz w:val="18"/>
          <w:szCs w:val="18"/>
          <w:lang w:eastAsia="zh-TW"/>
        </w:rPr>
        <w:t>)</w:t>
      </w:r>
      <w:r w:rsidR="00C57264">
        <w:rPr>
          <w:rFonts w:ascii="Gill Sans MT" w:hAnsi="Gill Sans MT" w:cs="Arial"/>
          <w:sz w:val="18"/>
          <w:szCs w:val="18"/>
          <w:lang w:eastAsia="zh-TW"/>
        </w:rPr>
        <w:t xml:space="preserve"> &amp; </w:t>
      </w:r>
      <w:r w:rsidR="00C57264">
        <w:rPr>
          <w:rFonts w:ascii="Gill Sans MT" w:hAnsi="Gill Sans MT" w:cs="Arial"/>
          <w:sz w:val="18"/>
          <w:szCs w:val="18"/>
          <w:lang w:eastAsia="zh-TW"/>
        </w:rPr>
        <w:t>(</w:t>
      </w:r>
      <w:r w:rsidR="00C57264">
        <w:rPr>
          <w:rFonts w:ascii="Gill Sans MT" w:hAnsi="Gill Sans MT" w:cs="Arial"/>
          <w:sz w:val="18"/>
          <w:szCs w:val="18"/>
          <w:lang w:eastAsia="zh-TW"/>
        </w:rPr>
        <w:t>HCN</w:t>
      </w:r>
      <w:r w:rsidR="00C57264">
        <w:rPr>
          <w:rFonts w:ascii="Gill Sans MT" w:hAnsi="Gill Sans MT" w:cs="Arial"/>
          <w:sz w:val="18"/>
          <w:szCs w:val="18"/>
          <w:lang w:eastAsia="zh-TW"/>
        </w:rPr>
        <w:t>)</w:t>
      </w:r>
    </w:p>
    <w:p w14:paraId="5FB4A1A5" w14:textId="77777777" w:rsidR="00C33A22" w:rsidRDefault="00C33A22" w:rsidP="0046130B">
      <w:pPr>
        <w:autoSpaceDE w:val="0"/>
        <w:autoSpaceDN w:val="0"/>
        <w:adjustRightInd w:val="0"/>
        <w:jc w:val="center"/>
        <w:rPr>
          <w:rFonts w:ascii="Gill Sans MT" w:hAnsi="Gill Sans MT" w:cs="Arial"/>
          <w:b/>
          <w:sz w:val="20"/>
          <w:szCs w:val="20"/>
          <w:highlight w:val="yellow"/>
          <w:lang w:eastAsia="zh-TW"/>
        </w:rPr>
      </w:pPr>
    </w:p>
    <w:p w14:paraId="2B161189" w14:textId="77777777" w:rsidR="00C33A22" w:rsidRDefault="00C33A22" w:rsidP="0046130B">
      <w:pPr>
        <w:autoSpaceDE w:val="0"/>
        <w:autoSpaceDN w:val="0"/>
        <w:adjustRightInd w:val="0"/>
        <w:jc w:val="center"/>
        <w:rPr>
          <w:rFonts w:ascii="Gill Sans MT" w:hAnsi="Gill Sans MT" w:cs="Arial"/>
          <w:b/>
          <w:sz w:val="20"/>
          <w:szCs w:val="20"/>
          <w:highlight w:val="yellow"/>
          <w:lang w:eastAsia="zh-TW"/>
        </w:rPr>
      </w:pPr>
    </w:p>
    <w:p w14:paraId="71024D15" w14:textId="2FAA15E0" w:rsidR="0046130B" w:rsidRPr="0046130B" w:rsidRDefault="00C36830" w:rsidP="0046130B">
      <w:pPr>
        <w:autoSpaceDE w:val="0"/>
        <w:autoSpaceDN w:val="0"/>
        <w:adjustRightInd w:val="0"/>
        <w:jc w:val="center"/>
        <w:rPr>
          <w:rFonts w:ascii="Gill Sans MT" w:hAnsi="Gill Sans MT" w:cs="Arial"/>
          <w:b/>
          <w:sz w:val="20"/>
          <w:szCs w:val="20"/>
          <w:lang w:eastAsia="zh-TW"/>
        </w:rPr>
      </w:pPr>
      <w:r w:rsidRPr="00C36830">
        <w:rPr>
          <w:rFonts w:ascii="Gill Sans MT" w:hAnsi="Gill Sans MT" w:cs="Arial"/>
          <w:b/>
          <w:sz w:val="20"/>
          <w:szCs w:val="20"/>
          <w:highlight w:val="yellow"/>
          <w:lang w:eastAsia="zh-TW"/>
        </w:rPr>
        <w:lastRenderedPageBreak/>
        <w:t>ANALYSER</w:t>
      </w:r>
      <w:r>
        <w:rPr>
          <w:rFonts w:ascii="Gill Sans MT" w:hAnsi="Gill Sans MT" w:cs="Arial"/>
          <w:b/>
          <w:sz w:val="20"/>
          <w:szCs w:val="20"/>
          <w:highlight w:val="yellow"/>
          <w:lang w:eastAsia="zh-TW"/>
        </w:rPr>
        <w:t>,</w:t>
      </w:r>
      <w:r w:rsidRPr="00C36830">
        <w:rPr>
          <w:rFonts w:ascii="Gill Sans MT" w:hAnsi="Gill Sans MT" w:cs="Arial"/>
          <w:b/>
          <w:sz w:val="20"/>
          <w:szCs w:val="20"/>
          <w:highlight w:val="yellow"/>
          <w:lang w:eastAsia="zh-TW"/>
        </w:rPr>
        <w:t xml:space="preserve"> DETECTOR</w:t>
      </w:r>
      <w:r>
        <w:rPr>
          <w:rFonts w:ascii="Gill Sans MT" w:hAnsi="Gill Sans MT" w:cs="Arial"/>
          <w:b/>
          <w:sz w:val="20"/>
          <w:szCs w:val="20"/>
          <w:highlight w:val="yellow"/>
          <w:lang w:eastAsia="zh-TW"/>
        </w:rPr>
        <w:t>,</w:t>
      </w:r>
      <w:r w:rsidRPr="00C36830">
        <w:rPr>
          <w:rFonts w:ascii="Gill Sans MT" w:hAnsi="Gill Sans MT" w:cs="Arial"/>
          <w:b/>
          <w:sz w:val="20"/>
          <w:szCs w:val="20"/>
          <w:highlight w:val="yellow"/>
          <w:lang w:eastAsia="zh-TW"/>
        </w:rPr>
        <w:t xml:space="preserve"> GAS </w:t>
      </w:r>
      <w:r>
        <w:rPr>
          <w:rFonts w:ascii="Gill Sans MT" w:hAnsi="Gill Sans MT" w:cs="Arial"/>
          <w:b/>
          <w:sz w:val="20"/>
          <w:szCs w:val="20"/>
          <w:highlight w:val="yellow"/>
          <w:lang w:eastAsia="zh-TW"/>
        </w:rPr>
        <w:t>&amp;</w:t>
      </w:r>
      <w:r w:rsidRPr="00C36830">
        <w:rPr>
          <w:rFonts w:ascii="Gill Sans MT" w:hAnsi="Gill Sans MT" w:cs="Arial"/>
          <w:b/>
          <w:sz w:val="20"/>
          <w:szCs w:val="20"/>
          <w:highlight w:val="yellow"/>
          <w:lang w:eastAsia="zh-TW"/>
        </w:rPr>
        <w:t xml:space="preserve"> ACRONYM </w:t>
      </w:r>
      <w:r w:rsidR="0046130B" w:rsidRPr="00C36830">
        <w:rPr>
          <w:rFonts w:ascii="Gill Sans MT" w:hAnsi="Gill Sans MT" w:cs="Arial"/>
          <w:b/>
          <w:sz w:val="20"/>
          <w:szCs w:val="20"/>
          <w:highlight w:val="yellow"/>
          <w:lang w:eastAsia="zh-TW"/>
        </w:rPr>
        <w:t>LEGEND</w:t>
      </w:r>
      <w:r>
        <w:rPr>
          <w:rFonts w:ascii="Gill Sans MT" w:hAnsi="Gill Sans MT" w:cs="Arial"/>
          <w:b/>
          <w:sz w:val="20"/>
          <w:szCs w:val="20"/>
          <w:lang w:eastAsia="zh-TW"/>
        </w:rPr>
        <w:t xml:space="preserve"> </w:t>
      </w:r>
    </w:p>
    <w:p w14:paraId="005414DF" w14:textId="77777777" w:rsidR="001A067A" w:rsidRDefault="001A067A" w:rsidP="00BC1D67">
      <w:pPr>
        <w:autoSpaceDE w:val="0"/>
        <w:autoSpaceDN w:val="0"/>
        <w:adjustRightInd w:val="0"/>
        <w:rPr>
          <w:rFonts w:ascii="Gill Sans MT" w:hAnsi="Gill Sans MT" w:cs="Arial"/>
          <w:b/>
          <w:sz w:val="18"/>
          <w:szCs w:val="18"/>
          <w:lang w:eastAsia="zh-TW"/>
        </w:rPr>
      </w:pPr>
    </w:p>
    <w:p w14:paraId="34B15467" w14:textId="77777777" w:rsidR="0046130B" w:rsidRDefault="001A067A" w:rsidP="00BC1D67">
      <w:pPr>
        <w:autoSpaceDE w:val="0"/>
        <w:autoSpaceDN w:val="0"/>
        <w:adjustRightInd w:val="0"/>
        <w:rPr>
          <w:rFonts w:ascii="Gill Sans MT" w:hAnsi="Gill Sans MT" w:cs="Arial"/>
          <w:sz w:val="18"/>
          <w:szCs w:val="18"/>
          <w:lang w:eastAsia="zh-TW"/>
        </w:rPr>
      </w:pPr>
      <w:r>
        <w:rPr>
          <w:rFonts w:ascii="Gill Sans MT" w:hAnsi="Gill Sans MT" w:cs="Arial"/>
          <w:b/>
          <w:sz w:val="18"/>
          <w:szCs w:val="18"/>
          <w:lang w:eastAsia="zh-TW"/>
        </w:rPr>
        <w:t xml:space="preserve">                                                                        </w:t>
      </w:r>
      <w:r w:rsidRPr="001A067A">
        <w:rPr>
          <w:rFonts w:ascii="Gill Sans MT" w:hAnsi="Gill Sans MT" w:cs="Arial"/>
          <w:b/>
          <w:sz w:val="18"/>
          <w:szCs w:val="18"/>
          <w:lang w:eastAsia="zh-TW"/>
        </w:rPr>
        <w:t>HCN</w:t>
      </w:r>
      <w:r>
        <w:rPr>
          <w:rFonts w:ascii="Gill Sans MT" w:hAnsi="Gill Sans MT" w:cs="Arial"/>
          <w:sz w:val="18"/>
          <w:szCs w:val="18"/>
          <w:lang w:eastAsia="zh-TW"/>
        </w:rPr>
        <w:t xml:space="preserve"> = Hydrogen Cyanide</w:t>
      </w:r>
    </w:p>
    <w:p w14:paraId="11FFBF66" w14:textId="77777777" w:rsidR="0046130B" w:rsidRDefault="0046130B" w:rsidP="00BC1D67">
      <w:pPr>
        <w:autoSpaceDE w:val="0"/>
        <w:autoSpaceDN w:val="0"/>
        <w:adjustRightInd w:val="0"/>
        <w:rPr>
          <w:rFonts w:ascii="Gill Sans MT" w:hAnsi="Gill Sans MT" w:cs="Arial"/>
          <w:sz w:val="18"/>
          <w:szCs w:val="18"/>
          <w:lang w:eastAsia="zh-TW"/>
        </w:rPr>
      </w:pPr>
    </w:p>
    <w:p w14:paraId="1B5E74F6" w14:textId="77777777" w:rsidR="009E7CBD" w:rsidRPr="009E7CBD" w:rsidRDefault="004A7F5D" w:rsidP="00BC1D67">
      <w:pPr>
        <w:autoSpaceDE w:val="0"/>
        <w:autoSpaceDN w:val="0"/>
        <w:adjustRightInd w:val="0"/>
        <w:rPr>
          <w:rFonts w:ascii="Gill Sans MT" w:hAnsi="Gill Sans MT" w:cs="Arial"/>
          <w:sz w:val="18"/>
          <w:szCs w:val="18"/>
          <w:lang w:eastAsia="zh-TW"/>
        </w:rPr>
      </w:pPr>
      <w:r w:rsidRPr="00C36830">
        <w:rPr>
          <w:rFonts w:ascii="Gill Sans MT" w:hAnsi="Gill Sans MT" w:cs="Arial"/>
          <w:b/>
          <w:sz w:val="18"/>
          <w:szCs w:val="18"/>
          <w:lang w:eastAsia="zh-TW"/>
        </w:rPr>
        <w:t>CO</w:t>
      </w:r>
      <w:r>
        <w:rPr>
          <w:rFonts w:ascii="Gill Sans MT" w:hAnsi="Gill Sans MT" w:cs="Arial"/>
          <w:sz w:val="18"/>
          <w:szCs w:val="18"/>
          <w:lang w:eastAsia="zh-TW"/>
        </w:rPr>
        <w:t xml:space="preserve"> = Carbon Monoxide              </w:t>
      </w:r>
      <w:r w:rsidRPr="00C36830">
        <w:rPr>
          <w:rFonts w:ascii="Gill Sans MT" w:hAnsi="Gill Sans MT" w:cs="Arial"/>
          <w:b/>
          <w:sz w:val="18"/>
          <w:szCs w:val="18"/>
          <w:lang w:eastAsia="zh-TW"/>
        </w:rPr>
        <w:t xml:space="preserve">VOC </w:t>
      </w:r>
      <w:r>
        <w:rPr>
          <w:rFonts w:ascii="Gill Sans MT" w:hAnsi="Gill Sans MT" w:cs="Arial"/>
          <w:sz w:val="18"/>
          <w:szCs w:val="18"/>
          <w:lang w:eastAsia="zh-TW"/>
        </w:rPr>
        <w:t xml:space="preserve">= Volatile Organic Compound            </w:t>
      </w:r>
      <w:r w:rsidRPr="00C36830">
        <w:rPr>
          <w:rFonts w:ascii="Gill Sans MT" w:hAnsi="Gill Sans MT" w:cs="Arial"/>
          <w:b/>
          <w:sz w:val="18"/>
          <w:szCs w:val="18"/>
          <w:lang w:eastAsia="zh-TW"/>
        </w:rPr>
        <w:t>LEL</w:t>
      </w:r>
      <w:r>
        <w:rPr>
          <w:rFonts w:ascii="Gill Sans MT" w:hAnsi="Gill Sans MT" w:cs="Arial"/>
          <w:sz w:val="18"/>
          <w:szCs w:val="18"/>
          <w:lang w:eastAsia="zh-TW"/>
        </w:rPr>
        <w:t xml:space="preserve"> = Lower Explosive Limit (Hydrocarbons - NG &amp; LPG)</w:t>
      </w:r>
    </w:p>
    <w:p w14:paraId="11B9D118" w14:textId="77777777" w:rsidR="00D15D19" w:rsidRDefault="009E7CBD" w:rsidP="00BC1D67">
      <w:pPr>
        <w:autoSpaceDE w:val="0"/>
        <w:autoSpaceDN w:val="0"/>
        <w:adjustRightInd w:val="0"/>
        <w:rPr>
          <w:rFonts w:ascii="Gill Sans MT" w:hAnsi="Gill Sans MT" w:cs="Arial"/>
          <w:sz w:val="18"/>
          <w:szCs w:val="18"/>
          <w:lang w:eastAsia="zh-TW"/>
        </w:rPr>
      </w:pPr>
      <w:r>
        <w:rPr>
          <w:rFonts w:ascii="Gill Sans MT" w:hAnsi="Gill Sans MT" w:cs="Arial"/>
          <w:sz w:val="18"/>
          <w:szCs w:val="18"/>
          <w:lang w:eastAsia="zh-TW"/>
        </w:rPr>
        <w:t xml:space="preserve"> </w:t>
      </w:r>
    </w:p>
    <w:p w14:paraId="20974363" w14:textId="77777777" w:rsidR="0046130B" w:rsidRDefault="004A7F5D" w:rsidP="00D26780">
      <w:pPr>
        <w:autoSpaceDE w:val="0"/>
        <w:autoSpaceDN w:val="0"/>
        <w:adjustRightInd w:val="0"/>
        <w:rPr>
          <w:rFonts w:ascii="Gill Sans MT" w:hAnsi="Gill Sans MT" w:cs="Arial"/>
          <w:sz w:val="18"/>
          <w:szCs w:val="18"/>
          <w:lang w:eastAsia="zh-TW"/>
        </w:rPr>
      </w:pPr>
      <w:r w:rsidRPr="00C36830">
        <w:rPr>
          <w:rFonts w:ascii="Gill Sans MT" w:hAnsi="Gill Sans MT" w:cs="Arial"/>
          <w:b/>
          <w:sz w:val="18"/>
          <w:szCs w:val="18"/>
          <w:lang w:eastAsia="zh-TW"/>
        </w:rPr>
        <w:t>O</w:t>
      </w:r>
      <w:r w:rsidRPr="00C36830">
        <w:rPr>
          <w:rFonts w:ascii="Gill Sans MT" w:hAnsi="Gill Sans MT" w:cs="Arial"/>
          <w:b/>
          <w:sz w:val="16"/>
          <w:szCs w:val="16"/>
          <w:lang w:eastAsia="zh-TW"/>
        </w:rPr>
        <w:t>2</w:t>
      </w:r>
      <w:r>
        <w:rPr>
          <w:rFonts w:ascii="Gill Sans MT" w:hAnsi="Gill Sans MT" w:cs="Arial"/>
          <w:sz w:val="18"/>
          <w:szCs w:val="18"/>
          <w:lang w:eastAsia="zh-TW"/>
        </w:rPr>
        <w:t xml:space="preserve"> = Oxygen                                </w:t>
      </w:r>
      <w:r w:rsidRPr="00C36830">
        <w:rPr>
          <w:rFonts w:ascii="Gill Sans MT" w:hAnsi="Gill Sans MT" w:cs="Arial"/>
          <w:b/>
          <w:sz w:val="18"/>
          <w:szCs w:val="18"/>
          <w:lang w:eastAsia="zh-TW"/>
        </w:rPr>
        <w:t>H</w:t>
      </w:r>
      <w:r w:rsidRPr="00C36830">
        <w:rPr>
          <w:rFonts w:ascii="Gill Sans MT" w:hAnsi="Gill Sans MT" w:cs="Arial"/>
          <w:b/>
          <w:sz w:val="16"/>
          <w:szCs w:val="16"/>
          <w:lang w:eastAsia="zh-TW"/>
        </w:rPr>
        <w:t>2</w:t>
      </w:r>
      <w:r w:rsidRPr="00C36830">
        <w:rPr>
          <w:rFonts w:ascii="Gill Sans MT" w:hAnsi="Gill Sans MT" w:cs="Arial"/>
          <w:b/>
          <w:sz w:val="18"/>
          <w:szCs w:val="18"/>
          <w:lang w:eastAsia="zh-TW"/>
        </w:rPr>
        <w:t>S</w:t>
      </w:r>
      <w:r>
        <w:rPr>
          <w:rFonts w:ascii="Gill Sans MT" w:hAnsi="Gill Sans MT" w:cs="Arial"/>
          <w:sz w:val="18"/>
          <w:szCs w:val="18"/>
          <w:lang w:eastAsia="zh-TW"/>
        </w:rPr>
        <w:t xml:space="preserve"> = Hydrogen Sulphide </w:t>
      </w:r>
      <w:r w:rsidR="00C36830">
        <w:rPr>
          <w:rFonts w:ascii="Gill Sans MT" w:hAnsi="Gill Sans MT" w:cs="Arial"/>
          <w:sz w:val="18"/>
          <w:szCs w:val="18"/>
          <w:lang w:eastAsia="zh-TW"/>
        </w:rPr>
        <w:t>(</w:t>
      </w:r>
      <w:proofErr w:type="gramStart"/>
      <w:r w:rsidR="003618B0">
        <w:rPr>
          <w:rFonts w:ascii="Gill Sans MT" w:hAnsi="Gill Sans MT" w:cs="Arial"/>
          <w:sz w:val="18"/>
          <w:szCs w:val="18"/>
          <w:lang w:eastAsia="zh-TW"/>
        </w:rPr>
        <w:t xml:space="preserve">Sewer)  </w:t>
      </w:r>
      <w:r>
        <w:rPr>
          <w:rFonts w:ascii="Gill Sans MT" w:hAnsi="Gill Sans MT" w:cs="Arial"/>
          <w:sz w:val="18"/>
          <w:szCs w:val="18"/>
          <w:lang w:eastAsia="zh-TW"/>
        </w:rPr>
        <w:t xml:space="preserve"> </w:t>
      </w:r>
      <w:proofErr w:type="gramEnd"/>
      <w:r>
        <w:rPr>
          <w:rFonts w:ascii="Gill Sans MT" w:hAnsi="Gill Sans MT" w:cs="Arial"/>
          <w:sz w:val="18"/>
          <w:szCs w:val="18"/>
          <w:lang w:eastAsia="zh-TW"/>
        </w:rPr>
        <w:t xml:space="preserve">     </w:t>
      </w:r>
      <w:r w:rsidR="00C36830">
        <w:rPr>
          <w:rFonts w:ascii="Gill Sans MT" w:hAnsi="Gill Sans MT" w:cs="Arial"/>
          <w:sz w:val="18"/>
          <w:szCs w:val="18"/>
          <w:lang w:eastAsia="zh-TW"/>
        </w:rPr>
        <w:t xml:space="preserve">   </w:t>
      </w:r>
      <w:r w:rsidR="0046130B" w:rsidRPr="00C36830">
        <w:rPr>
          <w:rFonts w:ascii="Gill Sans MT" w:hAnsi="Gill Sans MT" w:cs="Arial"/>
          <w:b/>
          <w:sz w:val="18"/>
          <w:szCs w:val="18"/>
          <w:lang w:eastAsia="zh-TW"/>
        </w:rPr>
        <w:t>HEL</w:t>
      </w:r>
      <w:r w:rsidR="0046130B">
        <w:rPr>
          <w:rFonts w:ascii="Gill Sans MT" w:hAnsi="Gill Sans MT" w:cs="Arial"/>
          <w:sz w:val="18"/>
          <w:szCs w:val="18"/>
          <w:lang w:eastAsia="zh-TW"/>
        </w:rPr>
        <w:t xml:space="preserve"> = Higher Explosive Limit (Hydrocarbons - NG &amp; LPG)</w:t>
      </w:r>
    </w:p>
    <w:p w14:paraId="6600F33F" w14:textId="77777777" w:rsidR="0046130B" w:rsidRDefault="0046130B" w:rsidP="00D26780">
      <w:pPr>
        <w:autoSpaceDE w:val="0"/>
        <w:autoSpaceDN w:val="0"/>
        <w:adjustRightInd w:val="0"/>
        <w:rPr>
          <w:rFonts w:ascii="Gill Sans MT" w:hAnsi="Gill Sans MT" w:cs="Arial"/>
          <w:sz w:val="18"/>
          <w:szCs w:val="18"/>
          <w:lang w:eastAsia="zh-TW"/>
        </w:rPr>
      </w:pPr>
    </w:p>
    <w:p w14:paraId="4D80A043" w14:textId="77777777" w:rsidR="0046130B" w:rsidRDefault="0046130B" w:rsidP="00D26780">
      <w:pPr>
        <w:autoSpaceDE w:val="0"/>
        <w:autoSpaceDN w:val="0"/>
        <w:adjustRightInd w:val="0"/>
        <w:rPr>
          <w:rFonts w:ascii="Gill Sans MT" w:hAnsi="Gill Sans MT" w:cs="Arial"/>
          <w:sz w:val="18"/>
          <w:szCs w:val="18"/>
          <w:lang w:eastAsia="zh-TW"/>
        </w:rPr>
      </w:pPr>
      <w:r w:rsidRPr="00C36830">
        <w:rPr>
          <w:rFonts w:ascii="Gill Sans MT" w:hAnsi="Gill Sans MT" w:cs="Arial"/>
          <w:b/>
          <w:sz w:val="18"/>
          <w:szCs w:val="18"/>
          <w:lang w:eastAsia="zh-TW"/>
        </w:rPr>
        <w:t>STEL</w:t>
      </w:r>
      <w:r>
        <w:rPr>
          <w:rFonts w:ascii="Gill Sans MT" w:hAnsi="Gill Sans MT" w:cs="Arial"/>
          <w:sz w:val="18"/>
          <w:szCs w:val="18"/>
          <w:lang w:eastAsia="zh-TW"/>
        </w:rPr>
        <w:t xml:space="preserve"> = Short Term Exposure Level           </w:t>
      </w:r>
      <w:r w:rsidR="00C36830">
        <w:rPr>
          <w:rFonts w:ascii="Gill Sans MT" w:hAnsi="Gill Sans MT" w:cs="Arial"/>
          <w:sz w:val="18"/>
          <w:szCs w:val="18"/>
          <w:lang w:eastAsia="zh-TW"/>
        </w:rPr>
        <w:t xml:space="preserve">            </w:t>
      </w:r>
      <w:r w:rsidRPr="00C36830">
        <w:rPr>
          <w:rFonts w:ascii="Gill Sans MT" w:hAnsi="Gill Sans MT" w:cs="Arial"/>
          <w:b/>
          <w:sz w:val="18"/>
          <w:szCs w:val="18"/>
          <w:lang w:eastAsia="zh-TW"/>
        </w:rPr>
        <w:t xml:space="preserve">TWA </w:t>
      </w:r>
      <w:r>
        <w:rPr>
          <w:rFonts w:ascii="Gill Sans MT" w:hAnsi="Gill Sans MT" w:cs="Arial"/>
          <w:sz w:val="18"/>
          <w:szCs w:val="18"/>
          <w:lang w:eastAsia="zh-TW"/>
        </w:rPr>
        <w:t xml:space="preserve">= Time Weighted Average           </w:t>
      </w:r>
      <w:r w:rsidR="00C36830">
        <w:rPr>
          <w:rFonts w:ascii="Gill Sans MT" w:hAnsi="Gill Sans MT" w:cs="Arial"/>
          <w:sz w:val="18"/>
          <w:szCs w:val="18"/>
          <w:lang w:eastAsia="zh-TW"/>
        </w:rPr>
        <w:t xml:space="preserve">           </w:t>
      </w:r>
      <w:r>
        <w:rPr>
          <w:rFonts w:ascii="Gill Sans MT" w:hAnsi="Gill Sans MT" w:cs="Arial"/>
          <w:sz w:val="18"/>
          <w:szCs w:val="18"/>
          <w:lang w:eastAsia="zh-TW"/>
        </w:rPr>
        <w:t xml:space="preserve"> </w:t>
      </w:r>
      <w:r w:rsidRPr="00C36830">
        <w:rPr>
          <w:rFonts w:ascii="Gill Sans MT" w:hAnsi="Gill Sans MT" w:cs="Arial"/>
          <w:b/>
          <w:sz w:val="18"/>
          <w:szCs w:val="18"/>
          <w:lang w:eastAsia="zh-TW"/>
        </w:rPr>
        <w:t>PEL</w:t>
      </w:r>
      <w:r>
        <w:rPr>
          <w:rFonts w:ascii="Gill Sans MT" w:hAnsi="Gill Sans MT" w:cs="Arial"/>
          <w:sz w:val="18"/>
          <w:szCs w:val="18"/>
          <w:lang w:eastAsia="zh-TW"/>
        </w:rPr>
        <w:t xml:space="preserve"> = Permissible Exposure Limit</w:t>
      </w:r>
    </w:p>
    <w:p w14:paraId="5A910527" w14:textId="77777777" w:rsidR="0046130B" w:rsidRDefault="0046130B" w:rsidP="00D26780">
      <w:pPr>
        <w:autoSpaceDE w:val="0"/>
        <w:autoSpaceDN w:val="0"/>
        <w:adjustRightInd w:val="0"/>
        <w:rPr>
          <w:rFonts w:ascii="Gill Sans MT" w:hAnsi="Gill Sans MT" w:cs="Arial"/>
          <w:sz w:val="18"/>
          <w:szCs w:val="18"/>
          <w:lang w:eastAsia="zh-TW"/>
        </w:rPr>
      </w:pPr>
    </w:p>
    <w:p w14:paraId="2B105323" w14:textId="77777777" w:rsidR="0046130B" w:rsidRDefault="0046130B" w:rsidP="00D26780">
      <w:pPr>
        <w:autoSpaceDE w:val="0"/>
        <w:autoSpaceDN w:val="0"/>
        <w:adjustRightInd w:val="0"/>
        <w:rPr>
          <w:rFonts w:ascii="Gill Sans MT" w:hAnsi="Gill Sans MT" w:cs="Arial"/>
          <w:sz w:val="18"/>
          <w:szCs w:val="18"/>
          <w:lang w:eastAsia="zh-TW"/>
        </w:rPr>
      </w:pPr>
      <w:r w:rsidRPr="00BA6417">
        <w:rPr>
          <w:rFonts w:ascii="Calibri" w:hAnsi="Calibri" w:cs="Arial"/>
          <w:b/>
          <w:noProof/>
          <w:sz w:val="22"/>
          <w:szCs w:val="22"/>
          <w:lang w:eastAsia="zh-TW"/>
        </w:rPr>
        <mc:AlternateContent>
          <mc:Choice Requires="wps">
            <w:drawing>
              <wp:anchor distT="45720" distB="45720" distL="114300" distR="114300" simplePos="0" relativeHeight="251679744" behindDoc="0" locked="0" layoutInCell="1" allowOverlap="1" wp14:anchorId="13ADC9A6" wp14:editId="0D1DA153">
                <wp:simplePos x="0" y="0"/>
                <wp:positionH relativeFrom="column">
                  <wp:posOffset>0</wp:posOffset>
                </wp:positionH>
                <wp:positionV relativeFrom="paragraph">
                  <wp:posOffset>177165</wp:posOffset>
                </wp:positionV>
                <wp:extent cx="6438900" cy="350520"/>
                <wp:effectExtent l="0" t="0" r="19050" b="11430"/>
                <wp:wrapSquare wrapText="bothSides"/>
                <wp:docPr id="2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350520"/>
                        </a:xfrm>
                        <a:prstGeom prst="rect">
                          <a:avLst/>
                        </a:prstGeom>
                        <a:solidFill>
                          <a:srgbClr val="FFFF00"/>
                        </a:solidFill>
                        <a:ln w="9525">
                          <a:solidFill>
                            <a:srgbClr val="000000"/>
                          </a:solidFill>
                          <a:miter lim="800000"/>
                          <a:headEnd/>
                          <a:tailEnd/>
                        </a:ln>
                      </wps:spPr>
                      <wps:txbx>
                        <w:txbxContent>
                          <w:p w14:paraId="5798439B" w14:textId="77777777" w:rsidR="0046130B" w:rsidRPr="00045B22" w:rsidRDefault="0046130B" w:rsidP="0046130B">
                            <w:pPr>
                              <w:autoSpaceDE w:val="0"/>
                              <w:autoSpaceDN w:val="0"/>
                              <w:adjustRightInd w:val="0"/>
                              <w:jc w:val="center"/>
                              <w:rPr>
                                <w:rFonts w:ascii="Gill Sans MT" w:hAnsi="Gill Sans MT" w:cs="Arial"/>
                                <w:b/>
                                <w:sz w:val="36"/>
                                <w:szCs w:val="36"/>
                                <w:lang w:eastAsia="zh-TW"/>
                              </w:rPr>
                            </w:pPr>
                            <w:r>
                              <w:rPr>
                                <w:rFonts w:ascii="Gill Sans MT" w:hAnsi="Gill Sans MT" w:cs="Arial"/>
                                <w:b/>
                                <w:sz w:val="36"/>
                                <w:szCs w:val="36"/>
                                <w:lang w:eastAsia="zh-TW"/>
                              </w:rPr>
                              <w:t>Safe Work Procedure (SWP)</w:t>
                            </w:r>
                          </w:p>
                          <w:p w14:paraId="07667D0F" w14:textId="77777777" w:rsidR="0046130B" w:rsidRDefault="0046130B" w:rsidP="0046130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ADC9A6" id="Text Box 18" o:spid="_x0000_s1028" type="#_x0000_t202" style="position:absolute;margin-left:0;margin-top:13.95pt;width:507pt;height:27.6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Wi4FwIAACYEAAAOAAAAZHJzL2Uyb0RvYy54bWysk9uO2yAQhu8r9R0Q942dbLJNrDirbbap&#10;Km0P0rYPMME4RsUMBRI7ffodcDabnm6qcoGAgX9mvhmWN32r2UE6r9CUfDzKOZNGYKXMruRfv2xe&#10;zTnzAUwFGo0s+VF6frN6+WLZ2UJOsEFdScdIxPiisyVvQrBFlnnRyBb8CK00ZKzRtRBo63ZZ5aAj&#10;9VZnkzy/zjp0lXUopPd0ejcY+Srp17UU4VNdexmYLjnFFtLs0ryNc7ZaQrFzYBslTmHAP0TRgjLk&#10;9Cx1BwHY3qnfpFolHHqsw0hgm2FdKyFTDpTNOP8lm4cGrEy5EBxvz5j8/5MVHw8P9rNjoX+DPRUw&#10;JeHtPYpvnhlcN2B28tY57BoJFTkeR2RZZ31xehpR+8JHkW33ASsqMuwDJqG+dm2kQnkyUqcCHM/Q&#10;ZR+YoMPr6dV8kZNJkO1qls8mqSoZFE+vrfPhncSWxUXJHRU1qcPh3ocYDRRPV6Izj1pVG6V12rjd&#10;dq0dOwA1wIYGeRqe/HRNG9aVfDGbzAYAf5XI0/iTRKsCdbJWbcnn50tQRGxvTZX6LIDSw5pC1ubE&#10;MaIbIIZ+2zNVlXwSHUSsW6yOBNbh0Lj00WjRoPvBWUdNW3L/fQ9OcqbfGyrOYjydxi5Pm+nsNaFk&#10;7tKyvbSAESRV8sDZsFyH9DMiN4O3VMRaJb7PkZxCpmZM2E8fJ3b75T7dev7eq0cAAAD//wMAUEsD&#10;BBQABgAIAAAAIQCqM5tv3wAAAAcBAAAPAAAAZHJzL2Rvd25yZXYueG1sTI/NTsMwEITvSLyDtUjc&#10;qJOAoA3ZVAipSBxKIVRC3Nx48wPxOo2dNrw97gmOOzOa+TZbTqYTBxpcaxkhnkUgiEurW64Rtu+r&#10;qzkI5xVr1VkmhB9ysMzPzzKVanvkNzoUvhahhF2qEBrv+1RKVzZklJvZnjh4lR2M8uEcaqkHdQzl&#10;ppNJFN1Ko1oOC43q6bGh8rsYDcLnfqw2H19bfkpe6WX/vFqsq2KNeHkxPdyD8DT5vzCc8AM65IFp&#10;Z0fWTnQI4RGPkNwtQJzcKL4Jyg5hfh2DzDP5nz//BQAA//8DAFBLAQItABQABgAIAAAAIQC2gziS&#10;/gAAAOEBAAATAAAAAAAAAAAAAAAAAAAAAABbQ29udGVudF9UeXBlc10ueG1sUEsBAi0AFAAGAAgA&#10;AAAhADj9If/WAAAAlAEAAAsAAAAAAAAAAAAAAAAALwEAAF9yZWxzLy5yZWxzUEsBAi0AFAAGAAgA&#10;AAAhAOM9aLgXAgAAJgQAAA4AAAAAAAAAAAAAAAAALgIAAGRycy9lMm9Eb2MueG1sUEsBAi0AFAAG&#10;AAgAAAAhAKozm2/fAAAABwEAAA8AAAAAAAAAAAAAAAAAcQQAAGRycy9kb3ducmV2LnhtbFBLBQYA&#10;AAAABAAEAPMAAAB9BQAAAAA=&#10;" fillcolor="yellow">
                <v:textbox>
                  <w:txbxContent>
                    <w:p w14:paraId="5798439B" w14:textId="77777777" w:rsidR="0046130B" w:rsidRPr="00045B22" w:rsidRDefault="0046130B" w:rsidP="0046130B">
                      <w:pPr>
                        <w:autoSpaceDE w:val="0"/>
                        <w:autoSpaceDN w:val="0"/>
                        <w:adjustRightInd w:val="0"/>
                        <w:jc w:val="center"/>
                        <w:rPr>
                          <w:rFonts w:ascii="Gill Sans MT" w:hAnsi="Gill Sans MT" w:cs="Arial"/>
                          <w:b/>
                          <w:sz w:val="36"/>
                          <w:szCs w:val="36"/>
                          <w:lang w:eastAsia="zh-TW"/>
                        </w:rPr>
                      </w:pPr>
                      <w:r>
                        <w:rPr>
                          <w:rFonts w:ascii="Gill Sans MT" w:hAnsi="Gill Sans MT" w:cs="Arial"/>
                          <w:b/>
                          <w:sz w:val="36"/>
                          <w:szCs w:val="36"/>
                          <w:lang w:eastAsia="zh-TW"/>
                        </w:rPr>
                        <w:t>Safe Work Procedure (SWP)</w:t>
                      </w:r>
                    </w:p>
                    <w:p w14:paraId="07667D0F" w14:textId="77777777" w:rsidR="0046130B" w:rsidRDefault="0046130B" w:rsidP="0046130B"/>
                  </w:txbxContent>
                </v:textbox>
                <w10:wrap type="square"/>
              </v:shape>
            </w:pict>
          </mc:Fallback>
        </mc:AlternateContent>
      </w:r>
    </w:p>
    <w:p w14:paraId="2C522A0D" w14:textId="77777777" w:rsidR="00D15D19" w:rsidRPr="00D15D19" w:rsidRDefault="004A7F5D" w:rsidP="00D26780">
      <w:pPr>
        <w:autoSpaceDE w:val="0"/>
        <w:autoSpaceDN w:val="0"/>
        <w:adjustRightInd w:val="0"/>
        <w:rPr>
          <w:rFonts w:ascii="Gill Sans MT" w:hAnsi="Gill Sans MT" w:cs="Arial"/>
          <w:sz w:val="18"/>
          <w:szCs w:val="18"/>
          <w:lang w:eastAsia="zh-TW"/>
        </w:rPr>
      </w:pPr>
      <w:r>
        <w:rPr>
          <w:rFonts w:ascii="Gill Sans MT" w:hAnsi="Gill Sans MT" w:cs="Arial"/>
          <w:sz w:val="18"/>
          <w:szCs w:val="18"/>
          <w:lang w:eastAsia="zh-TW"/>
        </w:rPr>
        <w:t xml:space="preserve">                 </w:t>
      </w:r>
    </w:p>
    <w:p w14:paraId="6724015F" w14:textId="77777777" w:rsidR="00300C16" w:rsidRPr="001A02FC" w:rsidRDefault="006D1A60" w:rsidP="006D1A60">
      <w:pPr>
        <w:pStyle w:val="ListParagraph"/>
        <w:numPr>
          <w:ilvl w:val="0"/>
          <w:numId w:val="16"/>
        </w:numPr>
        <w:autoSpaceDE w:val="0"/>
        <w:autoSpaceDN w:val="0"/>
        <w:adjustRightInd w:val="0"/>
        <w:rPr>
          <w:rFonts w:ascii="Calibri" w:hAnsi="Calibri" w:cs="Arial"/>
          <w:sz w:val="22"/>
          <w:szCs w:val="22"/>
          <w:lang w:eastAsia="zh-TW"/>
        </w:rPr>
      </w:pPr>
      <w:r>
        <w:rPr>
          <w:rFonts w:ascii="Calibri" w:hAnsi="Calibri" w:cs="Arial"/>
          <w:sz w:val="22"/>
          <w:szCs w:val="22"/>
          <w:lang w:eastAsia="zh-TW"/>
        </w:rPr>
        <w:t>Set up Vacuum Truck</w:t>
      </w:r>
      <w:r w:rsidR="003618B0" w:rsidRPr="003618B0">
        <w:rPr>
          <w:rFonts w:ascii="Calibri" w:hAnsi="Calibri" w:cs="Arial"/>
          <w:sz w:val="22"/>
          <w:szCs w:val="22"/>
          <w:lang w:eastAsia="zh-TW"/>
        </w:rPr>
        <w:t xml:space="preserve"> </w:t>
      </w:r>
      <w:r w:rsidR="003618B0">
        <w:rPr>
          <w:rFonts w:ascii="Calibri" w:hAnsi="Calibri" w:cs="Arial"/>
          <w:sz w:val="22"/>
          <w:szCs w:val="22"/>
          <w:lang w:eastAsia="zh-TW"/>
        </w:rPr>
        <w:t>as per Paneltec</w:t>
      </w:r>
      <w:r w:rsidRPr="006D1A60">
        <w:rPr>
          <w:rFonts w:ascii="Calibri" w:hAnsi="Calibri" w:cs="Arial"/>
          <w:b/>
          <w:sz w:val="22"/>
          <w:szCs w:val="22"/>
          <w:lang w:eastAsia="zh-TW"/>
        </w:rPr>
        <w:t xml:space="preserve"> SWMS  54 </w:t>
      </w:r>
      <w:r>
        <w:rPr>
          <w:rFonts w:ascii="Calibri" w:hAnsi="Calibri" w:cs="Arial"/>
          <w:sz w:val="22"/>
          <w:szCs w:val="22"/>
          <w:lang w:eastAsia="zh-TW"/>
        </w:rPr>
        <w:t xml:space="preserve">&amp; Water Jetting Safe Operation </w:t>
      </w:r>
      <w:r w:rsidR="003618B0">
        <w:rPr>
          <w:rFonts w:ascii="Calibri" w:hAnsi="Calibri" w:cs="Arial"/>
          <w:b/>
          <w:sz w:val="22"/>
          <w:szCs w:val="22"/>
          <w:lang w:eastAsia="zh-TW"/>
        </w:rPr>
        <w:t xml:space="preserve">SWMS </w:t>
      </w:r>
      <w:r w:rsidRPr="006D1A60">
        <w:rPr>
          <w:rFonts w:ascii="Calibri" w:hAnsi="Calibri" w:cs="Arial"/>
          <w:b/>
          <w:sz w:val="22"/>
          <w:szCs w:val="22"/>
          <w:lang w:eastAsia="zh-TW"/>
        </w:rPr>
        <w:t>57</w:t>
      </w:r>
    </w:p>
    <w:p w14:paraId="6B5592BE" w14:textId="77777777" w:rsidR="001A02FC" w:rsidRPr="001A02FC" w:rsidRDefault="001A02FC" w:rsidP="001A02FC">
      <w:pPr>
        <w:pStyle w:val="ListParagraph"/>
        <w:autoSpaceDE w:val="0"/>
        <w:autoSpaceDN w:val="0"/>
        <w:adjustRightInd w:val="0"/>
        <w:rPr>
          <w:rFonts w:ascii="Calibri" w:hAnsi="Calibri" w:cs="Arial"/>
          <w:sz w:val="22"/>
          <w:szCs w:val="22"/>
          <w:lang w:eastAsia="zh-TW"/>
        </w:rPr>
      </w:pPr>
    </w:p>
    <w:p w14:paraId="4CEB7F2E" w14:textId="77777777" w:rsidR="001A02FC" w:rsidRPr="001A02FC" w:rsidRDefault="001A02FC" w:rsidP="001A02FC">
      <w:pPr>
        <w:pStyle w:val="ListParagraph"/>
        <w:numPr>
          <w:ilvl w:val="0"/>
          <w:numId w:val="16"/>
        </w:numPr>
        <w:rPr>
          <w:rFonts w:ascii="Calibri" w:hAnsi="Calibri" w:cs="Arial"/>
          <w:sz w:val="22"/>
          <w:szCs w:val="22"/>
          <w:lang w:eastAsia="zh-TW"/>
        </w:rPr>
      </w:pPr>
      <w:r w:rsidRPr="001A02FC">
        <w:rPr>
          <w:rFonts w:ascii="Calibri" w:hAnsi="Calibri" w:cs="Arial"/>
          <w:sz w:val="22"/>
          <w:szCs w:val="22"/>
          <w:lang w:eastAsia="zh-TW"/>
        </w:rPr>
        <w:t>Check the wind direction and designate an area upwind as an emergency evacuation zone, make this area clear to all site personnel</w:t>
      </w:r>
    </w:p>
    <w:p w14:paraId="017AE0CE" w14:textId="77777777" w:rsidR="00724AA9" w:rsidRPr="00724AA9" w:rsidRDefault="00724AA9" w:rsidP="00724AA9">
      <w:pPr>
        <w:pStyle w:val="ListParagraph"/>
        <w:autoSpaceDE w:val="0"/>
        <w:autoSpaceDN w:val="0"/>
        <w:adjustRightInd w:val="0"/>
        <w:rPr>
          <w:rFonts w:ascii="Calibri" w:hAnsi="Calibri" w:cs="Arial"/>
          <w:sz w:val="22"/>
          <w:szCs w:val="22"/>
          <w:lang w:eastAsia="zh-TW"/>
        </w:rPr>
      </w:pPr>
    </w:p>
    <w:p w14:paraId="620EF130" w14:textId="53BAAE08" w:rsidR="00724AA9" w:rsidRPr="00724AA9" w:rsidRDefault="00537ABA" w:rsidP="006D1A60">
      <w:pPr>
        <w:pStyle w:val="ListParagraph"/>
        <w:numPr>
          <w:ilvl w:val="0"/>
          <w:numId w:val="16"/>
        </w:numPr>
        <w:autoSpaceDE w:val="0"/>
        <w:autoSpaceDN w:val="0"/>
        <w:adjustRightInd w:val="0"/>
        <w:rPr>
          <w:rFonts w:ascii="Calibri" w:hAnsi="Calibri" w:cs="Arial"/>
          <w:sz w:val="22"/>
          <w:szCs w:val="22"/>
          <w:lang w:eastAsia="zh-TW"/>
        </w:rPr>
      </w:pPr>
      <w:r>
        <w:rPr>
          <w:rFonts w:ascii="Calibri" w:hAnsi="Calibri" w:cs="Arial"/>
          <w:sz w:val="22"/>
          <w:szCs w:val="22"/>
          <w:lang w:eastAsia="zh-TW"/>
        </w:rPr>
        <w:t>Complete a Paneltec SSRA in Lucidity and t</w:t>
      </w:r>
      <w:r w:rsidR="00E0069E">
        <w:rPr>
          <w:rFonts w:ascii="Calibri" w:hAnsi="Calibri" w:cs="Arial"/>
          <w:sz w:val="22"/>
          <w:szCs w:val="22"/>
          <w:lang w:eastAsia="zh-TW"/>
        </w:rPr>
        <w:t>ake</w:t>
      </w:r>
      <w:r w:rsidR="00724AA9">
        <w:rPr>
          <w:rFonts w:ascii="Calibri" w:hAnsi="Calibri" w:cs="Arial"/>
          <w:sz w:val="22"/>
          <w:szCs w:val="22"/>
          <w:lang w:eastAsia="zh-TW"/>
        </w:rPr>
        <w:t xml:space="preserve"> pictures of the </w:t>
      </w:r>
      <w:r w:rsidR="00790CD1">
        <w:rPr>
          <w:rFonts w:ascii="Calibri" w:hAnsi="Calibri" w:cs="Arial"/>
          <w:sz w:val="22"/>
          <w:szCs w:val="22"/>
          <w:lang w:eastAsia="zh-TW"/>
        </w:rPr>
        <w:t xml:space="preserve">proposed excavation </w:t>
      </w:r>
      <w:r w:rsidR="00724AA9">
        <w:rPr>
          <w:rFonts w:ascii="Calibri" w:hAnsi="Calibri" w:cs="Arial"/>
          <w:sz w:val="22"/>
          <w:szCs w:val="22"/>
          <w:lang w:eastAsia="zh-TW"/>
        </w:rPr>
        <w:t>site</w:t>
      </w:r>
    </w:p>
    <w:p w14:paraId="72479AAC" w14:textId="77777777" w:rsidR="003618B0" w:rsidRPr="003618B0" w:rsidRDefault="003618B0" w:rsidP="003618B0">
      <w:pPr>
        <w:pStyle w:val="ListParagraph"/>
        <w:autoSpaceDE w:val="0"/>
        <w:autoSpaceDN w:val="0"/>
        <w:adjustRightInd w:val="0"/>
        <w:rPr>
          <w:rFonts w:ascii="Calibri" w:hAnsi="Calibri" w:cs="Arial"/>
          <w:sz w:val="22"/>
          <w:szCs w:val="22"/>
          <w:lang w:eastAsia="zh-TW"/>
        </w:rPr>
      </w:pPr>
    </w:p>
    <w:p w14:paraId="4005B4CA" w14:textId="77777777" w:rsidR="003618B0" w:rsidRDefault="003618B0" w:rsidP="006D1A60">
      <w:pPr>
        <w:pStyle w:val="ListParagraph"/>
        <w:numPr>
          <w:ilvl w:val="0"/>
          <w:numId w:val="16"/>
        </w:numPr>
        <w:autoSpaceDE w:val="0"/>
        <w:autoSpaceDN w:val="0"/>
        <w:adjustRightInd w:val="0"/>
        <w:rPr>
          <w:rFonts w:ascii="Calibri" w:hAnsi="Calibri" w:cs="Arial"/>
          <w:sz w:val="22"/>
          <w:szCs w:val="22"/>
          <w:lang w:eastAsia="zh-TW"/>
        </w:rPr>
      </w:pPr>
      <w:r w:rsidRPr="003618B0">
        <w:rPr>
          <w:rFonts w:ascii="Calibri" w:hAnsi="Calibri" w:cs="Arial"/>
          <w:sz w:val="22"/>
          <w:szCs w:val="22"/>
          <w:lang w:eastAsia="zh-TW"/>
        </w:rPr>
        <w:t>Check that all Traffic Management is in Place</w:t>
      </w:r>
      <w:r>
        <w:rPr>
          <w:rFonts w:ascii="Calibri" w:hAnsi="Calibri" w:cs="Arial"/>
          <w:sz w:val="22"/>
          <w:szCs w:val="22"/>
          <w:lang w:eastAsia="zh-TW"/>
        </w:rPr>
        <w:t xml:space="preserve"> and in accordance with the Traffic Management Plan (</w:t>
      </w:r>
      <w:r w:rsidRPr="003618B0">
        <w:rPr>
          <w:rFonts w:ascii="Calibri" w:hAnsi="Calibri" w:cs="Arial"/>
          <w:b/>
          <w:sz w:val="22"/>
          <w:szCs w:val="22"/>
          <w:lang w:eastAsia="zh-TW"/>
        </w:rPr>
        <w:t>TMP</w:t>
      </w:r>
      <w:r>
        <w:rPr>
          <w:rFonts w:ascii="Calibri" w:hAnsi="Calibri" w:cs="Arial"/>
          <w:sz w:val="22"/>
          <w:szCs w:val="22"/>
          <w:lang w:eastAsia="zh-TW"/>
        </w:rPr>
        <w:t>)</w:t>
      </w:r>
    </w:p>
    <w:p w14:paraId="35F59069" w14:textId="77777777" w:rsidR="003618B0" w:rsidRPr="003618B0" w:rsidRDefault="003618B0" w:rsidP="003618B0">
      <w:pPr>
        <w:autoSpaceDE w:val="0"/>
        <w:autoSpaceDN w:val="0"/>
        <w:adjustRightInd w:val="0"/>
        <w:rPr>
          <w:rFonts w:ascii="Calibri" w:hAnsi="Calibri" w:cs="Arial"/>
          <w:sz w:val="22"/>
          <w:szCs w:val="22"/>
          <w:lang w:eastAsia="zh-TW"/>
        </w:rPr>
      </w:pPr>
    </w:p>
    <w:p w14:paraId="28B1DC9F" w14:textId="77777777" w:rsidR="003618B0" w:rsidRDefault="00CF0A71" w:rsidP="006D1A60">
      <w:pPr>
        <w:pStyle w:val="ListParagraph"/>
        <w:numPr>
          <w:ilvl w:val="0"/>
          <w:numId w:val="16"/>
        </w:numPr>
        <w:autoSpaceDE w:val="0"/>
        <w:autoSpaceDN w:val="0"/>
        <w:adjustRightInd w:val="0"/>
        <w:rPr>
          <w:rFonts w:ascii="Calibri" w:hAnsi="Calibri" w:cs="Arial"/>
          <w:sz w:val="22"/>
          <w:szCs w:val="22"/>
          <w:lang w:eastAsia="zh-TW"/>
        </w:rPr>
      </w:pPr>
      <w:r>
        <w:rPr>
          <w:rFonts w:ascii="Calibri" w:hAnsi="Calibri" w:cs="Arial"/>
          <w:sz w:val="22"/>
          <w:szCs w:val="22"/>
          <w:lang w:eastAsia="zh-TW"/>
        </w:rPr>
        <w:t xml:space="preserve">Verify vacuum truck hose </w:t>
      </w:r>
      <w:r w:rsidR="00790CD1">
        <w:rPr>
          <w:rFonts w:ascii="Calibri" w:hAnsi="Calibri" w:cs="Arial"/>
          <w:sz w:val="22"/>
          <w:szCs w:val="22"/>
          <w:lang w:eastAsia="zh-TW"/>
        </w:rPr>
        <w:t xml:space="preserve">and hydro excavation </w:t>
      </w:r>
      <w:r>
        <w:rPr>
          <w:rFonts w:ascii="Calibri" w:hAnsi="Calibri" w:cs="Arial"/>
          <w:sz w:val="22"/>
          <w:szCs w:val="22"/>
          <w:lang w:eastAsia="zh-TW"/>
        </w:rPr>
        <w:t>lance are in safe working order prior to excavation</w:t>
      </w:r>
    </w:p>
    <w:p w14:paraId="4A697662" w14:textId="77777777" w:rsidR="00CF0A71" w:rsidRPr="00CF0A71" w:rsidRDefault="00CF0A71" w:rsidP="00CF0A71">
      <w:pPr>
        <w:pStyle w:val="ListParagraph"/>
        <w:rPr>
          <w:rFonts w:ascii="Calibri" w:hAnsi="Calibri" w:cs="Arial"/>
          <w:sz w:val="22"/>
          <w:szCs w:val="22"/>
          <w:lang w:eastAsia="zh-TW"/>
        </w:rPr>
      </w:pPr>
    </w:p>
    <w:p w14:paraId="4AEF7766" w14:textId="77777777" w:rsidR="00CF0A71" w:rsidRDefault="00CF0A71" w:rsidP="00CF0A71">
      <w:pPr>
        <w:pStyle w:val="ListParagraph"/>
        <w:numPr>
          <w:ilvl w:val="0"/>
          <w:numId w:val="16"/>
        </w:numPr>
        <w:rPr>
          <w:rFonts w:ascii="Calibri" w:hAnsi="Calibri" w:cs="Arial"/>
          <w:sz w:val="22"/>
          <w:szCs w:val="22"/>
          <w:lang w:eastAsia="zh-TW"/>
        </w:rPr>
      </w:pPr>
      <w:r w:rsidRPr="00CF0A71">
        <w:rPr>
          <w:rFonts w:ascii="Calibri" w:hAnsi="Calibri" w:cs="Arial"/>
          <w:sz w:val="22"/>
          <w:szCs w:val="22"/>
          <w:lang w:eastAsia="zh-TW"/>
        </w:rPr>
        <w:t>Ensure you and all your work crews have the skills, training and knowledge appropriate for the hazards/dangers involved when excavating near abandoned town gas pipes</w:t>
      </w:r>
    </w:p>
    <w:p w14:paraId="5FC4702D" w14:textId="77777777" w:rsidR="00CF0A71" w:rsidRPr="00CF0A71" w:rsidRDefault="00CF0A71" w:rsidP="00CF0A71">
      <w:pPr>
        <w:rPr>
          <w:rFonts w:ascii="Calibri" w:hAnsi="Calibri" w:cs="Arial"/>
          <w:sz w:val="22"/>
          <w:szCs w:val="22"/>
          <w:lang w:eastAsia="zh-TW"/>
        </w:rPr>
      </w:pPr>
    </w:p>
    <w:p w14:paraId="0E104C50" w14:textId="77777777" w:rsidR="00012EB2" w:rsidRDefault="00AB1358" w:rsidP="00012EB2">
      <w:pPr>
        <w:pStyle w:val="ListParagraph"/>
        <w:numPr>
          <w:ilvl w:val="0"/>
          <w:numId w:val="16"/>
        </w:numPr>
        <w:rPr>
          <w:rFonts w:ascii="Calibri" w:hAnsi="Calibri" w:cs="Arial"/>
          <w:sz w:val="22"/>
          <w:szCs w:val="22"/>
          <w:lang w:eastAsia="zh-TW"/>
        </w:rPr>
      </w:pPr>
      <w:r>
        <w:rPr>
          <w:rFonts w:ascii="Calibri" w:hAnsi="Calibri" w:cs="Arial"/>
          <w:sz w:val="22"/>
          <w:szCs w:val="22"/>
          <w:lang w:eastAsia="zh-TW"/>
        </w:rPr>
        <w:t xml:space="preserve">Check that all gas </w:t>
      </w:r>
      <w:r w:rsidR="00012EB2">
        <w:rPr>
          <w:rFonts w:ascii="Calibri" w:hAnsi="Calibri" w:cs="Arial"/>
          <w:sz w:val="22"/>
          <w:szCs w:val="22"/>
          <w:lang w:eastAsia="zh-TW"/>
        </w:rPr>
        <w:t>alarms, analysers and detectors (devices) are working and</w:t>
      </w:r>
      <w:r w:rsidR="00CF0A71" w:rsidRPr="00012EB2">
        <w:rPr>
          <w:rFonts w:ascii="Calibri" w:hAnsi="Calibri" w:cs="Arial"/>
          <w:sz w:val="22"/>
          <w:szCs w:val="22"/>
          <w:lang w:eastAsia="zh-TW"/>
        </w:rPr>
        <w:t xml:space="preserve"> suitable for the detection of VOC’s</w:t>
      </w:r>
      <w:r w:rsidR="00012EB2">
        <w:rPr>
          <w:rFonts w:ascii="Calibri" w:hAnsi="Calibri" w:cs="Arial"/>
          <w:sz w:val="22"/>
          <w:szCs w:val="22"/>
          <w:lang w:eastAsia="zh-TW"/>
        </w:rPr>
        <w:t>/ and or cyanide (as above section)</w:t>
      </w:r>
    </w:p>
    <w:p w14:paraId="224C4400" w14:textId="77777777" w:rsidR="00012EB2" w:rsidRPr="00012EB2" w:rsidRDefault="00012EB2" w:rsidP="00012EB2">
      <w:pPr>
        <w:pStyle w:val="ListParagraph"/>
        <w:rPr>
          <w:rFonts w:ascii="Calibri" w:hAnsi="Calibri" w:cs="Arial"/>
          <w:sz w:val="22"/>
          <w:szCs w:val="22"/>
          <w:lang w:eastAsia="zh-TW"/>
        </w:rPr>
      </w:pPr>
    </w:p>
    <w:p w14:paraId="62D96A8C" w14:textId="77777777" w:rsidR="00724AA9" w:rsidRDefault="00012EB2" w:rsidP="00012EB2">
      <w:pPr>
        <w:pStyle w:val="ListParagraph"/>
        <w:numPr>
          <w:ilvl w:val="0"/>
          <w:numId w:val="16"/>
        </w:numPr>
        <w:rPr>
          <w:rFonts w:ascii="Calibri" w:hAnsi="Calibri" w:cs="Arial"/>
          <w:sz w:val="22"/>
          <w:szCs w:val="22"/>
          <w:lang w:eastAsia="zh-TW"/>
        </w:rPr>
      </w:pPr>
      <w:r>
        <w:rPr>
          <w:rFonts w:ascii="Calibri" w:hAnsi="Calibri" w:cs="Arial"/>
          <w:sz w:val="22"/>
          <w:szCs w:val="22"/>
          <w:lang w:eastAsia="zh-TW"/>
        </w:rPr>
        <w:t xml:space="preserve">Check the devices are within their calibration dates (refer to </w:t>
      </w:r>
      <w:r w:rsidR="00790CD1">
        <w:rPr>
          <w:rFonts w:ascii="Calibri" w:hAnsi="Calibri" w:cs="Arial"/>
          <w:sz w:val="22"/>
          <w:szCs w:val="22"/>
          <w:lang w:eastAsia="zh-TW"/>
        </w:rPr>
        <w:t xml:space="preserve">the </w:t>
      </w:r>
      <w:r>
        <w:rPr>
          <w:rFonts w:ascii="Calibri" w:hAnsi="Calibri" w:cs="Arial"/>
          <w:sz w:val="22"/>
          <w:szCs w:val="22"/>
          <w:lang w:eastAsia="zh-TW"/>
        </w:rPr>
        <w:t xml:space="preserve">sticker on the device) </w:t>
      </w:r>
    </w:p>
    <w:p w14:paraId="49D95FB1" w14:textId="77777777" w:rsidR="00724AA9" w:rsidRPr="00724AA9" w:rsidRDefault="00724AA9" w:rsidP="00724AA9">
      <w:pPr>
        <w:pStyle w:val="ListParagraph"/>
        <w:rPr>
          <w:rFonts w:ascii="Calibri" w:hAnsi="Calibri" w:cs="Arial"/>
          <w:sz w:val="22"/>
          <w:szCs w:val="22"/>
          <w:lang w:eastAsia="zh-TW"/>
        </w:rPr>
      </w:pPr>
    </w:p>
    <w:p w14:paraId="3338D32E" w14:textId="77144650" w:rsidR="00CF0A71" w:rsidRPr="00012EB2" w:rsidRDefault="00012EB2" w:rsidP="00012EB2">
      <w:pPr>
        <w:pStyle w:val="ListParagraph"/>
        <w:numPr>
          <w:ilvl w:val="0"/>
          <w:numId w:val="16"/>
        </w:numPr>
        <w:rPr>
          <w:rFonts w:ascii="Calibri" w:hAnsi="Calibri" w:cs="Arial"/>
          <w:sz w:val="22"/>
          <w:szCs w:val="22"/>
          <w:lang w:eastAsia="zh-TW"/>
        </w:rPr>
      </w:pPr>
      <w:r>
        <w:rPr>
          <w:rFonts w:ascii="Calibri" w:hAnsi="Calibri" w:cs="Arial"/>
          <w:sz w:val="22"/>
          <w:szCs w:val="22"/>
          <w:lang w:eastAsia="zh-TW"/>
        </w:rPr>
        <w:t>T</w:t>
      </w:r>
      <w:r w:rsidR="00724AA9">
        <w:rPr>
          <w:rFonts w:ascii="Calibri" w:hAnsi="Calibri" w:cs="Arial"/>
          <w:sz w:val="22"/>
          <w:szCs w:val="22"/>
          <w:lang w:eastAsia="zh-TW"/>
        </w:rPr>
        <w:t>he</w:t>
      </w:r>
      <w:r>
        <w:rPr>
          <w:rFonts w:ascii="Calibri" w:hAnsi="Calibri" w:cs="Arial"/>
          <w:sz w:val="22"/>
          <w:szCs w:val="22"/>
          <w:lang w:eastAsia="zh-TW"/>
        </w:rPr>
        <w:t xml:space="preserve"> </w:t>
      </w:r>
      <w:r w:rsidR="00724AA9">
        <w:rPr>
          <w:rFonts w:ascii="Calibri" w:hAnsi="Calibri" w:cs="Arial"/>
          <w:sz w:val="22"/>
          <w:szCs w:val="22"/>
          <w:lang w:eastAsia="zh-TW"/>
        </w:rPr>
        <w:t>devices need to be turned on</w:t>
      </w:r>
      <w:r>
        <w:rPr>
          <w:rFonts w:ascii="Calibri" w:hAnsi="Calibri" w:cs="Arial"/>
          <w:sz w:val="22"/>
          <w:szCs w:val="22"/>
          <w:lang w:eastAsia="zh-TW"/>
        </w:rPr>
        <w:t xml:space="preserve"> </w:t>
      </w:r>
      <w:r w:rsidR="00537ABA">
        <w:rPr>
          <w:rFonts w:ascii="Calibri" w:hAnsi="Calibri" w:cs="Arial"/>
          <w:sz w:val="22"/>
          <w:szCs w:val="22"/>
          <w:lang w:eastAsia="zh-TW"/>
        </w:rPr>
        <w:t xml:space="preserve">in fresh air </w:t>
      </w:r>
      <w:r w:rsidR="00724AA9">
        <w:rPr>
          <w:rFonts w:ascii="Calibri" w:hAnsi="Calibri" w:cs="Arial"/>
          <w:sz w:val="22"/>
          <w:szCs w:val="22"/>
          <w:lang w:eastAsia="zh-TW"/>
        </w:rPr>
        <w:t>and</w:t>
      </w:r>
      <w:r w:rsidR="00CF0A71" w:rsidRPr="00012EB2">
        <w:rPr>
          <w:rFonts w:ascii="Calibri" w:hAnsi="Calibri" w:cs="Arial"/>
          <w:sz w:val="22"/>
          <w:szCs w:val="22"/>
          <w:lang w:eastAsia="zh-TW"/>
        </w:rPr>
        <w:t xml:space="preserve"> in place adjacent to all excavations and within </w:t>
      </w:r>
      <w:r>
        <w:rPr>
          <w:rFonts w:ascii="Calibri" w:hAnsi="Calibri" w:cs="Arial"/>
          <w:sz w:val="22"/>
          <w:szCs w:val="22"/>
          <w:lang w:eastAsia="zh-TW"/>
        </w:rPr>
        <w:t>truck/excavator</w:t>
      </w:r>
      <w:r w:rsidR="00CF0A71" w:rsidRPr="00012EB2">
        <w:rPr>
          <w:rFonts w:ascii="Calibri" w:hAnsi="Calibri" w:cs="Arial"/>
          <w:sz w:val="22"/>
          <w:szCs w:val="22"/>
          <w:lang w:eastAsia="zh-TW"/>
        </w:rPr>
        <w:t xml:space="preserve"> cabins when excavation work is undertaken within the </w:t>
      </w:r>
      <w:r>
        <w:rPr>
          <w:rFonts w:ascii="Calibri" w:hAnsi="Calibri" w:cs="Arial"/>
          <w:sz w:val="22"/>
          <w:szCs w:val="22"/>
          <w:lang w:eastAsia="zh-TW"/>
        </w:rPr>
        <w:t>desired area of known Town Gas Infrastructure or contaminated soil</w:t>
      </w:r>
    </w:p>
    <w:p w14:paraId="260A694C" w14:textId="77777777" w:rsidR="00CF0A71" w:rsidRPr="00CF0A71" w:rsidRDefault="00CF0A71" w:rsidP="00CF0A71">
      <w:pPr>
        <w:rPr>
          <w:rFonts w:ascii="Calibri" w:hAnsi="Calibri" w:cs="Arial"/>
          <w:sz w:val="22"/>
          <w:szCs w:val="22"/>
          <w:lang w:eastAsia="zh-TW"/>
        </w:rPr>
      </w:pPr>
    </w:p>
    <w:p w14:paraId="78765D6D" w14:textId="77777777" w:rsidR="00CF0A71" w:rsidRDefault="00724AA9" w:rsidP="006D1A60">
      <w:pPr>
        <w:pStyle w:val="ListParagraph"/>
        <w:numPr>
          <w:ilvl w:val="0"/>
          <w:numId w:val="16"/>
        </w:numPr>
        <w:autoSpaceDE w:val="0"/>
        <w:autoSpaceDN w:val="0"/>
        <w:adjustRightInd w:val="0"/>
        <w:rPr>
          <w:rFonts w:ascii="Calibri" w:hAnsi="Calibri" w:cs="Arial"/>
          <w:sz w:val="22"/>
          <w:szCs w:val="22"/>
          <w:lang w:eastAsia="zh-TW"/>
        </w:rPr>
      </w:pPr>
      <w:r>
        <w:rPr>
          <w:rFonts w:ascii="Calibri" w:hAnsi="Calibri" w:cs="Arial"/>
          <w:sz w:val="22"/>
          <w:szCs w:val="22"/>
          <w:lang w:eastAsia="zh-TW"/>
        </w:rPr>
        <w:t xml:space="preserve">Make sure all PPE as detailed in the above section is in place and adorned by all operatives involved within the proposed excavation areas circumference (above PPE to be adorned if within </w:t>
      </w:r>
      <w:r w:rsidRPr="00790CD1">
        <w:rPr>
          <w:rFonts w:ascii="Calibri" w:hAnsi="Calibri" w:cs="Arial"/>
          <w:color w:val="FF0000"/>
          <w:sz w:val="22"/>
          <w:szCs w:val="22"/>
          <w:u w:val="single"/>
          <w:lang w:eastAsia="zh-TW"/>
        </w:rPr>
        <w:t>10 Metres</w:t>
      </w:r>
      <w:r w:rsidRPr="00790CD1">
        <w:rPr>
          <w:rFonts w:ascii="Calibri" w:hAnsi="Calibri" w:cs="Arial"/>
          <w:color w:val="FF0000"/>
          <w:sz w:val="22"/>
          <w:szCs w:val="22"/>
          <w:lang w:eastAsia="zh-TW"/>
        </w:rPr>
        <w:t xml:space="preserve"> </w:t>
      </w:r>
      <w:r>
        <w:rPr>
          <w:rFonts w:ascii="Calibri" w:hAnsi="Calibri" w:cs="Arial"/>
          <w:sz w:val="22"/>
          <w:szCs w:val="22"/>
          <w:lang w:eastAsia="zh-TW"/>
        </w:rPr>
        <w:t xml:space="preserve">from centre of the closest part of the excavation, unless </w:t>
      </w:r>
      <w:r w:rsidRPr="00790CD1">
        <w:rPr>
          <w:rFonts w:ascii="Calibri" w:hAnsi="Calibri" w:cs="Arial"/>
          <w:color w:val="FF0000"/>
          <w:sz w:val="22"/>
          <w:szCs w:val="22"/>
          <w:lang w:eastAsia="zh-TW"/>
        </w:rPr>
        <w:t xml:space="preserve">alarms sound </w:t>
      </w:r>
      <w:r>
        <w:rPr>
          <w:rFonts w:ascii="Calibri" w:hAnsi="Calibri" w:cs="Arial"/>
          <w:sz w:val="22"/>
          <w:szCs w:val="22"/>
          <w:lang w:eastAsia="zh-TW"/>
        </w:rPr>
        <w:t xml:space="preserve">then the distance should be increased to </w:t>
      </w:r>
      <w:r w:rsidRPr="00790CD1">
        <w:rPr>
          <w:rFonts w:ascii="Calibri" w:hAnsi="Calibri" w:cs="Arial"/>
          <w:color w:val="FF0000"/>
          <w:sz w:val="22"/>
          <w:szCs w:val="22"/>
          <w:u w:val="single"/>
          <w:lang w:eastAsia="zh-TW"/>
        </w:rPr>
        <w:t>25</w:t>
      </w:r>
      <w:r w:rsidR="00790CD1">
        <w:rPr>
          <w:rFonts w:ascii="Calibri" w:hAnsi="Calibri" w:cs="Arial"/>
          <w:color w:val="FF0000"/>
          <w:sz w:val="22"/>
          <w:szCs w:val="22"/>
          <w:u w:val="single"/>
          <w:lang w:eastAsia="zh-TW"/>
        </w:rPr>
        <w:t xml:space="preserve"> Metres</w:t>
      </w:r>
      <w:r>
        <w:rPr>
          <w:rFonts w:ascii="Calibri" w:hAnsi="Calibri" w:cs="Arial"/>
          <w:sz w:val="22"/>
          <w:szCs w:val="22"/>
          <w:lang w:eastAsia="zh-TW"/>
        </w:rPr>
        <w:t>)</w:t>
      </w:r>
    </w:p>
    <w:p w14:paraId="6FEB101D" w14:textId="77777777" w:rsidR="00724AA9" w:rsidRPr="00724AA9" w:rsidRDefault="00724AA9" w:rsidP="00724AA9">
      <w:pPr>
        <w:pStyle w:val="ListParagraph"/>
        <w:rPr>
          <w:rFonts w:ascii="Calibri" w:hAnsi="Calibri" w:cs="Arial"/>
          <w:sz w:val="22"/>
          <w:szCs w:val="22"/>
          <w:lang w:eastAsia="zh-TW"/>
        </w:rPr>
      </w:pPr>
    </w:p>
    <w:p w14:paraId="27D60992" w14:textId="77777777" w:rsidR="00724AA9" w:rsidRDefault="00790CD1" w:rsidP="006D1A60">
      <w:pPr>
        <w:pStyle w:val="ListParagraph"/>
        <w:numPr>
          <w:ilvl w:val="0"/>
          <w:numId w:val="16"/>
        </w:numPr>
        <w:autoSpaceDE w:val="0"/>
        <w:autoSpaceDN w:val="0"/>
        <w:adjustRightInd w:val="0"/>
        <w:rPr>
          <w:rFonts w:ascii="Calibri" w:hAnsi="Calibri" w:cs="Arial"/>
          <w:sz w:val="22"/>
          <w:szCs w:val="22"/>
          <w:lang w:eastAsia="zh-TW"/>
        </w:rPr>
      </w:pPr>
      <w:r>
        <w:rPr>
          <w:rFonts w:ascii="Calibri" w:hAnsi="Calibri" w:cs="Arial"/>
          <w:sz w:val="22"/>
          <w:szCs w:val="22"/>
          <w:lang w:eastAsia="zh-TW"/>
        </w:rPr>
        <w:t>Triple check that all half face respirators are fitted with the correct</w:t>
      </w:r>
      <w:r w:rsidR="000B7575">
        <w:rPr>
          <w:rFonts w:ascii="Calibri" w:hAnsi="Calibri" w:cs="Arial"/>
          <w:sz w:val="22"/>
          <w:szCs w:val="22"/>
          <w:lang w:eastAsia="zh-TW"/>
        </w:rPr>
        <w:t xml:space="preserve"> chemical/</w:t>
      </w:r>
      <w:r>
        <w:rPr>
          <w:rFonts w:ascii="Calibri" w:hAnsi="Calibri" w:cs="Arial"/>
          <w:sz w:val="22"/>
          <w:szCs w:val="22"/>
          <w:lang w:eastAsia="zh-TW"/>
        </w:rPr>
        <w:t>gas cartridges as per the table above, triple check that all other PPE is properly fitted and that the coverall’s hood is covering the head adequately</w:t>
      </w:r>
    </w:p>
    <w:p w14:paraId="5939E235" w14:textId="77777777" w:rsidR="002758B7" w:rsidRPr="002758B7" w:rsidRDefault="002758B7" w:rsidP="002758B7">
      <w:pPr>
        <w:pStyle w:val="ListParagraph"/>
        <w:rPr>
          <w:rFonts w:ascii="Calibri" w:hAnsi="Calibri" w:cs="Arial"/>
          <w:sz w:val="22"/>
          <w:szCs w:val="22"/>
          <w:lang w:eastAsia="zh-TW"/>
        </w:rPr>
      </w:pPr>
    </w:p>
    <w:p w14:paraId="1CA7DFA0" w14:textId="77777777" w:rsidR="001A02FC" w:rsidRPr="001A02FC" w:rsidRDefault="001A02FC" w:rsidP="001A02FC">
      <w:pPr>
        <w:pStyle w:val="ListParagraph"/>
        <w:numPr>
          <w:ilvl w:val="0"/>
          <w:numId w:val="16"/>
        </w:numPr>
        <w:rPr>
          <w:rFonts w:ascii="Calibri" w:hAnsi="Calibri" w:cs="Arial"/>
          <w:sz w:val="22"/>
          <w:szCs w:val="22"/>
          <w:lang w:eastAsia="zh-TW"/>
        </w:rPr>
      </w:pPr>
      <w:r w:rsidRPr="001A02FC">
        <w:rPr>
          <w:rFonts w:ascii="Calibri" w:hAnsi="Calibri" w:cs="Arial"/>
          <w:sz w:val="22"/>
          <w:szCs w:val="22"/>
          <w:lang w:eastAsia="zh-TW"/>
        </w:rPr>
        <w:t xml:space="preserve">If unusual ‘tar/bituminous like’ odours are noticed whilst excavating, work must cease immediately and </w:t>
      </w:r>
      <w:r w:rsidR="000B7575">
        <w:rPr>
          <w:rFonts w:ascii="Calibri" w:hAnsi="Calibri" w:cs="Arial"/>
          <w:sz w:val="22"/>
          <w:szCs w:val="22"/>
          <w:lang w:eastAsia="zh-TW"/>
        </w:rPr>
        <w:t xml:space="preserve">the trained persons using the analysers should take air quality samples, </w:t>
      </w:r>
      <w:r w:rsidRPr="001A02FC">
        <w:rPr>
          <w:rFonts w:ascii="Calibri" w:hAnsi="Calibri" w:cs="Arial"/>
          <w:sz w:val="22"/>
          <w:szCs w:val="22"/>
          <w:lang w:eastAsia="zh-TW"/>
        </w:rPr>
        <w:t xml:space="preserve">all </w:t>
      </w:r>
      <w:r w:rsidR="000B7575">
        <w:rPr>
          <w:rFonts w:ascii="Calibri" w:hAnsi="Calibri" w:cs="Arial"/>
          <w:sz w:val="22"/>
          <w:szCs w:val="22"/>
          <w:lang w:eastAsia="zh-TW"/>
        </w:rPr>
        <w:t xml:space="preserve">exposed </w:t>
      </w:r>
      <w:r w:rsidRPr="001A02FC">
        <w:rPr>
          <w:rFonts w:ascii="Calibri" w:hAnsi="Calibri" w:cs="Arial"/>
          <w:sz w:val="22"/>
          <w:szCs w:val="22"/>
          <w:lang w:eastAsia="zh-TW"/>
        </w:rPr>
        <w:t>operatives are to relocate to a safe distance away from the excavation (upwind)</w:t>
      </w:r>
      <w:r w:rsidR="000B7575">
        <w:rPr>
          <w:rFonts w:ascii="Calibri" w:hAnsi="Calibri" w:cs="Arial"/>
          <w:sz w:val="22"/>
          <w:szCs w:val="22"/>
          <w:lang w:eastAsia="zh-TW"/>
        </w:rPr>
        <w:t xml:space="preserve"> as item 10 above</w:t>
      </w:r>
    </w:p>
    <w:p w14:paraId="3C9DF2B3" w14:textId="17A88994" w:rsidR="00790CD1" w:rsidRDefault="00790CD1" w:rsidP="001A02FC">
      <w:pPr>
        <w:pStyle w:val="ListParagraph"/>
        <w:numPr>
          <w:ilvl w:val="0"/>
          <w:numId w:val="16"/>
        </w:numPr>
        <w:autoSpaceDE w:val="0"/>
        <w:autoSpaceDN w:val="0"/>
        <w:adjustRightInd w:val="0"/>
        <w:rPr>
          <w:rFonts w:ascii="Calibri" w:hAnsi="Calibri" w:cs="Arial"/>
          <w:sz w:val="22"/>
          <w:szCs w:val="22"/>
          <w:lang w:eastAsia="zh-TW"/>
        </w:rPr>
      </w:pPr>
      <w:r>
        <w:rPr>
          <w:rFonts w:ascii="Calibri" w:hAnsi="Calibri" w:cs="Arial"/>
          <w:sz w:val="22"/>
          <w:szCs w:val="22"/>
          <w:lang w:eastAsia="zh-TW"/>
        </w:rPr>
        <w:lastRenderedPageBreak/>
        <w:t xml:space="preserve">Once all elements from the </w:t>
      </w:r>
      <w:r w:rsidR="00537ABA">
        <w:rPr>
          <w:rFonts w:ascii="Calibri" w:hAnsi="Calibri" w:cs="Arial"/>
          <w:sz w:val="22"/>
          <w:szCs w:val="22"/>
          <w:lang w:eastAsia="zh-TW"/>
        </w:rPr>
        <w:t>SSRA</w:t>
      </w:r>
      <w:r>
        <w:rPr>
          <w:rFonts w:ascii="Calibri" w:hAnsi="Calibri" w:cs="Arial"/>
          <w:sz w:val="22"/>
          <w:szCs w:val="22"/>
          <w:lang w:eastAsia="zh-TW"/>
        </w:rPr>
        <w:t>, SWMS and the above SWP</w:t>
      </w:r>
      <w:r w:rsidR="002758B7">
        <w:rPr>
          <w:rFonts w:ascii="Calibri" w:hAnsi="Calibri" w:cs="Arial"/>
          <w:sz w:val="22"/>
          <w:szCs w:val="22"/>
          <w:lang w:eastAsia="zh-TW"/>
        </w:rPr>
        <w:t xml:space="preserve"> are satisfied excavation can begin</w:t>
      </w:r>
      <w:r w:rsidR="000B7575">
        <w:rPr>
          <w:rFonts w:ascii="Calibri" w:hAnsi="Calibri" w:cs="Arial"/>
          <w:sz w:val="22"/>
          <w:szCs w:val="22"/>
          <w:lang w:eastAsia="zh-TW"/>
        </w:rPr>
        <w:t xml:space="preserve"> and regular </w:t>
      </w:r>
      <w:r w:rsidR="00A96783">
        <w:rPr>
          <w:rFonts w:ascii="Calibri" w:hAnsi="Calibri" w:cs="Arial"/>
          <w:sz w:val="22"/>
          <w:szCs w:val="22"/>
          <w:lang w:eastAsia="zh-TW"/>
        </w:rPr>
        <w:t xml:space="preserve">safe </w:t>
      </w:r>
      <w:r w:rsidR="000B7575">
        <w:rPr>
          <w:rFonts w:ascii="Calibri" w:hAnsi="Calibri" w:cs="Arial"/>
          <w:sz w:val="22"/>
          <w:szCs w:val="22"/>
          <w:lang w:eastAsia="zh-TW"/>
        </w:rPr>
        <w:t>monitoring can be conducted</w:t>
      </w:r>
    </w:p>
    <w:p w14:paraId="12749645" w14:textId="77777777" w:rsidR="000B7575" w:rsidRPr="000B7575" w:rsidRDefault="000B7575" w:rsidP="000B7575">
      <w:pPr>
        <w:pStyle w:val="ListParagraph"/>
        <w:rPr>
          <w:rFonts w:ascii="Calibri" w:hAnsi="Calibri" w:cs="Arial"/>
          <w:sz w:val="22"/>
          <w:szCs w:val="22"/>
          <w:lang w:eastAsia="zh-TW"/>
        </w:rPr>
      </w:pPr>
    </w:p>
    <w:p w14:paraId="1DB5955B" w14:textId="77777777" w:rsidR="000B7575" w:rsidRDefault="00A96783" w:rsidP="001A02FC">
      <w:pPr>
        <w:pStyle w:val="ListParagraph"/>
        <w:numPr>
          <w:ilvl w:val="0"/>
          <w:numId w:val="16"/>
        </w:numPr>
        <w:autoSpaceDE w:val="0"/>
        <w:autoSpaceDN w:val="0"/>
        <w:adjustRightInd w:val="0"/>
        <w:rPr>
          <w:rFonts w:ascii="Calibri" w:hAnsi="Calibri" w:cs="Arial"/>
          <w:sz w:val="22"/>
          <w:szCs w:val="22"/>
          <w:lang w:eastAsia="zh-TW"/>
        </w:rPr>
      </w:pPr>
      <w:r>
        <w:rPr>
          <w:rFonts w:ascii="Calibri" w:hAnsi="Calibri" w:cs="Arial"/>
          <w:sz w:val="22"/>
          <w:szCs w:val="22"/>
          <w:lang w:eastAsia="zh-TW"/>
        </w:rPr>
        <w:t xml:space="preserve">If levels of VOC’s or Cyanide rise above the allowable threshold as outlined in the table below, cease excavation, </w:t>
      </w:r>
      <w:r w:rsidR="002A29D4">
        <w:rPr>
          <w:rFonts w:ascii="Calibri" w:hAnsi="Calibri" w:cs="Arial"/>
          <w:sz w:val="22"/>
          <w:szCs w:val="22"/>
          <w:lang w:eastAsia="zh-TW"/>
        </w:rPr>
        <w:t>liaise</w:t>
      </w:r>
      <w:r>
        <w:rPr>
          <w:rFonts w:ascii="Calibri" w:hAnsi="Calibri" w:cs="Arial"/>
          <w:sz w:val="22"/>
          <w:szCs w:val="22"/>
          <w:lang w:eastAsia="zh-TW"/>
        </w:rPr>
        <w:t xml:space="preserve"> with the Customers Supervisor and contact WorkSafe Tasmania on 1300 366 322, do not re</w:t>
      </w:r>
      <w:r w:rsidR="00CF6E85">
        <w:rPr>
          <w:rFonts w:ascii="Calibri" w:hAnsi="Calibri" w:cs="Arial"/>
          <w:sz w:val="22"/>
          <w:szCs w:val="22"/>
          <w:lang w:eastAsia="zh-TW"/>
        </w:rPr>
        <w:t>-e</w:t>
      </w:r>
      <w:r>
        <w:rPr>
          <w:rFonts w:ascii="Calibri" w:hAnsi="Calibri" w:cs="Arial"/>
          <w:sz w:val="22"/>
          <w:szCs w:val="22"/>
          <w:lang w:eastAsia="zh-TW"/>
        </w:rPr>
        <w:t>nter the work area until the excessive levels fall below the</w:t>
      </w:r>
      <w:r w:rsidR="00CF6E85">
        <w:rPr>
          <w:rFonts w:ascii="Calibri" w:hAnsi="Calibri" w:cs="Arial"/>
          <w:sz w:val="22"/>
          <w:szCs w:val="22"/>
          <w:lang w:eastAsia="zh-TW"/>
        </w:rPr>
        <w:t xml:space="preserve"> exposure</w:t>
      </w:r>
      <w:r>
        <w:rPr>
          <w:rFonts w:ascii="Calibri" w:hAnsi="Calibri" w:cs="Arial"/>
          <w:sz w:val="22"/>
          <w:szCs w:val="22"/>
          <w:lang w:eastAsia="zh-TW"/>
        </w:rPr>
        <w:t xml:space="preserve"> threshold</w:t>
      </w:r>
      <w:r w:rsidR="002A29D4">
        <w:rPr>
          <w:rFonts w:ascii="Calibri" w:hAnsi="Calibri" w:cs="Arial"/>
          <w:sz w:val="22"/>
          <w:szCs w:val="22"/>
          <w:lang w:eastAsia="zh-TW"/>
        </w:rPr>
        <w:t>, emergency services should be contacted o</w:t>
      </w:r>
      <w:r w:rsidR="00D17662">
        <w:rPr>
          <w:rFonts w:ascii="Calibri" w:hAnsi="Calibri" w:cs="Arial"/>
          <w:sz w:val="22"/>
          <w:szCs w:val="22"/>
          <w:lang w:eastAsia="zh-TW"/>
        </w:rPr>
        <w:t>n advice from WorkSafe Tasmania</w:t>
      </w:r>
    </w:p>
    <w:p w14:paraId="5A2F980D" w14:textId="77777777" w:rsidR="00A96783" w:rsidRPr="00A96783" w:rsidRDefault="00A96783" w:rsidP="00A96783">
      <w:pPr>
        <w:pStyle w:val="ListParagraph"/>
        <w:rPr>
          <w:rFonts w:ascii="Calibri" w:hAnsi="Calibri" w:cs="Arial"/>
          <w:sz w:val="22"/>
          <w:szCs w:val="22"/>
          <w:lang w:eastAsia="zh-TW"/>
        </w:rPr>
      </w:pPr>
    </w:p>
    <w:p w14:paraId="6EE91C50" w14:textId="77777777" w:rsidR="00A96783" w:rsidRDefault="00A96783" w:rsidP="001A02FC">
      <w:pPr>
        <w:pStyle w:val="ListParagraph"/>
        <w:numPr>
          <w:ilvl w:val="0"/>
          <w:numId w:val="16"/>
        </w:numPr>
        <w:autoSpaceDE w:val="0"/>
        <w:autoSpaceDN w:val="0"/>
        <w:adjustRightInd w:val="0"/>
        <w:rPr>
          <w:rFonts w:ascii="Calibri" w:hAnsi="Calibri" w:cs="Arial"/>
          <w:sz w:val="22"/>
          <w:szCs w:val="22"/>
          <w:lang w:eastAsia="zh-TW"/>
        </w:rPr>
      </w:pPr>
      <w:r>
        <w:rPr>
          <w:rFonts w:ascii="Calibri" w:hAnsi="Calibri" w:cs="Arial"/>
          <w:sz w:val="22"/>
          <w:szCs w:val="22"/>
          <w:lang w:eastAsia="zh-TW"/>
        </w:rPr>
        <w:t xml:space="preserve">Contaminated soil should not be backed filled into the hole it came from, fresh FCR or road base should be used (monitoring is still to continue at this stage of </w:t>
      </w:r>
      <w:r w:rsidR="002A29D4">
        <w:rPr>
          <w:rFonts w:ascii="Calibri" w:hAnsi="Calibri" w:cs="Arial"/>
          <w:sz w:val="22"/>
          <w:szCs w:val="22"/>
          <w:lang w:eastAsia="zh-TW"/>
        </w:rPr>
        <w:t>backfilling</w:t>
      </w:r>
      <w:r w:rsidR="00CF6E85">
        <w:rPr>
          <w:rFonts w:ascii="Calibri" w:hAnsi="Calibri" w:cs="Arial"/>
          <w:sz w:val="22"/>
          <w:szCs w:val="22"/>
          <w:lang w:eastAsia="zh-TW"/>
        </w:rPr>
        <w:t>)</w:t>
      </w:r>
    </w:p>
    <w:p w14:paraId="7FF010FC" w14:textId="77777777" w:rsidR="002A29D4" w:rsidRPr="002A29D4" w:rsidRDefault="002A29D4" w:rsidP="002A29D4">
      <w:pPr>
        <w:pStyle w:val="ListParagraph"/>
        <w:rPr>
          <w:rFonts w:ascii="Calibri" w:hAnsi="Calibri" w:cs="Arial"/>
          <w:sz w:val="22"/>
          <w:szCs w:val="22"/>
          <w:lang w:eastAsia="zh-TW"/>
        </w:rPr>
      </w:pPr>
    </w:p>
    <w:p w14:paraId="37C8915A" w14:textId="77777777" w:rsidR="002A29D4" w:rsidRDefault="002A29D4" w:rsidP="001A02FC">
      <w:pPr>
        <w:pStyle w:val="ListParagraph"/>
        <w:numPr>
          <w:ilvl w:val="0"/>
          <w:numId w:val="16"/>
        </w:numPr>
        <w:autoSpaceDE w:val="0"/>
        <w:autoSpaceDN w:val="0"/>
        <w:adjustRightInd w:val="0"/>
        <w:rPr>
          <w:rFonts w:ascii="Calibri" w:hAnsi="Calibri" w:cs="Arial"/>
          <w:sz w:val="22"/>
          <w:szCs w:val="22"/>
          <w:lang w:eastAsia="zh-TW"/>
        </w:rPr>
      </w:pPr>
      <w:r>
        <w:rPr>
          <w:rFonts w:ascii="Calibri" w:hAnsi="Calibri" w:cs="Arial"/>
          <w:sz w:val="22"/>
          <w:szCs w:val="22"/>
          <w:lang w:eastAsia="zh-TW"/>
        </w:rPr>
        <w:t>Prior to leaving site the spoils contained within the Vacuum Truck should be tested for contamination</w:t>
      </w:r>
      <w:r w:rsidR="00CF6E85">
        <w:rPr>
          <w:rFonts w:ascii="Calibri" w:hAnsi="Calibri" w:cs="Arial"/>
          <w:sz w:val="22"/>
          <w:szCs w:val="22"/>
          <w:lang w:eastAsia="zh-TW"/>
        </w:rPr>
        <w:t xml:space="preserve"> if possible</w:t>
      </w:r>
      <w:r>
        <w:rPr>
          <w:rFonts w:ascii="Calibri" w:hAnsi="Calibri" w:cs="Arial"/>
          <w:sz w:val="22"/>
          <w:szCs w:val="22"/>
          <w:lang w:eastAsia="zh-TW"/>
        </w:rPr>
        <w:t xml:space="preserve"> (if alarms sounded during in </w:t>
      </w:r>
      <w:proofErr w:type="gramStart"/>
      <w:r>
        <w:rPr>
          <w:rFonts w:ascii="Calibri" w:hAnsi="Calibri" w:cs="Arial"/>
          <w:sz w:val="22"/>
          <w:szCs w:val="22"/>
          <w:lang w:eastAsia="zh-TW"/>
        </w:rPr>
        <w:t>excavation</w:t>
      </w:r>
      <w:proofErr w:type="gramEnd"/>
      <w:r>
        <w:rPr>
          <w:rFonts w:ascii="Calibri" w:hAnsi="Calibri" w:cs="Arial"/>
          <w:sz w:val="22"/>
          <w:szCs w:val="22"/>
          <w:lang w:eastAsia="zh-TW"/>
        </w:rPr>
        <w:t xml:space="preserve"> then it is safe to presume the spoils are contaminated</w:t>
      </w:r>
      <w:r w:rsidR="00CF6E85">
        <w:rPr>
          <w:rFonts w:ascii="Calibri" w:hAnsi="Calibri" w:cs="Arial"/>
          <w:sz w:val="22"/>
          <w:szCs w:val="22"/>
          <w:lang w:eastAsia="zh-TW"/>
        </w:rPr>
        <w:t>)</w:t>
      </w:r>
      <w:r>
        <w:rPr>
          <w:rFonts w:ascii="Calibri" w:hAnsi="Calibri" w:cs="Arial"/>
          <w:sz w:val="22"/>
          <w:szCs w:val="22"/>
          <w:lang w:eastAsia="zh-TW"/>
        </w:rPr>
        <w:t xml:space="preserve">. If the spoils are determined to be contaminated with VOC’s or </w:t>
      </w:r>
      <w:proofErr w:type="gramStart"/>
      <w:r>
        <w:rPr>
          <w:rFonts w:ascii="Calibri" w:hAnsi="Calibri" w:cs="Arial"/>
          <w:sz w:val="22"/>
          <w:szCs w:val="22"/>
          <w:lang w:eastAsia="zh-TW"/>
        </w:rPr>
        <w:t>Cyanide</w:t>
      </w:r>
      <w:proofErr w:type="gramEnd"/>
      <w:r>
        <w:rPr>
          <w:rFonts w:ascii="Calibri" w:hAnsi="Calibri" w:cs="Arial"/>
          <w:sz w:val="22"/>
          <w:szCs w:val="22"/>
          <w:lang w:eastAsia="zh-TW"/>
        </w:rPr>
        <w:t xml:space="preserve"> they will need to be promptly disposed of at </w:t>
      </w:r>
      <w:r w:rsidR="00CF6E85">
        <w:rPr>
          <w:rFonts w:ascii="Calibri" w:hAnsi="Calibri" w:cs="Arial"/>
          <w:sz w:val="22"/>
          <w:szCs w:val="22"/>
          <w:lang w:eastAsia="zh-TW"/>
        </w:rPr>
        <w:t xml:space="preserve">the approved contaminated soil disposal area at </w:t>
      </w:r>
      <w:r>
        <w:rPr>
          <w:rFonts w:ascii="Calibri" w:hAnsi="Calibri" w:cs="Arial"/>
          <w:sz w:val="22"/>
          <w:szCs w:val="22"/>
          <w:lang w:eastAsia="zh-TW"/>
        </w:rPr>
        <w:t>Dulverton</w:t>
      </w:r>
    </w:p>
    <w:p w14:paraId="247D02A3" w14:textId="77777777" w:rsidR="00D17662" w:rsidRPr="00D17662" w:rsidRDefault="00D17662" w:rsidP="00D17662">
      <w:pPr>
        <w:pStyle w:val="ListParagraph"/>
        <w:rPr>
          <w:rFonts w:ascii="Calibri" w:hAnsi="Calibri" w:cs="Arial"/>
          <w:sz w:val="22"/>
          <w:szCs w:val="22"/>
          <w:lang w:eastAsia="zh-TW"/>
        </w:rPr>
      </w:pPr>
    </w:p>
    <w:p w14:paraId="6ADAF1FE" w14:textId="77777777" w:rsidR="00D17662" w:rsidRDefault="00CF6E85" w:rsidP="001A02FC">
      <w:pPr>
        <w:pStyle w:val="ListParagraph"/>
        <w:numPr>
          <w:ilvl w:val="0"/>
          <w:numId w:val="16"/>
        </w:numPr>
        <w:autoSpaceDE w:val="0"/>
        <w:autoSpaceDN w:val="0"/>
        <w:adjustRightInd w:val="0"/>
        <w:rPr>
          <w:rFonts w:ascii="Calibri" w:hAnsi="Calibri" w:cs="Arial"/>
          <w:sz w:val="22"/>
          <w:szCs w:val="22"/>
          <w:lang w:eastAsia="zh-TW"/>
        </w:rPr>
      </w:pPr>
      <w:r>
        <w:rPr>
          <w:rFonts w:ascii="Calibri" w:hAnsi="Calibri" w:cs="Arial"/>
          <w:sz w:val="22"/>
          <w:szCs w:val="22"/>
          <w:lang w:eastAsia="zh-TW"/>
        </w:rPr>
        <w:t>The Vacuum Truck should be washed thoroughly at the approved area utilising</w:t>
      </w:r>
      <w:r w:rsidR="00393708">
        <w:rPr>
          <w:rFonts w:ascii="Calibri" w:hAnsi="Calibri" w:cs="Arial"/>
          <w:sz w:val="22"/>
          <w:szCs w:val="22"/>
          <w:lang w:eastAsia="zh-TW"/>
        </w:rPr>
        <w:t xml:space="preserve"> PPE and </w:t>
      </w:r>
      <w:proofErr w:type="spellStart"/>
      <w:r w:rsidR="002502B7">
        <w:rPr>
          <w:rFonts w:ascii="Calibri" w:hAnsi="Calibri" w:cs="Arial"/>
          <w:sz w:val="22"/>
          <w:szCs w:val="22"/>
          <w:lang w:eastAsia="zh-TW"/>
        </w:rPr>
        <w:t>Paneltec’s</w:t>
      </w:r>
      <w:proofErr w:type="spellEnd"/>
      <w:r w:rsidR="00393708">
        <w:rPr>
          <w:rFonts w:ascii="Calibri" w:hAnsi="Calibri" w:cs="Arial"/>
          <w:sz w:val="22"/>
          <w:szCs w:val="22"/>
          <w:lang w:eastAsia="zh-TW"/>
        </w:rPr>
        <w:t xml:space="preserve"> Environmental</w:t>
      </w:r>
      <w:r w:rsidR="003E5CC5">
        <w:rPr>
          <w:rFonts w:ascii="Calibri" w:hAnsi="Calibri" w:cs="Arial"/>
          <w:sz w:val="22"/>
          <w:szCs w:val="22"/>
          <w:lang w:eastAsia="zh-TW"/>
        </w:rPr>
        <w:t xml:space="preserve"> Management P</w:t>
      </w:r>
      <w:r w:rsidR="00393708">
        <w:rPr>
          <w:rFonts w:ascii="Calibri" w:hAnsi="Calibri" w:cs="Arial"/>
          <w:sz w:val="22"/>
          <w:szCs w:val="22"/>
          <w:lang w:eastAsia="zh-TW"/>
        </w:rPr>
        <w:t>lan</w:t>
      </w:r>
      <w:r w:rsidR="001A067A">
        <w:rPr>
          <w:rFonts w:ascii="Calibri" w:hAnsi="Calibri" w:cs="Arial"/>
          <w:sz w:val="22"/>
          <w:szCs w:val="22"/>
          <w:lang w:eastAsia="zh-TW"/>
        </w:rPr>
        <w:t xml:space="preserve"> and associated</w:t>
      </w:r>
      <w:r>
        <w:rPr>
          <w:rFonts w:ascii="Calibri" w:hAnsi="Calibri" w:cs="Arial"/>
          <w:sz w:val="22"/>
          <w:szCs w:val="22"/>
          <w:lang w:eastAsia="zh-TW"/>
        </w:rPr>
        <w:t xml:space="preserve"> Procedures</w:t>
      </w:r>
    </w:p>
    <w:p w14:paraId="6C8281C0" w14:textId="77777777" w:rsidR="002502B7" w:rsidRPr="002502B7" w:rsidRDefault="002502B7" w:rsidP="002502B7">
      <w:pPr>
        <w:pStyle w:val="ListParagraph"/>
        <w:rPr>
          <w:rFonts w:ascii="Calibri" w:hAnsi="Calibri" w:cs="Arial"/>
          <w:sz w:val="22"/>
          <w:szCs w:val="22"/>
          <w:lang w:eastAsia="zh-TW"/>
        </w:rPr>
      </w:pPr>
    </w:p>
    <w:p w14:paraId="65B892EA" w14:textId="77777777" w:rsidR="002502B7" w:rsidRDefault="002502B7" w:rsidP="00F80D1B">
      <w:pPr>
        <w:pStyle w:val="ListParagraph"/>
        <w:autoSpaceDE w:val="0"/>
        <w:autoSpaceDN w:val="0"/>
        <w:adjustRightInd w:val="0"/>
        <w:rPr>
          <w:rFonts w:ascii="Calibri" w:hAnsi="Calibri" w:cs="Arial"/>
          <w:sz w:val="22"/>
          <w:szCs w:val="22"/>
          <w:lang w:eastAsia="zh-TW"/>
        </w:rPr>
      </w:pPr>
    </w:p>
    <w:p w14:paraId="74E9180F" w14:textId="77777777" w:rsidR="00393708" w:rsidRPr="00CA32E6" w:rsidRDefault="00CA32E6" w:rsidP="00FE1F91">
      <w:pPr>
        <w:pStyle w:val="ListParagraph"/>
        <w:rPr>
          <w:rFonts w:ascii="Gill Sans MT" w:hAnsi="Gill Sans MT" w:cs="Arial"/>
          <w:b/>
          <w:sz w:val="32"/>
          <w:szCs w:val="32"/>
          <w:lang w:eastAsia="zh-TW"/>
        </w:rPr>
      </w:pPr>
      <w:r w:rsidRPr="00CA32E6">
        <w:rPr>
          <w:rFonts w:ascii="Gill Sans MT" w:hAnsi="Gill Sans MT" w:cs="Arial"/>
          <w:b/>
          <w:sz w:val="32"/>
          <w:szCs w:val="32"/>
          <w:lang w:eastAsia="zh-TW"/>
        </w:rPr>
        <w:t>Record of VOC/Cyanide Readings Throughout the Job</w:t>
      </w:r>
    </w:p>
    <w:p w14:paraId="57F2EA6F" w14:textId="77777777" w:rsidR="002502B7" w:rsidRDefault="002502B7" w:rsidP="00393708">
      <w:pPr>
        <w:autoSpaceDE w:val="0"/>
        <w:autoSpaceDN w:val="0"/>
        <w:adjustRightInd w:val="0"/>
        <w:rPr>
          <w:rFonts w:ascii="Calibri" w:hAnsi="Calibri" w:cs="Arial"/>
          <w:sz w:val="22"/>
          <w:szCs w:val="22"/>
          <w:lang w:eastAsia="zh-TW"/>
        </w:rPr>
      </w:pPr>
    </w:p>
    <w:tbl>
      <w:tblPr>
        <w:tblStyle w:val="TableGrid1"/>
        <w:tblW w:w="0" w:type="auto"/>
        <w:tblLook w:val="04A0" w:firstRow="1" w:lastRow="0" w:firstColumn="1" w:lastColumn="0" w:noHBand="0" w:noVBand="1"/>
      </w:tblPr>
      <w:tblGrid>
        <w:gridCol w:w="816"/>
        <w:gridCol w:w="650"/>
        <w:gridCol w:w="650"/>
        <w:gridCol w:w="674"/>
        <w:gridCol w:w="687"/>
        <w:gridCol w:w="533"/>
        <w:gridCol w:w="618"/>
        <w:gridCol w:w="618"/>
        <w:gridCol w:w="618"/>
        <w:gridCol w:w="618"/>
        <w:gridCol w:w="533"/>
        <w:gridCol w:w="642"/>
        <w:gridCol w:w="684"/>
        <w:gridCol w:w="618"/>
        <w:gridCol w:w="618"/>
        <w:gridCol w:w="618"/>
      </w:tblGrid>
      <w:tr w:rsidR="001A067A" w:rsidRPr="00E0069E" w14:paraId="7A9C06E7" w14:textId="77777777" w:rsidTr="00D118A9">
        <w:tc>
          <w:tcPr>
            <w:tcW w:w="816" w:type="dxa"/>
            <w:tcBorders>
              <w:bottom w:val="single" w:sz="4" w:space="0" w:color="auto"/>
            </w:tcBorders>
            <w:shd w:val="clear" w:color="auto" w:fill="D9E2F3"/>
          </w:tcPr>
          <w:p w14:paraId="1D1893AC" w14:textId="77777777" w:rsidR="00D83316" w:rsidRPr="00E0069E" w:rsidRDefault="001A067A" w:rsidP="00CA32E6">
            <w:pPr>
              <w:rPr>
                <w:rFonts w:asciiTheme="minorHAnsi" w:hAnsiTheme="minorHAnsi" w:cstheme="minorHAnsi"/>
                <w:b/>
                <w:sz w:val="16"/>
                <w:szCs w:val="16"/>
              </w:rPr>
            </w:pPr>
            <w:r w:rsidRPr="00E0069E">
              <w:rPr>
                <w:rFonts w:asciiTheme="minorHAnsi" w:hAnsiTheme="minorHAnsi" w:cstheme="minorHAnsi"/>
                <w:b/>
                <w:sz w:val="16"/>
                <w:szCs w:val="16"/>
              </w:rPr>
              <w:t>Highest</w:t>
            </w:r>
          </w:p>
          <w:p w14:paraId="52E5DDD0" w14:textId="77777777" w:rsidR="001A067A" w:rsidRPr="00E0069E" w:rsidRDefault="001A067A" w:rsidP="00CA32E6">
            <w:pPr>
              <w:rPr>
                <w:rFonts w:asciiTheme="minorHAnsi" w:hAnsiTheme="minorHAnsi" w:cstheme="minorHAnsi"/>
                <w:sz w:val="16"/>
                <w:szCs w:val="16"/>
              </w:rPr>
            </w:pPr>
            <w:r w:rsidRPr="00E0069E">
              <w:rPr>
                <w:rFonts w:asciiTheme="minorHAnsi" w:hAnsiTheme="minorHAnsi" w:cstheme="minorHAnsi"/>
                <w:b/>
                <w:sz w:val="16"/>
                <w:szCs w:val="16"/>
              </w:rPr>
              <w:t>Reading</w:t>
            </w:r>
          </w:p>
        </w:tc>
        <w:tc>
          <w:tcPr>
            <w:tcW w:w="650" w:type="dxa"/>
            <w:shd w:val="clear" w:color="auto" w:fill="D9E2F3"/>
          </w:tcPr>
          <w:p w14:paraId="577B5478" w14:textId="77777777" w:rsidR="001A067A" w:rsidRPr="00E0069E" w:rsidRDefault="00D83316" w:rsidP="001A067A">
            <w:pPr>
              <w:jc w:val="center"/>
              <w:rPr>
                <w:rFonts w:asciiTheme="minorHAnsi" w:hAnsiTheme="minorHAnsi" w:cstheme="minorHAnsi"/>
                <w:sz w:val="16"/>
                <w:szCs w:val="16"/>
              </w:rPr>
            </w:pPr>
            <w:r w:rsidRPr="00E0069E">
              <w:rPr>
                <w:rFonts w:asciiTheme="minorHAnsi" w:hAnsiTheme="minorHAnsi" w:cstheme="minorHAnsi"/>
                <w:sz w:val="16"/>
                <w:szCs w:val="16"/>
              </w:rPr>
              <w:t>Hole</w:t>
            </w:r>
          </w:p>
          <w:p w14:paraId="31646C9E" w14:textId="77777777" w:rsidR="00D83316" w:rsidRPr="00E0069E" w:rsidRDefault="00D83316" w:rsidP="001A067A">
            <w:pPr>
              <w:jc w:val="center"/>
              <w:rPr>
                <w:rFonts w:asciiTheme="minorHAnsi" w:hAnsiTheme="minorHAnsi" w:cstheme="minorHAnsi"/>
                <w:sz w:val="22"/>
                <w:szCs w:val="22"/>
              </w:rPr>
            </w:pPr>
            <w:r w:rsidRPr="00E0069E">
              <w:rPr>
                <w:rFonts w:asciiTheme="minorHAnsi" w:hAnsiTheme="minorHAnsi" w:cstheme="minorHAnsi"/>
                <w:sz w:val="16"/>
                <w:szCs w:val="16"/>
              </w:rPr>
              <w:t>1</w:t>
            </w:r>
          </w:p>
        </w:tc>
        <w:tc>
          <w:tcPr>
            <w:tcW w:w="650" w:type="dxa"/>
            <w:shd w:val="clear" w:color="auto" w:fill="D9E2F3"/>
          </w:tcPr>
          <w:p w14:paraId="74A7A7E3" w14:textId="77777777" w:rsidR="001A067A" w:rsidRPr="00E0069E" w:rsidRDefault="00D83316" w:rsidP="001A067A">
            <w:pPr>
              <w:jc w:val="center"/>
              <w:rPr>
                <w:rFonts w:asciiTheme="minorHAnsi" w:hAnsiTheme="minorHAnsi" w:cstheme="minorHAnsi"/>
                <w:sz w:val="16"/>
                <w:szCs w:val="16"/>
              </w:rPr>
            </w:pPr>
            <w:r w:rsidRPr="00E0069E">
              <w:rPr>
                <w:rFonts w:asciiTheme="minorHAnsi" w:hAnsiTheme="minorHAnsi" w:cstheme="minorHAnsi"/>
                <w:sz w:val="16"/>
                <w:szCs w:val="16"/>
              </w:rPr>
              <w:t>Hole</w:t>
            </w:r>
          </w:p>
          <w:p w14:paraId="5EE09C09" w14:textId="77777777" w:rsidR="00D83316" w:rsidRPr="00E0069E" w:rsidRDefault="00D83316" w:rsidP="001A067A">
            <w:pPr>
              <w:jc w:val="center"/>
              <w:rPr>
                <w:rFonts w:asciiTheme="minorHAnsi" w:hAnsiTheme="minorHAnsi" w:cstheme="minorHAnsi"/>
                <w:sz w:val="22"/>
                <w:szCs w:val="22"/>
              </w:rPr>
            </w:pPr>
            <w:r w:rsidRPr="00E0069E">
              <w:rPr>
                <w:rFonts w:asciiTheme="minorHAnsi" w:hAnsiTheme="minorHAnsi" w:cstheme="minorHAnsi"/>
                <w:sz w:val="16"/>
                <w:szCs w:val="16"/>
              </w:rPr>
              <w:t>2</w:t>
            </w:r>
          </w:p>
        </w:tc>
        <w:tc>
          <w:tcPr>
            <w:tcW w:w="674" w:type="dxa"/>
            <w:shd w:val="clear" w:color="auto" w:fill="D9E2F3"/>
          </w:tcPr>
          <w:p w14:paraId="69CEE6C0" w14:textId="77777777" w:rsidR="001A067A" w:rsidRPr="00E0069E" w:rsidRDefault="001A067A" w:rsidP="001A067A">
            <w:pPr>
              <w:jc w:val="center"/>
              <w:rPr>
                <w:rFonts w:asciiTheme="minorHAnsi" w:hAnsiTheme="minorHAnsi" w:cstheme="minorHAnsi"/>
                <w:sz w:val="16"/>
                <w:szCs w:val="16"/>
              </w:rPr>
            </w:pPr>
            <w:r w:rsidRPr="00E0069E">
              <w:rPr>
                <w:rFonts w:asciiTheme="minorHAnsi" w:hAnsiTheme="minorHAnsi" w:cstheme="minorHAnsi"/>
                <w:sz w:val="16"/>
                <w:szCs w:val="16"/>
              </w:rPr>
              <w:t>Hole</w:t>
            </w:r>
          </w:p>
          <w:p w14:paraId="417739A7" w14:textId="77777777" w:rsidR="00D83316" w:rsidRPr="00E0069E" w:rsidRDefault="001A067A" w:rsidP="001A067A">
            <w:pPr>
              <w:jc w:val="center"/>
              <w:rPr>
                <w:rFonts w:asciiTheme="minorHAnsi" w:hAnsiTheme="minorHAnsi" w:cstheme="minorHAnsi"/>
                <w:sz w:val="22"/>
                <w:szCs w:val="22"/>
              </w:rPr>
            </w:pPr>
            <w:r w:rsidRPr="00E0069E">
              <w:rPr>
                <w:rFonts w:asciiTheme="minorHAnsi" w:hAnsiTheme="minorHAnsi" w:cstheme="minorHAnsi"/>
                <w:sz w:val="16"/>
                <w:szCs w:val="16"/>
              </w:rPr>
              <w:t>3</w:t>
            </w:r>
          </w:p>
        </w:tc>
        <w:tc>
          <w:tcPr>
            <w:tcW w:w="687" w:type="dxa"/>
            <w:shd w:val="clear" w:color="auto" w:fill="D9E2F3"/>
          </w:tcPr>
          <w:p w14:paraId="15EB96B5" w14:textId="77777777" w:rsidR="001A067A" w:rsidRPr="00E0069E" w:rsidRDefault="00D83316" w:rsidP="001A067A">
            <w:pPr>
              <w:jc w:val="center"/>
              <w:rPr>
                <w:rFonts w:asciiTheme="minorHAnsi" w:hAnsiTheme="minorHAnsi" w:cstheme="minorHAnsi"/>
                <w:sz w:val="16"/>
                <w:szCs w:val="16"/>
              </w:rPr>
            </w:pPr>
            <w:r w:rsidRPr="00E0069E">
              <w:rPr>
                <w:rFonts w:asciiTheme="minorHAnsi" w:hAnsiTheme="minorHAnsi" w:cstheme="minorHAnsi"/>
                <w:sz w:val="16"/>
                <w:szCs w:val="16"/>
              </w:rPr>
              <w:t>Hole</w:t>
            </w:r>
          </w:p>
          <w:p w14:paraId="0A016BD5" w14:textId="77777777" w:rsidR="00D83316" w:rsidRPr="00E0069E" w:rsidRDefault="001A067A" w:rsidP="001A067A">
            <w:pPr>
              <w:jc w:val="center"/>
              <w:rPr>
                <w:rFonts w:asciiTheme="minorHAnsi" w:hAnsiTheme="minorHAnsi" w:cstheme="minorHAnsi"/>
                <w:sz w:val="22"/>
                <w:szCs w:val="22"/>
              </w:rPr>
            </w:pPr>
            <w:r w:rsidRPr="00E0069E">
              <w:rPr>
                <w:rFonts w:asciiTheme="minorHAnsi" w:hAnsiTheme="minorHAnsi" w:cstheme="minorHAnsi"/>
                <w:sz w:val="16"/>
                <w:szCs w:val="16"/>
              </w:rPr>
              <w:t>4</w:t>
            </w:r>
          </w:p>
        </w:tc>
        <w:tc>
          <w:tcPr>
            <w:tcW w:w="533" w:type="dxa"/>
            <w:shd w:val="clear" w:color="auto" w:fill="D9E2F3"/>
          </w:tcPr>
          <w:p w14:paraId="73928831" w14:textId="77777777" w:rsidR="00D83316" w:rsidRPr="00E0069E" w:rsidRDefault="001A067A" w:rsidP="001A067A">
            <w:pPr>
              <w:jc w:val="center"/>
              <w:rPr>
                <w:rFonts w:asciiTheme="minorHAnsi" w:hAnsiTheme="minorHAnsi" w:cstheme="minorHAnsi"/>
                <w:sz w:val="22"/>
                <w:szCs w:val="22"/>
              </w:rPr>
            </w:pPr>
            <w:r w:rsidRPr="00E0069E">
              <w:rPr>
                <w:rFonts w:asciiTheme="minorHAnsi" w:hAnsiTheme="minorHAnsi" w:cstheme="minorHAnsi"/>
                <w:sz w:val="16"/>
                <w:szCs w:val="16"/>
              </w:rPr>
              <w:t>Hole 5</w:t>
            </w:r>
          </w:p>
        </w:tc>
        <w:tc>
          <w:tcPr>
            <w:tcW w:w="618" w:type="dxa"/>
            <w:shd w:val="clear" w:color="auto" w:fill="D9E2F3"/>
          </w:tcPr>
          <w:p w14:paraId="577FBA62" w14:textId="77777777" w:rsidR="00D83316" w:rsidRPr="00E0069E" w:rsidRDefault="001A067A" w:rsidP="001A067A">
            <w:pPr>
              <w:jc w:val="center"/>
              <w:rPr>
                <w:rFonts w:asciiTheme="minorHAnsi" w:hAnsiTheme="minorHAnsi" w:cstheme="minorHAnsi"/>
                <w:sz w:val="16"/>
                <w:szCs w:val="16"/>
              </w:rPr>
            </w:pPr>
            <w:r w:rsidRPr="00E0069E">
              <w:rPr>
                <w:rFonts w:asciiTheme="minorHAnsi" w:hAnsiTheme="minorHAnsi" w:cstheme="minorHAnsi"/>
                <w:sz w:val="16"/>
                <w:szCs w:val="16"/>
              </w:rPr>
              <w:t>Hole</w:t>
            </w:r>
          </w:p>
          <w:p w14:paraId="5A1E21BC" w14:textId="77777777" w:rsidR="001A067A" w:rsidRPr="00E0069E" w:rsidRDefault="001A067A" w:rsidP="001A067A">
            <w:pPr>
              <w:jc w:val="center"/>
              <w:rPr>
                <w:rFonts w:asciiTheme="minorHAnsi" w:hAnsiTheme="minorHAnsi" w:cstheme="minorHAnsi"/>
                <w:sz w:val="22"/>
                <w:szCs w:val="22"/>
              </w:rPr>
            </w:pPr>
            <w:r w:rsidRPr="00E0069E">
              <w:rPr>
                <w:rFonts w:asciiTheme="minorHAnsi" w:hAnsiTheme="minorHAnsi" w:cstheme="minorHAnsi"/>
                <w:sz w:val="16"/>
                <w:szCs w:val="16"/>
              </w:rPr>
              <w:t>6</w:t>
            </w:r>
          </w:p>
        </w:tc>
        <w:tc>
          <w:tcPr>
            <w:tcW w:w="618" w:type="dxa"/>
            <w:shd w:val="clear" w:color="auto" w:fill="D9E2F3"/>
          </w:tcPr>
          <w:p w14:paraId="510104DC" w14:textId="77777777" w:rsidR="00D83316" w:rsidRPr="00E0069E" w:rsidRDefault="001A067A" w:rsidP="001A067A">
            <w:pPr>
              <w:jc w:val="center"/>
              <w:rPr>
                <w:rFonts w:asciiTheme="minorHAnsi" w:hAnsiTheme="minorHAnsi" w:cstheme="minorHAnsi"/>
                <w:sz w:val="16"/>
                <w:szCs w:val="16"/>
              </w:rPr>
            </w:pPr>
            <w:r w:rsidRPr="00E0069E">
              <w:rPr>
                <w:rFonts w:asciiTheme="minorHAnsi" w:hAnsiTheme="minorHAnsi" w:cstheme="minorHAnsi"/>
                <w:sz w:val="16"/>
                <w:szCs w:val="16"/>
              </w:rPr>
              <w:t>Hole</w:t>
            </w:r>
          </w:p>
          <w:p w14:paraId="2F24446A" w14:textId="77777777" w:rsidR="001A067A" w:rsidRPr="00E0069E" w:rsidRDefault="001A067A" w:rsidP="001A067A">
            <w:pPr>
              <w:jc w:val="center"/>
              <w:rPr>
                <w:rFonts w:asciiTheme="minorHAnsi" w:hAnsiTheme="minorHAnsi" w:cstheme="minorHAnsi"/>
                <w:sz w:val="22"/>
                <w:szCs w:val="22"/>
              </w:rPr>
            </w:pPr>
            <w:r w:rsidRPr="00E0069E">
              <w:rPr>
                <w:rFonts w:asciiTheme="minorHAnsi" w:hAnsiTheme="minorHAnsi" w:cstheme="minorHAnsi"/>
                <w:sz w:val="16"/>
                <w:szCs w:val="16"/>
              </w:rPr>
              <w:t>7</w:t>
            </w:r>
          </w:p>
        </w:tc>
        <w:tc>
          <w:tcPr>
            <w:tcW w:w="618" w:type="dxa"/>
            <w:shd w:val="clear" w:color="auto" w:fill="D9E2F3"/>
          </w:tcPr>
          <w:p w14:paraId="1D615DD8" w14:textId="77777777" w:rsidR="00D83316" w:rsidRPr="00E0069E" w:rsidRDefault="001A067A" w:rsidP="001A067A">
            <w:pPr>
              <w:jc w:val="center"/>
              <w:rPr>
                <w:rFonts w:asciiTheme="minorHAnsi" w:hAnsiTheme="minorHAnsi" w:cstheme="minorHAnsi"/>
                <w:sz w:val="16"/>
                <w:szCs w:val="16"/>
              </w:rPr>
            </w:pPr>
            <w:r w:rsidRPr="00E0069E">
              <w:rPr>
                <w:rFonts w:asciiTheme="minorHAnsi" w:hAnsiTheme="minorHAnsi" w:cstheme="minorHAnsi"/>
                <w:sz w:val="16"/>
                <w:szCs w:val="16"/>
              </w:rPr>
              <w:t>Hole</w:t>
            </w:r>
          </w:p>
          <w:p w14:paraId="3B59D7F3" w14:textId="77777777" w:rsidR="001A067A" w:rsidRPr="00E0069E" w:rsidRDefault="001A067A" w:rsidP="001A067A">
            <w:pPr>
              <w:jc w:val="center"/>
              <w:rPr>
                <w:rFonts w:asciiTheme="minorHAnsi" w:hAnsiTheme="minorHAnsi" w:cstheme="minorHAnsi"/>
                <w:sz w:val="22"/>
                <w:szCs w:val="22"/>
              </w:rPr>
            </w:pPr>
            <w:r w:rsidRPr="00E0069E">
              <w:rPr>
                <w:rFonts w:asciiTheme="minorHAnsi" w:hAnsiTheme="minorHAnsi" w:cstheme="minorHAnsi"/>
                <w:sz w:val="16"/>
                <w:szCs w:val="16"/>
              </w:rPr>
              <w:t>8</w:t>
            </w:r>
          </w:p>
        </w:tc>
        <w:tc>
          <w:tcPr>
            <w:tcW w:w="618" w:type="dxa"/>
            <w:shd w:val="clear" w:color="auto" w:fill="D9E2F3"/>
          </w:tcPr>
          <w:p w14:paraId="00BE4CC3" w14:textId="77777777" w:rsidR="00D83316" w:rsidRPr="00E0069E" w:rsidRDefault="001A067A" w:rsidP="001A067A">
            <w:pPr>
              <w:jc w:val="center"/>
              <w:rPr>
                <w:rFonts w:asciiTheme="minorHAnsi" w:hAnsiTheme="minorHAnsi" w:cstheme="minorHAnsi"/>
                <w:sz w:val="16"/>
                <w:szCs w:val="16"/>
              </w:rPr>
            </w:pPr>
            <w:r w:rsidRPr="00E0069E">
              <w:rPr>
                <w:rFonts w:asciiTheme="minorHAnsi" w:hAnsiTheme="minorHAnsi" w:cstheme="minorHAnsi"/>
                <w:sz w:val="16"/>
                <w:szCs w:val="16"/>
              </w:rPr>
              <w:t>Hole</w:t>
            </w:r>
          </w:p>
          <w:p w14:paraId="1F939342" w14:textId="77777777" w:rsidR="001A067A" w:rsidRPr="00E0069E" w:rsidRDefault="001A067A" w:rsidP="001A067A">
            <w:pPr>
              <w:jc w:val="center"/>
              <w:rPr>
                <w:rFonts w:asciiTheme="minorHAnsi" w:hAnsiTheme="minorHAnsi" w:cstheme="minorHAnsi"/>
                <w:sz w:val="22"/>
                <w:szCs w:val="22"/>
              </w:rPr>
            </w:pPr>
            <w:r w:rsidRPr="00E0069E">
              <w:rPr>
                <w:rFonts w:asciiTheme="minorHAnsi" w:hAnsiTheme="minorHAnsi" w:cstheme="minorHAnsi"/>
                <w:sz w:val="16"/>
                <w:szCs w:val="16"/>
              </w:rPr>
              <w:t>9</w:t>
            </w:r>
          </w:p>
        </w:tc>
        <w:tc>
          <w:tcPr>
            <w:tcW w:w="533" w:type="dxa"/>
            <w:shd w:val="clear" w:color="auto" w:fill="D9E2F3"/>
          </w:tcPr>
          <w:p w14:paraId="7B850A37" w14:textId="77777777" w:rsidR="00D83316" w:rsidRPr="00E0069E" w:rsidRDefault="001A067A" w:rsidP="001A067A">
            <w:pPr>
              <w:jc w:val="center"/>
              <w:rPr>
                <w:rFonts w:asciiTheme="minorHAnsi" w:hAnsiTheme="minorHAnsi" w:cstheme="minorHAnsi"/>
                <w:sz w:val="16"/>
                <w:szCs w:val="16"/>
              </w:rPr>
            </w:pPr>
            <w:r w:rsidRPr="00E0069E">
              <w:rPr>
                <w:rFonts w:asciiTheme="minorHAnsi" w:hAnsiTheme="minorHAnsi" w:cstheme="minorHAnsi"/>
                <w:sz w:val="16"/>
                <w:szCs w:val="16"/>
              </w:rPr>
              <w:t>Hole</w:t>
            </w:r>
          </w:p>
          <w:p w14:paraId="39E5D103" w14:textId="77777777" w:rsidR="001A067A" w:rsidRPr="00E0069E" w:rsidRDefault="001A067A" w:rsidP="001A067A">
            <w:pPr>
              <w:jc w:val="center"/>
              <w:rPr>
                <w:rFonts w:asciiTheme="minorHAnsi" w:hAnsiTheme="minorHAnsi" w:cstheme="minorHAnsi"/>
                <w:sz w:val="22"/>
                <w:szCs w:val="22"/>
              </w:rPr>
            </w:pPr>
            <w:r w:rsidRPr="00E0069E">
              <w:rPr>
                <w:rFonts w:asciiTheme="minorHAnsi" w:hAnsiTheme="minorHAnsi" w:cstheme="minorHAnsi"/>
                <w:sz w:val="16"/>
                <w:szCs w:val="16"/>
              </w:rPr>
              <w:t>10</w:t>
            </w:r>
          </w:p>
        </w:tc>
        <w:tc>
          <w:tcPr>
            <w:tcW w:w="642" w:type="dxa"/>
            <w:shd w:val="clear" w:color="auto" w:fill="D9E2F3"/>
          </w:tcPr>
          <w:p w14:paraId="4090270C" w14:textId="77777777" w:rsidR="00D83316" w:rsidRPr="00E0069E" w:rsidRDefault="001A067A" w:rsidP="001A067A">
            <w:pPr>
              <w:jc w:val="center"/>
              <w:rPr>
                <w:rFonts w:asciiTheme="minorHAnsi" w:hAnsiTheme="minorHAnsi" w:cstheme="minorHAnsi"/>
                <w:sz w:val="16"/>
                <w:szCs w:val="16"/>
              </w:rPr>
            </w:pPr>
            <w:r w:rsidRPr="00E0069E">
              <w:rPr>
                <w:rFonts w:asciiTheme="minorHAnsi" w:hAnsiTheme="minorHAnsi" w:cstheme="minorHAnsi"/>
                <w:sz w:val="16"/>
                <w:szCs w:val="16"/>
              </w:rPr>
              <w:t>Hole</w:t>
            </w:r>
          </w:p>
          <w:p w14:paraId="7536D1B8" w14:textId="77777777" w:rsidR="001A067A" w:rsidRPr="00E0069E" w:rsidRDefault="001A067A" w:rsidP="001A067A">
            <w:pPr>
              <w:jc w:val="center"/>
              <w:rPr>
                <w:rFonts w:asciiTheme="minorHAnsi" w:hAnsiTheme="minorHAnsi" w:cstheme="minorHAnsi"/>
                <w:sz w:val="22"/>
                <w:szCs w:val="22"/>
              </w:rPr>
            </w:pPr>
            <w:r w:rsidRPr="00E0069E">
              <w:rPr>
                <w:rFonts w:asciiTheme="minorHAnsi" w:hAnsiTheme="minorHAnsi" w:cstheme="minorHAnsi"/>
                <w:sz w:val="16"/>
                <w:szCs w:val="16"/>
              </w:rPr>
              <w:t>11</w:t>
            </w:r>
          </w:p>
        </w:tc>
        <w:tc>
          <w:tcPr>
            <w:tcW w:w="684" w:type="dxa"/>
            <w:shd w:val="clear" w:color="auto" w:fill="D9E2F3"/>
          </w:tcPr>
          <w:p w14:paraId="5318824B" w14:textId="77777777" w:rsidR="00D83316" w:rsidRPr="00E0069E" w:rsidRDefault="001A067A" w:rsidP="001A067A">
            <w:pPr>
              <w:jc w:val="center"/>
              <w:rPr>
                <w:rFonts w:asciiTheme="minorHAnsi" w:hAnsiTheme="minorHAnsi" w:cstheme="minorHAnsi"/>
                <w:sz w:val="16"/>
                <w:szCs w:val="16"/>
              </w:rPr>
            </w:pPr>
            <w:r w:rsidRPr="00E0069E">
              <w:rPr>
                <w:rFonts w:asciiTheme="minorHAnsi" w:hAnsiTheme="minorHAnsi" w:cstheme="minorHAnsi"/>
                <w:sz w:val="16"/>
                <w:szCs w:val="16"/>
              </w:rPr>
              <w:t>Hole</w:t>
            </w:r>
          </w:p>
          <w:p w14:paraId="6E4B5A39" w14:textId="77777777" w:rsidR="001A067A" w:rsidRPr="00E0069E" w:rsidRDefault="001A067A" w:rsidP="001A067A">
            <w:pPr>
              <w:jc w:val="center"/>
              <w:rPr>
                <w:rFonts w:asciiTheme="minorHAnsi" w:hAnsiTheme="minorHAnsi" w:cstheme="minorHAnsi"/>
                <w:sz w:val="22"/>
                <w:szCs w:val="22"/>
              </w:rPr>
            </w:pPr>
            <w:r w:rsidRPr="00E0069E">
              <w:rPr>
                <w:rFonts w:asciiTheme="minorHAnsi" w:hAnsiTheme="minorHAnsi" w:cstheme="minorHAnsi"/>
                <w:sz w:val="16"/>
                <w:szCs w:val="16"/>
              </w:rPr>
              <w:t>12</w:t>
            </w:r>
          </w:p>
        </w:tc>
        <w:tc>
          <w:tcPr>
            <w:tcW w:w="618" w:type="dxa"/>
            <w:shd w:val="clear" w:color="auto" w:fill="D9E2F3"/>
          </w:tcPr>
          <w:p w14:paraId="5BD13AE3" w14:textId="77777777" w:rsidR="00D83316" w:rsidRPr="00E0069E" w:rsidRDefault="001A067A" w:rsidP="001A067A">
            <w:pPr>
              <w:jc w:val="center"/>
              <w:rPr>
                <w:rFonts w:asciiTheme="minorHAnsi" w:hAnsiTheme="minorHAnsi" w:cstheme="minorHAnsi"/>
                <w:sz w:val="16"/>
                <w:szCs w:val="16"/>
              </w:rPr>
            </w:pPr>
            <w:r w:rsidRPr="00E0069E">
              <w:rPr>
                <w:rFonts w:asciiTheme="minorHAnsi" w:hAnsiTheme="minorHAnsi" w:cstheme="minorHAnsi"/>
                <w:sz w:val="16"/>
                <w:szCs w:val="16"/>
              </w:rPr>
              <w:t>Hole</w:t>
            </w:r>
          </w:p>
          <w:p w14:paraId="04CCEBD0" w14:textId="77777777" w:rsidR="001A067A" w:rsidRPr="00E0069E" w:rsidRDefault="001A067A" w:rsidP="001A067A">
            <w:pPr>
              <w:jc w:val="center"/>
              <w:rPr>
                <w:rFonts w:asciiTheme="minorHAnsi" w:hAnsiTheme="minorHAnsi" w:cstheme="minorHAnsi"/>
                <w:sz w:val="22"/>
                <w:szCs w:val="22"/>
              </w:rPr>
            </w:pPr>
            <w:r w:rsidRPr="00E0069E">
              <w:rPr>
                <w:rFonts w:asciiTheme="minorHAnsi" w:hAnsiTheme="minorHAnsi" w:cstheme="minorHAnsi"/>
                <w:sz w:val="16"/>
                <w:szCs w:val="16"/>
              </w:rPr>
              <w:t>13</w:t>
            </w:r>
          </w:p>
        </w:tc>
        <w:tc>
          <w:tcPr>
            <w:tcW w:w="618" w:type="dxa"/>
            <w:shd w:val="clear" w:color="auto" w:fill="D9E2F3"/>
          </w:tcPr>
          <w:p w14:paraId="447F39C4" w14:textId="77777777" w:rsidR="00D83316" w:rsidRPr="00E0069E" w:rsidRDefault="001A067A" w:rsidP="001A067A">
            <w:pPr>
              <w:jc w:val="center"/>
              <w:rPr>
                <w:rFonts w:asciiTheme="minorHAnsi" w:hAnsiTheme="minorHAnsi" w:cstheme="minorHAnsi"/>
                <w:sz w:val="16"/>
                <w:szCs w:val="16"/>
              </w:rPr>
            </w:pPr>
            <w:r w:rsidRPr="00E0069E">
              <w:rPr>
                <w:rFonts w:asciiTheme="minorHAnsi" w:hAnsiTheme="minorHAnsi" w:cstheme="minorHAnsi"/>
                <w:sz w:val="16"/>
                <w:szCs w:val="16"/>
              </w:rPr>
              <w:t>Hole</w:t>
            </w:r>
          </w:p>
          <w:p w14:paraId="5FD7FEAD" w14:textId="77777777" w:rsidR="001A067A" w:rsidRPr="00E0069E" w:rsidRDefault="001A067A" w:rsidP="001A067A">
            <w:pPr>
              <w:jc w:val="center"/>
              <w:rPr>
                <w:rFonts w:asciiTheme="minorHAnsi" w:hAnsiTheme="minorHAnsi" w:cstheme="minorHAnsi"/>
                <w:sz w:val="22"/>
                <w:szCs w:val="22"/>
              </w:rPr>
            </w:pPr>
            <w:r w:rsidRPr="00E0069E">
              <w:rPr>
                <w:rFonts w:asciiTheme="minorHAnsi" w:hAnsiTheme="minorHAnsi" w:cstheme="minorHAnsi"/>
                <w:sz w:val="16"/>
                <w:szCs w:val="16"/>
              </w:rPr>
              <w:t>14</w:t>
            </w:r>
          </w:p>
        </w:tc>
        <w:tc>
          <w:tcPr>
            <w:tcW w:w="618" w:type="dxa"/>
            <w:shd w:val="clear" w:color="auto" w:fill="D9E2F3"/>
          </w:tcPr>
          <w:p w14:paraId="7C5210F4" w14:textId="77777777" w:rsidR="00D83316" w:rsidRPr="00E0069E" w:rsidRDefault="001A067A" w:rsidP="001A067A">
            <w:pPr>
              <w:jc w:val="center"/>
              <w:rPr>
                <w:rFonts w:asciiTheme="minorHAnsi" w:hAnsiTheme="minorHAnsi" w:cstheme="minorHAnsi"/>
                <w:sz w:val="16"/>
                <w:szCs w:val="16"/>
              </w:rPr>
            </w:pPr>
            <w:r w:rsidRPr="00E0069E">
              <w:rPr>
                <w:rFonts w:asciiTheme="minorHAnsi" w:hAnsiTheme="minorHAnsi" w:cstheme="minorHAnsi"/>
                <w:sz w:val="16"/>
                <w:szCs w:val="16"/>
              </w:rPr>
              <w:t>Hole</w:t>
            </w:r>
          </w:p>
          <w:p w14:paraId="7361663C" w14:textId="77777777" w:rsidR="001A067A" w:rsidRPr="00E0069E" w:rsidRDefault="001A067A" w:rsidP="001A067A">
            <w:pPr>
              <w:jc w:val="center"/>
              <w:rPr>
                <w:rFonts w:asciiTheme="minorHAnsi" w:hAnsiTheme="minorHAnsi" w:cstheme="minorHAnsi"/>
                <w:sz w:val="22"/>
                <w:szCs w:val="22"/>
              </w:rPr>
            </w:pPr>
            <w:r w:rsidRPr="00E0069E">
              <w:rPr>
                <w:rFonts w:asciiTheme="minorHAnsi" w:hAnsiTheme="minorHAnsi" w:cstheme="minorHAnsi"/>
                <w:sz w:val="16"/>
                <w:szCs w:val="16"/>
              </w:rPr>
              <w:t>15</w:t>
            </w:r>
          </w:p>
        </w:tc>
      </w:tr>
      <w:tr w:rsidR="001A067A" w:rsidRPr="00E0069E" w14:paraId="742D5568" w14:textId="77777777" w:rsidTr="00D118A9">
        <w:tc>
          <w:tcPr>
            <w:tcW w:w="816" w:type="dxa"/>
            <w:shd w:val="clear" w:color="auto" w:fill="C6D9F1" w:themeFill="text2" w:themeFillTint="33"/>
          </w:tcPr>
          <w:p w14:paraId="4EC1B68A" w14:textId="77777777" w:rsidR="00D83316" w:rsidRPr="00E0069E" w:rsidRDefault="001A067A" w:rsidP="001A067A">
            <w:pPr>
              <w:jc w:val="center"/>
              <w:rPr>
                <w:rFonts w:asciiTheme="minorHAnsi" w:hAnsiTheme="minorHAnsi" w:cstheme="minorHAnsi"/>
                <w:sz w:val="16"/>
                <w:szCs w:val="16"/>
              </w:rPr>
            </w:pPr>
            <w:r w:rsidRPr="00E0069E">
              <w:rPr>
                <w:rFonts w:asciiTheme="minorHAnsi" w:hAnsiTheme="minorHAnsi" w:cstheme="minorHAnsi"/>
                <w:sz w:val="16"/>
                <w:szCs w:val="16"/>
              </w:rPr>
              <w:t>HCN</w:t>
            </w:r>
          </w:p>
        </w:tc>
        <w:tc>
          <w:tcPr>
            <w:tcW w:w="650" w:type="dxa"/>
          </w:tcPr>
          <w:p w14:paraId="7884B840" w14:textId="77777777" w:rsidR="00D83316" w:rsidRPr="00E0069E" w:rsidRDefault="00D83316" w:rsidP="00CA32E6">
            <w:pPr>
              <w:jc w:val="center"/>
              <w:rPr>
                <w:rFonts w:asciiTheme="minorHAnsi" w:hAnsiTheme="minorHAnsi" w:cstheme="minorHAnsi"/>
                <w:sz w:val="22"/>
                <w:szCs w:val="22"/>
              </w:rPr>
            </w:pPr>
          </w:p>
        </w:tc>
        <w:tc>
          <w:tcPr>
            <w:tcW w:w="650" w:type="dxa"/>
          </w:tcPr>
          <w:p w14:paraId="169D7394" w14:textId="77777777" w:rsidR="00D83316" w:rsidRPr="00E0069E" w:rsidRDefault="00D83316" w:rsidP="00CA32E6">
            <w:pPr>
              <w:jc w:val="center"/>
              <w:rPr>
                <w:rFonts w:asciiTheme="minorHAnsi" w:hAnsiTheme="minorHAnsi" w:cstheme="minorHAnsi"/>
                <w:sz w:val="22"/>
                <w:szCs w:val="22"/>
              </w:rPr>
            </w:pPr>
          </w:p>
        </w:tc>
        <w:tc>
          <w:tcPr>
            <w:tcW w:w="674" w:type="dxa"/>
          </w:tcPr>
          <w:p w14:paraId="31679FDA" w14:textId="77777777" w:rsidR="00D83316" w:rsidRPr="00E0069E" w:rsidRDefault="00D83316" w:rsidP="00CA32E6">
            <w:pPr>
              <w:jc w:val="center"/>
              <w:rPr>
                <w:rFonts w:asciiTheme="minorHAnsi" w:hAnsiTheme="minorHAnsi" w:cstheme="minorHAnsi"/>
                <w:sz w:val="22"/>
                <w:szCs w:val="22"/>
              </w:rPr>
            </w:pPr>
          </w:p>
        </w:tc>
        <w:tc>
          <w:tcPr>
            <w:tcW w:w="687" w:type="dxa"/>
          </w:tcPr>
          <w:p w14:paraId="6F6C32AD" w14:textId="77777777" w:rsidR="00D83316" w:rsidRPr="00E0069E" w:rsidRDefault="00D83316" w:rsidP="00CA32E6">
            <w:pPr>
              <w:jc w:val="center"/>
              <w:rPr>
                <w:rFonts w:asciiTheme="minorHAnsi" w:hAnsiTheme="minorHAnsi" w:cstheme="minorHAnsi"/>
                <w:sz w:val="22"/>
                <w:szCs w:val="22"/>
              </w:rPr>
            </w:pPr>
          </w:p>
        </w:tc>
        <w:tc>
          <w:tcPr>
            <w:tcW w:w="533" w:type="dxa"/>
          </w:tcPr>
          <w:p w14:paraId="24E117CD" w14:textId="77777777" w:rsidR="00D83316" w:rsidRPr="00E0069E" w:rsidRDefault="00D83316" w:rsidP="00CA32E6">
            <w:pPr>
              <w:jc w:val="center"/>
              <w:rPr>
                <w:rFonts w:asciiTheme="minorHAnsi" w:hAnsiTheme="minorHAnsi" w:cstheme="minorHAnsi"/>
                <w:sz w:val="22"/>
                <w:szCs w:val="22"/>
              </w:rPr>
            </w:pPr>
          </w:p>
        </w:tc>
        <w:tc>
          <w:tcPr>
            <w:tcW w:w="618" w:type="dxa"/>
          </w:tcPr>
          <w:p w14:paraId="6A5ADE2D" w14:textId="77777777" w:rsidR="00D83316" w:rsidRPr="00E0069E" w:rsidRDefault="00D83316" w:rsidP="00CA32E6">
            <w:pPr>
              <w:jc w:val="center"/>
              <w:rPr>
                <w:rFonts w:asciiTheme="minorHAnsi" w:hAnsiTheme="minorHAnsi" w:cstheme="minorHAnsi"/>
                <w:sz w:val="22"/>
                <w:szCs w:val="22"/>
              </w:rPr>
            </w:pPr>
          </w:p>
        </w:tc>
        <w:tc>
          <w:tcPr>
            <w:tcW w:w="618" w:type="dxa"/>
          </w:tcPr>
          <w:p w14:paraId="3B0A41DC" w14:textId="77777777" w:rsidR="00D83316" w:rsidRPr="00E0069E" w:rsidRDefault="00D83316" w:rsidP="00CA32E6">
            <w:pPr>
              <w:jc w:val="center"/>
              <w:rPr>
                <w:rFonts w:asciiTheme="minorHAnsi" w:hAnsiTheme="minorHAnsi" w:cstheme="minorHAnsi"/>
                <w:sz w:val="22"/>
                <w:szCs w:val="22"/>
              </w:rPr>
            </w:pPr>
          </w:p>
        </w:tc>
        <w:tc>
          <w:tcPr>
            <w:tcW w:w="618" w:type="dxa"/>
          </w:tcPr>
          <w:p w14:paraId="138D62C7" w14:textId="77777777" w:rsidR="00D83316" w:rsidRPr="00E0069E" w:rsidRDefault="00D83316" w:rsidP="00CA32E6">
            <w:pPr>
              <w:jc w:val="center"/>
              <w:rPr>
                <w:rFonts w:asciiTheme="minorHAnsi" w:hAnsiTheme="minorHAnsi" w:cstheme="minorHAnsi"/>
                <w:sz w:val="22"/>
                <w:szCs w:val="22"/>
              </w:rPr>
            </w:pPr>
          </w:p>
        </w:tc>
        <w:tc>
          <w:tcPr>
            <w:tcW w:w="618" w:type="dxa"/>
          </w:tcPr>
          <w:p w14:paraId="32131534" w14:textId="77777777" w:rsidR="00D83316" w:rsidRPr="00E0069E" w:rsidRDefault="00D83316" w:rsidP="00CA32E6">
            <w:pPr>
              <w:jc w:val="center"/>
              <w:rPr>
                <w:rFonts w:asciiTheme="minorHAnsi" w:hAnsiTheme="minorHAnsi" w:cstheme="minorHAnsi"/>
                <w:sz w:val="22"/>
                <w:szCs w:val="22"/>
              </w:rPr>
            </w:pPr>
          </w:p>
        </w:tc>
        <w:tc>
          <w:tcPr>
            <w:tcW w:w="533" w:type="dxa"/>
          </w:tcPr>
          <w:p w14:paraId="21214C7A" w14:textId="77777777" w:rsidR="00D83316" w:rsidRPr="00E0069E" w:rsidRDefault="00D83316" w:rsidP="00CA32E6">
            <w:pPr>
              <w:jc w:val="center"/>
              <w:rPr>
                <w:rFonts w:asciiTheme="minorHAnsi" w:hAnsiTheme="minorHAnsi" w:cstheme="minorHAnsi"/>
                <w:sz w:val="22"/>
                <w:szCs w:val="22"/>
              </w:rPr>
            </w:pPr>
          </w:p>
        </w:tc>
        <w:tc>
          <w:tcPr>
            <w:tcW w:w="642" w:type="dxa"/>
          </w:tcPr>
          <w:p w14:paraId="157F9CF8" w14:textId="77777777" w:rsidR="00D83316" w:rsidRPr="00E0069E" w:rsidRDefault="00D83316" w:rsidP="00CA32E6">
            <w:pPr>
              <w:jc w:val="center"/>
              <w:rPr>
                <w:rFonts w:asciiTheme="minorHAnsi" w:hAnsiTheme="minorHAnsi" w:cstheme="minorHAnsi"/>
                <w:sz w:val="22"/>
                <w:szCs w:val="22"/>
              </w:rPr>
            </w:pPr>
          </w:p>
        </w:tc>
        <w:tc>
          <w:tcPr>
            <w:tcW w:w="684" w:type="dxa"/>
          </w:tcPr>
          <w:p w14:paraId="5BB595DB" w14:textId="77777777" w:rsidR="00D83316" w:rsidRPr="00E0069E" w:rsidRDefault="00D83316" w:rsidP="00CA32E6">
            <w:pPr>
              <w:rPr>
                <w:rFonts w:asciiTheme="minorHAnsi" w:hAnsiTheme="minorHAnsi" w:cstheme="minorHAnsi"/>
                <w:sz w:val="22"/>
                <w:szCs w:val="22"/>
              </w:rPr>
            </w:pPr>
          </w:p>
        </w:tc>
        <w:tc>
          <w:tcPr>
            <w:tcW w:w="618" w:type="dxa"/>
          </w:tcPr>
          <w:p w14:paraId="6042E280" w14:textId="77777777" w:rsidR="00D83316" w:rsidRPr="00E0069E" w:rsidRDefault="00D83316" w:rsidP="00CA32E6">
            <w:pPr>
              <w:rPr>
                <w:rFonts w:asciiTheme="minorHAnsi" w:hAnsiTheme="minorHAnsi" w:cstheme="minorHAnsi"/>
                <w:sz w:val="22"/>
                <w:szCs w:val="22"/>
              </w:rPr>
            </w:pPr>
          </w:p>
        </w:tc>
        <w:tc>
          <w:tcPr>
            <w:tcW w:w="618" w:type="dxa"/>
          </w:tcPr>
          <w:p w14:paraId="00F83094" w14:textId="77777777" w:rsidR="00D83316" w:rsidRPr="00E0069E" w:rsidRDefault="00D83316" w:rsidP="00CA32E6">
            <w:pPr>
              <w:rPr>
                <w:rFonts w:asciiTheme="minorHAnsi" w:hAnsiTheme="minorHAnsi" w:cstheme="minorHAnsi"/>
                <w:sz w:val="22"/>
                <w:szCs w:val="22"/>
              </w:rPr>
            </w:pPr>
          </w:p>
        </w:tc>
        <w:tc>
          <w:tcPr>
            <w:tcW w:w="618" w:type="dxa"/>
          </w:tcPr>
          <w:p w14:paraId="4C6C5CB4" w14:textId="77777777" w:rsidR="00D83316" w:rsidRPr="00E0069E" w:rsidRDefault="00D83316" w:rsidP="00CA32E6">
            <w:pPr>
              <w:rPr>
                <w:rFonts w:asciiTheme="minorHAnsi" w:hAnsiTheme="minorHAnsi" w:cstheme="minorHAnsi"/>
                <w:sz w:val="22"/>
                <w:szCs w:val="22"/>
              </w:rPr>
            </w:pPr>
          </w:p>
        </w:tc>
      </w:tr>
      <w:tr w:rsidR="001A067A" w:rsidRPr="00E0069E" w14:paraId="358D32BA" w14:textId="77777777" w:rsidTr="00D118A9">
        <w:tc>
          <w:tcPr>
            <w:tcW w:w="816" w:type="dxa"/>
            <w:shd w:val="clear" w:color="auto" w:fill="C6D9F1" w:themeFill="text2" w:themeFillTint="33"/>
          </w:tcPr>
          <w:p w14:paraId="0A32714B" w14:textId="77777777" w:rsidR="00D83316" w:rsidRPr="00E0069E" w:rsidRDefault="001A067A" w:rsidP="001A067A">
            <w:pPr>
              <w:jc w:val="center"/>
              <w:rPr>
                <w:rFonts w:asciiTheme="minorHAnsi" w:hAnsiTheme="minorHAnsi" w:cstheme="minorHAnsi"/>
                <w:sz w:val="16"/>
                <w:szCs w:val="16"/>
              </w:rPr>
            </w:pPr>
            <w:r w:rsidRPr="00E0069E">
              <w:rPr>
                <w:rFonts w:asciiTheme="minorHAnsi" w:hAnsiTheme="minorHAnsi" w:cstheme="minorHAnsi"/>
                <w:sz w:val="16"/>
                <w:szCs w:val="16"/>
              </w:rPr>
              <w:t>VOC</w:t>
            </w:r>
          </w:p>
        </w:tc>
        <w:tc>
          <w:tcPr>
            <w:tcW w:w="650" w:type="dxa"/>
          </w:tcPr>
          <w:p w14:paraId="4C30FD1F" w14:textId="77777777" w:rsidR="00D83316" w:rsidRPr="00E0069E" w:rsidRDefault="00D83316" w:rsidP="00CA32E6">
            <w:pPr>
              <w:rPr>
                <w:rFonts w:asciiTheme="minorHAnsi" w:hAnsiTheme="minorHAnsi" w:cstheme="minorHAnsi"/>
                <w:sz w:val="22"/>
                <w:szCs w:val="22"/>
              </w:rPr>
            </w:pPr>
          </w:p>
        </w:tc>
        <w:tc>
          <w:tcPr>
            <w:tcW w:w="650" w:type="dxa"/>
          </w:tcPr>
          <w:p w14:paraId="0E6B74EB" w14:textId="77777777" w:rsidR="00D83316" w:rsidRPr="00E0069E" w:rsidRDefault="00D83316" w:rsidP="00CA32E6">
            <w:pPr>
              <w:rPr>
                <w:rFonts w:asciiTheme="minorHAnsi" w:hAnsiTheme="minorHAnsi" w:cstheme="minorHAnsi"/>
                <w:sz w:val="22"/>
                <w:szCs w:val="22"/>
              </w:rPr>
            </w:pPr>
          </w:p>
        </w:tc>
        <w:tc>
          <w:tcPr>
            <w:tcW w:w="674" w:type="dxa"/>
          </w:tcPr>
          <w:p w14:paraId="4B710901" w14:textId="77777777" w:rsidR="00D83316" w:rsidRPr="00E0069E" w:rsidRDefault="00D83316" w:rsidP="00CA32E6">
            <w:pPr>
              <w:rPr>
                <w:rFonts w:asciiTheme="minorHAnsi" w:hAnsiTheme="minorHAnsi" w:cstheme="minorHAnsi"/>
                <w:sz w:val="22"/>
                <w:szCs w:val="22"/>
              </w:rPr>
            </w:pPr>
          </w:p>
        </w:tc>
        <w:tc>
          <w:tcPr>
            <w:tcW w:w="687" w:type="dxa"/>
          </w:tcPr>
          <w:p w14:paraId="4A733697" w14:textId="77777777" w:rsidR="00D83316" w:rsidRPr="00E0069E" w:rsidRDefault="00D83316" w:rsidP="00CA32E6">
            <w:pPr>
              <w:rPr>
                <w:rFonts w:asciiTheme="minorHAnsi" w:hAnsiTheme="minorHAnsi" w:cstheme="minorHAnsi"/>
                <w:sz w:val="22"/>
                <w:szCs w:val="22"/>
              </w:rPr>
            </w:pPr>
          </w:p>
        </w:tc>
        <w:tc>
          <w:tcPr>
            <w:tcW w:w="533" w:type="dxa"/>
          </w:tcPr>
          <w:p w14:paraId="410226C8" w14:textId="77777777" w:rsidR="00D83316" w:rsidRPr="00E0069E" w:rsidRDefault="00D83316" w:rsidP="00CA32E6">
            <w:pPr>
              <w:rPr>
                <w:rFonts w:asciiTheme="minorHAnsi" w:hAnsiTheme="minorHAnsi" w:cstheme="minorHAnsi"/>
                <w:sz w:val="22"/>
                <w:szCs w:val="22"/>
              </w:rPr>
            </w:pPr>
          </w:p>
        </w:tc>
        <w:tc>
          <w:tcPr>
            <w:tcW w:w="618" w:type="dxa"/>
          </w:tcPr>
          <w:p w14:paraId="0A969E07" w14:textId="77777777" w:rsidR="00D83316" w:rsidRPr="00E0069E" w:rsidRDefault="00D83316" w:rsidP="00CA32E6">
            <w:pPr>
              <w:rPr>
                <w:rFonts w:asciiTheme="minorHAnsi" w:hAnsiTheme="minorHAnsi" w:cstheme="minorHAnsi"/>
                <w:sz w:val="22"/>
                <w:szCs w:val="22"/>
              </w:rPr>
            </w:pPr>
          </w:p>
        </w:tc>
        <w:tc>
          <w:tcPr>
            <w:tcW w:w="618" w:type="dxa"/>
          </w:tcPr>
          <w:p w14:paraId="4F391E13" w14:textId="77777777" w:rsidR="00D83316" w:rsidRPr="00E0069E" w:rsidRDefault="00D83316" w:rsidP="00CA32E6">
            <w:pPr>
              <w:rPr>
                <w:rFonts w:asciiTheme="minorHAnsi" w:hAnsiTheme="minorHAnsi" w:cstheme="minorHAnsi"/>
                <w:sz w:val="22"/>
                <w:szCs w:val="22"/>
              </w:rPr>
            </w:pPr>
          </w:p>
        </w:tc>
        <w:tc>
          <w:tcPr>
            <w:tcW w:w="618" w:type="dxa"/>
          </w:tcPr>
          <w:p w14:paraId="5D43AD32" w14:textId="77777777" w:rsidR="00D83316" w:rsidRPr="00E0069E" w:rsidRDefault="00D83316" w:rsidP="00CA32E6">
            <w:pPr>
              <w:rPr>
                <w:rFonts w:asciiTheme="minorHAnsi" w:hAnsiTheme="minorHAnsi" w:cstheme="minorHAnsi"/>
                <w:sz w:val="22"/>
                <w:szCs w:val="22"/>
              </w:rPr>
            </w:pPr>
          </w:p>
        </w:tc>
        <w:tc>
          <w:tcPr>
            <w:tcW w:w="618" w:type="dxa"/>
          </w:tcPr>
          <w:p w14:paraId="08583F65" w14:textId="77777777" w:rsidR="00D83316" w:rsidRPr="00E0069E" w:rsidRDefault="00D83316" w:rsidP="00CA32E6">
            <w:pPr>
              <w:rPr>
                <w:rFonts w:asciiTheme="minorHAnsi" w:hAnsiTheme="minorHAnsi" w:cstheme="minorHAnsi"/>
                <w:sz w:val="22"/>
                <w:szCs w:val="22"/>
              </w:rPr>
            </w:pPr>
          </w:p>
        </w:tc>
        <w:tc>
          <w:tcPr>
            <w:tcW w:w="533" w:type="dxa"/>
          </w:tcPr>
          <w:p w14:paraId="3C84AC35" w14:textId="77777777" w:rsidR="00D83316" w:rsidRPr="00E0069E" w:rsidRDefault="00D83316" w:rsidP="00CA32E6">
            <w:pPr>
              <w:rPr>
                <w:rFonts w:asciiTheme="minorHAnsi" w:hAnsiTheme="minorHAnsi" w:cstheme="minorHAnsi"/>
                <w:sz w:val="22"/>
                <w:szCs w:val="22"/>
              </w:rPr>
            </w:pPr>
          </w:p>
        </w:tc>
        <w:tc>
          <w:tcPr>
            <w:tcW w:w="642" w:type="dxa"/>
          </w:tcPr>
          <w:p w14:paraId="48CF2EAB" w14:textId="77777777" w:rsidR="00D83316" w:rsidRPr="00E0069E" w:rsidRDefault="00D83316" w:rsidP="00CA32E6">
            <w:pPr>
              <w:rPr>
                <w:rFonts w:asciiTheme="minorHAnsi" w:hAnsiTheme="minorHAnsi" w:cstheme="minorHAnsi"/>
                <w:sz w:val="22"/>
                <w:szCs w:val="22"/>
              </w:rPr>
            </w:pPr>
          </w:p>
        </w:tc>
        <w:tc>
          <w:tcPr>
            <w:tcW w:w="684" w:type="dxa"/>
          </w:tcPr>
          <w:p w14:paraId="4F3E1F8D" w14:textId="77777777" w:rsidR="00D83316" w:rsidRPr="00E0069E" w:rsidRDefault="00D83316" w:rsidP="00CA32E6">
            <w:pPr>
              <w:rPr>
                <w:rFonts w:asciiTheme="minorHAnsi" w:hAnsiTheme="minorHAnsi" w:cstheme="minorHAnsi"/>
                <w:sz w:val="22"/>
                <w:szCs w:val="22"/>
              </w:rPr>
            </w:pPr>
          </w:p>
        </w:tc>
        <w:tc>
          <w:tcPr>
            <w:tcW w:w="618" w:type="dxa"/>
          </w:tcPr>
          <w:p w14:paraId="1D4D3E5D" w14:textId="77777777" w:rsidR="00D83316" w:rsidRPr="00E0069E" w:rsidRDefault="00D83316" w:rsidP="00CA32E6">
            <w:pPr>
              <w:rPr>
                <w:rFonts w:asciiTheme="minorHAnsi" w:hAnsiTheme="minorHAnsi" w:cstheme="minorHAnsi"/>
                <w:sz w:val="22"/>
                <w:szCs w:val="22"/>
              </w:rPr>
            </w:pPr>
          </w:p>
        </w:tc>
        <w:tc>
          <w:tcPr>
            <w:tcW w:w="618" w:type="dxa"/>
          </w:tcPr>
          <w:p w14:paraId="375E3CF8" w14:textId="77777777" w:rsidR="00D83316" w:rsidRPr="00E0069E" w:rsidRDefault="00D83316" w:rsidP="00CA32E6">
            <w:pPr>
              <w:rPr>
                <w:rFonts w:asciiTheme="minorHAnsi" w:hAnsiTheme="minorHAnsi" w:cstheme="minorHAnsi"/>
                <w:sz w:val="22"/>
                <w:szCs w:val="22"/>
              </w:rPr>
            </w:pPr>
          </w:p>
        </w:tc>
        <w:tc>
          <w:tcPr>
            <w:tcW w:w="618" w:type="dxa"/>
          </w:tcPr>
          <w:p w14:paraId="3555BF00" w14:textId="77777777" w:rsidR="00D83316" w:rsidRPr="00E0069E" w:rsidRDefault="00D83316" w:rsidP="00CA32E6">
            <w:pPr>
              <w:rPr>
                <w:rFonts w:asciiTheme="minorHAnsi" w:hAnsiTheme="minorHAnsi" w:cstheme="minorHAnsi"/>
                <w:sz w:val="22"/>
                <w:szCs w:val="22"/>
              </w:rPr>
            </w:pPr>
          </w:p>
        </w:tc>
      </w:tr>
      <w:tr w:rsidR="001A067A" w:rsidRPr="00E0069E" w14:paraId="20967DE0" w14:textId="77777777" w:rsidTr="00D118A9">
        <w:tc>
          <w:tcPr>
            <w:tcW w:w="816" w:type="dxa"/>
            <w:shd w:val="clear" w:color="auto" w:fill="C6D9F1" w:themeFill="text2" w:themeFillTint="33"/>
          </w:tcPr>
          <w:p w14:paraId="04DFC73E" w14:textId="77777777" w:rsidR="00D83316" w:rsidRPr="00E0069E" w:rsidRDefault="001A067A" w:rsidP="001A067A">
            <w:pPr>
              <w:jc w:val="center"/>
              <w:rPr>
                <w:rFonts w:asciiTheme="minorHAnsi" w:hAnsiTheme="minorHAnsi" w:cstheme="minorHAnsi"/>
                <w:sz w:val="16"/>
                <w:szCs w:val="16"/>
              </w:rPr>
            </w:pPr>
            <w:r w:rsidRPr="00E0069E">
              <w:rPr>
                <w:rFonts w:asciiTheme="minorHAnsi" w:hAnsiTheme="minorHAnsi" w:cstheme="minorHAnsi"/>
                <w:sz w:val="16"/>
                <w:szCs w:val="16"/>
              </w:rPr>
              <w:t>O2</w:t>
            </w:r>
          </w:p>
        </w:tc>
        <w:tc>
          <w:tcPr>
            <w:tcW w:w="650" w:type="dxa"/>
          </w:tcPr>
          <w:p w14:paraId="17EB3572" w14:textId="77777777" w:rsidR="00D83316" w:rsidRPr="00E0069E" w:rsidRDefault="00D83316" w:rsidP="00CA32E6">
            <w:pPr>
              <w:rPr>
                <w:rFonts w:asciiTheme="minorHAnsi" w:hAnsiTheme="minorHAnsi" w:cstheme="minorHAnsi"/>
                <w:sz w:val="22"/>
                <w:szCs w:val="22"/>
              </w:rPr>
            </w:pPr>
          </w:p>
        </w:tc>
        <w:tc>
          <w:tcPr>
            <w:tcW w:w="650" w:type="dxa"/>
          </w:tcPr>
          <w:p w14:paraId="356E186D" w14:textId="77777777" w:rsidR="00D83316" w:rsidRPr="00E0069E" w:rsidRDefault="00D83316" w:rsidP="00CA32E6">
            <w:pPr>
              <w:rPr>
                <w:rFonts w:asciiTheme="minorHAnsi" w:hAnsiTheme="minorHAnsi" w:cstheme="minorHAnsi"/>
                <w:sz w:val="22"/>
                <w:szCs w:val="22"/>
              </w:rPr>
            </w:pPr>
          </w:p>
        </w:tc>
        <w:tc>
          <w:tcPr>
            <w:tcW w:w="674" w:type="dxa"/>
          </w:tcPr>
          <w:p w14:paraId="5BABE869" w14:textId="77777777" w:rsidR="00D83316" w:rsidRPr="00E0069E" w:rsidRDefault="00D83316" w:rsidP="00CA32E6">
            <w:pPr>
              <w:rPr>
                <w:rFonts w:asciiTheme="minorHAnsi" w:hAnsiTheme="minorHAnsi" w:cstheme="minorHAnsi"/>
                <w:sz w:val="22"/>
                <w:szCs w:val="22"/>
              </w:rPr>
            </w:pPr>
          </w:p>
        </w:tc>
        <w:tc>
          <w:tcPr>
            <w:tcW w:w="687" w:type="dxa"/>
          </w:tcPr>
          <w:p w14:paraId="6CFFE3AD" w14:textId="77777777" w:rsidR="00D83316" w:rsidRPr="00E0069E" w:rsidRDefault="00D83316" w:rsidP="00CA32E6">
            <w:pPr>
              <w:rPr>
                <w:rFonts w:asciiTheme="minorHAnsi" w:hAnsiTheme="minorHAnsi" w:cstheme="minorHAnsi"/>
                <w:sz w:val="22"/>
                <w:szCs w:val="22"/>
              </w:rPr>
            </w:pPr>
          </w:p>
        </w:tc>
        <w:tc>
          <w:tcPr>
            <w:tcW w:w="533" w:type="dxa"/>
          </w:tcPr>
          <w:p w14:paraId="2FCE5464" w14:textId="77777777" w:rsidR="00D83316" w:rsidRPr="00E0069E" w:rsidRDefault="00D83316" w:rsidP="00CA32E6">
            <w:pPr>
              <w:rPr>
                <w:rFonts w:asciiTheme="minorHAnsi" w:hAnsiTheme="minorHAnsi" w:cstheme="minorHAnsi"/>
                <w:sz w:val="22"/>
                <w:szCs w:val="22"/>
              </w:rPr>
            </w:pPr>
          </w:p>
        </w:tc>
        <w:tc>
          <w:tcPr>
            <w:tcW w:w="618" w:type="dxa"/>
          </w:tcPr>
          <w:p w14:paraId="19885393" w14:textId="77777777" w:rsidR="00D83316" w:rsidRPr="00E0069E" w:rsidRDefault="00D83316" w:rsidP="00CA32E6">
            <w:pPr>
              <w:rPr>
                <w:rFonts w:asciiTheme="minorHAnsi" w:hAnsiTheme="minorHAnsi" w:cstheme="minorHAnsi"/>
                <w:sz w:val="22"/>
                <w:szCs w:val="22"/>
              </w:rPr>
            </w:pPr>
          </w:p>
        </w:tc>
        <w:tc>
          <w:tcPr>
            <w:tcW w:w="618" w:type="dxa"/>
          </w:tcPr>
          <w:p w14:paraId="1DFB00AD" w14:textId="77777777" w:rsidR="00D83316" w:rsidRPr="00E0069E" w:rsidRDefault="00D83316" w:rsidP="00CA32E6">
            <w:pPr>
              <w:rPr>
                <w:rFonts w:asciiTheme="minorHAnsi" w:hAnsiTheme="minorHAnsi" w:cstheme="minorHAnsi"/>
                <w:sz w:val="22"/>
                <w:szCs w:val="22"/>
              </w:rPr>
            </w:pPr>
          </w:p>
        </w:tc>
        <w:tc>
          <w:tcPr>
            <w:tcW w:w="618" w:type="dxa"/>
          </w:tcPr>
          <w:p w14:paraId="4155B142" w14:textId="77777777" w:rsidR="00D83316" w:rsidRPr="00E0069E" w:rsidRDefault="00D83316" w:rsidP="00CA32E6">
            <w:pPr>
              <w:rPr>
                <w:rFonts w:asciiTheme="minorHAnsi" w:hAnsiTheme="minorHAnsi" w:cstheme="minorHAnsi"/>
                <w:sz w:val="22"/>
                <w:szCs w:val="22"/>
              </w:rPr>
            </w:pPr>
          </w:p>
        </w:tc>
        <w:tc>
          <w:tcPr>
            <w:tcW w:w="618" w:type="dxa"/>
          </w:tcPr>
          <w:p w14:paraId="0F7E049A" w14:textId="77777777" w:rsidR="00D83316" w:rsidRPr="00E0069E" w:rsidRDefault="00D83316" w:rsidP="00CA32E6">
            <w:pPr>
              <w:rPr>
                <w:rFonts w:asciiTheme="minorHAnsi" w:hAnsiTheme="minorHAnsi" w:cstheme="minorHAnsi"/>
                <w:sz w:val="22"/>
                <w:szCs w:val="22"/>
              </w:rPr>
            </w:pPr>
          </w:p>
        </w:tc>
        <w:tc>
          <w:tcPr>
            <w:tcW w:w="533" w:type="dxa"/>
          </w:tcPr>
          <w:p w14:paraId="70833054" w14:textId="77777777" w:rsidR="00D83316" w:rsidRPr="00E0069E" w:rsidRDefault="00D83316" w:rsidP="00CA32E6">
            <w:pPr>
              <w:rPr>
                <w:rFonts w:asciiTheme="minorHAnsi" w:hAnsiTheme="minorHAnsi" w:cstheme="minorHAnsi"/>
                <w:sz w:val="22"/>
                <w:szCs w:val="22"/>
              </w:rPr>
            </w:pPr>
          </w:p>
        </w:tc>
        <w:tc>
          <w:tcPr>
            <w:tcW w:w="642" w:type="dxa"/>
          </w:tcPr>
          <w:p w14:paraId="73E2030B" w14:textId="77777777" w:rsidR="00D83316" w:rsidRPr="00E0069E" w:rsidRDefault="00D83316" w:rsidP="00CA32E6">
            <w:pPr>
              <w:rPr>
                <w:rFonts w:asciiTheme="minorHAnsi" w:hAnsiTheme="minorHAnsi" w:cstheme="minorHAnsi"/>
                <w:sz w:val="22"/>
                <w:szCs w:val="22"/>
              </w:rPr>
            </w:pPr>
          </w:p>
        </w:tc>
        <w:tc>
          <w:tcPr>
            <w:tcW w:w="684" w:type="dxa"/>
          </w:tcPr>
          <w:p w14:paraId="409BB901" w14:textId="77777777" w:rsidR="00D83316" w:rsidRPr="00E0069E" w:rsidRDefault="00D83316" w:rsidP="00CA32E6">
            <w:pPr>
              <w:rPr>
                <w:rFonts w:asciiTheme="minorHAnsi" w:hAnsiTheme="minorHAnsi" w:cstheme="minorHAnsi"/>
                <w:sz w:val="22"/>
                <w:szCs w:val="22"/>
              </w:rPr>
            </w:pPr>
          </w:p>
        </w:tc>
        <w:tc>
          <w:tcPr>
            <w:tcW w:w="618" w:type="dxa"/>
          </w:tcPr>
          <w:p w14:paraId="31152685" w14:textId="77777777" w:rsidR="00D83316" w:rsidRPr="00E0069E" w:rsidRDefault="00D83316" w:rsidP="00CA32E6">
            <w:pPr>
              <w:rPr>
                <w:rFonts w:asciiTheme="minorHAnsi" w:hAnsiTheme="minorHAnsi" w:cstheme="minorHAnsi"/>
                <w:sz w:val="22"/>
                <w:szCs w:val="22"/>
              </w:rPr>
            </w:pPr>
          </w:p>
        </w:tc>
        <w:tc>
          <w:tcPr>
            <w:tcW w:w="618" w:type="dxa"/>
          </w:tcPr>
          <w:p w14:paraId="137376EA" w14:textId="77777777" w:rsidR="00D83316" w:rsidRPr="00E0069E" w:rsidRDefault="00D83316" w:rsidP="00CA32E6">
            <w:pPr>
              <w:rPr>
                <w:rFonts w:asciiTheme="minorHAnsi" w:hAnsiTheme="minorHAnsi" w:cstheme="minorHAnsi"/>
                <w:sz w:val="22"/>
                <w:szCs w:val="22"/>
              </w:rPr>
            </w:pPr>
          </w:p>
        </w:tc>
        <w:tc>
          <w:tcPr>
            <w:tcW w:w="618" w:type="dxa"/>
          </w:tcPr>
          <w:p w14:paraId="4FA5A422" w14:textId="77777777" w:rsidR="00D83316" w:rsidRPr="00E0069E" w:rsidRDefault="00D83316" w:rsidP="00CA32E6">
            <w:pPr>
              <w:rPr>
                <w:rFonts w:asciiTheme="minorHAnsi" w:hAnsiTheme="minorHAnsi" w:cstheme="minorHAnsi"/>
                <w:sz w:val="22"/>
                <w:szCs w:val="22"/>
              </w:rPr>
            </w:pPr>
          </w:p>
        </w:tc>
      </w:tr>
      <w:tr w:rsidR="001A067A" w:rsidRPr="00E0069E" w14:paraId="68016239" w14:textId="77777777" w:rsidTr="00D118A9">
        <w:tc>
          <w:tcPr>
            <w:tcW w:w="816" w:type="dxa"/>
            <w:shd w:val="clear" w:color="auto" w:fill="C6D9F1" w:themeFill="text2" w:themeFillTint="33"/>
          </w:tcPr>
          <w:p w14:paraId="4867C5D4" w14:textId="77777777" w:rsidR="00D83316" w:rsidRPr="00E0069E" w:rsidRDefault="001A067A" w:rsidP="001A067A">
            <w:pPr>
              <w:jc w:val="center"/>
              <w:rPr>
                <w:rFonts w:asciiTheme="minorHAnsi" w:hAnsiTheme="minorHAnsi" w:cstheme="minorHAnsi"/>
                <w:sz w:val="16"/>
                <w:szCs w:val="16"/>
              </w:rPr>
            </w:pPr>
            <w:r w:rsidRPr="00E0069E">
              <w:rPr>
                <w:rFonts w:asciiTheme="minorHAnsi" w:hAnsiTheme="minorHAnsi" w:cstheme="minorHAnsi"/>
                <w:sz w:val="16"/>
                <w:szCs w:val="16"/>
              </w:rPr>
              <w:t>CO</w:t>
            </w:r>
          </w:p>
        </w:tc>
        <w:tc>
          <w:tcPr>
            <w:tcW w:w="650" w:type="dxa"/>
          </w:tcPr>
          <w:p w14:paraId="501D2C7B" w14:textId="77777777" w:rsidR="00D83316" w:rsidRPr="00E0069E" w:rsidRDefault="00D83316" w:rsidP="00CA32E6">
            <w:pPr>
              <w:rPr>
                <w:rFonts w:asciiTheme="minorHAnsi" w:hAnsiTheme="minorHAnsi" w:cstheme="minorHAnsi"/>
                <w:sz w:val="22"/>
                <w:szCs w:val="22"/>
              </w:rPr>
            </w:pPr>
          </w:p>
        </w:tc>
        <w:tc>
          <w:tcPr>
            <w:tcW w:w="650" w:type="dxa"/>
          </w:tcPr>
          <w:p w14:paraId="0A405C0E" w14:textId="77777777" w:rsidR="00D83316" w:rsidRPr="00E0069E" w:rsidRDefault="00D83316" w:rsidP="00CA32E6">
            <w:pPr>
              <w:rPr>
                <w:rFonts w:asciiTheme="minorHAnsi" w:hAnsiTheme="minorHAnsi" w:cstheme="minorHAnsi"/>
                <w:sz w:val="22"/>
                <w:szCs w:val="22"/>
              </w:rPr>
            </w:pPr>
          </w:p>
        </w:tc>
        <w:tc>
          <w:tcPr>
            <w:tcW w:w="674" w:type="dxa"/>
          </w:tcPr>
          <w:p w14:paraId="621831BE" w14:textId="77777777" w:rsidR="00D83316" w:rsidRPr="00E0069E" w:rsidRDefault="00D83316" w:rsidP="00CA32E6">
            <w:pPr>
              <w:rPr>
                <w:rFonts w:asciiTheme="minorHAnsi" w:hAnsiTheme="minorHAnsi" w:cstheme="minorHAnsi"/>
                <w:sz w:val="22"/>
                <w:szCs w:val="22"/>
              </w:rPr>
            </w:pPr>
          </w:p>
        </w:tc>
        <w:tc>
          <w:tcPr>
            <w:tcW w:w="687" w:type="dxa"/>
          </w:tcPr>
          <w:p w14:paraId="553929C1" w14:textId="77777777" w:rsidR="00D83316" w:rsidRPr="00E0069E" w:rsidRDefault="00D83316" w:rsidP="00CA32E6">
            <w:pPr>
              <w:rPr>
                <w:rFonts w:asciiTheme="minorHAnsi" w:hAnsiTheme="minorHAnsi" w:cstheme="minorHAnsi"/>
                <w:sz w:val="22"/>
                <w:szCs w:val="22"/>
              </w:rPr>
            </w:pPr>
          </w:p>
        </w:tc>
        <w:tc>
          <w:tcPr>
            <w:tcW w:w="533" w:type="dxa"/>
          </w:tcPr>
          <w:p w14:paraId="0D03A1E4" w14:textId="77777777" w:rsidR="00D83316" w:rsidRPr="00E0069E" w:rsidRDefault="00D83316" w:rsidP="00CA32E6">
            <w:pPr>
              <w:rPr>
                <w:rFonts w:asciiTheme="minorHAnsi" w:hAnsiTheme="minorHAnsi" w:cstheme="minorHAnsi"/>
                <w:sz w:val="22"/>
                <w:szCs w:val="22"/>
              </w:rPr>
            </w:pPr>
          </w:p>
        </w:tc>
        <w:tc>
          <w:tcPr>
            <w:tcW w:w="618" w:type="dxa"/>
          </w:tcPr>
          <w:p w14:paraId="5F6653F6" w14:textId="77777777" w:rsidR="00D83316" w:rsidRPr="00E0069E" w:rsidRDefault="00D83316" w:rsidP="00CA32E6">
            <w:pPr>
              <w:rPr>
                <w:rFonts w:asciiTheme="minorHAnsi" w:hAnsiTheme="minorHAnsi" w:cstheme="minorHAnsi"/>
                <w:sz w:val="22"/>
                <w:szCs w:val="22"/>
              </w:rPr>
            </w:pPr>
          </w:p>
        </w:tc>
        <w:tc>
          <w:tcPr>
            <w:tcW w:w="618" w:type="dxa"/>
          </w:tcPr>
          <w:p w14:paraId="73AFDDAE" w14:textId="77777777" w:rsidR="00D83316" w:rsidRPr="00E0069E" w:rsidRDefault="00D83316" w:rsidP="00CA32E6">
            <w:pPr>
              <w:rPr>
                <w:rFonts w:asciiTheme="minorHAnsi" w:hAnsiTheme="minorHAnsi" w:cstheme="minorHAnsi"/>
                <w:sz w:val="22"/>
                <w:szCs w:val="22"/>
              </w:rPr>
            </w:pPr>
          </w:p>
        </w:tc>
        <w:tc>
          <w:tcPr>
            <w:tcW w:w="618" w:type="dxa"/>
          </w:tcPr>
          <w:p w14:paraId="3CD849D5" w14:textId="77777777" w:rsidR="00D83316" w:rsidRPr="00E0069E" w:rsidRDefault="00D83316" w:rsidP="00CA32E6">
            <w:pPr>
              <w:rPr>
                <w:rFonts w:asciiTheme="minorHAnsi" w:hAnsiTheme="minorHAnsi" w:cstheme="minorHAnsi"/>
                <w:sz w:val="22"/>
                <w:szCs w:val="22"/>
              </w:rPr>
            </w:pPr>
          </w:p>
        </w:tc>
        <w:tc>
          <w:tcPr>
            <w:tcW w:w="618" w:type="dxa"/>
          </w:tcPr>
          <w:p w14:paraId="50954054" w14:textId="77777777" w:rsidR="00D83316" w:rsidRPr="00E0069E" w:rsidRDefault="00D83316" w:rsidP="00CA32E6">
            <w:pPr>
              <w:rPr>
                <w:rFonts w:asciiTheme="minorHAnsi" w:hAnsiTheme="minorHAnsi" w:cstheme="minorHAnsi"/>
                <w:sz w:val="22"/>
                <w:szCs w:val="22"/>
              </w:rPr>
            </w:pPr>
          </w:p>
        </w:tc>
        <w:tc>
          <w:tcPr>
            <w:tcW w:w="533" w:type="dxa"/>
          </w:tcPr>
          <w:p w14:paraId="08D1A917" w14:textId="77777777" w:rsidR="00D83316" w:rsidRPr="00E0069E" w:rsidRDefault="00D83316" w:rsidP="00CA32E6">
            <w:pPr>
              <w:rPr>
                <w:rFonts w:asciiTheme="minorHAnsi" w:hAnsiTheme="minorHAnsi" w:cstheme="minorHAnsi"/>
                <w:sz w:val="22"/>
                <w:szCs w:val="22"/>
              </w:rPr>
            </w:pPr>
          </w:p>
        </w:tc>
        <w:tc>
          <w:tcPr>
            <w:tcW w:w="642" w:type="dxa"/>
          </w:tcPr>
          <w:p w14:paraId="6E509146" w14:textId="77777777" w:rsidR="00D83316" w:rsidRPr="00E0069E" w:rsidRDefault="00D83316" w:rsidP="00CA32E6">
            <w:pPr>
              <w:rPr>
                <w:rFonts w:asciiTheme="minorHAnsi" w:hAnsiTheme="minorHAnsi" w:cstheme="minorHAnsi"/>
                <w:sz w:val="22"/>
                <w:szCs w:val="22"/>
              </w:rPr>
            </w:pPr>
          </w:p>
        </w:tc>
        <w:tc>
          <w:tcPr>
            <w:tcW w:w="684" w:type="dxa"/>
          </w:tcPr>
          <w:p w14:paraId="23E213EE" w14:textId="77777777" w:rsidR="00D83316" w:rsidRPr="00E0069E" w:rsidRDefault="00D83316" w:rsidP="00CA32E6">
            <w:pPr>
              <w:rPr>
                <w:rFonts w:asciiTheme="minorHAnsi" w:hAnsiTheme="minorHAnsi" w:cstheme="minorHAnsi"/>
                <w:sz w:val="22"/>
                <w:szCs w:val="22"/>
              </w:rPr>
            </w:pPr>
          </w:p>
        </w:tc>
        <w:tc>
          <w:tcPr>
            <w:tcW w:w="618" w:type="dxa"/>
          </w:tcPr>
          <w:p w14:paraId="332361B6" w14:textId="77777777" w:rsidR="00D83316" w:rsidRPr="00E0069E" w:rsidRDefault="00D83316" w:rsidP="00CA32E6">
            <w:pPr>
              <w:rPr>
                <w:rFonts w:asciiTheme="minorHAnsi" w:hAnsiTheme="minorHAnsi" w:cstheme="minorHAnsi"/>
                <w:sz w:val="22"/>
                <w:szCs w:val="22"/>
              </w:rPr>
            </w:pPr>
          </w:p>
        </w:tc>
        <w:tc>
          <w:tcPr>
            <w:tcW w:w="618" w:type="dxa"/>
          </w:tcPr>
          <w:p w14:paraId="6F684B32" w14:textId="77777777" w:rsidR="00D83316" w:rsidRPr="00E0069E" w:rsidRDefault="00D83316" w:rsidP="00CA32E6">
            <w:pPr>
              <w:rPr>
                <w:rFonts w:asciiTheme="minorHAnsi" w:hAnsiTheme="minorHAnsi" w:cstheme="minorHAnsi"/>
                <w:sz w:val="22"/>
                <w:szCs w:val="22"/>
              </w:rPr>
            </w:pPr>
          </w:p>
        </w:tc>
        <w:tc>
          <w:tcPr>
            <w:tcW w:w="618" w:type="dxa"/>
          </w:tcPr>
          <w:p w14:paraId="0F19B354" w14:textId="77777777" w:rsidR="00D83316" w:rsidRPr="00E0069E" w:rsidRDefault="00D83316" w:rsidP="00CA32E6">
            <w:pPr>
              <w:rPr>
                <w:rFonts w:asciiTheme="minorHAnsi" w:hAnsiTheme="minorHAnsi" w:cstheme="minorHAnsi"/>
                <w:sz w:val="22"/>
                <w:szCs w:val="22"/>
              </w:rPr>
            </w:pPr>
          </w:p>
        </w:tc>
      </w:tr>
      <w:tr w:rsidR="001A067A" w:rsidRPr="00E0069E" w14:paraId="7423C197" w14:textId="77777777" w:rsidTr="00D118A9">
        <w:tc>
          <w:tcPr>
            <w:tcW w:w="816" w:type="dxa"/>
            <w:shd w:val="clear" w:color="auto" w:fill="C6D9F1" w:themeFill="text2" w:themeFillTint="33"/>
          </w:tcPr>
          <w:p w14:paraId="18221434" w14:textId="77777777" w:rsidR="00D83316" w:rsidRPr="00E0069E" w:rsidRDefault="001A067A" w:rsidP="001A067A">
            <w:pPr>
              <w:jc w:val="center"/>
              <w:rPr>
                <w:rFonts w:asciiTheme="minorHAnsi" w:hAnsiTheme="minorHAnsi" w:cstheme="minorHAnsi"/>
                <w:sz w:val="16"/>
                <w:szCs w:val="16"/>
              </w:rPr>
            </w:pPr>
            <w:r w:rsidRPr="00E0069E">
              <w:rPr>
                <w:rFonts w:asciiTheme="minorHAnsi" w:hAnsiTheme="minorHAnsi" w:cstheme="minorHAnsi"/>
                <w:sz w:val="16"/>
                <w:szCs w:val="16"/>
              </w:rPr>
              <w:t>LEL</w:t>
            </w:r>
          </w:p>
        </w:tc>
        <w:tc>
          <w:tcPr>
            <w:tcW w:w="650" w:type="dxa"/>
          </w:tcPr>
          <w:p w14:paraId="6E6DCD27" w14:textId="77777777" w:rsidR="00D83316" w:rsidRPr="00E0069E" w:rsidRDefault="00D83316" w:rsidP="00CA32E6">
            <w:pPr>
              <w:rPr>
                <w:rFonts w:asciiTheme="minorHAnsi" w:hAnsiTheme="minorHAnsi" w:cstheme="minorHAnsi"/>
                <w:sz w:val="22"/>
                <w:szCs w:val="22"/>
              </w:rPr>
            </w:pPr>
          </w:p>
        </w:tc>
        <w:tc>
          <w:tcPr>
            <w:tcW w:w="650" w:type="dxa"/>
          </w:tcPr>
          <w:p w14:paraId="05644F34" w14:textId="77777777" w:rsidR="00D83316" w:rsidRPr="00E0069E" w:rsidRDefault="00D83316" w:rsidP="00CA32E6">
            <w:pPr>
              <w:rPr>
                <w:rFonts w:asciiTheme="minorHAnsi" w:hAnsiTheme="minorHAnsi" w:cstheme="minorHAnsi"/>
                <w:sz w:val="22"/>
                <w:szCs w:val="22"/>
              </w:rPr>
            </w:pPr>
          </w:p>
        </w:tc>
        <w:tc>
          <w:tcPr>
            <w:tcW w:w="674" w:type="dxa"/>
          </w:tcPr>
          <w:p w14:paraId="743F1F15" w14:textId="77777777" w:rsidR="00D83316" w:rsidRPr="00E0069E" w:rsidRDefault="00D83316" w:rsidP="00CA32E6">
            <w:pPr>
              <w:rPr>
                <w:rFonts w:asciiTheme="minorHAnsi" w:hAnsiTheme="minorHAnsi" w:cstheme="minorHAnsi"/>
                <w:sz w:val="22"/>
                <w:szCs w:val="22"/>
              </w:rPr>
            </w:pPr>
          </w:p>
        </w:tc>
        <w:tc>
          <w:tcPr>
            <w:tcW w:w="687" w:type="dxa"/>
          </w:tcPr>
          <w:p w14:paraId="34985460" w14:textId="77777777" w:rsidR="00D83316" w:rsidRPr="00E0069E" w:rsidRDefault="00D83316" w:rsidP="00CA32E6">
            <w:pPr>
              <w:rPr>
                <w:rFonts w:asciiTheme="minorHAnsi" w:hAnsiTheme="minorHAnsi" w:cstheme="minorHAnsi"/>
                <w:sz w:val="22"/>
                <w:szCs w:val="22"/>
              </w:rPr>
            </w:pPr>
          </w:p>
        </w:tc>
        <w:tc>
          <w:tcPr>
            <w:tcW w:w="533" w:type="dxa"/>
          </w:tcPr>
          <w:p w14:paraId="52E9C881" w14:textId="77777777" w:rsidR="00D83316" w:rsidRPr="00E0069E" w:rsidRDefault="00D83316" w:rsidP="00CA32E6">
            <w:pPr>
              <w:rPr>
                <w:rFonts w:asciiTheme="minorHAnsi" w:hAnsiTheme="minorHAnsi" w:cstheme="minorHAnsi"/>
                <w:sz w:val="22"/>
                <w:szCs w:val="22"/>
              </w:rPr>
            </w:pPr>
          </w:p>
        </w:tc>
        <w:tc>
          <w:tcPr>
            <w:tcW w:w="618" w:type="dxa"/>
          </w:tcPr>
          <w:p w14:paraId="6DBDF0B3" w14:textId="77777777" w:rsidR="00D83316" w:rsidRPr="00E0069E" w:rsidRDefault="00D83316" w:rsidP="00CA32E6">
            <w:pPr>
              <w:rPr>
                <w:rFonts w:asciiTheme="minorHAnsi" w:hAnsiTheme="minorHAnsi" w:cstheme="minorHAnsi"/>
                <w:sz w:val="22"/>
                <w:szCs w:val="22"/>
              </w:rPr>
            </w:pPr>
          </w:p>
        </w:tc>
        <w:tc>
          <w:tcPr>
            <w:tcW w:w="618" w:type="dxa"/>
          </w:tcPr>
          <w:p w14:paraId="2AC7FC30" w14:textId="77777777" w:rsidR="00D83316" w:rsidRPr="00E0069E" w:rsidRDefault="00D83316" w:rsidP="00CA32E6">
            <w:pPr>
              <w:rPr>
                <w:rFonts w:asciiTheme="minorHAnsi" w:hAnsiTheme="minorHAnsi" w:cstheme="minorHAnsi"/>
                <w:sz w:val="22"/>
                <w:szCs w:val="22"/>
              </w:rPr>
            </w:pPr>
          </w:p>
        </w:tc>
        <w:tc>
          <w:tcPr>
            <w:tcW w:w="618" w:type="dxa"/>
          </w:tcPr>
          <w:p w14:paraId="55228C56" w14:textId="77777777" w:rsidR="00D83316" w:rsidRPr="00E0069E" w:rsidRDefault="00D83316" w:rsidP="00CA32E6">
            <w:pPr>
              <w:rPr>
                <w:rFonts w:asciiTheme="minorHAnsi" w:hAnsiTheme="minorHAnsi" w:cstheme="minorHAnsi"/>
                <w:sz w:val="22"/>
                <w:szCs w:val="22"/>
              </w:rPr>
            </w:pPr>
          </w:p>
        </w:tc>
        <w:tc>
          <w:tcPr>
            <w:tcW w:w="618" w:type="dxa"/>
          </w:tcPr>
          <w:p w14:paraId="296EA359" w14:textId="77777777" w:rsidR="00D83316" w:rsidRPr="00E0069E" w:rsidRDefault="00D83316" w:rsidP="00CA32E6">
            <w:pPr>
              <w:rPr>
                <w:rFonts w:asciiTheme="minorHAnsi" w:hAnsiTheme="minorHAnsi" w:cstheme="minorHAnsi"/>
                <w:sz w:val="22"/>
                <w:szCs w:val="22"/>
              </w:rPr>
            </w:pPr>
          </w:p>
        </w:tc>
        <w:tc>
          <w:tcPr>
            <w:tcW w:w="533" w:type="dxa"/>
          </w:tcPr>
          <w:p w14:paraId="147D5A96" w14:textId="77777777" w:rsidR="00D83316" w:rsidRPr="00E0069E" w:rsidRDefault="00D83316" w:rsidP="00CA32E6">
            <w:pPr>
              <w:rPr>
                <w:rFonts w:asciiTheme="minorHAnsi" w:hAnsiTheme="minorHAnsi" w:cstheme="minorHAnsi"/>
                <w:sz w:val="22"/>
                <w:szCs w:val="22"/>
              </w:rPr>
            </w:pPr>
          </w:p>
        </w:tc>
        <w:tc>
          <w:tcPr>
            <w:tcW w:w="642" w:type="dxa"/>
          </w:tcPr>
          <w:p w14:paraId="2808EA62" w14:textId="77777777" w:rsidR="00D83316" w:rsidRPr="00E0069E" w:rsidRDefault="00D83316" w:rsidP="00CA32E6">
            <w:pPr>
              <w:rPr>
                <w:rFonts w:asciiTheme="minorHAnsi" w:hAnsiTheme="minorHAnsi" w:cstheme="minorHAnsi"/>
                <w:sz w:val="22"/>
                <w:szCs w:val="22"/>
              </w:rPr>
            </w:pPr>
          </w:p>
        </w:tc>
        <w:tc>
          <w:tcPr>
            <w:tcW w:w="684" w:type="dxa"/>
          </w:tcPr>
          <w:p w14:paraId="79148CC9" w14:textId="77777777" w:rsidR="00D83316" w:rsidRPr="00E0069E" w:rsidRDefault="00D83316" w:rsidP="00CA32E6">
            <w:pPr>
              <w:rPr>
                <w:rFonts w:asciiTheme="minorHAnsi" w:hAnsiTheme="minorHAnsi" w:cstheme="minorHAnsi"/>
                <w:sz w:val="22"/>
                <w:szCs w:val="22"/>
              </w:rPr>
            </w:pPr>
          </w:p>
        </w:tc>
        <w:tc>
          <w:tcPr>
            <w:tcW w:w="618" w:type="dxa"/>
          </w:tcPr>
          <w:p w14:paraId="2469FD66" w14:textId="77777777" w:rsidR="00D83316" w:rsidRPr="00E0069E" w:rsidRDefault="00D83316" w:rsidP="00CA32E6">
            <w:pPr>
              <w:rPr>
                <w:rFonts w:asciiTheme="minorHAnsi" w:hAnsiTheme="minorHAnsi" w:cstheme="minorHAnsi"/>
                <w:sz w:val="22"/>
                <w:szCs w:val="22"/>
              </w:rPr>
            </w:pPr>
          </w:p>
        </w:tc>
        <w:tc>
          <w:tcPr>
            <w:tcW w:w="618" w:type="dxa"/>
          </w:tcPr>
          <w:p w14:paraId="112AE7A2" w14:textId="77777777" w:rsidR="00D83316" w:rsidRPr="00E0069E" w:rsidRDefault="00D83316" w:rsidP="00CA32E6">
            <w:pPr>
              <w:rPr>
                <w:rFonts w:asciiTheme="minorHAnsi" w:hAnsiTheme="minorHAnsi" w:cstheme="minorHAnsi"/>
                <w:sz w:val="22"/>
                <w:szCs w:val="22"/>
              </w:rPr>
            </w:pPr>
          </w:p>
        </w:tc>
        <w:tc>
          <w:tcPr>
            <w:tcW w:w="618" w:type="dxa"/>
          </w:tcPr>
          <w:p w14:paraId="3604E075" w14:textId="77777777" w:rsidR="00D83316" w:rsidRPr="00E0069E" w:rsidRDefault="00D83316" w:rsidP="00CA32E6">
            <w:pPr>
              <w:rPr>
                <w:rFonts w:asciiTheme="minorHAnsi" w:hAnsiTheme="minorHAnsi" w:cstheme="minorHAnsi"/>
                <w:sz w:val="22"/>
                <w:szCs w:val="22"/>
              </w:rPr>
            </w:pPr>
          </w:p>
        </w:tc>
      </w:tr>
      <w:tr w:rsidR="001A067A" w:rsidRPr="00E0069E" w14:paraId="3CB0DA6F" w14:textId="77777777" w:rsidTr="00D118A9">
        <w:tc>
          <w:tcPr>
            <w:tcW w:w="816" w:type="dxa"/>
            <w:shd w:val="clear" w:color="auto" w:fill="C6D9F1" w:themeFill="text2" w:themeFillTint="33"/>
          </w:tcPr>
          <w:p w14:paraId="1AC6BCF0" w14:textId="77777777" w:rsidR="00D83316" w:rsidRPr="00E0069E" w:rsidRDefault="001A067A" w:rsidP="00D118A9">
            <w:pPr>
              <w:jc w:val="center"/>
              <w:rPr>
                <w:rFonts w:asciiTheme="minorHAnsi" w:hAnsiTheme="minorHAnsi" w:cstheme="minorHAnsi"/>
                <w:sz w:val="16"/>
                <w:szCs w:val="16"/>
              </w:rPr>
            </w:pPr>
            <w:r w:rsidRPr="00E0069E">
              <w:rPr>
                <w:rFonts w:asciiTheme="minorHAnsi" w:hAnsiTheme="minorHAnsi" w:cstheme="minorHAnsi"/>
                <w:sz w:val="16"/>
                <w:szCs w:val="16"/>
              </w:rPr>
              <w:t>H2S</w:t>
            </w:r>
          </w:p>
        </w:tc>
        <w:tc>
          <w:tcPr>
            <w:tcW w:w="650" w:type="dxa"/>
          </w:tcPr>
          <w:p w14:paraId="554AF90F" w14:textId="77777777" w:rsidR="00D83316" w:rsidRPr="00E0069E" w:rsidRDefault="00D83316" w:rsidP="00CA32E6">
            <w:pPr>
              <w:rPr>
                <w:rFonts w:asciiTheme="minorHAnsi" w:hAnsiTheme="minorHAnsi" w:cstheme="minorHAnsi"/>
                <w:sz w:val="22"/>
                <w:szCs w:val="22"/>
              </w:rPr>
            </w:pPr>
          </w:p>
        </w:tc>
        <w:tc>
          <w:tcPr>
            <w:tcW w:w="650" w:type="dxa"/>
          </w:tcPr>
          <w:p w14:paraId="3841A54B" w14:textId="77777777" w:rsidR="00D83316" w:rsidRPr="00E0069E" w:rsidRDefault="00D83316" w:rsidP="00CA32E6">
            <w:pPr>
              <w:rPr>
                <w:rFonts w:asciiTheme="minorHAnsi" w:hAnsiTheme="minorHAnsi" w:cstheme="minorHAnsi"/>
                <w:sz w:val="22"/>
                <w:szCs w:val="22"/>
              </w:rPr>
            </w:pPr>
          </w:p>
        </w:tc>
        <w:tc>
          <w:tcPr>
            <w:tcW w:w="674" w:type="dxa"/>
          </w:tcPr>
          <w:p w14:paraId="496EF6DA" w14:textId="77777777" w:rsidR="00D83316" w:rsidRPr="00E0069E" w:rsidRDefault="00D83316" w:rsidP="00CA32E6">
            <w:pPr>
              <w:rPr>
                <w:rFonts w:asciiTheme="minorHAnsi" w:hAnsiTheme="minorHAnsi" w:cstheme="minorHAnsi"/>
                <w:sz w:val="22"/>
                <w:szCs w:val="22"/>
              </w:rPr>
            </w:pPr>
          </w:p>
        </w:tc>
        <w:tc>
          <w:tcPr>
            <w:tcW w:w="687" w:type="dxa"/>
          </w:tcPr>
          <w:p w14:paraId="4100E369" w14:textId="77777777" w:rsidR="00D83316" w:rsidRPr="00E0069E" w:rsidRDefault="00D83316" w:rsidP="00CA32E6">
            <w:pPr>
              <w:rPr>
                <w:rFonts w:asciiTheme="minorHAnsi" w:hAnsiTheme="minorHAnsi" w:cstheme="minorHAnsi"/>
                <w:sz w:val="22"/>
                <w:szCs w:val="22"/>
              </w:rPr>
            </w:pPr>
          </w:p>
        </w:tc>
        <w:tc>
          <w:tcPr>
            <w:tcW w:w="533" w:type="dxa"/>
          </w:tcPr>
          <w:p w14:paraId="5A21014B" w14:textId="77777777" w:rsidR="00D83316" w:rsidRPr="00E0069E" w:rsidRDefault="00D83316" w:rsidP="00CA32E6">
            <w:pPr>
              <w:rPr>
                <w:rFonts w:asciiTheme="minorHAnsi" w:hAnsiTheme="minorHAnsi" w:cstheme="minorHAnsi"/>
                <w:sz w:val="22"/>
                <w:szCs w:val="22"/>
              </w:rPr>
            </w:pPr>
          </w:p>
        </w:tc>
        <w:tc>
          <w:tcPr>
            <w:tcW w:w="618" w:type="dxa"/>
          </w:tcPr>
          <w:p w14:paraId="3F3B8565" w14:textId="77777777" w:rsidR="00D83316" w:rsidRPr="00E0069E" w:rsidRDefault="00D83316" w:rsidP="00CA32E6">
            <w:pPr>
              <w:rPr>
                <w:rFonts w:asciiTheme="minorHAnsi" w:hAnsiTheme="minorHAnsi" w:cstheme="minorHAnsi"/>
                <w:sz w:val="22"/>
                <w:szCs w:val="22"/>
              </w:rPr>
            </w:pPr>
          </w:p>
        </w:tc>
        <w:tc>
          <w:tcPr>
            <w:tcW w:w="618" w:type="dxa"/>
          </w:tcPr>
          <w:p w14:paraId="697943CA" w14:textId="77777777" w:rsidR="00D83316" w:rsidRPr="00E0069E" w:rsidRDefault="00D83316" w:rsidP="00CA32E6">
            <w:pPr>
              <w:rPr>
                <w:rFonts w:asciiTheme="minorHAnsi" w:hAnsiTheme="minorHAnsi" w:cstheme="minorHAnsi"/>
                <w:sz w:val="22"/>
                <w:szCs w:val="22"/>
              </w:rPr>
            </w:pPr>
          </w:p>
        </w:tc>
        <w:tc>
          <w:tcPr>
            <w:tcW w:w="618" w:type="dxa"/>
          </w:tcPr>
          <w:p w14:paraId="6C2A7CE3" w14:textId="77777777" w:rsidR="00D83316" w:rsidRPr="00E0069E" w:rsidRDefault="00D83316" w:rsidP="00CA32E6">
            <w:pPr>
              <w:rPr>
                <w:rFonts w:asciiTheme="minorHAnsi" w:hAnsiTheme="minorHAnsi" w:cstheme="minorHAnsi"/>
                <w:sz w:val="22"/>
                <w:szCs w:val="22"/>
              </w:rPr>
            </w:pPr>
          </w:p>
        </w:tc>
        <w:tc>
          <w:tcPr>
            <w:tcW w:w="618" w:type="dxa"/>
          </w:tcPr>
          <w:p w14:paraId="35060EDF" w14:textId="77777777" w:rsidR="00D83316" w:rsidRPr="00E0069E" w:rsidRDefault="00D83316" w:rsidP="00CA32E6">
            <w:pPr>
              <w:rPr>
                <w:rFonts w:asciiTheme="minorHAnsi" w:hAnsiTheme="minorHAnsi" w:cstheme="minorHAnsi"/>
                <w:sz w:val="22"/>
                <w:szCs w:val="22"/>
              </w:rPr>
            </w:pPr>
          </w:p>
        </w:tc>
        <w:tc>
          <w:tcPr>
            <w:tcW w:w="533" w:type="dxa"/>
          </w:tcPr>
          <w:p w14:paraId="447544F9" w14:textId="77777777" w:rsidR="00D83316" w:rsidRPr="00E0069E" w:rsidRDefault="00D83316" w:rsidP="00CA32E6">
            <w:pPr>
              <w:rPr>
                <w:rFonts w:asciiTheme="minorHAnsi" w:hAnsiTheme="minorHAnsi" w:cstheme="minorHAnsi"/>
                <w:sz w:val="22"/>
                <w:szCs w:val="22"/>
              </w:rPr>
            </w:pPr>
          </w:p>
        </w:tc>
        <w:tc>
          <w:tcPr>
            <w:tcW w:w="642" w:type="dxa"/>
          </w:tcPr>
          <w:p w14:paraId="61E3D4A1" w14:textId="77777777" w:rsidR="00D83316" w:rsidRPr="00E0069E" w:rsidRDefault="00D83316" w:rsidP="00CA32E6">
            <w:pPr>
              <w:rPr>
                <w:rFonts w:asciiTheme="minorHAnsi" w:hAnsiTheme="minorHAnsi" w:cstheme="minorHAnsi"/>
                <w:sz w:val="22"/>
                <w:szCs w:val="22"/>
              </w:rPr>
            </w:pPr>
          </w:p>
        </w:tc>
        <w:tc>
          <w:tcPr>
            <w:tcW w:w="684" w:type="dxa"/>
          </w:tcPr>
          <w:p w14:paraId="7C610BF6" w14:textId="77777777" w:rsidR="00D83316" w:rsidRPr="00E0069E" w:rsidRDefault="00D83316" w:rsidP="00CA32E6">
            <w:pPr>
              <w:rPr>
                <w:rFonts w:asciiTheme="minorHAnsi" w:hAnsiTheme="minorHAnsi" w:cstheme="minorHAnsi"/>
                <w:sz w:val="22"/>
                <w:szCs w:val="22"/>
              </w:rPr>
            </w:pPr>
          </w:p>
        </w:tc>
        <w:tc>
          <w:tcPr>
            <w:tcW w:w="618" w:type="dxa"/>
          </w:tcPr>
          <w:p w14:paraId="3214D6A7" w14:textId="77777777" w:rsidR="00D83316" w:rsidRPr="00E0069E" w:rsidRDefault="00D83316" w:rsidP="00CA32E6">
            <w:pPr>
              <w:rPr>
                <w:rFonts w:asciiTheme="minorHAnsi" w:hAnsiTheme="minorHAnsi" w:cstheme="minorHAnsi"/>
                <w:sz w:val="22"/>
                <w:szCs w:val="22"/>
              </w:rPr>
            </w:pPr>
          </w:p>
        </w:tc>
        <w:tc>
          <w:tcPr>
            <w:tcW w:w="618" w:type="dxa"/>
          </w:tcPr>
          <w:p w14:paraId="647B88ED" w14:textId="77777777" w:rsidR="00D83316" w:rsidRPr="00E0069E" w:rsidRDefault="00D83316" w:rsidP="00CA32E6">
            <w:pPr>
              <w:rPr>
                <w:rFonts w:asciiTheme="minorHAnsi" w:hAnsiTheme="minorHAnsi" w:cstheme="minorHAnsi"/>
                <w:sz w:val="22"/>
                <w:szCs w:val="22"/>
              </w:rPr>
            </w:pPr>
          </w:p>
        </w:tc>
        <w:tc>
          <w:tcPr>
            <w:tcW w:w="618" w:type="dxa"/>
          </w:tcPr>
          <w:p w14:paraId="7240D824" w14:textId="77777777" w:rsidR="00D83316" w:rsidRPr="00E0069E" w:rsidRDefault="00D83316" w:rsidP="00CA32E6">
            <w:pPr>
              <w:rPr>
                <w:rFonts w:asciiTheme="minorHAnsi" w:hAnsiTheme="minorHAnsi" w:cstheme="minorHAnsi"/>
                <w:sz w:val="22"/>
                <w:szCs w:val="22"/>
              </w:rPr>
            </w:pPr>
          </w:p>
        </w:tc>
      </w:tr>
    </w:tbl>
    <w:p w14:paraId="67B8A9D1" w14:textId="77777777" w:rsidR="002502B7" w:rsidRPr="00E0069E" w:rsidRDefault="002502B7" w:rsidP="00393708">
      <w:pPr>
        <w:autoSpaceDE w:val="0"/>
        <w:autoSpaceDN w:val="0"/>
        <w:adjustRightInd w:val="0"/>
        <w:rPr>
          <w:rFonts w:asciiTheme="minorHAnsi" w:hAnsiTheme="minorHAnsi" w:cstheme="minorHAnsi"/>
          <w:sz w:val="22"/>
          <w:szCs w:val="22"/>
          <w:lang w:eastAsia="zh-TW"/>
        </w:rPr>
      </w:pPr>
    </w:p>
    <w:p w14:paraId="5BDFA759" w14:textId="77777777" w:rsidR="00537ABA" w:rsidRDefault="00537ABA" w:rsidP="00D118A9">
      <w:pPr>
        <w:autoSpaceDE w:val="0"/>
        <w:autoSpaceDN w:val="0"/>
        <w:adjustRightInd w:val="0"/>
        <w:jc w:val="center"/>
        <w:rPr>
          <w:rFonts w:ascii="Calibri" w:hAnsi="Calibri" w:cs="Arial"/>
          <w:b/>
          <w:sz w:val="22"/>
          <w:szCs w:val="22"/>
          <w:lang w:eastAsia="zh-TW"/>
        </w:rPr>
      </w:pPr>
    </w:p>
    <w:p w14:paraId="65FC9995" w14:textId="37B2A7E4" w:rsidR="002502B7" w:rsidRPr="00D118A9" w:rsidRDefault="00D118A9" w:rsidP="00D118A9">
      <w:pPr>
        <w:autoSpaceDE w:val="0"/>
        <w:autoSpaceDN w:val="0"/>
        <w:adjustRightInd w:val="0"/>
        <w:jc w:val="center"/>
        <w:rPr>
          <w:rFonts w:ascii="Calibri" w:hAnsi="Calibri" w:cs="Arial"/>
          <w:b/>
          <w:sz w:val="22"/>
          <w:szCs w:val="22"/>
          <w:lang w:eastAsia="zh-TW"/>
        </w:rPr>
      </w:pPr>
      <w:r w:rsidRPr="00D118A9">
        <w:rPr>
          <w:rFonts w:ascii="Calibri" w:hAnsi="Calibri" w:cs="Arial"/>
          <w:b/>
          <w:sz w:val="22"/>
          <w:szCs w:val="22"/>
          <w:lang w:eastAsia="zh-TW"/>
        </w:rPr>
        <w:t>Please refer to allowable exposure level table in conjunction with this SWP</w:t>
      </w:r>
      <w:r>
        <w:rPr>
          <w:rFonts w:ascii="Calibri" w:hAnsi="Calibri" w:cs="Arial"/>
          <w:b/>
          <w:sz w:val="22"/>
          <w:szCs w:val="22"/>
          <w:lang w:eastAsia="zh-TW"/>
        </w:rPr>
        <w:t xml:space="preserve"> and throughout all testing process’s</w:t>
      </w:r>
    </w:p>
    <w:p w14:paraId="269CE151" w14:textId="77777777" w:rsidR="002502B7" w:rsidRDefault="002502B7" w:rsidP="00393708">
      <w:pPr>
        <w:autoSpaceDE w:val="0"/>
        <w:autoSpaceDN w:val="0"/>
        <w:adjustRightInd w:val="0"/>
        <w:rPr>
          <w:rFonts w:ascii="Calibri" w:hAnsi="Calibri" w:cs="Arial"/>
          <w:sz w:val="22"/>
          <w:szCs w:val="22"/>
          <w:lang w:eastAsia="zh-TW"/>
        </w:rPr>
      </w:pPr>
    </w:p>
    <w:tbl>
      <w:tblPr>
        <w:tblStyle w:val="TableGrid"/>
        <w:tblW w:w="10278" w:type="dxa"/>
        <w:jc w:val="center"/>
        <w:tblLayout w:type="fixed"/>
        <w:tblLook w:val="04A0" w:firstRow="1" w:lastRow="0" w:firstColumn="1" w:lastColumn="0" w:noHBand="0" w:noVBand="1"/>
      </w:tblPr>
      <w:tblGrid>
        <w:gridCol w:w="2356"/>
        <w:gridCol w:w="2024"/>
        <w:gridCol w:w="1245"/>
        <w:gridCol w:w="970"/>
        <w:gridCol w:w="956"/>
        <w:gridCol w:w="739"/>
        <w:gridCol w:w="806"/>
        <w:gridCol w:w="1182"/>
      </w:tblGrid>
      <w:tr w:rsidR="00DA0784" w:rsidRPr="007F0846" w14:paraId="71DA2706" w14:textId="77777777" w:rsidTr="00C46D87">
        <w:trPr>
          <w:cantSplit/>
          <w:trHeight w:val="366"/>
          <w:tblHeader/>
          <w:jc w:val="center"/>
        </w:trPr>
        <w:tc>
          <w:tcPr>
            <w:tcW w:w="2356" w:type="dxa"/>
            <w:vMerge w:val="restart"/>
            <w:shd w:val="clear" w:color="auto" w:fill="BFBFBF" w:themeFill="background1" w:themeFillShade="BF"/>
            <w:vAlign w:val="center"/>
          </w:tcPr>
          <w:p w14:paraId="6C18D7A3" w14:textId="77777777" w:rsidR="00DA0784" w:rsidRPr="00C33A22" w:rsidRDefault="00DA0784" w:rsidP="00194C78">
            <w:pPr>
              <w:jc w:val="center"/>
              <w:rPr>
                <w:rFonts w:ascii="Calibri" w:hAnsi="Calibri" w:cs="Arial"/>
                <w:b/>
                <w:sz w:val="22"/>
                <w:szCs w:val="22"/>
                <w:lang w:eastAsia="zh-TW"/>
              </w:rPr>
            </w:pPr>
            <w:r w:rsidRPr="00C33A22">
              <w:rPr>
                <w:rFonts w:ascii="Calibri" w:hAnsi="Calibri" w:cs="Arial"/>
                <w:b/>
                <w:sz w:val="22"/>
                <w:szCs w:val="22"/>
                <w:lang w:eastAsia="zh-TW"/>
              </w:rPr>
              <w:t>Chemical name</w:t>
            </w:r>
          </w:p>
        </w:tc>
        <w:tc>
          <w:tcPr>
            <w:tcW w:w="2024" w:type="dxa"/>
            <w:vMerge w:val="restart"/>
            <w:shd w:val="clear" w:color="auto" w:fill="BFBFBF" w:themeFill="background1" w:themeFillShade="BF"/>
            <w:vAlign w:val="center"/>
          </w:tcPr>
          <w:p w14:paraId="101582E0" w14:textId="77777777" w:rsidR="00DA0784" w:rsidRPr="00C33A22" w:rsidRDefault="00DA0784" w:rsidP="00194C78">
            <w:pPr>
              <w:jc w:val="center"/>
              <w:rPr>
                <w:rFonts w:ascii="Calibri" w:hAnsi="Calibri" w:cs="Arial"/>
                <w:b/>
                <w:sz w:val="22"/>
                <w:szCs w:val="22"/>
                <w:lang w:eastAsia="zh-TW"/>
              </w:rPr>
            </w:pPr>
            <w:r w:rsidRPr="00C33A22">
              <w:rPr>
                <w:rFonts w:ascii="Calibri" w:hAnsi="Calibri" w:cs="Arial"/>
                <w:b/>
                <w:sz w:val="22"/>
                <w:szCs w:val="22"/>
                <w:lang w:eastAsia="zh-TW"/>
              </w:rPr>
              <w:t>Synonym</w:t>
            </w:r>
          </w:p>
        </w:tc>
        <w:tc>
          <w:tcPr>
            <w:tcW w:w="1245" w:type="dxa"/>
            <w:vMerge w:val="restart"/>
            <w:shd w:val="clear" w:color="auto" w:fill="BFBFBF" w:themeFill="background1" w:themeFillShade="BF"/>
            <w:vAlign w:val="center"/>
          </w:tcPr>
          <w:p w14:paraId="244A8C31" w14:textId="77777777" w:rsidR="00DA0784" w:rsidRPr="00C33A22" w:rsidRDefault="00DA0784" w:rsidP="00194C78">
            <w:pPr>
              <w:jc w:val="center"/>
              <w:rPr>
                <w:rFonts w:ascii="Calibri" w:hAnsi="Calibri" w:cs="Arial"/>
                <w:b/>
                <w:sz w:val="22"/>
                <w:szCs w:val="22"/>
                <w:lang w:eastAsia="zh-TW"/>
              </w:rPr>
            </w:pPr>
            <w:r w:rsidRPr="00C33A22">
              <w:rPr>
                <w:rFonts w:ascii="Calibri" w:hAnsi="Calibri" w:cs="Arial"/>
                <w:b/>
                <w:sz w:val="22"/>
                <w:szCs w:val="22"/>
                <w:lang w:eastAsia="zh-TW"/>
              </w:rPr>
              <w:t>CAS No.</w:t>
            </w:r>
          </w:p>
        </w:tc>
        <w:tc>
          <w:tcPr>
            <w:tcW w:w="1926" w:type="dxa"/>
            <w:gridSpan w:val="2"/>
            <w:shd w:val="clear" w:color="auto" w:fill="BFBFBF" w:themeFill="background1" w:themeFillShade="BF"/>
            <w:vAlign w:val="center"/>
          </w:tcPr>
          <w:p w14:paraId="5AF0EBD9" w14:textId="77777777" w:rsidR="00DA0784" w:rsidRPr="00C33A22" w:rsidRDefault="00DA0784" w:rsidP="00194C78">
            <w:pPr>
              <w:jc w:val="center"/>
              <w:rPr>
                <w:rFonts w:ascii="Calibri" w:hAnsi="Calibri" w:cs="Arial"/>
                <w:b/>
                <w:sz w:val="22"/>
                <w:szCs w:val="22"/>
                <w:lang w:eastAsia="zh-TW"/>
              </w:rPr>
            </w:pPr>
            <w:r w:rsidRPr="00C33A22">
              <w:rPr>
                <w:rFonts w:ascii="Calibri" w:hAnsi="Calibri" w:cs="Arial"/>
                <w:b/>
                <w:sz w:val="22"/>
                <w:szCs w:val="22"/>
                <w:lang w:eastAsia="zh-TW"/>
              </w:rPr>
              <w:t>TWA</w:t>
            </w:r>
          </w:p>
        </w:tc>
        <w:tc>
          <w:tcPr>
            <w:tcW w:w="1545" w:type="dxa"/>
            <w:gridSpan w:val="2"/>
            <w:shd w:val="clear" w:color="auto" w:fill="BFBFBF" w:themeFill="background1" w:themeFillShade="BF"/>
            <w:vAlign w:val="center"/>
          </w:tcPr>
          <w:p w14:paraId="6794B893" w14:textId="77777777" w:rsidR="00DA0784" w:rsidRPr="00C33A22" w:rsidRDefault="00DA0784" w:rsidP="00194C78">
            <w:pPr>
              <w:jc w:val="center"/>
              <w:rPr>
                <w:rFonts w:ascii="Calibri" w:hAnsi="Calibri" w:cs="Arial"/>
                <w:b/>
                <w:sz w:val="22"/>
                <w:szCs w:val="22"/>
                <w:lang w:eastAsia="zh-TW"/>
              </w:rPr>
            </w:pPr>
            <w:r w:rsidRPr="00C33A22">
              <w:rPr>
                <w:rFonts w:ascii="Calibri" w:hAnsi="Calibri" w:cs="Arial"/>
                <w:b/>
                <w:sz w:val="22"/>
                <w:szCs w:val="22"/>
                <w:lang w:eastAsia="zh-TW"/>
              </w:rPr>
              <w:t>STEL</w:t>
            </w:r>
          </w:p>
        </w:tc>
        <w:tc>
          <w:tcPr>
            <w:tcW w:w="1182" w:type="dxa"/>
            <w:vMerge w:val="restart"/>
            <w:shd w:val="clear" w:color="auto" w:fill="BFBFBF" w:themeFill="background1" w:themeFillShade="BF"/>
            <w:vAlign w:val="center"/>
          </w:tcPr>
          <w:p w14:paraId="4F79C9F3" w14:textId="77777777" w:rsidR="00DA0784" w:rsidRPr="00C33A22" w:rsidRDefault="00DA0784" w:rsidP="00194C78">
            <w:pPr>
              <w:jc w:val="center"/>
              <w:rPr>
                <w:rFonts w:ascii="Calibri" w:hAnsi="Calibri" w:cs="Arial"/>
                <w:b/>
                <w:sz w:val="22"/>
                <w:szCs w:val="22"/>
                <w:lang w:eastAsia="zh-TW"/>
              </w:rPr>
            </w:pPr>
            <w:r w:rsidRPr="00C33A22">
              <w:rPr>
                <w:rFonts w:ascii="Calibri" w:hAnsi="Calibri" w:cs="Arial"/>
                <w:b/>
                <w:sz w:val="22"/>
                <w:szCs w:val="22"/>
                <w:lang w:eastAsia="zh-TW"/>
              </w:rPr>
              <w:t>Peak limit</w:t>
            </w:r>
          </w:p>
        </w:tc>
      </w:tr>
      <w:tr w:rsidR="00C46D87" w:rsidRPr="007F0846" w14:paraId="08EF7FD3" w14:textId="77777777" w:rsidTr="00C46D87">
        <w:trPr>
          <w:cantSplit/>
          <w:trHeight w:val="366"/>
          <w:tblHeader/>
          <w:jc w:val="center"/>
        </w:trPr>
        <w:tc>
          <w:tcPr>
            <w:tcW w:w="2356" w:type="dxa"/>
            <w:vMerge/>
            <w:shd w:val="clear" w:color="auto" w:fill="BFBFBF" w:themeFill="background1" w:themeFillShade="BF"/>
            <w:vAlign w:val="center"/>
          </w:tcPr>
          <w:p w14:paraId="3B49E2C2" w14:textId="77777777" w:rsidR="00DA0784" w:rsidRPr="00C33A22" w:rsidRDefault="00DA0784" w:rsidP="00194C78">
            <w:pPr>
              <w:jc w:val="center"/>
              <w:rPr>
                <w:rFonts w:ascii="Calibri" w:hAnsi="Calibri" w:cs="Arial"/>
                <w:b/>
                <w:sz w:val="22"/>
                <w:szCs w:val="22"/>
                <w:lang w:eastAsia="zh-TW"/>
              </w:rPr>
            </w:pPr>
          </w:p>
        </w:tc>
        <w:tc>
          <w:tcPr>
            <w:tcW w:w="2024" w:type="dxa"/>
            <w:vMerge/>
            <w:shd w:val="clear" w:color="auto" w:fill="BFBFBF" w:themeFill="background1" w:themeFillShade="BF"/>
            <w:vAlign w:val="center"/>
          </w:tcPr>
          <w:p w14:paraId="1C8D0784" w14:textId="77777777" w:rsidR="00DA0784" w:rsidRPr="00C33A22" w:rsidRDefault="00DA0784" w:rsidP="00194C78">
            <w:pPr>
              <w:jc w:val="center"/>
              <w:rPr>
                <w:rFonts w:ascii="Calibri" w:hAnsi="Calibri" w:cs="Arial"/>
                <w:b/>
                <w:sz w:val="22"/>
                <w:szCs w:val="22"/>
                <w:lang w:eastAsia="zh-TW"/>
              </w:rPr>
            </w:pPr>
          </w:p>
        </w:tc>
        <w:tc>
          <w:tcPr>
            <w:tcW w:w="1245" w:type="dxa"/>
            <w:vMerge/>
            <w:shd w:val="clear" w:color="auto" w:fill="BFBFBF" w:themeFill="background1" w:themeFillShade="BF"/>
            <w:vAlign w:val="center"/>
          </w:tcPr>
          <w:p w14:paraId="69662107" w14:textId="77777777" w:rsidR="00DA0784" w:rsidRPr="00C33A22" w:rsidRDefault="00DA0784" w:rsidP="00194C78">
            <w:pPr>
              <w:jc w:val="center"/>
              <w:rPr>
                <w:rFonts w:ascii="Calibri" w:hAnsi="Calibri" w:cs="Arial"/>
                <w:b/>
                <w:sz w:val="22"/>
                <w:szCs w:val="22"/>
                <w:lang w:eastAsia="zh-TW"/>
              </w:rPr>
            </w:pPr>
          </w:p>
        </w:tc>
        <w:tc>
          <w:tcPr>
            <w:tcW w:w="970" w:type="dxa"/>
            <w:shd w:val="clear" w:color="auto" w:fill="BFBFBF" w:themeFill="background1" w:themeFillShade="BF"/>
            <w:vAlign w:val="center"/>
          </w:tcPr>
          <w:p w14:paraId="76075B44" w14:textId="6C36D4EB" w:rsidR="00DA0784" w:rsidRPr="00C33A22" w:rsidRDefault="00DA0784" w:rsidP="00194C78">
            <w:pPr>
              <w:jc w:val="center"/>
              <w:rPr>
                <w:rFonts w:ascii="Calibri" w:hAnsi="Calibri" w:cs="Arial"/>
                <w:b/>
                <w:sz w:val="22"/>
                <w:szCs w:val="22"/>
                <w:lang w:eastAsia="zh-TW"/>
              </w:rPr>
            </w:pPr>
            <w:r>
              <w:rPr>
                <w:rFonts w:ascii="Calibri" w:hAnsi="Calibri" w:cs="Arial"/>
                <w:b/>
                <w:sz w:val="22"/>
                <w:szCs w:val="22"/>
                <w:lang w:eastAsia="zh-TW"/>
              </w:rPr>
              <w:t>ppm</w:t>
            </w:r>
          </w:p>
        </w:tc>
        <w:tc>
          <w:tcPr>
            <w:tcW w:w="956" w:type="dxa"/>
            <w:shd w:val="clear" w:color="auto" w:fill="BFBFBF" w:themeFill="background1" w:themeFillShade="BF"/>
            <w:vAlign w:val="center"/>
          </w:tcPr>
          <w:p w14:paraId="0E0DEDBA" w14:textId="141BBBBD" w:rsidR="00DA0784" w:rsidRPr="00C33A22" w:rsidRDefault="00DA0784" w:rsidP="00194C78">
            <w:pPr>
              <w:jc w:val="center"/>
              <w:rPr>
                <w:rFonts w:ascii="Calibri" w:hAnsi="Calibri" w:cs="Arial"/>
                <w:b/>
                <w:sz w:val="22"/>
                <w:szCs w:val="22"/>
                <w:lang w:eastAsia="zh-TW"/>
              </w:rPr>
            </w:pPr>
            <w:r>
              <w:rPr>
                <w:rFonts w:ascii="Calibri" w:hAnsi="Calibri" w:cs="Arial"/>
                <w:b/>
                <w:sz w:val="22"/>
                <w:szCs w:val="22"/>
                <w:lang w:eastAsia="zh-TW"/>
              </w:rPr>
              <w:t>mg/m</w:t>
            </w:r>
            <w:r w:rsidRPr="00DA0784">
              <w:rPr>
                <w:rFonts w:ascii="Calibri" w:hAnsi="Calibri" w:cs="Arial"/>
                <w:b/>
                <w:sz w:val="22"/>
                <w:szCs w:val="22"/>
                <w:vertAlign w:val="superscript"/>
                <w:lang w:eastAsia="zh-TW"/>
              </w:rPr>
              <w:t>3</w:t>
            </w:r>
          </w:p>
        </w:tc>
        <w:tc>
          <w:tcPr>
            <w:tcW w:w="739" w:type="dxa"/>
            <w:shd w:val="clear" w:color="auto" w:fill="BFBFBF" w:themeFill="background1" w:themeFillShade="BF"/>
            <w:vAlign w:val="center"/>
          </w:tcPr>
          <w:p w14:paraId="219F0932" w14:textId="77777777" w:rsidR="00DA0784" w:rsidRPr="00C33A22" w:rsidRDefault="00DA0784" w:rsidP="00194C78">
            <w:pPr>
              <w:jc w:val="center"/>
              <w:rPr>
                <w:rFonts w:ascii="Calibri" w:hAnsi="Calibri" w:cs="Arial"/>
                <w:b/>
                <w:sz w:val="22"/>
                <w:szCs w:val="22"/>
                <w:lang w:eastAsia="zh-TW"/>
              </w:rPr>
            </w:pPr>
          </w:p>
        </w:tc>
        <w:tc>
          <w:tcPr>
            <w:tcW w:w="806" w:type="dxa"/>
            <w:shd w:val="clear" w:color="auto" w:fill="BFBFBF" w:themeFill="background1" w:themeFillShade="BF"/>
            <w:vAlign w:val="center"/>
          </w:tcPr>
          <w:p w14:paraId="4765A66D" w14:textId="34FE7A1A" w:rsidR="00DA0784" w:rsidRPr="00C33A22" w:rsidRDefault="00DA0784" w:rsidP="00194C78">
            <w:pPr>
              <w:jc w:val="center"/>
              <w:rPr>
                <w:rFonts w:ascii="Calibri" w:hAnsi="Calibri" w:cs="Arial"/>
                <w:b/>
                <w:sz w:val="22"/>
                <w:szCs w:val="22"/>
                <w:lang w:eastAsia="zh-TW"/>
              </w:rPr>
            </w:pPr>
          </w:p>
        </w:tc>
        <w:tc>
          <w:tcPr>
            <w:tcW w:w="1182" w:type="dxa"/>
            <w:vMerge/>
            <w:shd w:val="clear" w:color="auto" w:fill="BFBFBF" w:themeFill="background1" w:themeFillShade="BF"/>
            <w:vAlign w:val="center"/>
          </w:tcPr>
          <w:p w14:paraId="21AE83BC" w14:textId="77777777" w:rsidR="00DA0784" w:rsidRPr="00C33A22" w:rsidRDefault="00DA0784" w:rsidP="00194C78">
            <w:pPr>
              <w:jc w:val="center"/>
              <w:rPr>
                <w:rFonts w:ascii="Calibri" w:hAnsi="Calibri" w:cs="Arial"/>
                <w:b/>
                <w:sz w:val="22"/>
                <w:szCs w:val="22"/>
                <w:lang w:eastAsia="zh-TW"/>
              </w:rPr>
            </w:pPr>
          </w:p>
        </w:tc>
      </w:tr>
      <w:tr w:rsidR="00C46D87" w:rsidRPr="007F0846" w14:paraId="79A8C52E" w14:textId="5F0BEB81" w:rsidTr="00C46D87">
        <w:trPr>
          <w:cantSplit/>
          <w:trHeight w:val="366"/>
          <w:tblHeader/>
          <w:jc w:val="center"/>
        </w:trPr>
        <w:tc>
          <w:tcPr>
            <w:tcW w:w="2356" w:type="dxa"/>
            <w:vAlign w:val="center"/>
          </w:tcPr>
          <w:p w14:paraId="101317B9" w14:textId="2035A279" w:rsidR="00DA0784" w:rsidRPr="00DA0784" w:rsidRDefault="00DA0784" w:rsidP="00C46D87">
            <w:pPr>
              <w:rPr>
                <w:rFonts w:asciiTheme="minorHAnsi" w:hAnsiTheme="minorHAnsi" w:cstheme="minorHAnsi"/>
                <w:sz w:val="22"/>
                <w:szCs w:val="22"/>
                <w:lang w:eastAsia="zh-TW"/>
              </w:rPr>
            </w:pPr>
            <w:r w:rsidRPr="00DA0784">
              <w:rPr>
                <w:rFonts w:asciiTheme="minorHAnsi" w:hAnsiTheme="minorHAnsi" w:cstheme="minorHAnsi"/>
                <w:color w:val="000000"/>
                <w:szCs w:val="22"/>
                <w:lang w:eastAsia="en-AU"/>
              </w:rPr>
              <w:t xml:space="preserve">Carbon </w:t>
            </w:r>
            <w:r w:rsidR="00E0069E">
              <w:rPr>
                <w:rFonts w:asciiTheme="minorHAnsi" w:hAnsiTheme="minorHAnsi" w:cstheme="minorHAnsi"/>
                <w:color w:val="000000"/>
                <w:szCs w:val="22"/>
                <w:lang w:eastAsia="en-AU"/>
              </w:rPr>
              <w:t>M</w:t>
            </w:r>
            <w:r w:rsidRPr="00DA0784">
              <w:rPr>
                <w:rFonts w:asciiTheme="minorHAnsi" w:hAnsiTheme="minorHAnsi" w:cstheme="minorHAnsi"/>
                <w:color w:val="000000"/>
                <w:szCs w:val="22"/>
                <w:lang w:eastAsia="en-AU"/>
              </w:rPr>
              <w:t>onoxide</w:t>
            </w:r>
          </w:p>
        </w:tc>
        <w:tc>
          <w:tcPr>
            <w:tcW w:w="2024" w:type="dxa"/>
            <w:vAlign w:val="center"/>
          </w:tcPr>
          <w:p w14:paraId="4781BC72" w14:textId="57E83C80" w:rsidR="00DA0784" w:rsidRPr="00DA0784" w:rsidRDefault="00C46D87" w:rsidP="00C33A22">
            <w:pPr>
              <w:jc w:val="center"/>
              <w:rPr>
                <w:rFonts w:asciiTheme="minorHAnsi" w:hAnsiTheme="minorHAnsi" w:cstheme="minorHAnsi"/>
                <w:sz w:val="22"/>
                <w:szCs w:val="22"/>
                <w:lang w:eastAsia="zh-TW"/>
              </w:rPr>
            </w:pPr>
            <w:r>
              <w:rPr>
                <w:rFonts w:asciiTheme="minorHAnsi" w:hAnsiTheme="minorHAnsi" w:cstheme="minorHAnsi"/>
                <w:sz w:val="22"/>
                <w:szCs w:val="22"/>
                <w:lang w:eastAsia="zh-TW"/>
              </w:rPr>
              <w:t>CO</w:t>
            </w:r>
          </w:p>
        </w:tc>
        <w:tc>
          <w:tcPr>
            <w:tcW w:w="1245" w:type="dxa"/>
            <w:vAlign w:val="center"/>
          </w:tcPr>
          <w:p w14:paraId="572729A5" w14:textId="222A252F" w:rsidR="00DA0784" w:rsidRPr="00DA0784" w:rsidRDefault="00DA0784" w:rsidP="00C33A22">
            <w:pPr>
              <w:jc w:val="center"/>
              <w:rPr>
                <w:rFonts w:asciiTheme="minorHAnsi" w:hAnsiTheme="minorHAnsi" w:cstheme="minorHAnsi"/>
                <w:sz w:val="22"/>
                <w:szCs w:val="22"/>
                <w:lang w:eastAsia="zh-TW"/>
              </w:rPr>
            </w:pPr>
            <w:r w:rsidRPr="00DA0784">
              <w:rPr>
                <w:rFonts w:asciiTheme="minorHAnsi" w:hAnsiTheme="minorHAnsi" w:cstheme="minorHAnsi"/>
                <w:color w:val="000000"/>
                <w:szCs w:val="22"/>
                <w:lang w:eastAsia="en-AU"/>
              </w:rPr>
              <w:t>630-08-0</w:t>
            </w:r>
          </w:p>
        </w:tc>
        <w:tc>
          <w:tcPr>
            <w:tcW w:w="970" w:type="dxa"/>
            <w:vAlign w:val="center"/>
          </w:tcPr>
          <w:p w14:paraId="14757CAE" w14:textId="7C41049B" w:rsidR="00DA0784" w:rsidRPr="00DA0784" w:rsidRDefault="00DA0784" w:rsidP="00C33A22">
            <w:pPr>
              <w:jc w:val="center"/>
              <w:rPr>
                <w:rFonts w:asciiTheme="minorHAnsi" w:hAnsiTheme="minorHAnsi" w:cstheme="minorHAnsi"/>
                <w:sz w:val="22"/>
                <w:szCs w:val="22"/>
                <w:lang w:eastAsia="zh-TW"/>
              </w:rPr>
            </w:pPr>
            <w:r w:rsidRPr="00DA0784">
              <w:rPr>
                <w:rFonts w:asciiTheme="minorHAnsi" w:hAnsiTheme="minorHAnsi" w:cstheme="minorHAnsi"/>
                <w:color w:val="000000"/>
                <w:szCs w:val="22"/>
                <w:lang w:eastAsia="en-AU"/>
              </w:rPr>
              <w:t>30</w:t>
            </w:r>
          </w:p>
        </w:tc>
        <w:tc>
          <w:tcPr>
            <w:tcW w:w="956" w:type="dxa"/>
            <w:vAlign w:val="center"/>
          </w:tcPr>
          <w:p w14:paraId="7A3CDB9A" w14:textId="0B25EA2C" w:rsidR="00DA0784" w:rsidRPr="00DA0784" w:rsidRDefault="00DA0784" w:rsidP="00C33A22">
            <w:pPr>
              <w:jc w:val="center"/>
              <w:rPr>
                <w:rFonts w:asciiTheme="minorHAnsi" w:hAnsiTheme="minorHAnsi" w:cstheme="minorHAnsi"/>
                <w:sz w:val="22"/>
                <w:szCs w:val="22"/>
                <w:lang w:eastAsia="zh-TW"/>
              </w:rPr>
            </w:pPr>
            <w:r w:rsidRPr="00DA0784">
              <w:rPr>
                <w:rFonts w:asciiTheme="minorHAnsi" w:hAnsiTheme="minorHAnsi" w:cstheme="minorHAnsi"/>
                <w:color w:val="000000"/>
                <w:szCs w:val="22"/>
                <w:lang w:eastAsia="en-AU"/>
              </w:rPr>
              <w:t>34</w:t>
            </w:r>
          </w:p>
        </w:tc>
        <w:tc>
          <w:tcPr>
            <w:tcW w:w="739" w:type="dxa"/>
            <w:vAlign w:val="center"/>
          </w:tcPr>
          <w:p w14:paraId="0BC18C39" w14:textId="3149DBFE" w:rsidR="00DA0784" w:rsidRPr="00DA0784" w:rsidRDefault="00DA0784" w:rsidP="00C33A22">
            <w:pPr>
              <w:jc w:val="center"/>
              <w:rPr>
                <w:rFonts w:asciiTheme="minorHAnsi" w:hAnsiTheme="minorHAnsi" w:cstheme="minorHAnsi"/>
                <w:sz w:val="22"/>
                <w:szCs w:val="22"/>
                <w:lang w:eastAsia="zh-TW"/>
              </w:rPr>
            </w:pPr>
            <w:r w:rsidRPr="00DA0784">
              <w:rPr>
                <w:rFonts w:asciiTheme="minorHAnsi" w:hAnsiTheme="minorHAnsi" w:cstheme="minorHAnsi"/>
                <w:sz w:val="22"/>
                <w:szCs w:val="22"/>
                <w:lang w:eastAsia="zh-TW"/>
              </w:rPr>
              <w:t>-</w:t>
            </w:r>
          </w:p>
        </w:tc>
        <w:tc>
          <w:tcPr>
            <w:tcW w:w="806" w:type="dxa"/>
            <w:vAlign w:val="center"/>
          </w:tcPr>
          <w:p w14:paraId="1B2D2221" w14:textId="79896554" w:rsidR="00DA0784" w:rsidRPr="00DA0784" w:rsidRDefault="00DA0784" w:rsidP="00C33A22">
            <w:pPr>
              <w:jc w:val="center"/>
              <w:rPr>
                <w:rFonts w:asciiTheme="minorHAnsi" w:hAnsiTheme="minorHAnsi" w:cstheme="minorHAnsi"/>
                <w:sz w:val="22"/>
                <w:szCs w:val="22"/>
                <w:lang w:eastAsia="zh-TW"/>
              </w:rPr>
            </w:pPr>
            <w:r w:rsidRPr="00DA0784">
              <w:rPr>
                <w:rFonts w:asciiTheme="minorHAnsi" w:hAnsiTheme="minorHAnsi" w:cstheme="minorHAnsi"/>
                <w:sz w:val="22"/>
                <w:szCs w:val="22"/>
                <w:lang w:eastAsia="zh-TW"/>
              </w:rPr>
              <w:t>-</w:t>
            </w:r>
          </w:p>
        </w:tc>
        <w:tc>
          <w:tcPr>
            <w:tcW w:w="1182" w:type="dxa"/>
            <w:vAlign w:val="center"/>
          </w:tcPr>
          <w:p w14:paraId="2D83010A" w14:textId="77777777" w:rsidR="00DA0784" w:rsidRPr="00DA0784" w:rsidRDefault="00DA0784" w:rsidP="00C33A22">
            <w:pPr>
              <w:jc w:val="center"/>
              <w:rPr>
                <w:rFonts w:asciiTheme="minorHAnsi" w:hAnsiTheme="minorHAnsi" w:cstheme="minorHAnsi"/>
                <w:sz w:val="22"/>
                <w:szCs w:val="22"/>
                <w:lang w:eastAsia="zh-TW"/>
              </w:rPr>
            </w:pPr>
          </w:p>
        </w:tc>
      </w:tr>
      <w:tr w:rsidR="00C46D87" w:rsidRPr="007F0846" w14:paraId="76438A35" w14:textId="77777777" w:rsidTr="00C46D87">
        <w:trPr>
          <w:cantSplit/>
          <w:trHeight w:val="366"/>
          <w:tblHeader/>
          <w:jc w:val="center"/>
        </w:trPr>
        <w:tc>
          <w:tcPr>
            <w:tcW w:w="2356" w:type="dxa"/>
            <w:vAlign w:val="center"/>
          </w:tcPr>
          <w:p w14:paraId="049C240C" w14:textId="1664EB80" w:rsidR="00DA0784" w:rsidRPr="00DA0784" w:rsidRDefault="00DA0784" w:rsidP="00C46D87">
            <w:pPr>
              <w:rPr>
                <w:rFonts w:ascii="Calibri" w:hAnsi="Calibri" w:cs="Arial"/>
                <w:lang w:eastAsia="zh-TW"/>
              </w:rPr>
            </w:pPr>
            <w:r w:rsidRPr="00DA0784">
              <w:rPr>
                <w:rFonts w:ascii="Calibri" w:hAnsi="Calibri" w:cs="Arial"/>
                <w:lang w:eastAsia="zh-TW"/>
              </w:rPr>
              <w:t xml:space="preserve">Hydrogen </w:t>
            </w:r>
            <w:r w:rsidR="00E0069E">
              <w:rPr>
                <w:rFonts w:ascii="Calibri" w:hAnsi="Calibri" w:cs="Arial"/>
                <w:lang w:eastAsia="zh-TW"/>
              </w:rPr>
              <w:t>C</w:t>
            </w:r>
            <w:r w:rsidRPr="00DA0784">
              <w:rPr>
                <w:rFonts w:ascii="Calibri" w:hAnsi="Calibri" w:cs="Arial"/>
                <w:lang w:eastAsia="zh-TW"/>
              </w:rPr>
              <w:t>yanide</w:t>
            </w:r>
          </w:p>
        </w:tc>
        <w:tc>
          <w:tcPr>
            <w:tcW w:w="2024" w:type="dxa"/>
            <w:vAlign w:val="center"/>
          </w:tcPr>
          <w:p w14:paraId="751F933C" w14:textId="1A2E3BA7" w:rsidR="00DA0784" w:rsidRPr="00DA0784" w:rsidRDefault="00C46D87" w:rsidP="00C33A22">
            <w:pPr>
              <w:jc w:val="center"/>
              <w:rPr>
                <w:rFonts w:ascii="Calibri" w:hAnsi="Calibri" w:cs="Arial"/>
                <w:lang w:eastAsia="zh-TW"/>
              </w:rPr>
            </w:pPr>
            <w:r>
              <w:rPr>
                <w:rFonts w:ascii="Calibri" w:hAnsi="Calibri" w:cs="Arial"/>
                <w:lang w:eastAsia="zh-TW"/>
              </w:rPr>
              <w:t>HCN</w:t>
            </w:r>
          </w:p>
        </w:tc>
        <w:tc>
          <w:tcPr>
            <w:tcW w:w="1245" w:type="dxa"/>
            <w:vAlign w:val="center"/>
          </w:tcPr>
          <w:p w14:paraId="57604B73" w14:textId="2D7D2712" w:rsidR="00DA0784" w:rsidRPr="00DA0784" w:rsidRDefault="00E0069E" w:rsidP="00C33A22">
            <w:pPr>
              <w:jc w:val="center"/>
              <w:rPr>
                <w:rFonts w:ascii="Calibri" w:hAnsi="Calibri" w:cs="Arial"/>
                <w:lang w:eastAsia="zh-TW"/>
              </w:rPr>
            </w:pPr>
            <w:r w:rsidRPr="00E0069E">
              <w:rPr>
                <w:rFonts w:ascii="Calibri" w:hAnsi="Calibri" w:cs="Arial"/>
                <w:lang w:eastAsia="zh-TW"/>
              </w:rPr>
              <w:t>74-90-8</w:t>
            </w:r>
          </w:p>
        </w:tc>
        <w:tc>
          <w:tcPr>
            <w:tcW w:w="970" w:type="dxa"/>
            <w:vAlign w:val="center"/>
          </w:tcPr>
          <w:p w14:paraId="243B4EED" w14:textId="2B8EFB19" w:rsidR="00DA0784" w:rsidRPr="00DA0784" w:rsidRDefault="00DA0784" w:rsidP="00C33A22">
            <w:pPr>
              <w:jc w:val="center"/>
              <w:rPr>
                <w:rFonts w:ascii="Calibri" w:hAnsi="Calibri" w:cs="Arial"/>
                <w:lang w:eastAsia="zh-TW"/>
              </w:rPr>
            </w:pPr>
            <w:r w:rsidRPr="00DA0784">
              <w:rPr>
                <w:rFonts w:ascii="Calibri" w:hAnsi="Calibri" w:cs="Arial"/>
                <w:lang w:eastAsia="zh-TW"/>
              </w:rPr>
              <w:t>10</w:t>
            </w:r>
          </w:p>
        </w:tc>
        <w:tc>
          <w:tcPr>
            <w:tcW w:w="956" w:type="dxa"/>
            <w:vAlign w:val="center"/>
          </w:tcPr>
          <w:p w14:paraId="124F8CE7" w14:textId="32A4365E" w:rsidR="00DA0784" w:rsidRPr="00DA0784" w:rsidRDefault="00DA0784" w:rsidP="00C33A22">
            <w:pPr>
              <w:jc w:val="center"/>
              <w:rPr>
                <w:rFonts w:ascii="Calibri" w:hAnsi="Calibri" w:cs="Arial"/>
                <w:lang w:eastAsia="zh-TW"/>
              </w:rPr>
            </w:pPr>
            <w:r w:rsidRPr="00DA0784">
              <w:rPr>
                <w:rFonts w:ascii="Calibri" w:hAnsi="Calibri" w:cs="Arial"/>
                <w:lang w:eastAsia="zh-TW"/>
              </w:rPr>
              <w:t>11</w:t>
            </w:r>
          </w:p>
        </w:tc>
        <w:tc>
          <w:tcPr>
            <w:tcW w:w="739" w:type="dxa"/>
            <w:vAlign w:val="center"/>
          </w:tcPr>
          <w:p w14:paraId="10DD333E" w14:textId="2743B6EA" w:rsidR="00DA0784" w:rsidRPr="00DA0784" w:rsidRDefault="00DA0784" w:rsidP="00C33A22">
            <w:pPr>
              <w:jc w:val="center"/>
              <w:rPr>
                <w:rFonts w:ascii="Calibri" w:hAnsi="Calibri" w:cs="Arial"/>
                <w:lang w:eastAsia="zh-TW"/>
              </w:rPr>
            </w:pPr>
            <w:r w:rsidRPr="00DA0784">
              <w:rPr>
                <w:rFonts w:ascii="Calibri" w:hAnsi="Calibri" w:cs="Arial"/>
                <w:lang w:eastAsia="zh-TW"/>
              </w:rPr>
              <w:t>-</w:t>
            </w:r>
          </w:p>
        </w:tc>
        <w:tc>
          <w:tcPr>
            <w:tcW w:w="806" w:type="dxa"/>
            <w:vAlign w:val="center"/>
          </w:tcPr>
          <w:p w14:paraId="11038347" w14:textId="6BCCF7C3" w:rsidR="00DA0784" w:rsidRPr="00DA0784" w:rsidRDefault="00DA0784" w:rsidP="00C33A22">
            <w:pPr>
              <w:jc w:val="center"/>
              <w:rPr>
                <w:rFonts w:ascii="Calibri" w:hAnsi="Calibri" w:cs="Arial"/>
                <w:lang w:eastAsia="zh-TW"/>
              </w:rPr>
            </w:pPr>
            <w:r w:rsidRPr="00DA0784">
              <w:rPr>
                <w:rFonts w:ascii="Calibri" w:hAnsi="Calibri" w:cs="Arial"/>
                <w:lang w:eastAsia="zh-TW"/>
              </w:rPr>
              <w:t>-</w:t>
            </w:r>
          </w:p>
        </w:tc>
        <w:tc>
          <w:tcPr>
            <w:tcW w:w="1182" w:type="dxa"/>
            <w:vAlign w:val="center"/>
          </w:tcPr>
          <w:p w14:paraId="4ED005A5" w14:textId="7178B9DC" w:rsidR="00DA0784" w:rsidRPr="00DA0784" w:rsidRDefault="00E0069E" w:rsidP="00C33A22">
            <w:pPr>
              <w:jc w:val="center"/>
              <w:rPr>
                <w:rFonts w:ascii="Calibri" w:hAnsi="Calibri" w:cs="Arial"/>
                <w:lang w:eastAsia="zh-TW"/>
              </w:rPr>
            </w:pPr>
            <w:r>
              <w:rPr>
                <w:rFonts w:ascii="Calibri" w:hAnsi="Calibri" w:cs="Arial"/>
                <w:lang w:eastAsia="zh-TW"/>
              </w:rPr>
              <w:t>10</w:t>
            </w:r>
          </w:p>
        </w:tc>
      </w:tr>
      <w:tr w:rsidR="00E0069E" w:rsidRPr="007F0846" w14:paraId="24D835B8" w14:textId="77777777" w:rsidTr="00E84E5C">
        <w:trPr>
          <w:cantSplit/>
          <w:trHeight w:val="366"/>
          <w:tblHeader/>
          <w:jc w:val="center"/>
        </w:trPr>
        <w:tc>
          <w:tcPr>
            <w:tcW w:w="2356" w:type="dxa"/>
            <w:vAlign w:val="center"/>
          </w:tcPr>
          <w:p w14:paraId="3753BD5A" w14:textId="1BE6C3EA" w:rsidR="00E0069E" w:rsidRPr="00DA0784" w:rsidRDefault="00E0069E" w:rsidP="00E0069E">
            <w:pPr>
              <w:rPr>
                <w:rFonts w:ascii="Calibri" w:hAnsi="Calibri" w:cs="Arial"/>
                <w:bCs/>
                <w:lang w:eastAsia="zh-TW"/>
              </w:rPr>
            </w:pPr>
            <w:r w:rsidRPr="00C46D87">
              <w:rPr>
                <w:rFonts w:ascii="Calibri" w:hAnsi="Calibri" w:cs="Arial"/>
                <w:lang w:eastAsia="zh-TW"/>
              </w:rPr>
              <w:t>VOC</w:t>
            </w:r>
            <w:r>
              <w:rPr>
                <w:rFonts w:ascii="Calibri" w:hAnsi="Calibri" w:cs="Arial"/>
                <w:lang w:eastAsia="zh-TW"/>
              </w:rPr>
              <w:t xml:space="preserve"> (Toluene)</w:t>
            </w:r>
          </w:p>
        </w:tc>
        <w:tc>
          <w:tcPr>
            <w:tcW w:w="2024" w:type="dxa"/>
            <w:vAlign w:val="center"/>
          </w:tcPr>
          <w:p w14:paraId="2293F5F2" w14:textId="3DC1C4DD" w:rsidR="00E0069E" w:rsidRPr="00DA0784" w:rsidRDefault="00E0069E" w:rsidP="00E0069E">
            <w:pPr>
              <w:jc w:val="center"/>
              <w:rPr>
                <w:rFonts w:ascii="Calibri" w:hAnsi="Calibri" w:cs="Arial"/>
                <w:bCs/>
                <w:lang w:eastAsia="zh-TW"/>
              </w:rPr>
            </w:pPr>
            <w:r>
              <w:rPr>
                <w:rFonts w:ascii="Calibri" w:hAnsi="Calibri" w:cs="Arial"/>
                <w:bCs/>
                <w:lang w:eastAsia="zh-TW"/>
              </w:rPr>
              <w:t>VOC</w:t>
            </w:r>
          </w:p>
        </w:tc>
        <w:tc>
          <w:tcPr>
            <w:tcW w:w="1245" w:type="dxa"/>
            <w:vAlign w:val="center"/>
          </w:tcPr>
          <w:p w14:paraId="214F0CFF" w14:textId="17386988" w:rsidR="00E0069E" w:rsidRPr="00DA0784" w:rsidRDefault="00E0069E" w:rsidP="00E0069E">
            <w:pPr>
              <w:jc w:val="center"/>
              <w:rPr>
                <w:rFonts w:ascii="Calibri" w:hAnsi="Calibri" w:cs="Arial"/>
                <w:bCs/>
                <w:lang w:eastAsia="zh-TW"/>
              </w:rPr>
            </w:pPr>
            <w:r w:rsidRPr="00E0069E">
              <w:rPr>
                <w:rFonts w:ascii="Calibri" w:hAnsi="Calibri" w:cs="Arial"/>
                <w:bCs/>
                <w:lang w:eastAsia="zh-TW"/>
              </w:rPr>
              <w:t>108-88-3</w:t>
            </w:r>
          </w:p>
        </w:tc>
        <w:tc>
          <w:tcPr>
            <w:tcW w:w="970" w:type="dxa"/>
          </w:tcPr>
          <w:p w14:paraId="70B2626F" w14:textId="0D2483C9" w:rsidR="00E0069E" w:rsidRPr="00E0069E" w:rsidRDefault="00E0069E" w:rsidP="00E0069E">
            <w:pPr>
              <w:jc w:val="center"/>
              <w:rPr>
                <w:rFonts w:asciiTheme="minorHAnsi" w:hAnsiTheme="minorHAnsi" w:cstheme="minorHAnsi"/>
                <w:bCs/>
                <w:lang w:eastAsia="zh-TW"/>
              </w:rPr>
            </w:pPr>
            <w:r w:rsidRPr="00E0069E">
              <w:rPr>
                <w:rFonts w:asciiTheme="minorHAnsi" w:hAnsiTheme="minorHAnsi" w:cstheme="minorHAnsi"/>
              </w:rPr>
              <w:t>50</w:t>
            </w:r>
          </w:p>
        </w:tc>
        <w:tc>
          <w:tcPr>
            <w:tcW w:w="956" w:type="dxa"/>
          </w:tcPr>
          <w:p w14:paraId="06772753" w14:textId="56E8CE11" w:rsidR="00E0069E" w:rsidRPr="00E0069E" w:rsidRDefault="00E0069E" w:rsidP="00E0069E">
            <w:pPr>
              <w:jc w:val="center"/>
              <w:rPr>
                <w:rFonts w:asciiTheme="minorHAnsi" w:hAnsiTheme="minorHAnsi" w:cstheme="minorHAnsi"/>
                <w:bCs/>
                <w:lang w:eastAsia="zh-TW"/>
              </w:rPr>
            </w:pPr>
            <w:r w:rsidRPr="00E0069E">
              <w:rPr>
                <w:rFonts w:asciiTheme="minorHAnsi" w:hAnsiTheme="minorHAnsi" w:cstheme="minorHAnsi"/>
              </w:rPr>
              <w:t>191</w:t>
            </w:r>
          </w:p>
        </w:tc>
        <w:tc>
          <w:tcPr>
            <w:tcW w:w="739" w:type="dxa"/>
          </w:tcPr>
          <w:p w14:paraId="242C5D51" w14:textId="0B7A8B28" w:rsidR="00E0069E" w:rsidRPr="00E0069E" w:rsidRDefault="00E0069E" w:rsidP="00E0069E">
            <w:pPr>
              <w:jc w:val="center"/>
              <w:rPr>
                <w:rFonts w:asciiTheme="minorHAnsi" w:hAnsiTheme="minorHAnsi" w:cstheme="minorHAnsi"/>
                <w:bCs/>
                <w:lang w:eastAsia="zh-TW"/>
              </w:rPr>
            </w:pPr>
            <w:r w:rsidRPr="00E0069E">
              <w:rPr>
                <w:rFonts w:asciiTheme="minorHAnsi" w:hAnsiTheme="minorHAnsi" w:cstheme="minorHAnsi"/>
              </w:rPr>
              <w:t>150</w:t>
            </w:r>
          </w:p>
        </w:tc>
        <w:tc>
          <w:tcPr>
            <w:tcW w:w="806" w:type="dxa"/>
          </w:tcPr>
          <w:p w14:paraId="5504AED0" w14:textId="773942D6" w:rsidR="00E0069E" w:rsidRPr="00E0069E" w:rsidRDefault="00E0069E" w:rsidP="00E0069E">
            <w:pPr>
              <w:jc w:val="center"/>
              <w:rPr>
                <w:rFonts w:asciiTheme="minorHAnsi" w:hAnsiTheme="minorHAnsi" w:cstheme="minorHAnsi"/>
                <w:bCs/>
                <w:lang w:eastAsia="zh-TW"/>
              </w:rPr>
            </w:pPr>
            <w:r w:rsidRPr="00E0069E">
              <w:rPr>
                <w:rFonts w:asciiTheme="minorHAnsi" w:hAnsiTheme="minorHAnsi" w:cstheme="minorHAnsi"/>
              </w:rPr>
              <w:t>574</w:t>
            </w:r>
          </w:p>
        </w:tc>
        <w:tc>
          <w:tcPr>
            <w:tcW w:w="1182" w:type="dxa"/>
            <w:vAlign w:val="center"/>
          </w:tcPr>
          <w:p w14:paraId="2FB338DB" w14:textId="77777777" w:rsidR="00E0069E" w:rsidRPr="00DA0784" w:rsidRDefault="00E0069E" w:rsidP="00E0069E">
            <w:pPr>
              <w:rPr>
                <w:rFonts w:ascii="Calibri" w:hAnsi="Calibri" w:cs="Arial"/>
                <w:bCs/>
                <w:lang w:eastAsia="zh-TW"/>
              </w:rPr>
            </w:pPr>
          </w:p>
        </w:tc>
      </w:tr>
      <w:tr w:rsidR="00C46D87" w:rsidRPr="007F0846" w14:paraId="38AF248D" w14:textId="77777777" w:rsidTr="00C46D87">
        <w:trPr>
          <w:cantSplit/>
          <w:trHeight w:val="366"/>
          <w:tblHeader/>
          <w:jc w:val="center"/>
        </w:trPr>
        <w:tc>
          <w:tcPr>
            <w:tcW w:w="2356" w:type="dxa"/>
            <w:vAlign w:val="center"/>
          </w:tcPr>
          <w:p w14:paraId="37DFB9AC" w14:textId="4B5C9574" w:rsidR="00C46D87" w:rsidRPr="00C46D87" w:rsidRDefault="00C46D87" w:rsidP="00C46D87">
            <w:pPr>
              <w:rPr>
                <w:rFonts w:ascii="Calibri" w:hAnsi="Calibri" w:cs="Arial"/>
                <w:lang w:eastAsia="zh-TW"/>
              </w:rPr>
            </w:pPr>
            <w:r>
              <w:rPr>
                <w:rFonts w:ascii="Calibri" w:hAnsi="Calibri" w:cs="Arial"/>
                <w:lang w:eastAsia="zh-TW"/>
              </w:rPr>
              <w:t>Hydrogen Sulphide</w:t>
            </w:r>
          </w:p>
        </w:tc>
        <w:tc>
          <w:tcPr>
            <w:tcW w:w="2024" w:type="dxa"/>
            <w:vAlign w:val="center"/>
          </w:tcPr>
          <w:p w14:paraId="1CE2DDA5" w14:textId="73C8BB76" w:rsidR="00C46D87" w:rsidRPr="00DA0784" w:rsidRDefault="00C46D87" w:rsidP="00C46D87">
            <w:pPr>
              <w:jc w:val="center"/>
              <w:rPr>
                <w:rFonts w:ascii="Calibri" w:hAnsi="Calibri" w:cs="Arial"/>
                <w:bCs/>
                <w:lang w:eastAsia="zh-TW"/>
              </w:rPr>
            </w:pPr>
            <w:r>
              <w:rPr>
                <w:rFonts w:ascii="Calibri" w:hAnsi="Calibri" w:cs="Arial"/>
                <w:bCs/>
                <w:lang w:eastAsia="zh-TW"/>
              </w:rPr>
              <w:t>H</w:t>
            </w:r>
            <w:r w:rsidRPr="00C46D87">
              <w:rPr>
                <w:rFonts w:ascii="Calibri" w:hAnsi="Calibri" w:cs="Arial"/>
                <w:bCs/>
                <w:vertAlign w:val="subscript"/>
                <w:lang w:eastAsia="zh-TW"/>
              </w:rPr>
              <w:t>2</w:t>
            </w:r>
            <w:r>
              <w:rPr>
                <w:rFonts w:ascii="Calibri" w:hAnsi="Calibri" w:cs="Arial"/>
                <w:bCs/>
                <w:lang w:eastAsia="zh-TW"/>
              </w:rPr>
              <w:t>S</w:t>
            </w:r>
          </w:p>
        </w:tc>
        <w:tc>
          <w:tcPr>
            <w:tcW w:w="1245" w:type="dxa"/>
            <w:vAlign w:val="center"/>
          </w:tcPr>
          <w:p w14:paraId="465DB478" w14:textId="56926267" w:rsidR="00C46D87" w:rsidRPr="00DA0784" w:rsidRDefault="00E0069E" w:rsidP="00DA0784">
            <w:pPr>
              <w:rPr>
                <w:rFonts w:ascii="Calibri" w:hAnsi="Calibri" w:cs="Arial"/>
                <w:bCs/>
                <w:lang w:eastAsia="zh-TW"/>
              </w:rPr>
            </w:pPr>
            <w:r w:rsidRPr="00E0069E">
              <w:rPr>
                <w:rFonts w:ascii="Calibri" w:hAnsi="Calibri" w:cs="Arial"/>
                <w:bCs/>
                <w:lang w:eastAsia="zh-TW"/>
              </w:rPr>
              <w:t>7783-06-4</w:t>
            </w:r>
          </w:p>
        </w:tc>
        <w:tc>
          <w:tcPr>
            <w:tcW w:w="970" w:type="dxa"/>
            <w:vAlign w:val="center"/>
          </w:tcPr>
          <w:p w14:paraId="13E13BE9" w14:textId="49A25B0E" w:rsidR="00C46D87" w:rsidRPr="00DA0784" w:rsidRDefault="00C46D87" w:rsidP="00DA0784">
            <w:pPr>
              <w:jc w:val="center"/>
              <w:rPr>
                <w:rFonts w:ascii="Calibri" w:hAnsi="Calibri" w:cs="Arial"/>
                <w:bCs/>
                <w:lang w:eastAsia="zh-TW"/>
              </w:rPr>
            </w:pPr>
            <w:r>
              <w:rPr>
                <w:rFonts w:ascii="Calibri" w:hAnsi="Calibri" w:cs="Arial"/>
                <w:bCs/>
                <w:lang w:eastAsia="zh-TW"/>
              </w:rPr>
              <w:t>10</w:t>
            </w:r>
          </w:p>
        </w:tc>
        <w:tc>
          <w:tcPr>
            <w:tcW w:w="956" w:type="dxa"/>
            <w:vAlign w:val="center"/>
          </w:tcPr>
          <w:p w14:paraId="42C404BA" w14:textId="3D578E8F" w:rsidR="00C46D87" w:rsidRDefault="00C46D87" w:rsidP="00DA0784">
            <w:pPr>
              <w:jc w:val="center"/>
              <w:rPr>
                <w:rFonts w:ascii="Calibri" w:hAnsi="Calibri" w:cs="Arial"/>
                <w:bCs/>
                <w:lang w:eastAsia="zh-TW"/>
              </w:rPr>
            </w:pPr>
            <w:r>
              <w:rPr>
                <w:rFonts w:ascii="Calibri" w:hAnsi="Calibri" w:cs="Arial"/>
                <w:bCs/>
                <w:lang w:eastAsia="zh-TW"/>
              </w:rPr>
              <w:t>14</w:t>
            </w:r>
          </w:p>
        </w:tc>
        <w:tc>
          <w:tcPr>
            <w:tcW w:w="739" w:type="dxa"/>
            <w:vAlign w:val="center"/>
          </w:tcPr>
          <w:p w14:paraId="74F63E6A" w14:textId="4C3EE5BF" w:rsidR="00C46D87" w:rsidRDefault="00C46D87" w:rsidP="00C46D87">
            <w:pPr>
              <w:jc w:val="center"/>
              <w:rPr>
                <w:rFonts w:ascii="Calibri" w:hAnsi="Calibri" w:cs="Arial"/>
                <w:bCs/>
                <w:lang w:eastAsia="zh-TW"/>
              </w:rPr>
            </w:pPr>
            <w:r>
              <w:rPr>
                <w:rFonts w:ascii="Calibri" w:hAnsi="Calibri" w:cs="Arial"/>
                <w:bCs/>
                <w:lang w:eastAsia="zh-TW"/>
              </w:rPr>
              <w:t>15</w:t>
            </w:r>
          </w:p>
        </w:tc>
        <w:tc>
          <w:tcPr>
            <w:tcW w:w="806" w:type="dxa"/>
            <w:vAlign w:val="center"/>
          </w:tcPr>
          <w:p w14:paraId="25C56976" w14:textId="46EB97A0" w:rsidR="00C46D87" w:rsidRPr="00DA0784" w:rsidRDefault="00C46D87" w:rsidP="00C46D87">
            <w:pPr>
              <w:jc w:val="center"/>
              <w:rPr>
                <w:rFonts w:ascii="Calibri" w:hAnsi="Calibri" w:cs="Arial"/>
                <w:bCs/>
                <w:lang w:eastAsia="zh-TW"/>
              </w:rPr>
            </w:pPr>
            <w:r>
              <w:rPr>
                <w:rFonts w:ascii="Calibri" w:hAnsi="Calibri" w:cs="Arial"/>
                <w:bCs/>
                <w:lang w:eastAsia="zh-TW"/>
              </w:rPr>
              <w:t>21</w:t>
            </w:r>
          </w:p>
        </w:tc>
        <w:tc>
          <w:tcPr>
            <w:tcW w:w="1182" w:type="dxa"/>
            <w:vAlign w:val="center"/>
          </w:tcPr>
          <w:p w14:paraId="216B9E93" w14:textId="77777777" w:rsidR="00C46D87" w:rsidRPr="00DA0784" w:rsidRDefault="00C46D87" w:rsidP="00DA0784">
            <w:pPr>
              <w:rPr>
                <w:rFonts w:ascii="Calibri" w:hAnsi="Calibri" w:cs="Arial"/>
                <w:bCs/>
                <w:lang w:eastAsia="zh-TW"/>
              </w:rPr>
            </w:pPr>
          </w:p>
        </w:tc>
      </w:tr>
    </w:tbl>
    <w:p w14:paraId="19B1ACB8" w14:textId="77777777" w:rsidR="004F01F8" w:rsidRPr="001F4DDC" w:rsidRDefault="004F01F8" w:rsidP="00D26780">
      <w:pPr>
        <w:pStyle w:val="BodyText"/>
        <w:jc w:val="both"/>
        <w:rPr>
          <w:rFonts w:ascii="Calibri" w:hAnsi="Calibri"/>
          <w:b/>
          <w:bCs/>
          <w:sz w:val="22"/>
          <w:u w:val="single"/>
        </w:rPr>
      </w:pPr>
    </w:p>
    <w:sectPr w:rsidR="004F01F8" w:rsidRPr="001F4DDC" w:rsidSect="00681929">
      <w:headerReference w:type="default" r:id="rId22"/>
      <w:footerReference w:type="default" r:id="rId23"/>
      <w:pgSz w:w="11906" w:h="16838" w:code="9"/>
      <w:pgMar w:top="794" w:right="567" w:bottom="567"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FD311" w14:textId="77777777" w:rsidR="00FB33FC" w:rsidRDefault="00FB33FC">
      <w:r>
        <w:separator/>
      </w:r>
    </w:p>
  </w:endnote>
  <w:endnote w:type="continuationSeparator" w:id="0">
    <w:p w14:paraId="1AC2E3DE" w14:textId="77777777" w:rsidR="00FB33FC" w:rsidRDefault="00FB3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haroni">
    <w:charset w:val="B1"/>
    <w:family w:val="auto"/>
    <w:pitch w:val="variable"/>
    <w:sig w:usb0="00000803" w:usb1="00000000" w:usb2="00000000" w:usb3="00000000" w:csb0="0000002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B5823" w14:textId="77777777" w:rsidR="00237AA2" w:rsidRDefault="00237AA2" w:rsidP="00237AA2">
    <w:pPr>
      <w:pStyle w:val="Footer"/>
      <w:rPr>
        <w:rFonts w:ascii="Century Gothic" w:hAnsi="Century Gothic"/>
        <w:sz w:val="18"/>
        <w:szCs w:val="18"/>
      </w:rPr>
    </w:pPr>
    <w:r>
      <w:rPr>
        <w:rFonts w:ascii="Century Gothic" w:hAnsi="Century Gothic"/>
        <w:sz w:val="18"/>
        <w:szCs w:val="18"/>
      </w:rPr>
      <w:t>_________________________________________________________________________________________________________________</w:t>
    </w:r>
  </w:p>
  <w:p w14:paraId="5F01223C" w14:textId="77777777" w:rsidR="006F3D26" w:rsidRPr="00237AA2" w:rsidRDefault="00237AA2" w:rsidP="00237AA2">
    <w:pPr>
      <w:pStyle w:val="Footer"/>
      <w:tabs>
        <w:tab w:val="left" w:pos="5103"/>
      </w:tabs>
    </w:pPr>
    <w:r w:rsidRPr="005B6598">
      <w:rPr>
        <w:rFonts w:ascii="Calibri" w:hAnsi="Calibri"/>
        <w:sz w:val="18"/>
        <w:szCs w:val="18"/>
      </w:rPr>
      <w:t xml:space="preserve">Controlled Document            </w:t>
    </w:r>
    <w:r>
      <w:rPr>
        <w:rFonts w:ascii="Calibri" w:hAnsi="Calibri"/>
        <w:sz w:val="18"/>
        <w:szCs w:val="18"/>
      </w:rPr>
      <w:t xml:space="preserve">                                      Authorised &amp; </w:t>
    </w:r>
    <w:r w:rsidRPr="005B6598">
      <w:rPr>
        <w:rFonts w:ascii="Calibri" w:hAnsi="Calibri"/>
        <w:sz w:val="18"/>
        <w:szCs w:val="18"/>
      </w:rPr>
      <w:t xml:space="preserve">Approved by Management           </w:t>
    </w:r>
    <w:r>
      <w:rPr>
        <w:rFonts w:ascii="Calibri" w:hAnsi="Calibri"/>
        <w:sz w:val="18"/>
        <w:szCs w:val="18"/>
      </w:rPr>
      <w:t xml:space="preserve">                                               </w:t>
    </w:r>
    <w:r w:rsidRPr="005B6598">
      <w:rPr>
        <w:rFonts w:ascii="Calibri" w:hAnsi="Calibri"/>
        <w:sz w:val="18"/>
        <w:szCs w:val="18"/>
      </w:rPr>
      <w:t xml:space="preserve"> </w:t>
    </w:r>
    <w:r>
      <w:rPr>
        <w:rFonts w:ascii="Calibri" w:hAnsi="Calibri"/>
        <w:sz w:val="18"/>
        <w:szCs w:val="18"/>
      </w:rPr>
      <w:t xml:space="preserve">  </w:t>
    </w:r>
    <w:r w:rsidRPr="005B6598">
      <w:rPr>
        <w:rFonts w:ascii="Calibri" w:hAnsi="Calibri"/>
        <w:sz w:val="18"/>
        <w:szCs w:val="18"/>
      </w:rPr>
      <w:t xml:space="preserve">     Page </w:t>
    </w:r>
    <w:r w:rsidRPr="005B6598">
      <w:rPr>
        <w:rStyle w:val="PageNumber"/>
        <w:rFonts w:ascii="Calibri" w:hAnsi="Calibri"/>
        <w:sz w:val="18"/>
        <w:szCs w:val="18"/>
      </w:rPr>
      <w:fldChar w:fldCharType="begin"/>
    </w:r>
    <w:r w:rsidRPr="005B6598">
      <w:rPr>
        <w:rStyle w:val="PageNumber"/>
        <w:rFonts w:ascii="Calibri" w:hAnsi="Calibri"/>
        <w:sz w:val="18"/>
        <w:szCs w:val="18"/>
      </w:rPr>
      <w:instrText xml:space="preserve"> PAGE </w:instrText>
    </w:r>
    <w:r w:rsidRPr="005B6598">
      <w:rPr>
        <w:rStyle w:val="PageNumber"/>
        <w:rFonts w:ascii="Calibri" w:hAnsi="Calibri"/>
        <w:sz w:val="18"/>
        <w:szCs w:val="18"/>
      </w:rPr>
      <w:fldChar w:fldCharType="separate"/>
    </w:r>
    <w:r w:rsidR="002808DF">
      <w:rPr>
        <w:rStyle w:val="PageNumber"/>
        <w:rFonts w:ascii="Calibri" w:hAnsi="Calibri"/>
        <w:noProof/>
        <w:sz w:val="18"/>
        <w:szCs w:val="18"/>
      </w:rPr>
      <w:t>3</w:t>
    </w:r>
    <w:r w:rsidRPr="005B6598">
      <w:rPr>
        <w:rStyle w:val="PageNumber"/>
        <w:rFonts w:ascii="Calibri" w:hAnsi="Calibri"/>
        <w:sz w:val="18"/>
        <w:szCs w:val="18"/>
      </w:rPr>
      <w:fldChar w:fldCharType="end"/>
    </w:r>
    <w:r w:rsidRPr="005B6598">
      <w:rPr>
        <w:rStyle w:val="PageNumber"/>
        <w:rFonts w:ascii="Calibri" w:hAnsi="Calibri"/>
        <w:sz w:val="18"/>
        <w:szCs w:val="18"/>
      </w:rPr>
      <w:t xml:space="preserve"> of </w:t>
    </w:r>
    <w:r w:rsidRPr="005B6598">
      <w:rPr>
        <w:rStyle w:val="PageNumber"/>
        <w:rFonts w:ascii="Calibri" w:hAnsi="Calibri"/>
        <w:sz w:val="18"/>
        <w:szCs w:val="18"/>
      </w:rPr>
      <w:fldChar w:fldCharType="begin"/>
    </w:r>
    <w:r w:rsidRPr="005B6598">
      <w:rPr>
        <w:rStyle w:val="PageNumber"/>
        <w:rFonts w:ascii="Calibri" w:hAnsi="Calibri"/>
        <w:sz w:val="18"/>
        <w:szCs w:val="18"/>
      </w:rPr>
      <w:instrText xml:space="preserve"> NUMPAGES </w:instrText>
    </w:r>
    <w:r w:rsidRPr="005B6598">
      <w:rPr>
        <w:rStyle w:val="PageNumber"/>
        <w:rFonts w:ascii="Calibri" w:hAnsi="Calibri"/>
        <w:sz w:val="18"/>
        <w:szCs w:val="18"/>
      </w:rPr>
      <w:fldChar w:fldCharType="separate"/>
    </w:r>
    <w:r w:rsidR="002808DF">
      <w:rPr>
        <w:rStyle w:val="PageNumber"/>
        <w:rFonts w:ascii="Calibri" w:hAnsi="Calibri"/>
        <w:noProof/>
        <w:sz w:val="18"/>
        <w:szCs w:val="18"/>
      </w:rPr>
      <w:t>3</w:t>
    </w:r>
    <w:r w:rsidRPr="005B6598">
      <w:rPr>
        <w:rStyle w:val="PageNumber"/>
        <w:rFonts w:ascii="Calibri" w:hAnsi="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F3E7C" w14:textId="77777777" w:rsidR="00FB33FC" w:rsidRDefault="00FB33FC">
      <w:r>
        <w:separator/>
      </w:r>
    </w:p>
  </w:footnote>
  <w:footnote w:type="continuationSeparator" w:id="0">
    <w:p w14:paraId="15811AAD" w14:textId="77777777" w:rsidR="00FB33FC" w:rsidRDefault="00FB33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129A7" w14:textId="1C3F61CC" w:rsidR="00121BA5" w:rsidRPr="000F016E" w:rsidRDefault="00265126" w:rsidP="00121BA5">
    <w:pPr>
      <w:ind w:left="3828" w:hanging="3686"/>
      <w:jc w:val="center"/>
      <w:rPr>
        <w:rFonts w:ascii="Calibri" w:hAnsi="Calibri" w:cs="Aharoni"/>
        <w:b/>
        <w:color w:val="000000"/>
        <w:sz w:val="44"/>
        <w:szCs w:val="44"/>
        <w:lang w:val="en-US"/>
      </w:rPr>
    </w:pPr>
    <w:r>
      <w:rPr>
        <w:noProof/>
      </w:rPr>
      <w:drawing>
        <wp:anchor distT="0" distB="0" distL="114300" distR="114300" simplePos="0" relativeHeight="251663360" behindDoc="1" locked="0" layoutInCell="1" allowOverlap="1" wp14:anchorId="10E262EA" wp14:editId="6AB21F90">
          <wp:simplePos x="0" y="0"/>
          <wp:positionH relativeFrom="column">
            <wp:posOffset>-147541</wp:posOffset>
          </wp:positionH>
          <wp:positionV relativeFrom="paragraph">
            <wp:posOffset>-65405</wp:posOffset>
          </wp:positionV>
          <wp:extent cx="1924215" cy="394939"/>
          <wp:effectExtent l="0" t="0" r="0" b="5715"/>
          <wp:wrapNone/>
          <wp:docPr id="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215" cy="3949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1BA5">
      <w:rPr>
        <w:rFonts w:ascii="Calibri" w:hAnsi="Calibri" w:cs="Aharoni"/>
        <w:b/>
        <w:noProof/>
        <w:color w:val="000000"/>
        <w:sz w:val="44"/>
        <w:szCs w:val="44"/>
        <w:lang w:eastAsia="en-AU"/>
      </w:rPr>
      <mc:AlternateContent>
        <mc:Choice Requires="wps">
          <w:drawing>
            <wp:anchor distT="0" distB="0" distL="114300" distR="114300" simplePos="0" relativeHeight="251662336" behindDoc="0" locked="0" layoutInCell="1" allowOverlap="1" wp14:anchorId="5D856E3A" wp14:editId="62E27FB5">
              <wp:simplePos x="0" y="0"/>
              <wp:positionH relativeFrom="column">
                <wp:posOffset>-72390</wp:posOffset>
              </wp:positionH>
              <wp:positionV relativeFrom="paragraph">
                <wp:posOffset>123825</wp:posOffset>
              </wp:positionV>
              <wp:extent cx="1912620" cy="480060"/>
              <wp:effectExtent l="0" t="0" r="0" b="0"/>
              <wp:wrapNone/>
              <wp:docPr id="1" name="Text Box 20"/>
              <wp:cNvGraphicFramePr/>
              <a:graphic xmlns:a="http://schemas.openxmlformats.org/drawingml/2006/main">
                <a:graphicData uri="http://schemas.microsoft.com/office/word/2010/wordprocessingShape">
                  <wps:wsp>
                    <wps:cNvSpPr txBox="1"/>
                    <wps:spPr>
                      <a:xfrm>
                        <a:off x="0" y="0"/>
                        <a:ext cx="1912620" cy="480060"/>
                      </a:xfrm>
                      <a:prstGeom prst="rect">
                        <a:avLst/>
                      </a:prstGeom>
                      <a:noFill/>
                      <a:ln w="6350">
                        <a:noFill/>
                      </a:ln>
                      <a:effectLst/>
                    </wps:spPr>
                    <wps:txbx>
                      <w:txbxContent>
                        <w:p w14:paraId="2B73E3CF" w14:textId="4F25BC31" w:rsidR="00121BA5" w:rsidRDefault="00121BA5" w:rsidP="00121B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D856E3A" id="_x0000_t202" coordsize="21600,21600" o:spt="202" path="m,l,21600r21600,l21600,xe">
              <v:stroke joinstyle="miter"/>
              <v:path gradientshapeok="t" o:connecttype="rect"/>
            </v:shapetype>
            <v:shape id="Text Box 20" o:spid="_x0000_s1029" type="#_x0000_t202" style="position:absolute;left:0;text-align:left;margin-left:-5.7pt;margin-top:9.75pt;width:150.6pt;height:37.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EybHAIAADoEAAAOAAAAZHJzL2Uyb0RvYy54bWysU8tu2zAQvBfoPxC815Jdx00Ey4GbwEUB&#10;IwngFDnTFGkJILksSVtyv75LSn4g7anohVpql/uYmZ3fd1qRg3C+AVPS8SinRBgOVWN2Jf3xuvp0&#10;S4kPzFRMgRElPQpP7xcfP8xbW4gJ1KAq4QgmMb5obUnrEGyRZZ7XQjM/AisMOiU4zQJe3S6rHGsx&#10;u1bZJM9nWQuusg648B7/PvZOukj5pRQ8PEvpRSCqpNhbSKdL5zae2WLOip1jtm740Ab7hy40awwW&#10;Pad6ZIGRvWv+SKUb7sCDDCMOOgMpGy7SDDjNOH83zaZmVqRZEBxvzzD5/5eWPx029sWR0H2FDgmM&#10;gLTWFx5/xnk66XT8YqcE/Qjh8Qyb6ALh8dHdeDKboIujb3qLrCRcs8tr63z4JkCTaJTUIS0JLXZY&#10;+4AVMfQUEosZWDVKJWqUIW1JZ59v8vTg7MEXysRYkUge0lw6j1bott0wzhaqI07poBeAt3zVYCtr&#10;5sMLc8g4do8qDs94SAVYEgaLkhrcr7/9j/FIBHopaVFBJfU/98wJStR3gxTdjafTKLl0md58iQi5&#10;a8/22mP2+gFQpGPcF8uTGeODOpnSgX5DsS9jVXQxw7F2ScPJfAi9rnFZuFguUxCKzLKwNhvLY+oI&#10;WAT6tXtjzg5sBOTxCU5aY8U7UvrYnpblPoBsEmMR4B5VpC9eUKCJyGGZ4gZc31PUZeUXvwEAAP//&#10;AwBQSwMEFAAGAAgAAAAhALCw5w3gAAAACQEAAA8AAABkcnMvZG93bnJldi54bWxMj01Lw0AURfdC&#10;/8PwCu7aSYKRJGZSSqAIoovWbtxNMq9JcD5iZtpGf73PlV0+7uG+c8vNbDS74OQHZwXE6wgY2tap&#10;wXYCju+7VQbMB2mV1M6igG/0sKkWd6UslLvaPV4OoWNUYn0hBfQhjAXnvu3RSL92I1rKTm4yMtA5&#10;dVxN8krlRvMkih65kYOlD70cse6x/TycjYCXevcm901ish9dP7+etuPX8SMV4n45b5+ABZzDPwx/&#10;+qQOFTk17myVZ1rAKo4fCKUgT4ERkGQ5bWkE5GkMvCr57YLqFwAA//8DAFBLAQItABQABgAIAAAA&#10;IQC2gziS/gAAAOEBAAATAAAAAAAAAAAAAAAAAAAAAABbQ29udGVudF9UeXBlc10ueG1sUEsBAi0A&#10;FAAGAAgAAAAhADj9If/WAAAAlAEAAAsAAAAAAAAAAAAAAAAALwEAAF9yZWxzLy5yZWxzUEsBAi0A&#10;FAAGAAgAAAAhALz0TJscAgAAOgQAAA4AAAAAAAAAAAAAAAAALgIAAGRycy9lMm9Eb2MueG1sUEsB&#10;Ai0AFAAGAAgAAAAhALCw5w3gAAAACQEAAA8AAAAAAAAAAAAAAAAAdgQAAGRycy9kb3ducmV2Lnht&#10;bFBLBQYAAAAABAAEAPMAAACDBQAAAAA=&#10;" filled="f" stroked="f" strokeweight=".5pt">
              <v:textbox>
                <w:txbxContent>
                  <w:p w14:paraId="2B73E3CF" w14:textId="4F25BC31" w:rsidR="00121BA5" w:rsidRDefault="00121BA5" w:rsidP="00121BA5"/>
                </w:txbxContent>
              </v:textbox>
            </v:shape>
          </w:pict>
        </mc:Fallback>
      </mc:AlternateContent>
    </w:r>
    <w:r w:rsidR="00121BA5">
      <w:rPr>
        <w:rFonts w:ascii="Calibri" w:hAnsi="Calibri" w:cs="Aharoni"/>
        <w:b/>
        <w:color w:val="000000"/>
        <w:sz w:val="44"/>
        <w:szCs w:val="44"/>
        <w:lang w:val="en-US"/>
      </w:rPr>
      <w:t>PANELTEC PTY LTD</w:t>
    </w:r>
  </w:p>
  <w:p w14:paraId="1B27DDF0" w14:textId="77777777" w:rsidR="00121BA5" w:rsidRDefault="00121BA5" w:rsidP="00121BA5">
    <w:pPr>
      <w:spacing w:line="276" w:lineRule="exact"/>
      <w:jc w:val="center"/>
      <w:rPr>
        <w:rFonts w:ascii="Calibri" w:hAnsi="Calibri"/>
        <w:b/>
        <w:sz w:val="22"/>
      </w:rPr>
    </w:pPr>
    <w:r>
      <w:rPr>
        <w:rFonts w:ascii="Calibri" w:hAnsi="Calibri"/>
        <w:b/>
        <w:sz w:val="22"/>
      </w:rPr>
      <w:t>A.B.N.  12</w:t>
    </w:r>
    <w:r w:rsidRPr="002A0061">
      <w:rPr>
        <w:rFonts w:ascii="Calibri" w:hAnsi="Calibri"/>
        <w:b/>
        <w:sz w:val="22"/>
      </w:rPr>
      <w:t xml:space="preserve"> </w:t>
    </w:r>
    <w:r>
      <w:rPr>
        <w:rFonts w:ascii="Calibri" w:hAnsi="Calibri"/>
        <w:b/>
        <w:sz w:val="22"/>
      </w:rPr>
      <w:t>128</w:t>
    </w:r>
    <w:r w:rsidRPr="002A0061">
      <w:rPr>
        <w:rFonts w:ascii="Calibri" w:hAnsi="Calibri"/>
        <w:b/>
        <w:sz w:val="22"/>
      </w:rPr>
      <w:t xml:space="preserve"> </w:t>
    </w:r>
    <w:r>
      <w:rPr>
        <w:rFonts w:ascii="Calibri" w:hAnsi="Calibri"/>
        <w:b/>
        <w:sz w:val="22"/>
      </w:rPr>
      <w:t>689</w:t>
    </w:r>
    <w:r w:rsidRPr="002A0061">
      <w:rPr>
        <w:rFonts w:ascii="Calibri" w:hAnsi="Calibri"/>
        <w:b/>
        <w:sz w:val="22"/>
      </w:rPr>
      <w:t xml:space="preserve"> </w:t>
    </w:r>
    <w:r>
      <w:rPr>
        <w:rFonts w:ascii="Calibri" w:hAnsi="Calibri"/>
        <w:b/>
        <w:sz w:val="22"/>
      </w:rPr>
      <w:t>412</w:t>
    </w:r>
  </w:p>
  <w:p w14:paraId="6379F3BD" w14:textId="77777777" w:rsidR="00121BA5" w:rsidRDefault="00121BA5" w:rsidP="00121BA5">
    <w:pPr>
      <w:pStyle w:val="Header"/>
      <w:tabs>
        <w:tab w:val="clear" w:pos="4153"/>
        <w:tab w:val="clear" w:pos="8306"/>
        <w:tab w:val="left" w:pos="9780"/>
      </w:tabs>
      <w:jc w:val="center"/>
      <w:rPr>
        <w:rFonts w:ascii="Calibri" w:hAnsi="Calibri"/>
        <w:b/>
        <w:sz w:val="22"/>
      </w:rPr>
    </w:pPr>
    <w:r>
      <w:rPr>
        <w:rFonts w:ascii="Calibri" w:hAnsi="Calibri"/>
        <w:b/>
        <w:sz w:val="22"/>
      </w:rPr>
      <w:t>INTEGRATED MANAGEMENT SYSTEM MANUAL</w:t>
    </w:r>
  </w:p>
  <w:p w14:paraId="5888724D" w14:textId="77777777" w:rsidR="00121BA5" w:rsidRDefault="00121BA5" w:rsidP="00121BA5">
    <w:pPr>
      <w:pStyle w:val="Header"/>
      <w:pBdr>
        <w:bottom w:val="single" w:sz="12" w:space="1" w:color="auto"/>
      </w:pBdr>
      <w:tabs>
        <w:tab w:val="clear" w:pos="4153"/>
        <w:tab w:val="clear" w:pos="8306"/>
        <w:tab w:val="left" w:pos="9780"/>
        <w:tab w:val="right" w:pos="10488"/>
      </w:tabs>
      <w:jc w:val="center"/>
      <w:rPr>
        <w:rFonts w:ascii="Calibri" w:hAnsi="Calibri"/>
        <w:b/>
        <w:sz w:val="22"/>
      </w:rPr>
    </w:pPr>
    <w:r>
      <w:rPr>
        <w:rFonts w:ascii="Calibri" w:hAnsi="Calibri"/>
        <w:b/>
        <w:sz w:val="22"/>
      </w:rPr>
      <w:t>QUALITY-WORK HEALTH &amp; SAFETY-ENVIRONMENT</w:t>
    </w:r>
  </w:p>
  <w:p w14:paraId="0595C93F" w14:textId="77777777" w:rsidR="00121BA5" w:rsidRPr="00D37D85" w:rsidRDefault="00121BA5" w:rsidP="00121BA5">
    <w:pPr>
      <w:pStyle w:val="Header"/>
      <w:pBdr>
        <w:bottom w:val="single" w:sz="12" w:space="1" w:color="auto"/>
      </w:pBdr>
      <w:tabs>
        <w:tab w:val="clear" w:pos="4153"/>
        <w:tab w:val="clear" w:pos="8306"/>
        <w:tab w:val="left" w:pos="9780"/>
        <w:tab w:val="right" w:pos="10488"/>
      </w:tabs>
      <w:jc w:val="center"/>
      <w:rPr>
        <w:rFonts w:ascii="Calibri" w:hAnsi="Calibri"/>
        <w:sz w:val="3"/>
        <w:szCs w:val="3"/>
      </w:rPr>
    </w:pPr>
  </w:p>
  <w:p w14:paraId="5E561E1F" w14:textId="1BAA0A23" w:rsidR="00C77EDE" w:rsidRDefault="00F26872" w:rsidP="00121BA5">
    <w:pPr>
      <w:pStyle w:val="Header"/>
      <w:rPr>
        <w:rFonts w:ascii="Calibri" w:hAnsi="Calibri"/>
        <w:sz w:val="20"/>
        <w:szCs w:val="20"/>
      </w:rPr>
    </w:pPr>
    <w:r>
      <w:rPr>
        <w:rFonts w:ascii="Calibri" w:hAnsi="Calibri"/>
        <w:sz w:val="20"/>
        <w:szCs w:val="20"/>
      </w:rPr>
      <w:t xml:space="preserve">Revision No: </w:t>
    </w:r>
    <w:r w:rsidR="00C33A22">
      <w:rPr>
        <w:rFonts w:ascii="Calibri" w:hAnsi="Calibri"/>
        <w:sz w:val="20"/>
        <w:szCs w:val="20"/>
      </w:rPr>
      <w:t>10.0</w:t>
    </w:r>
    <w:r>
      <w:rPr>
        <w:rFonts w:ascii="Calibri" w:hAnsi="Calibri"/>
        <w:sz w:val="20"/>
        <w:szCs w:val="20"/>
      </w:rPr>
      <w:t xml:space="preserve">                                                                                                                                                     Revision Date: </w:t>
    </w:r>
    <w:r w:rsidR="00265126">
      <w:rPr>
        <w:rFonts w:ascii="Calibri" w:hAnsi="Calibri"/>
        <w:sz w:val="20"/>
        <w:szCs w:val="20"/>
      </w:rPr>
      <w:t>31/08/</w:t>
    </w:r>
    <w:r w:rsidR="00C2152E">
      <w:rPr>
        <w:rFonts w:ascii="Calibri" w:hAnsi="Calibri"/>
        <w:sz w:val="20"/>
        <w:szCs w:val="20"/>
      </w:rPr>
      <w:t>2</w:t>
    </w:r>
    <w:r w:rsidR="00C33A22">
      <w:rPr>
        <w:rFonts w:ascii="Calibri" w:hAnsi="Calibri"/>
        <w:sz w:val="20"/>
        <w:szCs w:val="20"/>
      </w:rPr>
      <w:t>5</w:t>
    </w:r>
  </w:p>
  <w:p w14:paraId="28CE79DC" w14:textId="77777777" w:rsidR="006F3D26" w:rsidRPr="00A32D7D" w:rsidRDefault="004A5E8A" w:rsidP="00936D8E">
    <w:pPr>
      <w:pStyle w:val="Header"/>
      <w:rPr>
        <w:rFonts w:ascii="Calibri" w:hAnsi="Calibri"/>
        <w:b/>
      </w:rPr>
    </w:pPr>
    <w:r>
      <w:rPr>
        <w:rFonts w:ascii="Calibri" w:hAnsi="Calibri"/>
        <w:sz w:val="20"/>
        <w:szCs w:val="20"/>
      </w:rPr>
      <w:t xml:space="preserve">Document No: </w:t>
    </w:r>
    <w:r w:rsidR="00674831">
      <w:rPr>
        <w:rFonts w:ascii="Calibri" w:hAnsi="Calibri"/>
        <w:b/>
      </w:rPr>
      <w:t>SWP-2</w:t>
    </w:r>
    <w:r w:rsidR="00754223">
      <w:rPr>
        <w:rFonts w:ascii="Calibri" w:hAnsi="Calibri"/>
        <w:b/>
      </w:rPr>
      <w:t>1</w:t>
    </w:r>
    <w:r w:rsidR="003D005C">
      <w:rPr>
        <w:rFonts w:ascii="Calibri" w:hAnsi="Calibri"/>
        <w:b/>
      </w:rPr>
      <w:t xml:space="preserve"> </w:t>
    </w:r>
    <w:r w:rsidR="00674831" w:rsidRPr="00A32D7D">
      <w:rPr>
        <w:rFonts w:ascii="Calibri" w:hAnsi="Calibri"/>
        <w:b/>
      </w:rPr>
      <w:t xml:space="preserve">CONDUCT VACUUM </w:t>
    </w:r>
    <w:r w:rsidR="00A32D7D" w:rsidRPr="00A32D7D">
      <w:rPr>
        <w:rFonts w:ascii="Calibri" w:hAnsi="Calibri"/>
        <w:b/>
      </w:rPr>
      <w:t>EXCAVATION IN CONTAMINATED SOILS (TOWN GAS)</w:t>
    </w:r>
  </w:p>
  <w:p w14:paraId="1425A44C" w14:textId="77777777" w:rsidR="006F3D26" w:rsidRPr="00F62064" w:rsidRDefault="006F3D26">
    <w:pPr>
      <w:pStyle w:val="Header"/>
      <w:pBdr>
        <w:bottom w:val="single" w:sz="12" w:space="1" w:color="auto"/>
      </w:pBdr>
      <w:tabs>
        <w:tab w:val="clear" w:pos="4153"/>
        <w:tab w:val="clear" w:pos="8306"/>
        <w:tab w:val="left" w:pos="9780"/>
        <w:tab w:val="right" w:pos="10488"/>
      </w:tabs>
      <w:rPr>
        <w:rFonts w:ascii="Calibri" w:hAnsi="Calibri"/>
        <w:sz w:val="4"/>
        <w:szCs w:val="4"/>
      </w:rPr>
    </w:pPr>
  </w:p>
  <w:p w14:paraId="031CB401" w14:textId="77777777" w:rsidR="006F3D26" w:rsidRPr="00785667" w:rsidRDefault="006F3D26">
    <w:pPr>
      <w:pStyle w:val="Header"/>
      <w:tabs>
        <w:tab w:val="clear" w:pos="4153"/>
        <w:tab w:val="clear" w:pos="8306"/>
        <w:tab w:val="left" w:pos="9780"/>
        <w:tab w:val="right" w:pos="10488"/>
      </w:tabs>
      <w:rPr>
        <w:rFonts w:ascii="Calibri" w:hAnsi="Calibri" w:cs="Calibri"/>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9" type="#_x0000_t75" style="width:112.5pt;height:119.25pt" o:bullet="t">
        <v:imagedata r:id="rId1" o:title="SmarterSafetyGlobe Black"/>
      </v:shape>
    </w:pict>
  </w:numPicBullet>
  <w:numPicBullet w:numPicBulletId="1">
    <w:pict>
      <v:shape id="_x0000_i1210" type="#_x0000_t75" style="width:9.75pt;height:9.75pt" o:bullet="t">
        <v:imagedata r:id="rId2" o:title="bullet3"/>
      </v:shape>
    </w:pict>
  </w:numPicBullet>
  <w:abstractNum w:abstractNumId="0" w15:restartNumberingAfterBreak="0">
    <w:nsid w:val="02F07318"/>
    <w:multiLevelType w:val="multilevel"/>
    <w:tmpl w:val="6164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001F3"/>
    <w:multiLevelType w:val="hybridMultilevel"/>
    <w:tmpl w:val="F662BF4E"/>
    <w:lvl w:ilvl="0" w:tplc="B2AC1B7E">
      <w:start w:val="1"/>
      <w:numFmt w:val="decimal"/>
      <w:lvlText w:val="%1."/>
      <w:lvlJc w:val="left"/>
      <w:pPr>
        <w:ind w:left="360" w:hanging="360"/>
      </w:pPr>
      <w:rPr>
        <w:b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0A162F07"/>
    <w:multiLevelType w:val="hybridMultilevel"/>
    <w:tmpl w:val="4E60151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85D5B"/>
    <w:multiLevelType w:val="multilevel"/>
    <w:tmpl w:val="1C7C0590"/>
    <w:styleLink w:val="Style5"/>
    <w:lvl w:ilvl="0">
      <w:start w:val="1"/>
      <w:numFmt w:val="bullet"/>
      <w:lvlText w:val=""/>
      <w:lvlJc w:val="left"/>
      <w:pPr>
        <w:tabs>
          <w:tab w:val="num" w:pos="1151"/>
        </w:tabs>
        <w:ind w:left="1151" w:hanging="360"/>
      </w:pPr>
      <w:rPr>
        <w:rFonts w:ascii="Symbol" w:hAnsi="Symbol" w:hint="default"/>
        <w:color w:val="auto"/>
      </w:rPr>
    </w:lvl>
    <w:lvl w:ilvl="1">
      <w:start w:val="1"/>
      <w:numFmt w:val="bullet"/>
      <w:lvlText w:val=""/>
      <w:lvlPicBulletId w:val="1"/>
      <w:lvlJc w:val="left"/>
      <w:pPr>
        <w:tabs>
          <w:tab w:val="num" w:pos="1511"/>
        </w:tabs>
        <w:ind w:left="1511" w:hanging="360"/>
      </w:pPr>
      <w:rPr>
        <w:rFonts w:ascii="Wingdings" w:hAnsi="Wingdings" w:hint="default"/>
      </w:rPr>
    </w:lvl>
    <w:lvl w:ilvl="2">
      <w:start w:val="1"/>
      <w:numFmt w:val="bullet"/>
      <w:lvlText w:val=""/>
      <w:lvlJc w:val="left"/>
      <w:pPr>
        <w:tabs>
          <w:tab w:val="num" w:pos="1871"/>
        </w:tabs>
        <w:ind w:left="1871" w:hanging="360"/>
      </w:pPr>
      <w:rPr>
        <w:rFonts w:ascii="Wingdings" w:hAnsi="Wingdings" w:hint="default"/>
      </w:rPr>
    </w:lvl>
    <w:lvl w:ilvl="3">
      <w:start w:val="1"/>
      <w:numFmt w:val="bullet"/>
      <w:lvlText w:val=""/>
      <w:lvlJc w:val="left"/>
      <w:pPr>
        <w:tabs>
          <w:tab w:val="num" w:pos="2231"/>
        </w:tabs>
        <w:ind w:left="2231" w:hanging="360"/>
      </w:pPr>
      <w:rPr>
        <w:rFonts w:ascii="Symbol" w:hAnsi="Symbol" w:hint="default"/>
      </w:rPr>
    </w:lvl>
    <w:lvl w:ilvl="4">
      <w:start w:val="1"/>
      <w:numFmt w:val="bullet"/>
      <w:lvlText w:val=""/>
      <w:lvlJc w:val="left"/>
      <w:pPr>
        <w:tabs>
          <w:tab w:val="num" w:pos="2591"/>
        </w:tabs>
        <w:ind w:left="2591" w:hanging="360"/>
      </w:pPr>
      <w:rPr>
        <w:rFonts w:ascii="Symbol" w:hAnsi="Symbol" w:hint="default"/>
      </w:rPr>
    </w:lvl>
    <w:lvl w:ilvl="5">
      <w:start w:val="1"/>
      <w:numFmt w:val="bullet"/>
      <w:lvlText w:val=""/>
      <w:lvlJc w:val="left"/>
      <w:pPr>
        <w:tabs>
          <w:tab w:val="num" w:pos="2951"/>
        </w:tabs>
        <w:ind w:left="2951" w:hanging="360"/>
      </w:pPr>
      <w:rPr>
        <w:rFonts w:ascii="Wingdings" w:hAnsi="Wingdings" w:hint="default"/>
      </w:rPr>
    </w:lvl>
    <w:lvl w:ilvl="6">
      <w:start w:val="1"/>
      <w:numFmt w:val="bullet"/>
      <w:lvlText w:val=""/>
      <w:lvlJc w:val="left"/>
      <w:pPr>
        <w:tabs>
          <w:tab w:val="num" w:pos="3311"/>
        </w:tabs>
        <w:ind w:left="3311" w:hanging="360"/>
      </w:pPr>
      <w:rPr>
        <w:rFonts w:ascii="Wingdings" w:hAnsi="Wingdings" w:hint="default"/>
      </w:rPr>
    </w:lvl>
    <w:lvl w:ilvl="7">
      <w:start w:val="1"/>
      <w:numFmt w:val="bullet"/>
      <w:lvlText w:val=""/>
      <w:lvlJc w:val="left"/>
      <w:pPr>
        <w:tabs>
          <w:tab w:val="num" w:pos="3671"/>
        </w:tabs>
        <w:ind w:left="3671" w:hanging="360"/>
      </w:pPr>
      <w:rPr>
        <w:rFonts w:ascii="Symbol" w:hAnsi="Symbol" w:hint="default"/>
      </w:rPr>
    </w:lvl>
    <w:lvl w:ilvl="8">
      <w:start w:val="1"/>
      <w:numFmt w:val="bullet"/>
      <w:lvlText w:val=""/>
      <w:lvlJc w:val="left"/>
      <w:pPr>
        <w:tabs>
          <w:tab w:val="num" w:pos="4031"/>
        </w:tabs>
        <w:ind w:left="4031" w:hanging="360"/>
      </w:pPr>
      <w:rPr>
        <w:rFonts w:ascii="Symbol" w:hAnsi="Symbol" w:hint="default"/>
      </w:rPr>
    </w:lvl>
  </w:abstractNum>
  <w:abstractNum w:abstractNumId="4" w15:restartNumberingAfterBreak="0">
    <w:nsid w:val="176A622B"/>
    <w:multiLevelType w:val="hybridMultilevel"/>
    <w:tmpl w:val="AC1E70FE"/>
    <w:lvl w:ilvl="0" w:tplc="28A8197A">
      <w:start w:val="1"/>
      <w:numFmt w:val="bullet"/>
      <w:lvlText w:val=""/>
      <w:lvlJc w:val="left"/>
      <w:pPr>
        <w:tabs>
          <w:tab w:val="num" w:pos="1511"/>
        </w:tabs>
        <w:ind w:left="1511" w:hanging="360"/>
      </w:pPr>
      <w:rPr>
        <w:rFonts w:ascii="Symbol" w:hAnsi="Symbol" w:hint="default"/>
        <w:sz w:val="20"/>
        <w:szCs w:val="20"/>
      </w:rPr>
    </w:lvl>
    <w:lvl w:ilvl="1" w:tplc="0C090003" w:tentative="1">
      <w:start w:val="1"/>
      <w:numFmt w:val="bullet"/>
      <w:lvlText w:val="o"/>
      <w:lvlJc w:val="left"/>
      <w:pPr>
        <w:tabs>
          <w:tab w:val="num" w:pos="2231"/>
        </w:tabs>
        <w:ind w:left="2231" w:hanging="360"/>
      </w:pPr>
      <w:rPr>
        <w:rFonts w:ascii="Courier New" w:hAnsi="Courier New" w:cs="Courier New" w:hint="default"/>
      </w:rPr>
    </w:lvl>
    <w:lvl w:ilvl="2" w:tplc="0C090005" w:tentative="1">
      <w:start w:val="1"/>
      <w:numFmt w:val="bullet"/>
      <w:lvlText w:val=""/>
      <w:lvlJc w:val="left"/>
      <w:pPr>
        <w:tabs>
          <w:tab w:val="num" w:pos="2951"/>
        </w:tabs>
        <w:ind w:left="2951" w:hanging="360"/>
      </w:pPr>
      <w:rPr>
        <w:rFonts w:ascii="Wingdings" w:hAnsi="Wingdings" w:hint="default"/>
      </w:rPr>
    </w:lvl>
    <w:lvl w:ilvl="3" w:tplc="0C090001" w:tentative="1">
      <w:start w:val="1"/>
      <w:numFmt w:val="bullet"/>
      <w:lvlText w:val=""/>
      <w:lvlJc w:val="left"/>
      <w:pPr>
        <w:tabs>
          <w:tab w:val="num" w:pos="3671"/>
        </w:tabs>
        <w:ind w:left="3671" w:hanging="360"/>
      </w:pPr>
      <w:rPr>
        <w:rFonts w:ascii="Symbol" w:hAnsi="Symbol" w:hint="default"/>
      </w:rPr>
    </w:lvl>
    <w:lvl w:ilvl="4" w:tplc="0C090003" w:tentative="1">
      <w:start w:val="1"/>
      <w:numFmt w:val="bullet"/>
      <w:lvlText w:val="o"/>
      <w:lvlJc w:val="left"/>
      <w:pPr>
        <w:tabs>
          <w:tab w:val="num" w:pos="4391"/>
        </w:tabs>
        <w:ind w:left="4391" w:hanging="360"/>
      </w:pPr>
      <w:rPr>
        <w:rFonts w:ascii="Courier New" w:hAnsi="Courier New" w:cs="Courier New" w:hint="default"/>
      </w:rPr>
    </w:lvl>
    <w:lvl w:ilvl="5" w:tplc="0C090005" w:tentative="1">
      <w:start w:val="1"/>
      <w:numFmt w:val="bullet"/>
      <w:lvlText w:val=""/>
      <w:lvlJc w:val="left"/>
      <w:pPr>
        <w:tabs>
          <w:tab w:val="num" w:pos="5111"/>
        </w:tabs>
        <w:ind w:left="5111" w:hanging="360"/>
      </w:pPr>
      <w:rPr>
        <w:rFonts w:ascii="Wingdings" w:hAnsi="Wingdings" w:hint="default"/>
      </w:rPr>
    </w:lvl>
    <w:lvl w:ilvl="6" w:tplc="0C090001" w:tentative="1">
      <w:start w:val="1"/>
      <w:numFmt w:val="bullet"/>
      <w:lvlText w:val=""/>
      <w:lvlJc w:val="left"/>
      <w:pPr>
        <w:tabs>
          <w:tab w:val="num" w:pos="5831"/>
        </w:tabs>
        <w:ind w:left="5831" w:hanging="360"/>
      </w:pPr>
      <w:rPr>
        <w:rFonts w:ascii="Symbol" w:hAnsi="Symbol" w:hint="default"/>
      </w:rPr>
    </w:lvl>
    <w:lvl w:ilvl="7" w:tplc="0C090003" w:tentative="1">
      <w:start w:val="1"/>
      <w:numFmt w:val="bullet"/>
      <w:lvlText w:val="o"/>
      <w:lvlJc w:val="left"/>
      <w:pPr>
        <w:tabs>
          <w:tab w:val="num" w:pos="6551"/>
        </w:tabs>
        <w:ind w:left="6551" w:hanging="360"/>
      </w:pPr>
      <w:rPr>
        <w:rFonts w:ascii="Courier New" w:hAnsi="Courier New" w:cs="Courier New" w:hint="default"/>
      </w:rPr>
    </w:lvl>
    <w:lvl w:ilvl="8" w:tplc="0C090005" w:tentative="1">
      <w:start w:val="1"/>
      <w:numFmt w:val="bullet"/>
      <w:lvlText w:val=""/>
      <w:lvlJc w:val="left"/>
      <w:pPr>
        <w:tabs>
          <w:tab w:val="num" w:pos="7271"/>
        </w:tabs>
        <w:ind w:left="7271" w:hanging="360"/>
      </w:pPr>
      <w:rPr>
        <w:rFonts w:ascii="Wingdings" w:hAnsi="Wingdings" w:hint="default"/>
      </w:rPr>
    </w:lvl>
  </w:abstractNum>
  <w:abstractNum w:abstractNumId="5" w15:restartNumberingAfterBreak="0">
    <w:nsid w:val="1A112C1D"/>
    <w:multiLevelType w:val="multilevel"/>
    <w:tmpl w:val="08C2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F54B3"/>
    <w:multiLevelType w:val="hybridMultilevel"/>
    <w:tmpl w:val="2F6A52C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243B2CE4"/>
    <w:multiLevelType w:val="hybridMultilevel"/>
    <w:tmpl w:val="FA5063E4"/>
    <w:lvl w:ilvl="0" w:tplc="E8466884">
      <w:start w:val="1"/>
      <w:numFmt w:val="bullet"/>
      <w:lvlText w:val=""/>
      <w:lvlJc w:val="left"/>
      <w:pPr>
        <w:ind w:left="360" w:hanging="360"/>
      </w:pPr>
      <w:rPr>
        <w:rFonts w:ascii="Symbol" w:hAnsi="Symbol" w:hint="default"/>
        <w:sz w:val="18"/>
        <w:szCs w:val="18"/>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272334F3"/>
    <w:multiLevelType w:val="hybridMultilevel"/>
    <w:tmpl w:val="33BC1D56"/>
    <w:lvl w:ilvl="0" w:tplc="D234A0DC">
      <w:start w:val="1"/>
      <w:numFmt w:val="decimal"/>
      <w:lvlText w:val="%1."/>
      <w:lvlJc w:val="left"/>
      <w:pPr>
        <w:ind w:left="360" w:hanging="360"/>
      </w:pPr>
      <w:rPr>
        <w:sz w:val="20"/>
        <w:szCs w:val="2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28CC5EF1"/>
    <w:multiLevelType w:val="hybridMultilevel"/>
    <w:tmpl w:val="E5D832AC"/>
    <w:lvl w:ilvl="0" w:tplc="631E0082">
      <w:start w:val="1"/>
      <w:numFmt w:val="bullet"/>
      <w:lvlText w:val=""/>
      <w:lvlJc w:val="left"/>
      <w:pPr>
        <w:ind w:left="1440" w:hanging="360"/>
      </w:pPr>
      <w:rPr>
        <w:rFonts w:ascii="Symbol" w:hAnsi="Symbol" w:hint="default"/>
        <w:sz w:val="20"/>
        <w:szCs w:val="20"/>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0" w15:restartNumberingAfterBreak="0">
    <w:nsid w:val="3CA002AA"/>
    <w:multiLevelType w:val="hybridMultilevel"/>
    <w:tmpl w:val="B6962BFE"/>
    <w:lvl w:ilvl="0" w:tplc="FE64F716">
      <w:start w:val="1"/>
      <w:numFmt w:val="bullet"/>
      <w:lvlText w:val=""/>
      <w:lvlJc w:val="left"/>
      <w:pPr>
        <w:tabs>
          <w:tab w:val="num" w:pos="360"/>
        </w:tabs>
        <w:ind w:left="360" w:hanging="360"/>
      </w:pPr>
      <w:rPr>
        <w:rFonts w:ascii="Symbol" w:hAnsi="Symbol" w:hint="default"/>
        <w:color w:val="auto"/>
        <w:sz w:val="18"/>
        <w:szCs w:val="18"/>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E1614AC"/>
    <w:multiLevelType w:val="hybridMultilevel"/>
    <w:tmpl w:val="894CC850"/>
    <w:lvl w:ilvl="0" w:tplc="477CDE6C">
      <w:start w:val="1"/>
      <w:numFmt w:val="bullet"/>
      <w:lvlText w:val=""/>
      <w:lvlJc w:val="left"/>
      <w:pPr>
        <w:ind w:left="360" w:hanging="360"/>
      </w:pPr>
      <w:rPr>
        <w:rFonts w:ascii="Symbol" w:hAnsi="Symbol" w:hint="default"/>
        <w:sz w:val="18"/>
        <w:szCs w:val="18"/>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49062B23"/>
    <w:multiLevelType w:val="multilevel"/>
    <w:tmpl w:val="420EA0E8"/>
    <w:lvl w:ilvl="0">
      <w:start w:val="1"/>
      <w:numFmt w:val="decimal"/>
      <w:lvlText w:val="%1."/>
      <w:lvlJc w:val="left"/>
      <w:pPr>
        <w:ind w:left="2148" w:hanging="360"/>
      </w:pPr>
      <w:rPr>
        <w:rFonts w:hint="default"/>
      </w:rPr>
    </w:lvl>
    <w:lvl w:ilvl="1" w:tentative="1">
      <w:start w:val="1"/>
      <w:numFmt w:val="lowerLetter"/>
      <w:lvlText w:val="%2."/>
      <w:lvlJc w:val="left"/>
      <w:pPr>
        <w:ind w:left="2868" w:hanging="360"/>
      </w:pPr>
    </w:lvl>
    <w:lvl w:ilvl="2" w:tentative="1">
      <w:start w:val="1"/>
      <w:numFmt w:val="lowerRoman"/>
      <w:lvlText w:val="%3."/>
      <w:lvlJc w:val="right"/>
      <w:pPr>
        <w:ind w:left="3588" w:hanging="180"/>
      </w:pPr>
    </w:lvl>
    <w:lvl w:ilvl="3" w:tentative="1">
      <w:start w:val="1"/>
      <w:numFmt w:val="decimal"/>
      <w:lvlText w:val="%4."/>
      <w:lvlJc w:val="left"/>
      <w:pPr>
        <w:ind w:left="4308" w:hanging="360"/>
      </w:pPr>
    </w:lvl>
    <w:lvl w:ilvl="4" w:tentative="1">
      <w:start w:val="1"/>
      <w:numFmt w:val="lowerLetter"/>
      <w:lvlText w:val="%5."/>
      <w:lvlJc w:val="left"/>
      <w:pPr>
        <w:ind w:left="5028" w:hanging="360"/>
      </w:pPr>
    </w:lvl>
    <w:lvl w:ilvl="5" w:tentative="1">
      <w:start w:val="1"/>
      <w:numFmt w:val="lowerRoman"/>
      <w:lvlText w:val="%6."/>
      <w:lvlJc w:val="right"/>
      <w:pPr>
        <w:ind w:left="5748" w:hanging="180"/>
      </w:pPr>
    </w:lvl>
    <w:lvl w:ilvl="6" w:tentative="1">
      <w:start w:val="1"/>
      <w:numFmt w:val="decimal"/>
      <w:lvlText w:val="%7."/>
      <w:lvlJc w:val="left"/>
      <w:pPr>
        <w:ind w:left="6468" w:hanging="360"/>
      </w:pPr>
    </w:lvl>
    <w:lvl w:ilvl="7" w:tentative="1">
      <w:start w:val="1"/>
      <w:numFmt w:val="lowerLetter"/>
      <w:lvlText w:val="%8."/>
      <w:lvlJc w:val="left"/>
      <w:pPr>
        <w:ind w:left="7188" w:hanging="360"/>
      </w:pPr>
    </w:lvl>
    <w:lvl w:ilvl="8" w:tentative="1">
      <w:start w:val="1"/>
      <w:numFmt w:val="lowerRoman"/>
      <w:lvlText w:val="%9."/>
      <w:lvlJc w:val="right"/>
      <w:pPr>
        <w:ind w:left="7908" w:hanging="180"/>
      </w:pPr>
    </w:lvl>
  </w:abstractNum>
  <w:abstractNum w:abstractNumId="13" w15:restartNumberingAfterBreak="0">
    <w:nsid w:val="4A090FAC"/>
    <w:multiLevelType w:val="hybridMultilevel"/>
    <w:tmpl w:val="9D8C8066"/>
    <w:lvl w:ilvl="0" w:tplc="2F6831A2">
      <w:start w:val="1"/>
      <w:numFmt w:val="decimal"/>
      <w:lvlText w:val="%1."/>
      <w:lvlJc w:val="left"/>
      <w:pPr>
        <w:ind w:left="360" w:hanging="360"/>
      </w:pPr>
      <w:rPr>
        <w:sz w:val="20"/>
        <w:szCs w:val="2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4E8B5DA8"/>
    <w:multiLevelType w:val="hybridMultilevel"/>
    <w:tmpl w:val="4EE87682"/>
    <w:lvl w:ilvl="0" w:tplc="FC98FDEE">
      <w:start w:val="12"/>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5" w15:restartNumberingAfterBreak="0">
    <w:nsid w:val="664941E6"/>
    <w:multiLevelType w:val="hybridMultilevel"/>
    <w:tmpl w:val="DE169FDA"/>
    <w:lvl w:ilvl="0" w:tplc="0486C1EC">
      <w:start w:val="1"/>
      <w:numFmt w:val="bullet"/>
      <w:lvlText w:val=""/>
      <w:lvlJc w:val="left"/>
      <w:pPr>
        <w:tabs>
          <w:tab w:val="num" w:pos="360"/>
        </w:tabs>
        <w:ind w:left="360" w:hanging="360"/>
      </w:pPr>
      <w:rPr>
        <w:rFonts w:ascii="Symbol" w:hAnsi="Symbol" w:hint="default"/>
        <w:color w:val="auto"/>
        <w:sz w:val="18"/>
        <w:szCs w:val="18"/>
      </w:rPr>
    </w:lvl>
    <w:lvl w:ilvl="1" w:tplc="2C1CA8AE">
      <w:start w:val="1"/>
      <w:numFmt w:val="bullet"/>
      <w:lvlText w:val=""/>
      <w:lvlJc w:val="left"/>
      <w:pPr>
        <w:tabs>
          <w:tab w:val="num" w:pos="1080"/>
        </w:tabs>
        <w:ind w:left="1080" w:hanging="360"/>
      </w:pPr>
      <w:rPr>
        <w:rFonts w:ascii="Wingdings" w:eastAsia="Times New Roman" w:hAnsi="Wingdings" w:cs="Times New Roman" w:hint="default"/>
        <w:color w:val="auto"/>
        <w:sz w:val="20"/>
        <w:szCs w:val="20"/>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714712A0"/>
    <w:multiLevelType w:val="hybridMultilevel"/>
    <w:tmpl w:val="F7CE4F2E"/>
    <w:lvl w:ilvl="0" w:tplc="305231FA">
      <w:start w:val="1"/>
      <w:numFmt w:val="decimal"/>
      <w:lvlText w:val="%1."/>
      <w:lvlJc w:val="left"/>
      <w:pPr>
        <w:ind w:left="360" w:hanging="360"/>
      </w:pPr>
      <w:rPr>
        <w:b w:val="0"/>
        <w:sz w:val="20"/>
        <w:szCs w:val="2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73A56087"/>
    <w:multiLevelType w:val="multilevel"/>
    <w:tmpl w:val="566A86B8"/>
    <w:lvl w:ilvl="0">
      <w:start w:val="1"/>
      <w:numFmt w:val="bullet"/>
      <w:lvlText w:val=""/>
      <w:lvlJc w:val="left"/>
      <w:pPr>
        <w:tabs>
          <w:tab w:val="num" w:pos="360"/>
        </w:tabs>
        <w:ind w:left="360" w:hanging="360"/>
      </w:pPr>
      <w:rPr>
        <w:rFonts w:ascii="Symbol" w:hAnsi="Symbol" w:hint="default"/>
        <w:sz w:val="18"/>
        <w:szCs w:val="1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19608710">
    <w:abstractNumId w:val="3"/>
  </w:num>
  <w:num w:numId="2" w16cid:durableId="1647082433">
    <w:abstractNumId w:val="4"/>
  </w:num>
  <w:num w:numId="3" w16cid:durableId="1693148081">
    <w:abstractNumId w:val="16"/>
  </w:num>
  <w:num w:numId="4" w16cid:durableId="1306470348">
    <w:abstractNumId w:val="8"/>
  </w:num>
  <w:num w:numId="5" w16cid:durableId="1566070102">
    <w:abstractNumId w:val="9"/>
  </w:num>
  <w:num w:numId="6" w16cid:durableId="1818108574">
    <w:abstractNumId w:val="13"/>
  </w:num>
  <w:num w:numId="7" w16cid:durableId="1055197389">
    <w:abstractNumId w:val="1"/>
  </w:num>
  <w:num w:numId="8" w16cid:durableId="1310283957">
    <w:abstractNumId w:val="17"/>
  </w:num>
  <w:num w:numId="9" w16cid:durableId="372921461">
    <w:abstractNumId w:val="11"/>
  </w:num>
  <w:num w:numId="10" w16cid:durableId="2119327931">
    <w:abstractNumId w:val="7"/>
  </w:num>
  <w:num w:numId="11" w16cid:durableId="1914315722">
    <w:abstractNumId w:val="15"/>
  </w:num>
  <w:num w:numId="12" w16cid:durableId="1316833127">
    <w:abstractNumId w:val="10"/>
  </w:num>
  <w:num w:numId="13" w16cid:durableId="837306651">
    <w:abstractNumId w:val="6"/>
  </w:num>
  <w:num w:numId="14" w16cid:durableId="1770392564">
    <w:abstractNumId w:val="12"/>
  </w:num>
  <w:num w:numId="15" w16cid:durableId="520361702">
    <w:abstractNumId w:val="0"/>
  </w:num>
  <w:num w:numId="16" w16cid:durableId="1440099743">
    <w:abstractNumId w:val="2"/>
  </w:num>
  <w:num w:numId="17" w16cid:durableId="1823158048">
    <w:abstractNumId w:val="5"/>
  </w:num>
  <w:num w:numId="18" w16cid:durableId="1504473887">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6A4"/>
    <w:rsid w:val="000045FC"/>
    <w:rsid w:val="00010072"/>
    <w:rsid w:val="00012EB2"/>
    <w:rsid w:val="00022866"/>
    <w:rsid w:val="00025A84"/>
    <w:rsid w:val="00032453"/>
    <w:rsid w:val="00034DE1"/>
    <w:rsid w:val="000356AB"/>
    <w:rsid w:val="00045B22"/>
    <w:rsid w:val="000510A3"/>
    <w:rsid w:val="00065927"/>
    <w:rsid w:val="00065B5B"/>
    <w:rsid w:val="000663C4"/>
    <w:rsid w:val="00071777"/>
    <w:rsid w:val="00073BAC"/>
    <w:rsid w:val="0007608B"/>
    <w:rsid w:val="00096115"/>
    <w:rsid w:val="0009707E"/>
    <w:rsid w:val="000A048B"/>
    <w:rsid w:val="000A16BF"/>
    <w:rsid w:val="000A53C9"/>
    <w:rsid w:val="000A76F3"/>
    <w:rsid w:val="000B02E9"/>
    <w:rsid w:val="000B107F"/>
    <w:rsid w:val="000B7575"/>
    <w:rsid w:val="000C3012"/>
    <w:rsid w:val="000C41DA"/>
    <w:rsid w:val="000C62C7"/>
    <w:rsid w:val="000D426E"/>
    <w:rsid w:val="000E0F9E"/>
    <w:rsid w:val="000F3322"/>
    <w:rsid w:val="00107C4B"/>
    <w:rsid w:val="0011559F"/>
    <w:rsid w:val="00115E3F"/>
    <w:rsid w:val="0011692D"/>
    <w:rsid w:val="00121BA5"/>
    <w:rsid w:val="00130CC9"/>
    <w:rsid w:val="00134396"/>
    <w:rsid w:val="0014029F"/>
    <w:rsid w:val="001507AA"/>
    <w:rsid w:val="00150854"/>
    <w:rsid w:val="00157266"/>
    <w:rsid w:val="00164746"/>
    <w:rsid w:val="001709BA"/>
    <w:rsid w:val="00171CFC"/>
    <w:rsid w:val="00174940"/>
    <w:rsid w:val="0017638F"/>
    <w:rsid w:val="001815EF"/>
    <w:rsid w:val="00182950"/>
    <w:rsid w:val="00182D24"/>
    <w:rsid w:val="001879A3"/>
    <w:rsid w:val="001926A9"/>
    <w:rsid w:val="00194548"/>
    <w:rsid w:val="00195C5D"/>
    <w:rsid w:val="001A02FC"/>
    <w:rsid w:val="001A067A"/>
    <w:rsid w:val="001A56AF"/>
    <w:rsid w:val="001B03A4"/>
    <w:rsid w:val="001B33AC"/>
    <w:rsid w:val="001B61FB"/>
    <w:rsid w:val="001C7DAE"/>
    <w:rsid w:val="001E32EB"/>
    <w:rsid w:val="001E5EB1"/>
    <w:rsid w:val="001E740C"/>
    <w:rsid w:val="001F1BE9"/>
    <w:rsid w:val="001F4DDC"/>
    <w:rsid w:val="001F4F8C"/>
    <w:rsid w:val="001F5D36"/>
    <w:rsid w:val="002011DD"/>
    <w:rsid w:val="0020297B"/>
    <w:rsid w:val="00204719"/>
    <w:rsid w:val="0020471A"/>
    <w:rsid w:val="00216641"/>
    <w:rsid w:val="00220763"/>
    <w:rsid w:val="00225A93"/>
    <w:rsid w:val="00226A3C"/>
    <w:rsid w:val="00230CE2"/>
    <w:rsid w:val="00231B05"/>
    <w:rsid w:val="00237AA2"/>
    <w:rsid w:val="00245AC5"/>
    <w:rsid w:val="00246DCD"/>
    <w:rsid w:val="002502B7"/>
    <w:rsid w:val="002516EF"/>
    <w:rsid w:val="002533B2"/>
    <w:rsid w:val="00257D64"/>
    <w:rsid w:val="00265126"/>
    <w:rsid w:val="002660C5"/>
    <w:rsid w:val="002758B7"/>
    <w:rsid w:val="00277746"/>
    <w:rsid w:val="002808DF"/>
    <w:rsid w:val="002A0A93"/>
    <w:rsid w:val="002A29D4"/>
    <w:rsid w:val="002A2F69"/>
    <w:rsid w:val="002A2F75"/>
    <w:rsid w:val="002B3C01"/>
    <w:rsid w:val="002C09CD"/>
    <w:rsid w:val="002C0F88"/>
    <w:rsid w:val="002C52E2"/>
    <w:rsid w:val="002C67D2"/>
    <w:rsid w:val="002D1AF4"/>
    <w:rsid w:val="002D3FB9"/>
    <w:rsid w:val="002F10BA"/>
    <w:rsid w:val="002F2A1F"/>
    <w:rsid w:val="002F6173"/>
    <w:rsid w:val="002F76F7"/>
    <w:rsid w:val="002F7B88"/>
    <w:rsid w:val="00300C16"/>
    <w:rsid w:val="00301682"/>
    <w:rsid w:val="0030280E"/>
    <w:rsid w:val="00305168"/>
    <w:rsid w:val="00310031"/>
    <w:rsid w:val="003308B4"/>
    <w:rsid w:val="003350BB"/>
    <w:rsid w:val="003403C3"/>
    <w:rsid w:val="003618B0"/>
    <w:rsid w:val="003661E2"/>
    <w:rsid w:val="0037619C"/>
    <w:rsid w:val="003877AD"/>
    <w:rsid w:val="003930F9"/>
    <w:rsid w:val="00393708"/>
    <w:rsid w:val="00393EF4"/>
    <w:rsid w:val="00394AA8"/>
    <w:rsid w:val="003A14DF"/>
    <w:rsid w:val="003A1D3D"/>
    <w:rsid w:val="003A3EBC"/>
    <w:rsid w:val="003B66DE"/>
    <w:rsid w:val="003C116B"/>
    <w:rsid w:val="003C258E"/>
    <w:rsid w:val="003C7E9E"/>
    <w:rsid w:val="003D005C"/>
    <w:rsid w:val="003D242A"/>
    <w:rsid w:val="003D7D67"/>
    <w:rsid w:val="003E15D9"/>
    <w:rsid w:val="003E5CC5"/>
    <w:rsid w:val="003F1E22"/>
    <w:rsid w:val="003F7592"/>
    <w:rsid w:val="00405882"/>
    <w:rsid w:val="0041746F"/>
    <w:rsid w:val="004227E6"/>
    <w:rsid w:val="00425DA7"/>
    <w:rsid w:val="004373BA"/>
    <w:rsid w:val="00437C14"/>
    <w:rsid w:val="004409F5"/>
    <w:rsid w:val="00441C12"/>
    <w:rsid w:val="00447DE8"/>
    <w:rsid w:val="00454155"/>
    <w:rsid w:val="004609F1"/>
    <w:rsid w:val="0046109E"/>
    <w:rsid w:val="0046130B"/>
    <w:rsid w:val="00463534"/>
    <w:rsid w:val="00471519"/>
    <w:rsid w:val="00480EC6"/>
    <w:rsid w:val="00481173"/>
    <w:rsid w:val="00486393"/>
    <w:rsid w:val="004950C3"/>
    <w:rsid w:val="004A5E8A"/>
    <w:rsid w:val="004A6A67"/>
    <w:rsid w:val="004A7F5D"/>
    <w:rsid w:val="004D19CB"/>
    <w:rsid w:val="004D46D6"/>
    <w:rsid w:val="004D5623"/>
    <w:rsid w:val="004D7010"/>
    <w:rsid w:val="004D71EC"/>
    <w:rsid w:val="004E0734"/>
    <w:rsid w:val="004E1860"/>
    <w:rsid w:val="004F01F8"/>
    <w:rsid w:val="004F3F9C"/>
    <w:rsid w:val="004F4681"/>
    <w:rsid w:val="0050619D"/>
    <w:rsid w:val="005154B3"/>
    <w:rsid w:val="005261E2"/>
    <w:rsid w:val="005323F5"/>
    <w:rsid w:val="00532B52"/>
    <w:rsid w:val="00537ABA"/>
    <w:rsid w:val="0054464C"/>
    <w:rsid w:val="00550C62"/>
    <w:rsid w:val="0055258B"/>
    <w:rsid w:val="00556223"/>
    <w:rsid w:val="0056538C"/>
    <w:rsid w:val="00577E56"/>
    <w:rsid w:val="0058112A"/>
    <w:rsid w:val="00590E17"/>
    <w:rsid w:val="005A0091"/>
    <w:rsid w:val="005B6598"/>
    <w:rsid w:val="005C00C3"/>
    <w:rsid w:val="005C4430"/>
    <w:rsid w:val="005C660E"/>
    <w:rsid w:val="005D2CAF"/>
    <w:rsid w:val="005D4B35"/>
    <w:rsid w:val="005D53CD"/>
    <w:rsid w:val="005E0287"/>
    <w:rsid w:val="00615624"/>
    <w:rsid w:val="00621D73"/>
    <w:rsid w:val="0062309E"/>
    <w:rsid w:val="00655A1E"/>
    <w:rsid w:val="0066387F"/>
    <w:rsid w:val="00674831"/>
    <w:rsid w:val="0067493D"/>
    <w:rsid w:val="00677494"/>
    <w:rsid w:val="00681929"/>
    <w:rsid w:val="00682712"/>
    <w:rsid w:val="0068685F"/>
    <w:rsid w:val="00693C4E"/>
    <w:rsid w:val="00695436"/>
    <w:rsid w:val="00696C27"/>
    <w:rsid w:val="006A056D"/>
    <w:rsid w:val="006C0B30"/>
    <w:rsid w:val="006C2BFA"/>
    <w:rsid w:val="006D1A60"/>
    <w:rsid w:val="006D2E98"/>
    <w:rsid w:val="006D4455"/>
    <w:rsid w:val="006E3CE4"/>
    <w:rsid w:val="006F3D26"/>
    <w:rsid w:val="006F6D33"/>
    <w:rsid w:val="007007CD"/>
    <w:rsid w:val="00702A78"/>
    <w:rsid w:val="00702E4D"/>
    <w:rsid w:val="00711DBE"/>
    <w:rsid w:val="00712008"/>
    <w:rsid w:val="00713869"/>
    <w:rsid w:val="0071639E"/>
    <w:rsid w:val="007210E9"/>
    <w:rsid w:val="00724AA9"/>
    <w:rsid w:val="0072528C"/>
    <w:rsid w:val="00730FA2"/>
    <w:rsid w:val="007319B6"/>
    <w:rsid w:val="007327E9"/>
    <w:rsid w:val="00740613"/>
    <w:rsid w:val="00744E96"/>
    <w:rsid w:val="007521C4"/>
    <w:rsid w:val="00753448"/>
    <w:rsid w:val="00754223"/>
    <w:rsid w:val="00760CB1"/>
    <w:rsid w:val="00760D7F"/>
    <w:rsid w:val="007644B5"/>
    <w:rsid w:val="00767153"/>
    <w:rsid w:val="0077234D"/>
    <w:rsid w:val="00782100"/>
    <w:rsid w:val="007843A2"/>
    <w:rsid w:val="00785667"/>
    <w:rsid w:val="00790CD1"/>
    <w:rsid w:val="007A08FD"/>
    <w:rsid w:val="007B3297"/>
    <w:rsid w:val="007C08B2"/>
    <w:rsid w:val="007C0B33"/>
    <w:rsid w:val="007C1157"/>
    <w:rsid w:val="007C61CA"/>
    <w:rsid w:val="007D53D5"/>
    <w:rsid w:val="007D6CC0"/>
    <w:rsid w:val="007E1C72"/>
    <w:rsid w:val="007E3DB5"/>
    <w:rsid w:val="007E5029"/>
    <w:rsid w:val="007E5C91"/>
    <w:rsid w:val="007F7299"/>
    <w:rsid w:val="00811CE4"/>
    <w:rsid w:val="00816511"/>
    <w:rsid w:val="00821A12"/>
    <w:rsid w:val="008413C3"/>
    <w:rsid w:val="00843BF0"/>
    <w:rsid w:val="00852CA2"/>
    <w:rsid w:val="00854D11"/>
    <w:rsid w:val="0086710B"/>
    <w:rsid w:val="008701AA"/>
    <w:rsid w:val="0087443A"/>
    <w:rsid w:val="00875968"/>
    <w:rsid w:val="00890DE7"/>
    <w:rsid w:val="00891CE4"/>
    <w:rsid w:val="008B09E0"/>
    <w:rsid w:val="008C3CE9"/>
    <w:rsid w:val="008C6AF9"/>
    <w:rsid w:val="008D18C5"/>
    <w:rsid w:val="008D4C59"/>
    <w:rsid w:val="008D671A"/>
    <w:rsid w:val="008E081B"/>
    <w:rsid w:val="008E3C4C"/>
    <w:rsid w:val="008E4965"/>
    <w:rsid w:val="008E506E"/>
    <w:rsid w:val="0090215E"/>
    <w:rsid w:val="009113E5"/>
    <w:rsid w:val="00913524"/>
    <w:rsid w:val="009179A7"/>
    <w:rsid w:val="0092036B"/>
    <w:rsid w:val="00924AA6"/>
    <w:rsid w:val="00932C21"/>
    <w:rsid w:val="00936D8E"/>
    <w:rsid w:val="009427F9"/>
    <w:rsid w:val="0094331B"/>
    <w:rsid w:val="00951CA5"/>
    <w:rsid w:val="0095509F"/>
    <w:rsid w:val="00962FA6"/>
    <w:rsid w:val="00964B73"/>
    <w:rsid w:val="00980232"/>
    <w:rsid w:val="00981E56"/>
    <w:rsid w:val="009878A7"/>
    <w:rsid w:val="00991DCB"/>
    <w:rsid w:val="00991E9E"/>
    <w:rsid w:val="009927DF"/>
    <w:rsid w:val="00997619"/>
    <w:rsid w:val="00997D20"/>
    <w:rsid w:val="009A1623"/>
    <w:rsid w:val="009A48A5"/>
    <w:rsid w:val="009A5D2D"/>
    <w:rsid w:val="009C3AD2"/>
    <w:rsid w:val="009C4139"/>
    <w:rsid w:val="009C56D7"/>
    <w:rsid w:val="009D1B48"/>
    <w:rsid w:val="009D57A9"/>
    <w:rsid w:val="009E2912"/>
    <w:rsid w:val="009E4D03"/>
    <w:rsid w:val="009E7512"/>
    <w:rsid w:val="009E7CBD"/>
    <w:rsid w:val="00A02C1E"/>
    <w:rsid w:val="00A14B73"/>
    <w:rsid w:val="00A222A8"/>
    <w:rsid w:val="00A2711F"/>
    <w:rsid w:val="00A27405"/>
    <w:rsid w:val="00A32D7D"/>
    <w:rsid w:val="00A34A64"/>
    <w:rsid w:val="00A44703"/>
    <w:rsid w:val="00A45FA8"/>
    <w:rsid w:val="00A47EDC"/>
    <w:rsid w:val="00A516A4"/>
    <w:rsid w:val="00A57FBC"/>
    <w:rsid w:val="00A71115"/>
    <w:rsid w:val="00A7381F"/>
    <w:rsid w:val="00A76C03"/>
    <w:rsid w:val="00A823B6"/>
    <w:rsid w:val="00A832AF"/>
    <w:rsid w:val="00A875BA"/>
    <w:rsid w:val="00A93138"/>
    <w:rsid w:val="00A96783"/>
    <w:rsid w:val="00AB0AD5"/>
    <w:rsid w:val="00AB100E"/>
    <w:rsid w:val="00AB1358"/>
    <w:rsid w:val="00AC11A2"/>
    <w:rsid w:val="00AC75D3"/>
    <w:rsid w:val="00AC7F7A"/>
    <w:rsid w:val="00AD0027"/>
    <w:rsid w:val="00AD059E"/>
    <w:rsid w:val="00AD29CD"/>
    <w:rsid w:val="00AD6027"/>
    <w:rsid w:val="00AE0C43"/>
    <w:rsid w:val="00AE23B6"/>
    <w:rsid w:val="00AF6436"/>
    <w:rsid w:val="00AF73DE"/>
    <w:rsid w:val="00AF78B0"/>
    <w:rsid w:val="00B057FD"/>
    <w:rsid w:val="00B05A9E"/>
    <w:rsid w:val="00B06F18"/>
    <w:rsid w:val="00B24DB4"/>
    <w:rsid w:val="00B30B6F"/>
    <w:rsid w:val="00B43E76"/>
    <w:rsid w:val="00B454FB"/>
    <w:rsid w:val="00B4620B"/>
    <w:rsid w:val="00B523CC"/>
    <w:rsid w:val="00B65CBE"/>
    <w:rsid w:val="00B67BF9"/>
    <w:rsid w:val="00B73858"/>
    <w:rsid w:val="00B752AF"/>
    <w:rsid w:val="00B765B7"/>
    <w:rsid w:val="00B84BFA"/>
    <w:rsid w:val="00B95003"/>
    <w:rsid w:val="00BA2C30"/>
    <w:rsid w:val="00BA6417"/>
    <w:rsid w:val="00BB0CD2"/>
    <w:rsid w:val="00BB4CF4"/>
    <w:rsid w:val="00BB5CB9"/>
    <w:rsid w:val="00BB7F6E"/>
    <w:rsid w:val="00BC1D67"/>
    <w:rsid w:val="00BC1F21"/>
    <w:rsid w:val="00BD0A58"/>
    <w:rsid w:val="00BE3817"/>
    <w:rsid w:val="00BE3E1B"/>
    <w:rsid w:val="00BF161D"/>
    <w:rsid w:val="00BF68A2"/>
    <w:rsid w:val="00C01CEE"/>
    <w:rsid w:val="00C02640"/>
    <w:rsid w:val="00C03762"/>
    <w:rsid w:val="00C12163"/>
    <w:rsid w:val="00C16380"/>
    <w:rsid w:val="00C20CA3"/>
    <w:rsid w:val="00C2152E"/>
    <w:rsid w:val="00C26A72"/>
    <w:rsid w:val="00C27FC1"/>
    <w:rsid w:val="00C31C48"/>
    <w:rsid w:val="00C31CDB"/>
    <w:rsid w:val="00C339A0"/>
    <w:rsid w:val="00C33A22"/>
    <w:rsid w:val="00C348C3"/>
    <w:rsid w:val="00C36830"/>
    <w:rsid w:val="00C45B01"/>
    <w:rsid w:val="00C46D87"/>
    <w:rsid w:val="00C47646"/>
    <w:rsid w:val="00C47C7C"/>
    <w:rsid w:val="00C47E09"/>
    <w:rsid w:val="00C5243E"/>
    <w:rsid w:val="00C57264"/>
    <w:rsid w:val="00C71F5D"/>
    <w:rsid w:val="00C73F6B"/>
    <w:rsid w:val="00C7575F"/>
    <w:rsid w:val="00C77EDE"/>
    <w:rsid w:val="00C95590"/>
    <w:rsid w:val="00C96416"/>
    <w:rsid w:val="00CA0136"/>
    <w:rsid w:val="00CA1A55"/>
    <w:rsid w:val="00CA32E6"/>
    <w:rsid w:val="00CA6AA6"/>
    <w:rsid w:val="00CB17E9"/>
    <w:rsid w:val="00CB2A7D"/>
    <w:rsid w:val="00CB6215"/>
    <w:rsid w:val="00CC0132"/>
    <w:rsid w:val="00CC7379"/>
    <w:rsid w:val="00CD05CB"/>
    <w:rsid w:val="00CD6103"/>
    <w:rsid w:val="00CF0A71"/>
    <w:rsid w:val="00CF2B58"/>
    <w:rsid w:val="00CF6E85"/>
    <w:rsid w:val="00D118A9"/>
    <w:rsid w:val="00D11A84"/>
    <w:rsid w:val="00D15D19"/>
    <w:rsid w:val="00D168A2"/>
    <w:rsid w:val="00D17662"/>
    <w:rsid w:val="00D208D4"/>
    <w:rsid w:val="00D26780"/>
    <w:rsid w:val="00D322A6"/>
    <w:rsid w:val="00D33FCB"/>
    <w:rsid w:val="00D36A02"/>
    <w:rsid w:val="00D5034E"/>
    <w:rsid w:val="00D5267A"/>
    <w:rsid w:val="00D544BF"/>
    <w:rsid w:val="00D62B83"/>
    <w:rsid w:val="00D71725"/>
    <w:rsid w:val="00D83316"/>
    <w:rsid w:val="00DA0784"/>
    <w:rsid w:val="00DA6F25"/>
    <w:rsid w:val="00DB056C"/>
    <w:rsid w:val="00DC3FF8"/>
    <w:rsid w:val="00DD53AE"/>
    <w:rsid w:val="00DD73D4"/>
    <w:rsid w:val="00DE0440"/>
    <w:rsid w:val="00DE247D"/>
    <w:rsid w:val="00DE25AC"/>
    <w:rsid w:val="00E0069E"/>
    <w:rsid w:val="00E0162A"/>
    <w:rsid w:val="00E01D84"/>
    <w:rsid w:val="00E047EB"/>
    <w:rsid w:val="00E115AD"/>
    <w:rsid w:val="00E115C5"/>
    <w:rsid w:val="00E11C5C"/>
    <w:rsid w:val="00E176CF"/>
    <w:rsid w:val="00E2460D"/>
    <w:rsid w:val="00E260C1"/>
    <w:rsid w:val="00E311E4"/>
    <w:rsid w:val="00E40A25"/>
    <w:rsid w:val="00E472C0"/>
    <w:rsid w:val="00E50D1B"/>
    <w:rsid w:val="00E5226E"/>
    <w:rsid w:val="00E52685"/>
    <w:rsid w:val="00E668E1"/>
    <w:rsid w:val="00E71C2F"/>
    <w:rsid w:val="00E74939"/>
    <w:rsid w:val="00E77507"/>
    <w:rsid w:val="00E83C85"/>
    <w:rsid w:val="00E92610"/>
    <w:rsid w:val="00E97E03"/>
    <w:rsid w:val="00EA2CE0"/>
    <w:rsid w:val="00EB64F9"/>
    <w:rsid w:val="00EC0309"/>
    <w:rsid w:val="00EC3B08"/>
    <w:rsid w:val="00EC64F4"/>
    <w:rsid w:val="00ED4F90"/>
    <w:rsid w:val="00EE14AC"/>
    <w:rsid w:val="00EF0F37"/>
    <w:rsid w:val="00F004DB"/>
    <w:rsid w:val="00F0620B"/>
    <w:rsid w:val="00F12812"/>
    <w:rsid w:val="00F13664"/>
    <w:rsid w:val="00F179E5"/>
    <w:rsid w:val="00F226C9"/>
    <w:rsid w:val="00F26872"/>
    <w:rsid w:val="00F30864"/>
    <w:rsid w:val="00F3098D"/>
    <w:rsid w:val="00F309E0"/>
    <w:rsid w:val="00F3330F"/>
    <w:rsid w:val="00F33ECD"/>
    <w:rsid w:val="00F370CC"/>
    <w:rsid w:val="00F44177"/>
    <w:rsid w:val="00F53FEB"/>
    <w:rsid w:val="00F55A0B"/>
    <w:rsid w:val="00F62064"/>
    <w:rsid w:val="00F76D1C"/>
    <w:rsid w:val="00F80D1B"/>
    <w:rsid w:val="00F8162E"/>
    <w:rsid w:val="00F96FBA"/>
    <w:rsid w:val="00FA043E"/>
    <w:rsid w:val="00FA16E4"/>
    <w:rsid w:val="00FB33FC"/>
    <w:rsid w:val="00FB466E"/>
    <w:rsid w:val="00FC1C35"/>
    <w:rsid w:val="00FC330F"/>
    <w:rsid w:val="00FC45C1"/>
    <w:rsid w:val="00FD5550"/>
    <w:rsid w:val="00FE1F91"/>
    <w:rsid w:val="00FE2587"/>
    <w:rsid w:val="00FF6C78"/>
    <w:rsid w:val="00FF701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29D06D"/>
  <w15:docId w15:val="{0E13E434-A245-40B9-8826-712997E70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eastAsia="en-US"/>
    </w:rPr>
  </w:style>
  <w:style w:type="paragraph" w:styleId="Heading1">
    <w:name w:val="heading 1"/>
    <w:basedOn w:val="Normal"/>
    <w:next w:val="Normal"/>
    <w:qFormat/>
    <w:pPr>
      <w:keepNext/>
      <w:spacing w:after="160"/>
      <w:ind w:left="709"/>
      <w:outlineLvl w:val="0"/>
    </w:pPr>
    <w:rPr>
      <w:b/>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jc w:val="center"/>
      <w:outlineLvl w:val="2"/>
    </w:pPr>
    <w:rPr>
      <w:rFonts w:ascii="Elephant" w:hAnsi="Elephant"/>
      <w:b/>
      <w:i/>
      <w:iCs/>
      <w:sz w:val="96"/>
      <w:szCs w:val="20"/>
    </w:rPr>
  </w:style>
  <w:style w:type="paragraph" w:styleId="Heading4">
    <w:name w:val="heading 4"/>
    <w:basedOn w:val="Normal"/>
    <w:next w:val="Normal"/>
    <w:qFormat/>
    <w:pPr>
      <w:keepNext/>
      <w:jc w:val="center"/>
      <w:outlineLvl w:val="3"/>
    </w:pPr>
    <w:rPr>
      <w:rFonts w:ascii="Arial" w:hAnsi="Arial"/>
      <w:b/>
      <w:sz w:val="52"/>
      <w:szCs w:val="20"/>
    </w:rPr>
  </w:style>
  <w:style w:type="paragraph" w:styleId="Heading6">
    <w:name w:val="heading 6"/>
    <w:basedOn w:val="Normal"/>
    <w:next w:val="Normal"/>
    <w:qFormat/>
    <w:rsid w:val="00DD73D4"/>
    <w:pPr>
      <w:spacing w:before="240" w:after="60"/>
      <w:outlineLvl w:val="5"/>
    </w:pPr>
    <w:rPr>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ld10">
    <w:name w:val="Hbld10"/>
    <w:basedOn w:val="Normal"/>
    <w:pPr>
      <w:spacing w:before="320" w:after="160"/>
    </w:pPr>
    <w:rPr>
      <w:rFonts w:ascii="Arial" w:hAnsi="Arial"/>
      <w:b/>
      <w:sz w:val="20"/>
      <w:szCs w:val="20"/>
      <w:lang w:val="en-GB"/>
    </w:rPr>
  </w:style>
  <w:style w:type="paragraph" w:styleId="Header">
    <w:name w:val="header"/>
    <w:basedOn w:val="Normal"/>
    <w:link w:val="HeaderChar"/>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lockText">
    <w:name w:val="Block Text"/>
    <w:basedOn w:val="Normal"/>
    <w:pPr>
      <w:ind w:left="1980" w:right="1052"/>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Pr>
      <w:rFonts w:ascii="Franklin Gothic Medium" w:hAnsi="Franklin Gothic Medium"/>
      <w:sz w:val="28"/>
    </w:rPr>
  </w:style>
  <w:style w:type="paragraph" w:styleId="BodyTextIndent">
    <w:name w:val="Body Text Indent"/>
    <w:basedOn w:val="Normal"/>
    <w:pPr>
      <w:spacing w:after="120"/>
      <w:ind w:left="283"/>
    </w:pPr>
  </w:style>
  <w:style w:type="numbering" w:customStyle="1" w:styleId="Style5">
    <w:name w:val="Style5"/>
    <w:pPr>
      <w:numPr>
        <w:numId w:val="1"/>
      </w:numPr>
    </w:pPr>
  </w:style>
  <w:style w:type="paragraph" w:styleId="NormalWeb">
    <w:name w:val="Normal (Web)"/>
    <w:basedOn w:val="Normal"/>
    <w:pPr>
      <w:spacing w:before="100" w:beforeAutospacing="1" w:after="100" w:afterAutospacing="1"/>
    </w:pPr>
    <w:rPr>
      <w:lang w:val="en-US"/>
    </w:rPr>
  </w:style>
  <w:style w:type="character" w:styleId="Emphasis">
    <w:name w:val="Emphasis"/>
    <w:qFormat/>
    <w:rPr>
      <w:i/>
      <w:iCs/>
    </w:rPr>
  </w:style>
  <w:style w:type="paragraph" w:customStyle="1" w:styleId="Default">
    <w:name w:val="Default"/>
    <w:rsid w:val="00997D20"/>
    <w:pPr>
      <w:autoSpaceDE w:val="0"/>
      <w:autoSpaceDN w:val="0"/>
      <w:adjustRightInd w:val="0"/>
    </w:pPr>
    <w:rPr>
      <w:rFonts w:ascii="Arial" w:hAnsi="Arial" w:cs="Arial"/>
      <w:color w:val="000000"/>
      <w:sz w:val="24"/>
      <w:szCs w:val="24"/>
      <w:lang w:val="en-AU" w:eastAsia="en-AU"/>
    </w:rPr>
  </w:style>
  <w:style w:type="paragraph" w:customStyle="1" w:styleId="Style3">
    <w:name w:val="Style3"/>
    <w:basedOn w:val="Normal"/>
    <w:rsid w:val="002C0F88"/>
    <w:pPr>
      <w:shd w:val="clear" w:color="auto" w:fill="FFFFFF"/>
      <w:tabs>
        <w:tab w:val="left" w:pos="720"/>
        <w:tab w:val="left" w:pos="1440"/>
      </w:tabs>
      <w:ind w:left="720"/>
    </w:pPr>
    <w:rPr>
      <w:rFonts w:ascii="Arial" w:hAnsi="Arial"/>
      <w:b/>
      <w:color w:val="003572"/>
    </w:rPr>
  </w:style>
  <w:style w:type="paragraph" w:styleId="ListParagraph">
    <w:name w:val="List Paragraph"/>
    <w:basedOn w:val="Normal"/>
    <w:uiPriority w:val="34"/>
    <w:qFormat/>
    <w:rsid w:val="00EC3B08"/>
    <w:pPr>
      <w:ind w:left="720"/>
    </w:pPr>
  </w:style>
  <w:style w:type="paragraph" w:styleId="BodyTextIndent3">
    <w:name w:val="Body Text Indent 3"/>
    <w:basedOn w:val="Normal"/>
    <w:link w:val="BodyTextIndent3Char"/>
    <w:rsid w:val="002D1AF4"/>
    <w:pPr>
      <w:spacing w:after="120"/>
      <w:ind w:left="283"/>
    </w:pPr>
    <w:rPr>
      <w:sz w:val="16"/>
      <w:szCs w:val="16"/>
      <w:lang w:val="en-US"/>
    </w:rPr>
  </w:style>
  <w:style w:type="character" w:customStyle="1" w:styleId="BodyTextIndent3Char">
    <w:name w:val="Body Text Indent 3 Char"/>
    <w:link w:val="BodyTextIndent3"/>
    <w:rsid w:val="002D1AF4"/>
    <w:rPr>
      <w:sz w:val="16"/>
      <w:szCs w:val="16"/>
      <w:lang w:val="en-US" w:eastAsia="en-US"/>
    </w:rPr>
  </w:style>
  <w:style w:type="character" w:customStyle="1" w:styleId="HeaderChar">
    <w:name w:val="Header Char"/>
    <w:link w:val="Header"/>
    <w:rsid w:val="00164746"/>
    <w:rPr>
      <w:sz w:val="24"/>
      <w:szCs w:val="24"/>
      <w:lang w:eastAsia="en-US"/>
    </w:rPr>
  </w:style>
  <w:style w:type="character" w:customStyle="1" w:styleId="BodyTextChar">
    <w:name w:val="Body Text Char"/>
    <w:link w:val="BodyText"/>
    <w:rsid w:val="00D26780"/>
    <w:rPr>
      <w:rFonts w:ascii="Franklin Gothic Medium" w:hAnsi="Franklin Gothic Medium"/>
      <w:sz w:val="28"/>
      <w:szCs w:val="24"/>
      <w:lang w:val="en-AU" w:eastAsia="en-US" w:bidi="ar-SA"/>
    </w:rPr>
  </w:style>
  <w:style w:type="character" w:styleId="Hyperlink">
    <w:name w:val="Hyperlink"/>
    <w:rsid w:val="00D26780"/>
    <w:rPr>
      <w:rFonts w:ascii="Verdana" w:hAnsi="Verdana" w:hint="default"/>
      <w:color w:val="344DAA"/>
      <w:sz w:val="18"/>
      <w:szCs w:val="18"/>
      <w:u w:val="single"/>
    </w:rPr>
  </w:style>
  <w:style w:type="paragraph" w:styleId="BalloonText">
    <w:name w:val="Balloon Text"/>
    <w:basedOn w:val="Normal"/>
    <w:link w:val="BalloonTextChar"/>
    <w:semiHidden/>
    <w:unhideWhenUsed/>
    <w:rsid w:val="004F01F8"/>
    <w:rPr>
      <w:rFonts w:ascii="Segoe UI" w:hAnsi="Segoe UI" w:cs="Segoe UI"/>
      <w:sz w:val="18"/>
      <w:szCs w:val="18"/>
    </w:rPr>
  </w:style>
  <w:style w:type="character" w:customStyle="1" w:styleId="BalloonTextChar">
    <w:name w:val="Balloon Text Char"/>
    <w:basedOn w:val="DefaultParagraphFont"/>
    <w:link w:val="BalloonText"/>
    <w:semiHidden/>
    <w:rsid w:val="004F01F8"/>
    <w:rPr>
      <w:rFonts w:ascii="Segoe UI" w:hAnsi="Segoe UI" w:cs="Segoe UI"/>
      <w:sz w:val="18"/>
      <w:szCs w:val="18"/>
      <w:lang w:val="en-AU" w:eastAsia="en-US"/>
    </w:rPr>
  </w:style>
  <w:style w:type="table" w:customStyle="1" w:styleId="TableGrid1">
    <w:name w:val="Table Grid1"/>
    <w:basedOn w:val="TableNormal"/>
    <w:next w:val="TableGrid"/>
    <w:uiPriority w:val="39"/>
    <w:rsid w:val="00CA32E6"/>
    <w:rPr>
      <w:rFonts w:ascii="Calibri" w:eastAsia="Calibri" w:hAnsi="Calibri"/>
      <w:sz w:val="22"/>
      <w:szCs w:val="22"/>
      <w:lang w:val="en-A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001014">
      <w:bodyDiv w:val="1"/>
      <w:marLeft w:val="0"/>
      <w:marRight w:val="0"/>
      <w:marTop w:val="0"/>
      <w:marBottom w:val="0"/>
      <w:divBdr>
        <w:top w:val="none" w:sz="0" w:space="0" w:color="auto"/>
        <w:left w:val="none" w:sz="0" w:space="0" w:color="auto"/>
        <w:bottom w:val="none" w:sz="0" w:space="0" w:color="auto"/>
        <w:right w:val="none" w:sz="0" w:space="0" w:color="auto"/>
      </w:divBdr>
    </w:div>
    <w:div w:id="616371112">
      <w:bodyDiv w:val="1"/>
      <w:marLeft w:val="0"/>
      <w:marRight w:val="0"/>
      <w:marTop w:val="0"/>
      <w:marBottom w:val="0"/>
      <w:divBdr>
        <w:top w:val="none" w:sz="0" w:space="0" w:color="auto"/>
        <w:left w:val="none" w:sz="0" w:space="0" w:color="auto"/>
        <w:bottom w:val="none" w:sz="0" w:space="0" w:color="auto"/>
        <w:right w:val="none" w:sz="0" w:space="0" w:color="auto"/>
      </w:divBdr>
    </w:div>
    <w:div w:id="644745996">
      <w:bodyDiv w:val="1"/>
      <w:marLeft w:val="0"/>
      <w:marRight w:val="0"/>
      <w:marTop w:val="0"/>
      <w:marBottom w:val="0"/>
      <w:divBdr>
        <w:top w:val="none" w:sz="0" w:space="0" w:color="auto"/>
        <w:left w:val="none" w:sz="0" w:space="0" w:color="auto"/>
        <w:bottom w:val="none" w:sz="0" w:space="0" w:color="auto"/>
        <w:right w:val="none" w:sz="0" w:space="0" w:color="auto"/>
      </w:divBdr>
    </w:div>
    <w:div w:id="1228607713">
      <w:bodyDiv w:val="1"/>
      <w:marLeft w:val="0"/>
      <w:marRight w:val="0"/>
      <w:marTop w:val="0"/>
      <w:marBottom w:val="0"/>
      <w:divBdr>
        <w:top w:val="none" w:sz="0" w:space="0" w:color="auto"/>
        <w:left w:val="none" w:sz="0" w:space="0" w:color="auto"/>
        <w:bottom w:val="none" w:sz="0" w:space="0" w:color="auto"/>
        <w:right w:val="none" w:sz="0" w:space="0" w:color="auto"/>
      </w:divBdr>
    </w:div>
    <w:div w:id="1299646595">
      <w:bodyDiv w:val="1"/>
      <w:marLeft w:val="0"/>
      <w:marRight w:val="0"/>
      <w:marTop w:val="0"/>
      <w:marBottom w:val="0"/>
      <w:divBdr>
        <w:top w:val="none" w:sz="0" w:space="0" w:color="auto"/>
        <w:left w:val="none" w:sz="0" w:space="0" w:color="auto"/>
        <w:bottom w:val="none" w:sz="0" w:space="0" w:color="auto"/>
        <w:right w:val="none" w:sz="0" w:space="0" w:color="auto"/>
      </w:divBdr>
    </w:div>
    <w:div w:id="1549534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11.jpeg"/><Relationship Id="rId23" Type="http://schemas.openxmlformats.org/officeDocument/2006/relationships/footer" Target="footer1.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8.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911</Words>
  <Characters>5468</Characters>
  <Application>Microsoft Office Word</Application>
  <DocSecurity>0</DocSecurity>
  <Lines>911</Lines>
  <Paragraphs>425</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Northvic Electricity Services</Company>
  <LinksUpToDate>false</LinksUpToDate>
  <CharactersWithSpaces>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9</cp:revision>
  <cp:lastPrinted>2019-11-05T00:36:00Z</cp:lastPrinted>
  <dcterms:created xsi:type="dcterms:W3CDTF">2020-10-05T04:34:00Z</dcterms:created>
  <dcterms:modified xsi:type="dcterms:W3CDTF">2025-11-05T23:14:00Z</dcterms:modified>
</cp:coreProperties>
</file>