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D255" w14:textId="70419041" w:rsidR="00D33829" w:rsidRDefault="00007D29">
      <w:pPr>
        <w:pStyle w:val="BodyText"/>
        <w:spacing w:before="9"/>
        <w:ind w:firstLine="0"/>
        <w:rPr>
          <w:rFonts w:ascii="Times New Roman"/>
          <w:sz w:val="10"/>
        </w:rPr>
      </w:pPr>
      <w:r>
        <w:rPr>
          <w:noProof/>
        </w:rPr>
        <w:drawing>
          <wp:anchor distT="0" distB="0" distL="114300" distR="114300" simplePos="0" relativeHeight="251656192" behindDoc="1" locked="0" layoutInCell="1" allowOverlap="1" wp14:anchorId="030AFBC3" wp14:editId="04858192">
            <wp:simplePos x="0" y="0"/>
            <wp:positionH relativeFrom="column">
              <wp:posOffset>745</wp:posOffset>
            </wp:positionH>
            <wp:positionV relativeFrom="paragraph">
              <wp:posOffset>74295</wp:posOffset>
            </wp:positionV>
            <wp:extent cx="1704571" cy="34985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571" cy="3498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ADBA0" w14:textId="4324A7AE" w:rsidR="00D33829" w:rsidRDefault="00690BFB">
      <w:pPr>
        <w:pStyle w:val="Heading1"/>
        <w:spacing w:line="446" w:lineRule="exact"/>
        <w:ind w:left="1420"/>
      </w:pPr>
      <w:r>
        <w:rPr>
          <w:color w:val="818181"/>
        </w:rPr>
        <w:t>PANELTEC PTY LTD</w:t>
      </w:r>
    </w:p>
    <w:p w14:paraId="45D84D4F" w14:textId="61878416" w:rsidR="00D33829" w:rsidRDefault="00690BFB">
      <w:pPr>
        <w:spacing w:line="427" w:lineRule="exact"/>
        <w:ind w:left="140"/>
        <w:rPr>
          <w:b/>
          <w:sz w:val="24"/>
        </w:rPr>
      </w:pPr>
      <w:r>
        <w:rPr>
          <w:rFonts w:ascii="Times New Roman"/>
          <w:sz w:val="20"/>
        </w:rPr>
        <w:t xml:space="preserve">                     </w:t>
      </w:r>
      <w:r>
        <w:rPr>
          <w:rFonts w:ascii="Times New Roman"/>
          <w:spacing w:val="18"/>
          <w:sz w:val="20"/>
        </w:rPr>
        <w:t xml:space="preserve"> </w:t>
      </w:r>
      <w:r w:rsidR="00007D29">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r w:rsidR="00007D29">
        <w:rPr>
          <w:b/>
          <w:color w:val="818181"/>
          <w:sz w:val="24"/>
        </w:rPr>
        <w:t xml:space="preserve">            </w:t>
      </w:r>
    </w:p>
    <w:p w14:paraId="161AB4C8" w14:textId="77777777" w:rsidR="00D33829" w:rsidRDefault="00690BFB">
      <w:pPr>
        <w:pStyle w:val="Heading2"/>
        <w:spacing w:line="352" w:lineRule="exact"/>
        <w:ind w:left="1420"/>
      </w:pPr>
      <w:r>
        <w:rPr>
          <w:color w:val="818181"/>
        </w:rPr>
        <w:t>SWP-11</w:t>
      </w:r>
    </w:p>
    <w:p w14:paraId="19961169" w14:textId="77777777" w:rsidR="00D33829" w:rsidRDefault="00690BFB">
      <w:pPr>
        <w:ind w:left="1420" w:right="1421"/>
        <w:jc w:val="center"/>
        <w:rPr>
          <w:b/>
          <w:sz w:val="44"/>
        </w:rPr>
      </w:pPr>
      <w:r>
        <w:rPr>
          <w:noProof/>
        </w:rPr>
        <w:drawing>
          <wp:anchor distT="0" distB="0" distL="0" distR="0" simplePos="0" relativeHeight="251659264" behindDoc="1" locked="0" layoutInCell="1" allowOverlap="1" wp14:anchorId="11F005A4" wp14:editId="401523AB">
            <wp:simplePos x="0" y="0"/>
            <wp:positionH relativeFrom="page">
              <wp:posOffset>2037588</wp:posOffset>
            </wp:positionH>
            <wp:positionV relativeFrom="paragraph">
              <wp:posOffset>246219</wp:posOffset>
            </wp:positionV>
            <wp:extent cx="3869435" cy="757426"/>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3869435" cy="757426"/>
                    </a:xfrm>
                    <a:prstGeom prst="rect">
                      <a:avLst/>
                    </a:prstGeom>
                  </pic:spPr>
                </pic:pic>
              </a:graphicData>
            </a:graphic>
          </wp:anchor>
        </w:drawing>
      </w:r>
      <w:r>
        <w:rPr>
          <w:b/>
          <w:sz w:val="44"/>
        </w:rPr>
        <w:t>SAFE WORK PROCEDURE</w:t>
      </w:r>
    </w:p>
    <w:p w14:paraId="2D2697D4" w14:textId="77777777" w:rsidR="00D33829" w:rsidRDefault="00690BFB">
      <w:pPr>
        <w:tabs>
          <w:tab w:val="left" w:pos="2419"/>
          <w:tab w:val="left" w:pos="9979"/>
        </w:tabs>
        <w:spacing w:before="18"/>
        <w:jc w:val="center"/>
        <w:rPr>
          <w:b/>
          <w:sz w:val="48"/>
        </w:rPr>
      </w:pPr>
      <w:r>
        <w:rPr>
          <w:b/>
          <w:color w:val="FFFFFF"/>
          <w:sz w:val="48"/>
          <w:shd w:val="clear" w:color="auto" w:fill="323299"/>
        </w:rPr>
        <w:t xml:space="preserve"> </w:t>
      </w:r>
      <w:r>
        <w:rPr>
          <w:b/>
          <w:color w:val="FFFFFF"/>
          <w:sz w:val="48"/>
          <w:shd w:val="clear" w:color="auto" w:fill="323299"/>
        </w:rPr>
        <w:tab/>
        <w:t>GAS WELDING &amp;</w:t>
      </w:r>
      <w:r>
        <w:rPr>
          <w:b/>
          <w:color w:val="FFFFFF"/>
          <w:spacing w:val="-73"/>
          <w:sz w:val="48"/>
          <w:shd w:val="clear" w:color="auto" w:fill="323299"/>
        </w:rPr>
        <w:t xml:space="preserve"> </w:t>
      </w:r>
      <w:r>
        <w:rPr>
          <w:b/>
          <w:color w:val="FFFFFF"/>
          <w:sz w:val="48"/>
          <w:shd w:val="clear" w:color="auto" w:fill="323299"/>
        </w:rPr>
        <w:t>CUTTING</w:t>
      </w:r>
      <w:r>
        <w:rPr>
          <w:b/>
          <w:color w:val="FFFFFF"/>
          <w:sz w:val="48"/>
          <w:shd w:val="clear" w:color="auto" w:fill="323299"/>
        </w:rPr>
        <w:tab/>
      </w:r>
    </w:p>
    <w:p w14:paraId="3C9B59B6" w14:textId="48CD875C" w:rsidR="00D33829" w:rsidRDefault="00007D29">
      <w:pPr>
        <w:pStyle w:val="Heading3"/>
        <w:spacing w:before="55" w:line="240" w:lineRule="auto"/>
        <w:ind w:left="1420" w:right="1420"/>
        <w:jc w:val="center"/>
      </w:pPr>
      <w:r>
        <w:rPr>
          <w:noProof/>
        </w:rPr>
        <mc:AlternateContent>
          <mc:Choice Requires="wps">
            <w:drawing>
              <wp:anchor distT="0" distB="0" distL="0" distR="0" simplePos="0" relativeHeight="251663360" behindDoc="1" locked="0" layoutInCell="1" allowOverlap="1" wp14:anchorId="06062EB7" wp14:editId="27EE6810">
                <wp:simplePos x="0" y="0"/>
                <wp:positionH relativeFrom="page">
                  <wp:posOffset>701040</wp:posOffset>
                </wp:positionH>
                <wp:positionV relativeFrom="paragraph">
                  <wp:posOffset>259080</wp:posOffset>
                </wp:positionV>
                <wp:extent cx="6337300" cy="341630"/>
                <wp:effectExtent l="0" t="0" r="635"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3416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7511F" w14:textId="77777777" w:rsidR="00D33829" w:rsidRDefault="00690BFB">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62EB7" id="_x0000_t202" coordsize="21600,21600" o:spt="202" path="m,l,21600r21600,l21600,xe">
                <v:stroke joinstyle="miter"/>
                <v:path gradientshapeok="t" o:connecttype="rect"/>
              </v:shapetype>
              <v:shape id="Text Box 2" o:spid="_x0000_s1026" type="#_x0000_t202" style="position:absolute;left:0;text-align:left;margin-left:55.2pt;margin-top:20.4pt;width:499pt;height:26.9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" fillcolor="yellow" stroked="f">
                <v:textbox inset="0,0,0,0">
                  <w:txbxContent>
                    <w:p w14:paraId="5127511F" w14:textId="77777777" w:rsidR="00D33829" w:rsidRDefault="00690BFB">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690BFB">
        <w:t>20</w:t>
      </w:r>
      <w:r w:rsidR="00DE4B08">
        <w:t>2</w:t>
      </w:r>
      <w:r w:rsidR="00931722">
        <w:t>5</w:t>
      </w:r>
      <w:r w:rsidR="00690BFB">
        <w:t xml:space="preserve"> - 202</w:t>
      </w:r>
      <w:r w:rsidR="00931722">
        <w:t>7</w:t>
      </w:r>
    </w:p>
    <w:p w14:paraId="2ECD6FB6" w14:textId="77777777" w:rsidR="00D33829" w:rsidRDefault="00D33829">
      <w:pPr>
        <w:pStyle w:val="BodyText"/>
        <w:spacing w:before="7"/>
        <w:ind w:firstLine="0"/>
        <w:rPr>
          <w:b/>
          <w:sz w:val="10"/>
        </w:rPr>
      </w:pPr>
    </w:p>
    <w:p w14:paraId="1A4375BB" w14:textId="77777777" w:rsidR="00D33829" w:rsidRDefault="00690BFB">
      <w:pPr>
        <w:spacing w:before="52"/>
        <w:ind w:left="132"/>
        <w:rPr>
          <w:b/>
          <w:sz w:val="24"/>
        </w:rPr>
      </w:pPr>
      <w:r>
        <w:rPr>
          <w:b/>
          <w:sz w:val="24"/>
        </w:rPr>
        <w:t>Personal Protective Equipment</w:t>
      </w:r>
    </w:p>
    <w:p w14:paraId="29084DE4" w14:textId="77777777" w:rsidR="00D33829" w:rsidRDefault="00690BFB">
      <w:pPr>
        <w:pStyle w:val="BodyText"/>
        <w:spacing w:before="1"/>
        <w:ind w:firstLine="0"/>
        <w:rPr>
          <w:b/>
          <w:sz w:val="13"/>
        </w:rPr>
      </w:pPr>
      <w:r>
        <w:rPr>
          <w:noProof/>
        </w:rPr>
        <w:drawing>
          <wp:anchor distT="0" distB="0" distL="0" distR="0" simplePos="0" relativeHeight="251661312" behindDoc="0" locked="0" layoutInCell="1" allowOverlap="1" wp14:anchorId="363AE2EB" wp14:editId="0C20334E">
            <wp:simplePos x="0" y="0"/>
            <wp:positionH relativeFrom="page">
              <wp:posOffset>720090</wp:posOffset>
            </wp:positionH>
            <wp:positionV relativeFrom="paragraph">
              <wp:posOffset>126556</wp:posOffset>
            </wp:positionV>
            <wp:extent cx="487473" cy="484346"/>
            <wp:effectExtent l="0" t="0" r="0" b="0"/>
            <wp:wrapTopAndBottom/>
            <wp:docPr id="9" name="image5.jpeg" descr="Full fac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487473" cy="484346"/>
                    </a:xfrm>
                    <a:prstGeom prst="rect">
                      <a:avLst/>
                    </a:prstGeom>
                  </pic:spPr>
                </pic:pic>
              </a:graphicData>
            </a:graphic>
          </wp:anchor>
        </w:drawing>
      </w:r>
      <w:r>
        <w:rPr>
          <w:noProof/>
        </w:rPr>
        <w:drawing>
          <wp:anchor distT="0" distB="0" distL="0" distR="0" simplePos="0" relativeHeight="251652096" behindDoc="0" locked="0" layoutInCell="1" allowOverlap="1" wp14:anchorId="4A5CFA52" wp14:editId="6BFC0476">
            <wp:simplePos x="0" y="0"/>
            <wp:positionH relativeFrom="page">
              <wp:posOffset>1282793</wp:posOffset>
            </wp:positionH>
            <wp:positionV relativeFrom="paragraph">
              <wp:posOffset>126556</wp:posOffset>
            </wp:positionV>
            <wp:extent cx="531247" cy="504062"/>
            <wp:effectExtent l="0" t="0" r="0" b="0"/>
            <wp:wrapTopAndBottom/>
            <wp:docPr id="11" name="image6.jpeg" descr="Protective Cl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531247" cy="504062"/>
                    </a:xfrm>
                    <a:prstGeom prst="rect">
                      <a:avLst/>
                    </a:prstGeom>
                  </pic:spPr>
                </pic:pic>
              </a:graphicData>
            </a:graphic>
          </wp:anchor>
        </w:drawing>
      </w:r>
      <w:r>
        <w:rPr>
          <w:noProof/>
        </w:rPr>
        <w:drawing>
          <wp:anchor distT="0" distB="0" distL="0" distR="0" simplePos="0" relativeHeight="251653120" behindDoc="0" locked="0" layoutInCell="1" allowOverlap="1" wp14:anchorId="3E44198E" wp14:editId="55952BA2">
            <wp:simplePos x="0" y="0"/>
            <wp:positionH relativeFrom="page">
              <wp:posOffset>1908454</wp:posOffset>
            </wp:positionH>
            <wp:positionV relativeFrom="paragraph">
              <wp:posOffset>126556</wp:posOffset>
            </wp:positionV>
            <wp:extent cx="524859" cy="500633"/>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524859" cy="500633"/>
                    </a:xfrm>
                    <a:prstGeom prst="rect">
                      <a:avLst/>
                    </a:prstGeom>
                  </pic:spPr>
                </pic:pic>
              </a:graphicData>
            </a:graphic>
          </wp:anchor>
        </w:drawing>
      </w:r>
      <w:r>
        <w:rPr>
          <w:noProof/>
        </w:rPr>
        <w:drawing>
          <wp:anchor distT="0" distB="0" distL="0" distR="0" simplePos="0" relativeHeight="251654144" behindDoc="0" locked="0" layoutInCell="1" allowOverlap="1" wp14:anchorId="56B7D7E4" wp14:editId="65E23133">
            <wp:simplePos x="0" y="0"/>
            <wp:positionH relativeFrom="page">
              <wp:posOffset>2518947</wp:posOffset>
            </wp:positionH>
            <wp:positionV relativeFrom="paragraph">
              <wp:posOffset>126568</wp:posOffset>
            </wp:positionV>
            <wp:extent cx="504075" cy="504062"/>
            <wp:effectExtent l="0" t="0" r="0" b="0"/>
            <wp:wrapTopAndBottom/>
            <wp:docPr id="15" name="image8.jpeg" descr="Foot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504075" cy="504062"/>
                    </a:xfrm>
                    <a:prstGeom prst="rect">
                      <a:avLst/>
                    </a:prstGeom>
                  </pic:spPr>
                </pic:pic>
              </a:graphicData>
            </a:graphic>
          </wp:anchor>
        </w:drawing>
      </w:r>
      <w:r>
        <w:rPr>
          <w:noProof/>
        </w:rPr>
        <w:drawing>
          <wp:anchor distT="0" distB="0" distL="0" distR="0" simplePos="0" relativeHeight="251655168" behindDoc="0" locked="0" layoutInCell="1" allowOverlap="1" wp14:anchorId="31865688" wp14:editId="09B2738E">
            <wp:simplePos x="0" y="0"/>
            <wp:positionH relativeFrom="page">
              <wp:posOffset>3125863</wp:posOffset>
            </wp:positionH>
            <wp:positionV relativeFrom="paragraph">
              <wp:posOffset>126568</wp:posOffset>
            </wp:positionV>
            <wp:extent cx="504077" cy="504062"/>
            <wp:effectExtent l="0" t="0" r="0" b="0"/>
            <wp:wrapTopAndBottom/>
            <wp:docPr id="17" name="image9.jpeg"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504077" cy="504062"/>
                    </a:xfrm>
                    <a:prstGeom prst="rect">
                      <a:avLst/>
                    </a:prstGeom>
                  </pic:spPr>
                </pic:pic>
              </a:graphicData>
            </a:graphic>
          </wp:anchor>
        </w:drawing>
      </w:r>
    </w:p>
    <w:p w14:paraId="3EA0FE31" w14:textId="77777777" w:rsidR="00D33829" w:rsidRDefault="00690BFB">
      <w:pPr>
        <w:spacing w:before="45"/>
        <w:ind w:left="132" w:right="6695"/>
        <w:rPr>
          <w:b/>
        </w:rPr>
      </w:pPr>
      <w:r>
        <w:rPr>
          <w:b/>
        </w:rPr>
        <w:t>Put on PPE before you start welding. Welding Helmet/Face shield,</w:t>
      </w:r>
    </w:p>
    <w:p w14:paraId="414479E3" w14:textId="77777777" w:rsidR="00D33829" w:rsidRDefault="00690BFB">
      <w:pPr>
        <w:spacing w:before="1"/>
        <w:ind w:left="132" w:right="5439"/>
        <w:rPr>
          <w:b/>
        </w:rPr>
      </w:pPr>
      <w:r>
        <w:rPr>
          <w:b/>
        </w:rPr>
        <w:t>Welding Sleeves, Welding Gaiters, Welding Apron, Welding Gloves,</w:t>
      </w:r>
    </w:p>
    <w:p w14:paraId="7B04DC5E" w14:textId="77777777" w:rsidR="00D33829" w:rsidRDefault="00690BFB">
      <w:pPr>
        <w:ind w:left="132" w:right="8316"/>
        <w:rPr>
          <w:b/>
        </w:rPr>
      </w:pPr>
      <w:r>
        <w:rPr>
          <w:b/>
        </w:rPr>
        <w:t>Safety Boots Hearing Protection</w:t>
      </w:r>
    </w:p>
    <w:p w14:paraId="0486F95D" w14:textId="77777777" w:rsidR="00D33829" w:rsidRDefault="00690BFB">
      <w:pPr>
        <w:tabs>
          <w:tab w:val="left" w:pos="1860"/>
          <w:tab w:val="left" w:pos="10083"/>
        </w:tabs>
        <w:spacing w:before="196"/>
        <w:ind w:left="104"/>
        <w:rPr>
          <w:b/>
          <w:sz w:val="26"/>
        </w:rPr>
      </w:pP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491917F6" w14:textId="77777777" w:rsidR="00D33829" w:rsidRDefault="00D33829">
      <w:pPr>
        <w:pStyle w:val="BodyText"/>
        <w:spacing w:before="11"/>
        <w:ind w:firstLine="0"/>
        <w:rPr>
          <w:b/>
          <w:sz w:val="21"/>
        </w:rPr>
      </w:pPr>
    </w:p>
    <w:p w14:paraId="62B91487" w14:textId="77777777" w:rsidR="00D33829" w:rsidRDefault="00690BFB">
      <w:pPr>
        <w:pStyle w:val="BodyText"/>
        <w:ind w:left="132" w:right="214" w:firstLine="0"/>
      </w:pPr>
      <w:r>
        <w:rPr>
          <w:b/>
        </w:rPr>
        <w:t xml:space="preserve">WELDING can cause fire or explosion. </w:t>
      </w:r>
      <w:r>
        <w:t>Sparks can fly off from the welding arc. The flying sparks, hot workpiece, and hot equipment can cause fires and burns. Accidental contact of electrode to metal objects can cause sparks, explosion, overheating, or fire.</w:t>
      </w:r>
    </w:p>
    <w:p w14:paraId="715568EA" w14:textId="77777777" w:rsidR="00D33829" w:rsidRDefault="00690BFB">
      <w:pPr>
        <w:pStyle w:val="Heading3"/>
        <w:spacing w:before="196"/>
      </w:pPr>
      <w:r>
        <w:rPr>
          <w:color w:val="00009B"/>
        </w:rPr>
        <w:t>General</w:t>
      </w:r>
    </w:p>
    <w:p w14:paraId="74A6CC18" w14:textId="77777777" w:rsidR="00D33829" w:rsidRDefault="00690BFB">
      <w:pPr>
        <w:pStyle w:val="ListParagraph"/>
        <w:numPr>
          <w:ilvl w:val="0"/>
          <w:numId w:val="16"/>
        </w:numPr>
        <w:tabs>
          <w:tab w:val="left" w:pos="493"/>
        </w:tabs>
        <w:ind w:right="129" w:hanging="360"/>
      </w:pPr>
      <w:r>
        <w:t>Supervisors must ensure that only employees holding a Certificate of Competency are allowed to use welding</w:t>
      </w:r>
      <w:r>
        <w:rPr>
          <w:spacing w:val="-2"/>
        </w:rPr>
        <w:t xml:space="preserve"> </w:t>
      </w:r>
      <w:r>
        <w:t>equipment.</w:t>
      </w:r>
    </w:p>
    <w:p w14:paraId="3DF0B4EC" w14:textId="77777777" w:rsidR="00D33829" w:rsidRDefault="00690BFB">
      <w:pPr>
        <w:pStyle w:val="ListParagraph"/>
        <w:numPr>
          <w:ilvl w:val="0"/>
          <w:numId w:val="16"/>
        </w:numPr>
        <w:tabs>
          <w:tab w:val="left" w:pos="494"/>
        </w:tabs>
        <w:ind w:left="493" w:hanging="360"/>
      </w:pPr>
      <w:r>
        <w:t>Approved personal protective equipment must always be used when welding or</w:t>
      </w:r>
      <w:r>
        <w:rPr>
          <w:spacing w:val="-20"/>
        </w:rPr>
        <w:t xml:space="preserve"> </w:t>
      </w:r>
      <w:r>
        <w:t>cutting.</w:t>
      </w:r>
    </w:p>
    <w:p w14:paraId="5659937B" w14:textId="77777777" w:rsidR="00D33829" w:rsidRDefault="00690BFB">
      <w:pPr>
        <w:pStyle w:val="ListParagraph"/>
        <w:numPr>
          <w:ilvl w:val="0"/>
          <w:numId w:val="15"/>
        </w:numPr>
        <w:tabs>
          <w:tab w:val="left" w:pos="494"/>
        </w:tabs>
        <w:ind w:hanging="360"/>
      </w:pPr>
      <w:r>
        <w:t>Approved welding screens must always be</w:t>
      </w:r>
      <w:r>
        <w:rPr>
          <w:spacing w:val="-5"/>
        </w:rPr>
        <w:t xml:space="preserve"> </w:t>
      </w:r>
      <w:r>
        <w:t>used.</w:t>
      </w:r>
    </w:p>
    <w:p w14:paraId="457BB60B" w14:textId="6FD2BD23" w:rsidR="00D33829" w:rsidRDefault="00690BFB">
      <w:pPr>
        <w:pStyle w:val="ListParagraph"/>
        <w:numPr>
          <w:ilvl w:val="0"/>
          <w:numId w:val="15"/>
        </w:numPr>
        <w:tabs>
          <w:tab w:val="left" w:pos="494"/>
        </w:tabs>
        <w:ind w:hanging="360"/>
      </w:pPr>
      <w:r>
        <w:t>All equipment must be checked for damage. Damaged equipment must be</w:t>
      </w:r>
      <w:r>
        <w:rPr>
          <w:spacing w:val="-16"/>
        </w:rPr>
        <w:t xml:space="preserve"> </w:t>
      </w:r>
      <w:r w:rsidR="007963E7">
        <w:rPr>
          <w:spacing w:val="-16"/>
        </w:rPr>
        <w:t xml:space="preserve">tagged out, reported and </w:t>
      </w:r>
      <w:r w:rsidR="00BD3910">
        <w:rPr>
          <w:spacing w:val="-16"/>
        </w:rPr>
        <w:t xml:space="preserve">not </w:t>
      </w:r>
      <w:r>
        <w:t>used.</w:t>
      </w:r>
    </w:p>
    <w:p w14:paraId="36038E1A" w14:textId="097D05B6" w:rsidR="00D33829" w:rsidRDefault="00BD3910">
      <w:pPr>
        <w:pStyle w:val="ListParagraph"/>
        <w:numPr>
          <w:ilvl w:val="0"/>
          <w:numId w:val="15"/>
        </w:numPr>
        <w:tabs>
          <w:tab w:val="left" w:pos="494"/>
        </w:tabs>
        <w:ind w:hanging="360"/>
      </w:pPr>
      <w:r>
        <w:t>K</w:t>
      </w:r>
      <w:r w:rsidR="00690BFB">
        <w:t>now the position of the closest fire</w:t>
      </w:r>
      <w:r w:rsidR="00690BFB">
        <w:rPr>
          <w:spacing w:val="-8"/>
        </w:rPr>
        <w:t xml:space="preserve"> </w:t>
      </w:r>
      <w:r w:rsidR="00690BFB">
        <w:t>extinguisher.</w:t>
      </w:r>
    </w:p>
    <w:p w14:paraId="416F4793" w14:textId="77777777" w:rsidR="00D33829" w:rsidRDefault="00690BFB">
      <w:pPr>
        <w:pStyle w:val="Heading3"/>
        <w:spacing w:before="195"/>
      </w:pPr>
      <w:r>
        <w:rPr>
          <w:color w:val="00009B"/>
        </w:rPr>
        <w:t>Gas Cylinders</w:t>
      </w:r>
    </w:p>
    <w:p w14:paraId="65199ADB" w14:textId="77777777" w:rsidR="00D33829" w:rsidRDefault="00690BFB">
      <w:pPr>
        <w:pStyle w:val="ListParagraph"/>
        <w:numPr>
          <w:ilvl w:val="0"/>
          <w:numId w:val="14"/>
        </w:numPr>
        <w:tabs>
          <w:tab w:val="left" w:pos="493"/>
        </w:tabs>
        <w:ind w:right="126" w:hanging="360"/>
      </w:pPr>
      <w:r>
        <w:t>Compressed gas cylinders must be only handled by personnel who fully understand the hazards involved with the use, movement and storage of gas</w:t>
      </w:r>
      <w:r>
        <w:rPr>
          <w:spacing w:val="-10"/>
        </w:rPr>
        <w:t xml:space="preserve"> </w:t>
      </w:r>
      <w:r>
        <w:t>cylinders.</w:t>
      </w:r>
    </w:p>
    <w:p w14:paraId="2256B633" w14:textId="77777777" w:rsidR="00D33829" w:rsidRDefault="00690BFB">
      <w:pPr>
        <w:pStyle w:val="ListParagraph"/>
        <w:numPr>
          <w:ilvl w:val="0"/>
          <w:numId w:val="14"/>
        </w:numPr>
        <w:tabs>
          <w:tab w:val="left" w:pos="494"/>
        </w:tabs>
        <w:spacing w:before="1"/>
        <w:ind w:left="493" w:right="128" w:hanging="360"/>
      </w:pPr>
      <w:r>
        <w:t xml:space="preserve">There are many different types of gas regulators, each designed for </w:t>
      </w:r>
      <w:proofErr w:type="gramStart"/>
      <w:r>
        <w:t>a specific</w:t>
      </w:r>
      <w:proofErr w:type="gramEnd"/>
      <w:r>
        <w:t xml:space="preserve"> use and </w:t>
      </w:r>
      <w:proofErr w:type="gramStart"/>
      <w:r>
        <w:t>a specific</w:t>
      </w:r>
      <w:proofErr w:type="gramEnd"/>
      <w:r>
        <w:t xml:space="preserve"> gas. Do not interchange fittings or regulators or try to adapt them to gases which they are not designed to</w:t>
      </w:r>
      <w:r>
        <w:rPr>
          <w:spacing w:val="-28"/>
        </w:rPr>
        <w:t xml:space="preserve"> </w:t>
      </w:r>
      <w:r>
        <w:t>handle.</w:t>
      </w:r>
    </w:p>
    <w:p w14:paraId="739898EB" w14:textId="329C642F" w:rsidR="00D33829" w:rsidRDefault="009B2DE0">
      <w:pPr>
        <w:pStyle w:val="ListParagraph"/>
        <w:numPr>
          <w:ilvl w:val="0"/>
          <w:numId w:val="14"/>
        </w:numPr>
        <w:tabs>
          <w:tab w:val="left" w:pos="494"/>
        </w:tabs>
        <w:ind w:left="493" w:hanging="360"/>
      </w:pPr>
      <w:r>
        <w:t xml:space="preserve">Never </w:t>
      </w:r>
      <w:proofErr w:type="gramStart"/>
      <w:r w:rsidR="00690BFB">
        <w:t>by-pass</w:t>
      </w:r>
      <w:proofErr w:type="gramEnd"/>
      <w:r w:rsidR="00690BFB">
        <w:t xml:space="preserve"> the regulator when discharging gas from a compressed gas</w:t>
      </w:r>
      <w:r w:rsidR="00690BFB">
        <w:rPr>
          <w:spacing w:val="-19"/>
        </w:rPr>
        <w:t xml:space="preserve"> </w:t>
      </w:r>
      <w:r w:rsidR="00690BFB">
        <w:t>cylinder.</w:t>
      </w:r>
    </w:p>
    <w:p w14:paraId="402F59C5" w14:textId="77777777" w:rsidR="00D33829" w:rsidRDefault="00690BFB">
      <w:pPr>
        <w:pStyle w:val="ListParagraph"/>
        <w:numPr>
          <w:ilvl w:val="0"/>
          <w:numId w:val="14"/>
        </w:numPr>
        <w:tabs>
          <w:tab w:val="left" w:pos="494"/>
        </w:tabs>
        <w:ind w:left="493" w:hanging="360"/>
      </w:pPr>
      <w:r>
        <w:t xml:space="preserve">Do not use </w:t>
      </w:r>
      <w:proofErr w:type="gramStart"/>
      <w:r>
        <w:t>adaptors</w:t>
      </w:r>
      <w:proofErr w:type="gramEnd"/>
      <w:r>
        <w:t xml:space="preserve"> to connect regulators to gas</w:t>
      </w:r>
      <w:r>
        <w:rPr>
          <w:spacing w:val="-7"/>
        </w:rPr>
        <w:t xml:space="preserve"> </w:t>
      </w:r>
      <w:r>
        <w:t>cylinders.</w:t>
      </w:r>
    </w:p>
    <w:p w14:paraId="7393B1B5" w14:textId="77777777" w:rsidR="00D33829" w:rsidRDefault="00690BFB">
      <w:pPr>
        <w:pStyle w:val="ListParagraph"/>
        <w:numPr>
          <w:ilvl w:val="0"/>
          <w:numId w:val="14"/>
        </w:numPr>
        <w:tabs>
          <w:tab w:val="left" w:pos="494"/>
        </w:tabs>
        <w:ind w:left="493" w:hanging="360"/>
      </w:pPr>
      <w:r>
        <w:t>Always open cylinder valves slowly, using the standard wrench designed for the</w:t>
      </w:r>
      <w:r>
        <w:rPr>
          <w:spacing w:val="-20"/>
        </w:rPr>
        <w:t xml:space="preserve"> </w:t>
      </w:r>
      <w:r>
        <w:t>valve.</w:t>
      </w:r>
    </w:p>
    <w:p w14:paraId="0415501D" w14:textId="4F17FAE2" w:rsidR="00D33829" w:rsidRDefault="00690BFB">
      <w:pPr>
        <w:pStyle w:val="ListParagraph"/>
        <w:numPr>
          <w:ilvl w:val="0"/>
          <w:numId w:val="14"/>
        </w:numPr>
        <w:tabs>
          <w:tab w:val="left" w:pos="494"/>
        </w:tabs>
        <w:spacing w:before="2" w:line="237" w:lineRule="auto"/>
        <w:ind w:left="493" w:right="123" w:hanging="360"/>
      </w:pPr>
      <w:r>
        <w:t>Both full and empty cylinders shall be secured by chains, straps or other devices to a work bench, wall or other</w:t>
      </w:r>
      <w:r>
        <w:rPr>
          <w:spacing w:val="-4"/>
        </w:rPr>
        <w:t xml:space="preserve"> </w:t>
      </w:r>
      <w:r>
        <w:t>stationary</w:t>
      </w:r>
      <w:r>
        <w:rPr>
          <w:spacing w:val="-2"/>
        </w:rPr>
        <w:t xml:space="preserve"> </w:t>
      </w:r>
      <w:r>
        <w:t>object,</w:t>
      </w:r>
      <w:r>
        <w:rPr>
          <w:spacing w:val="-3"/>
        </w:rPr>
        <w:t xml:space="preserve"> </w:t>
      </w:r>
      <w:r>
        <w:t>or</w:t>
      </w:r>
      <w:r>
        <w:rPr>
          <w:spacing w:val="-6"/>
        </w:rPr>
        <w:t xml:space="preserve"> </w:t>
      </w:r>
      <w:r w:rsidR="00D75A7B">
        <w:t>purpose-built</w:t>
      </w:r>
      <w:r>
        <w:rPr>
          <w:spacing w:val="-2"/>
        </w:rPr>
        <w:t xml:space="preserve"> </w:t>
      </w:r>
      <w:r>
        <w:t>transporting</w:t>
      </w:r>
      <w:r>
        <w:rPr>
          <w:spacing w:val="-4"/>
        </w:rPr>
        <w:t xml:space="preserve"> </w:t>
      </w:r>
      <w:r>
        <w:t>trolley</w:t>
      </w:r>
      <w:r>
        <w:rPr>
          <w:spacing w:val="-2"/>
        </w:rPr>
        <w:t xml:space="preserve"> </w:t>
      </w:r>
      <w:r>
        <w:t>or</w:t>
      </w:r>
      <w:r>
        <w:rPr>
          <w:spacing w:val="-1"/>
        </w:rPr>
        <w:t xml:space="preserve"> </w:t>
      </w:r>
      <w:r>
        <w:t>hand</w:t>
      </w:r>
      <w:r>
        <w:rPr>
          <w:spacing w:val="-3"/>
        </w:rPr>
        <w:t xml:space="preserve"> </w:t>
      </w:r>
      <w:r>
        <w:t xml:space="preserve">cart </w:t>
      </w:r>
      <w:proofErr w:type="gramStart"/>
      <w:r>
        <w:t>so as</w:t>
      </w:r>
      <w:r>
        <w:rPr>
          <w:spacing w:val="-3"/>
        </w:rPr>
        <w:t xml:space="preserve"> </w:t>
      </w:r>
      <w:r>
        <w:t>to</w:t>
      </w:r>
      <w:proofErr w:type="gramEnd"/>
      <w:r>
        <w:rPr>
          <w:spacing w:val="-3"/>
        </w:rPr>
        <w:t xml:space="preserve"> </w:t>
      </w:r>
      <w:r>
        <w:t>prevent falling</w:t>
      </w:r>
      <w:r>
        <w:rPr>
          <w:spacing w:val="-4"/>
        </w:rPr>
        <w:t xml:space="preserve"> </w:t>
      </w:r>
      <w:r>
        <w:t>or</w:t>
      </w:r>
      <w:r>
        <w:rPr>
          <w:spacing w:val="-1"/>
        </w:rPr>
        <w:t xml:space="preserve"> </w:t>
      </w:r>
      <w:r>
        <w:t>rolling.</w:t>
      </w:r>
    </w:p>
    <w:p w14:paraId="40AF169E" w14:textId="77777777" w:rsidR="00D33829" w:rsidRDefault="00690BFB">
      <w:pPr>
        <w:pStyle w:val="ListParagraph"/>
        <w:numPr>
          <w:ilvl w:val="0"/>
          <w:numId w:val="14"/>
        </w:numPr>
        <w:tabs>
          <w:tab w:val="left" w:pos="494"/>
        </w:tabs>
        <w:spacing w:before="2"/>
        <w:ind w:left="493" w:hanging="360"/>
      </w:pPr>
      <w:r>
        <w:t>Never drop cylinders or allow them to strike each</w:t>
      </w:r>
      <w:r>
        <w:rPr>
          <w:spacing w:val="-11"/>
        </w:rPr>
        <w:t xml:space="preserve"> </w:t>
      </w:r>
      <w:r>
        <w:t>other.</w:t>
      </w:r>
    </w:p>
    <w:p w14:paraId="18037A13" w14:textId="77777777" w:rsidR="00D33829" w:rsidRDefault="00690BFB">
      <w:pPr>
        <w:pStyle w:val="ListParagraph"/>
        <w:numPr>
          <w:ilvl w:val="0"/>
          <w:numId w:val="14"/>
        </w:numPr>
        <w:tabs>
          <w:tab w:val="left" w:pos="494"/>
        </w:tabs>
        <w:ind w:left="493" w:hanging="360"/>
      </w:pPr>
      <w:r>
        <w:t>Keep the valve protection cap securely in place whenever the cylinder is not connected for</w:t>
      </w:r>
      <w:r>
        <w:rPr>
          <w:spacing w:val="-22"/>
        </w:rPr>
        <w:t xml:space="preserve"> </w:t>
      </w:r>
      <w:r>
        <w:t>use.</w:t>
      </w:r>
    </w:p>
    <w:p w14:paraId="586EFA1A" w14:textId="77777777" w:rsidR="00D33829" w:rsidRDefault="00690BFB">
      <w:pPr>
        <w:pStyle w:val="ListParagraph"/>
        <w:numPr>
          <w:ilvl w:val="0"/>
          <w:numId w:val="14"/>
        </w:numPr>
        <w:tabs>
          <w:tab w:val="left" w:pos="494"/>
        </w:tabs>
        <w:ind w:left="493" w:hanging="360"/>
      </w:pPr>
      <w:r>
        <w:t xml:space="preserve">Cylinders should not be transported by hand. Use a proper </w:t>
      </w:r>
      <w:proofErr w:type="gramStart"/>
      <w:r>
        <w:t>hand cart</w:t>
      </w:r>
      <w:proofErr w:type="gramEnd"/>
      <w:r>
        <w:t xml:space="preserve"> to transport</w:t>
      </w:r>
      <w:r>
        <w:rPr>
          <w:spacing w:val="-13"/>
        </w:rPr>
        <w:t xml:space="preserve"> </w:t>
      </w:r>
      <w:r>
        <w:t>them.</w:t>
      </w:r>
    </w:p>
    <w:p w14:paraId="347D9110" w14:textId="5D07A265" w:rsidR="00D33829" w:rsidRDefault="00690BFB">
      <w:pPr>
        <w:pStyle w:val="ListParagraph"/>
        <w:numPr>
          <w:ilvl w:val="0"/>
          <w:numId w:val="14"/>
        </w:numPr>
        <w:tabs>
          <w:tab w:val="left" w:pos="495"/>
        </w:tabs>
        <w:ind w:left="494"/>
      </w:pPr>
      <w:r>
        <w:t>Never move cylinders by dragging, sliding or</w:t>
      </w:r>
      <w:r>
        <w:rPr>
          <w:spacing w:val="-2"/>
        </w:rPr>
        <w:t xml:space="preserve"> </w:t>
      </w:r>
      <w:r>
        <w:t>rolling</w:t>
      </w:r>
      <w:r w:rsidR="00EF6B68">
        <w:t xml:space="preserve"> on their sides</w:t>
      </w:r>
      <w:r>
        <w:t>.</w:t>
      </w:r>
    </w:p>
    <w:p w14:paraId="5032CF94" w14:textId="77777777" w:rsidR="00D33829" w:rsidRDefault="00690BFB">
      <w:pPr>
        <w:pStyle w:val="ListParagraph"/>
        <w:numPr>
          <w:ilvl w:val="0"/>
          <w:numId w:val="14"/>
        </w:numPr>
        <w:tabs>
          <w:tab w:val="left" w:pos="495"/>
        </w:tabs>
        <w:ind w:left="494"/>
      </w:pPr>
      <w:r>
        <w:t>Cylinders should have signs indicating the name of the gas contained in</w:t>
      </w:r>
      <w:r>
        <w:rPr>
          <w:spacing w:val="-14"/>
        </w:rPr>
        <w:t xml:space="preserve"> </w:t>
      </w:r>
      <w:r>
        <w:t>them.</w:t>
      </w:r>
    </w:p>
    <w:p w14:paraId="48524685" w14:textId="77777777" w:rsidR="00D33829" w:rsidRDefault="00D33829">
      <w:pPr>
        <w:pStyle w:val="BodyText"/>
        <w:spacing w:before="6"/>
        <w:ind w:firstLine="0"/>
        <w:rPr>
          <w:sz w:val="15"/>
        </w:rPr>
      </w:pPr>
    </w:p>
    <w:p w14:paraId="1768296C" w14:textId="4BC229F2" w:rsidR="00D33829" w:rsidRDefault="00690BFB">
      <w:pPr>
        <w:tabs>
          <w:tab w:val="left" w:pos="3768"/>
          <w:tab w:val="left" w:pos="8896"/>
        </w:tabs>
        <w:spacing w:before="64"/>
        <w:ind w:left="132"/>
        <w:rPr>
          <w:sz w:val="18"/>
        </w:rPr>
      </w:pPr>
      <w:r>
        <w:rPr>
          <w:sz w:val="18"/>
        </w:rPr>
        <w:t>SWP-Gas Welding</w:t>
      </w:r>
      <w:r>
        <w:rPr>
          <w:spacing w:val="-5"/>
          <w:sz w:val="18"/>
        </w:rPr>
        <w:t xml:space="preserve"> </w:t>
      </w:r>
      <w:r>
        <w:rPr>
          <w:sz w:val="18"/>
        </w:rPr>
        <w:t>&amp;</w:t>
      </w:r>
      <w:r>
        <w:rPr>
          <w:spacing w:val="-2"/>
          <w:sz w:val="18"/>
        </w:rPr>
        <w:t xml:space="preserve"> </w:t>
      </w:r>
      <w:r>
        <w:rPr>
          <w:sz w:val="18"/>
        </w:rPr>
        <w:t>Cutting</w:t>
      </w:r>
      <w:r w:rsidR="006F5AC2">
        <w:rPr>
          <w:sz w:val="18"/>
        </w:rPr>
        <w:t xml:space="preserve">   </w:t>
      </w:r>
      <w:r w:rsidR="0088131A">
        <w:rPr>
          <w:sz w:val="18"/>
        </w:rPr>
        <w:t>V</w:t>
      </w:r>
      <w:r w:rsidR="00931722">
        <w:rPr>
          <w:sz w:val="18"/>
        </w:rPr>
        <w:t>10</w:t>
      </w:r>
      <w:r w:rsidR="0088131A">
        <w:rPr>
          <w:sz w:val="18"/>
        </w:rPr>
        <w:t>- 31.08.202</w:t>
      </w:r>
      <w:r w:rsidR="00931722">
        <w:rPr>
          <w:sz w:val="18"/>
        </w:rPr>
        <w:t>5</w:t>
      </w:r>
      <w:r>
        <w:rPr>
          <w:sz w:val="18"/>
        </w:rPr>
        <w:tab/>
      </w:r>
      <w:proofErr w:type="spellStart"/>
      <w:r>
        <w:rPr>
          <w:sz w:val="18"/>
        </w:rPr>
        <w:t>Authorised</w:t>
      </w:r>
      <w:proofErr w:type="spellEnd"/>
      <w:r>
        <w:rPr>
          <w:sz w:val="18"/>
        </w:rPr>
        <w:t xml:space="preserve"> &amp; Approved</w:t>
      </w:r>
      <w:r>
        <w:rPr>
          <w:spacing w:val="-6"/>
          <w:sz w:val="18"/>
        </w:rPr>
        <w:t xml:space="preserve"> </w:t>
      </w:r>
      <w:r>
        <w:rPr>
          <w:sz w:val="18"/>
        </w:rPr>
        <w:t>by</w:t>
      </w:r>
      <w:r>
        <w:rPr>
          <w:spacing w:val="-1"/>
          <w:sz w:val="18"/>
        </w:rPr>
        <w:t xml:space="preserve"> </w:t>
      </w:r>
      <w:r>
        <w:rPr>
          <w:sz w:val="18"/>
        </w:rPr>
        <w:t>Management</w:t>
      </w:r>
      <w:r>
        <w:rPr>
          <w:sz w:val="18"/>
        </w:rPr>
        <w:tab/>
        <w:t>Page 1 of</w:t>
      </w:r>
      <w:r>
        <w:rPr>
          <w:spacing w:val="-7"/>
          <w:sz w:val="18"/>
        </w:rPr>
        <w:t xml:space="preserve"> </w:t>
      </w:r>
      <w:r>
        <w:rPr>
          <w:sz w:val="18"/>
        </w:rPr>
        <w:t>4</w:t>
      </w:r>
    </w:p>
    <w:p w14:paraId="1209C431" w14:textId="77777777" w:rsidR="00D33829" w:rsidRDefault="00690BFB">
      <w:pPr>
        <w:spacing w:before="1" w:line="219" w:lineRule="exact"/>
        <w:ind w:left="1420" w:right="1421"/>
        <w:jc w:val="center"/>
        <w:rPr>
          <w:b/>
          <w:sz w:val="18"/>
        </w:rPr>
      </w:pPr>
      <w:r>
        <w:rPr>
          <w:b/>
          <w:sz w:val="18"/>
        </w:rPr>
        <w:t>This SWP does not necessarily cover all possible hazards associated with the machine/equipment.</w:t>
      </w:r>
    </w:p>
    <w:p w14:paraId="1BB848DF" w14:textId="77777777" w:rsidR="00D33829" w:rsidRDefault="00690BFB">
      <w:pPr>
        <w:spacing w:line="219" w:lineRule="exact"/>
        <w:ind w:left="1420" w:right="1419"/>
        <w:jc w:val="center"/>
        <w:rPr>
          <w:sz w:val="18"/>
        </w:rPr>
      </w:pPr>
      <w:r>
        <w:rPr>
          <w:sz w:val="18"/>
        </w:rPr>
        <w:t>It is designed to act as a reminder to users/operators prior to machine/equipment use.</w:t>
      </w:r>
    </w:p>
    <w:p w14:paraId="07D047EA" w14:textId="77777777" w:rsidR="00D33829" w:rsidRDefault="00D33829">
      <w:pPr>
        <w:spacing w:line="219" w:lineRule="exact"/>
        <w:jc w:val="center"/>
        <w:rPr>
          <w:sz w:val="18"/>
        </w:rPr>
        <w:sectPr w:rsidR="00D33829">
          <w:footerReference w:type="default" r:id="rId14"/>
          <w:type w:val="continuous"/>
          <w:pgSz w:w="11910" w:h="16850"/>
          <w:pgMar w:top="660" w:right="720" w:bottom="340" w:left="1000" w:header="72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5C6398A0" w14:textId="4FBA311C" w:rsidR="00D33829" w:rsidRDefault="00007D29">
      <w:pPr>
        <w:pStyle w:val="BodyText"/>
        <w:spacing w:before="2"/>
        <w:ind w:firstLine="0"/>
        <w:rPr>
          <w:sz w:val="10"/>
        </w:rPr>
      </w:pPr>
      <w:r>
        <w:rPr>
          <w:noProof/>
        </w:rPr>
        <w:lastRenderedPageBreak/>
        <w:drawing>
          <wp:anchor distT="0" distB="0" distL="114300" distR="114300" simplePos="0" relativeHeight="251657216" behindDoc="1" locked="0" layoutInCell="1" allowOverlap="1" wp14:anchorId="49159740" wp14:editId="0764406D">
            <wp:simplePos x="0" y="0"/>
            <wp:positionH relativeFrom="column">
              <wp:posOffset>-182383</wp:posOffset>
            </wp:positionH>
            <wp:positionV relativeFrom="paragraph">
              <wp:posOffset>10574</wp:posOffset>
            </wp:positionV>
            <wp:extent cx="1773140" cy="36393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3140" cy="363932"/>
                    </a:xfrm>
                    <a:prstGeom prst="rect">
                      <a:avLst/>
                    </a:prstGeom>
                    <a:noFill/>
                    <a:ln>
                      <a:noFill/>
                    </a:ln>
                  </pic:spPr>
                </pic:pic>
              </a:graphicData>
            </a:graphic>
          </wp:anchor>
        </w:drawing>
      </w:r>
    </w:p>
    <w:p w14:paraId="73E309F0" w14:textId="3CFCF7C6" w:rsidR="00D33829" w:rsidRDefault="00690BFB">
      <w:pPr>
        <w:pStyle w:val="Heading1"/>
        <w:spacing w:line="446" w:lineRule="exact"/>
        <w:ind w:left="1420"/>
      </w:pPr>
      <w:r>
        <w:rPr>
          <w:color w:val="818181"/>
        </w:rPr>
        <w:t>PANELTEC PTY LTD</w:t>
      </w:r>
    </w:p>
    <w:p w14:paraId="680137E4" w14:textId="7D00AB3C" w:rsidR="00D33829" w:rsidRDefault="00690BFB">
      <w:pPr>
        <w:spacing w:line="427" w:lineRule="exact"/>
        <w:ind w:left="140"/>
        <w:rPr>
          <w:b/>
          <w:sz w:val="24"/>
        </w:rPr>
      </w:pPr>
      <w:r>
        <w:rPr>
          <w:rFonts w:ascii="Times New Roman"/>
          <w:sz w:val="20"/>
        </w:rPr>
        <w:t xml:space="preserve">                     </w:t>
      </w:r>
      <w:r w:rsidR="00007D29">
        <w:rPr>
          <w:rFonts w:ascii="Times New Roman"/>
          <w:sz w:val="20"/>
        </w:rPr>
        <w:t xml:space="preserve">                                                     </w:t>
      </w:r>
      <w:r>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11CA21D6" w14:textId="77777777" w:rsidR="00D33829" w:rsidRDefault="00690BFB">
      <w:pPr>
        <w:pStyle w:val="Heading2"/>
        <w:spacing w:line="351" w:lineRule="exact"/>
        <w:ind w:left="1420"/>
      </w:pPr>
      <w:r>
        <w:rPr>
          <w:color w:val="818181"/>
        </w:rPr>
        <w:t>SWP-11</w:t>
      </w:r>
    </w:p>
    <w:p w14:paraId="1280D9D3" w14:textId="3AA536AA" w:rsidR="00D33829" w:rsidRDefault="00690BFB">
      <w:pPr>
        <w:pStyle w:val="ListParagraph"/>
        <w:numPr>
          <w:ilvl w:val="0"/>
          <w:numId w:val="14"/>
        </w:numPr>
        <w:tabs>
          <w:tab w:val="left" w:pos="493"/>
        </w:tabs>
        <w:ind w:right="127" w:hanging="360"/>
      </w:pPr>
      <w:r>
        <w:t xml:space="preserve">Rooms or cabinets where the cylinders are stored should have signs indicating the </w:t>
      </w:r>
      <w:r w:rsidR="00554D62">
        <w:t>hazards,</w:t>
      </w:r>
      <w:r>
        <w:t xml:space="preserve"> i.e. poison, flammable,</w:t>
      </w:r>
      <w:r>
        <w:rPr>
          <w:spacing w:val="-3"/>
        </w:rPr>
        <w:t xml:space="preserve"> </w:t>
      </w:r>
      <w:r>
        <w:t>etc.</w:t>
      </w:r>
    </w:p>
    <w:p w14:paraId="74312746" w14:textId="77777777" w:rsidR="00D33829" w:rsidRDefault="00690BFB">
      <w:pPr>
        <w:pStyle w:val="ListParagraph"/>
        <w:numPr>
          <w:ilvl w:val="0"/>
          <w:numId w:val="14"/>
        </w:numPr>
        <w:tabs>
          <w:tab w:val="left" w:pos="494"/>
        </w:tabs>
        <w:spacing w:line="267" w:lineRule="exact"/>
        <w:ind w:left="493" w:hanging="360"/>
      </w:pPr>
      <w:r>
        <w:t>Do not allow cylinders to lie in a horizontal</w:t>
      </w:r>
      <w:r>
        <w:rPr>
          <w:spacing w:val="-3"/>
        </w:rPr>
        <w:t xml:space="preserve"> </w:t>
      </w:r>
      <w:r>
        <w:t>position.</w:t>
      </w:r>
    </w:p>
    <w:p w14:paraId="1CBCAE67" w14:textId="440119E6" w:rsidR="00D33829" w:rsidRDefault="00690BFB">
      <w:pPr>
        <w:pStyle w:val="ListParagraph"/>
        <w:numPr>
          <w:ilvl w:val="0"/>
          <w:numId w:val="14"/>
        </w:numPr>
        <w:tabs>
          <w:tab w:val="left" w:pos="494"/>
        </w:tabs>
        <w:ind w:left="493" w:hanging="360"/>
      </w:pPr>
      <w:r>
        <w:t>Cylinders must not be moved with a regulator</w:t>
      </w:r>
      <w:r>
        <w:rPr>
          <w:spacing w:val="-8"/>
        </w:rPr>
        <w:t xml:space="preserve"> </w:t>
      </w:r>
      <w:r>
        <w:t>attached</w:t>
      </w:r>
      <w:r w:rsidR="00EE4CDC">
        <w:t xml:space="preserve">, unless in a </w:t>
      </w:r>
      <w:proofErr w:type="gramStart"/>
      <w:r w:rsidR="00EE4CDC">
        <w:t>purpose built</w:t>
      </w:r>
      <w:proofErr w:type="gramEnd"/>
      <w:r w:rsidR="00EE4CDC">
        <w:t xml:space="preserve"> gas trolley</w:t>
      </w:r>
      <w:r>
        <w:t>.</w:t>
      </w:r>
    </w:p>
    <w:p w14:paraId="0D7B7692" w14:textId="77777777" w:rsidR="00D33829" w:rsidRDefault="00690BFB">
      <w:pPr>
        <w:pStyle w:val="ListParagraph"/>
        <w:numPr>
          <w:ilvl w:val="0"/>
          <w:numId w:val="14"/>
        </w:numPr>
        <w:tabs>
          <w:tab w:val="left" w:pos="494"/>
        </w:tabs>
        <w:ind w:left="493" w:hanging="360"/>
      </w:pPr>
      <w:r>
        <w:t>Empty and full cylinders should be stored separately, with the empties clearly marked with white</w:t>
      </w:r>
      <w:r>
        <w:rPr>
          <w:spacing w:val="-28"/>
        </w:rPr>
        <w:t xml:space="preserve"> </w:t>
      </w:r>
      <w:r>
        <w:t>chalk.</w:t>
      </w:r>
    </w:p>
    <w:p w14:paraId="548067A6" w14:textId="77777777" w:rsidR="00D33829" w:rsidRDefault="00690BFB">
      <w:pPr>
        <w:pStyle w:val="ListParagraph"/>
        <w:numPr>
          <w:ilvl w:val="0"/>
          <w:numId w:val="14"/>
        </w:numPr>
        <w:tabs>
          <w:tab w:val="left" w:pos="494"/>
        </w:tabs>
        <w:ind w:left="493" w:hanging="360"/>
      </w:pPr>
      <w:r>
        <w:t>Remove empty cylinders from the area as soon as</w:t>
      </w:r>
      <w:r>
        <w:rPr>
          <w:spacing w:val="-14"/>
        </w:rPr>
        <w:t xml:space="preserve"> </w:t>
      </w:r>
      <w:r>
        <w:t>possible.</w:t>
      </w:r>
    </w:p>
    <w:p w14:paraId="5D153660" w14:textId="77777777" w:rsidR="00D33829" w:rsidRDefault="00690BFB">
      <w:pPr>
        <w:pStyle w:val="ListParagraph"/>
        <w:numPr>
          <w:ilvl w:val="0"/>
          <w:numId w:val="14"/>
        </w:numPr>
        <w:tabs>
          <w:tab w:val="left" w:pos="494"/>
        </w:tabs>
        <w:ind w:left="493" w:right="127" w:hanging="360"/>
      </w:pPr>
      <w:r>
        <w:t xml:space="preserve">Cylinders should not be exposed to excess </w:t>
      </w:r>
      <w:proofErr w:type="gramStart"/>
      <w:r>
        <w:t>heating</w:t>
      </w:r>
      <w:proofErr w:type="gramEnd"/>
      <w:r>
        <w:t>. They should not be stored in direct sunlight or near sources of</w:t>
      </w:r>
      <w:r>
        <w:rPr>
          <w:spacing w:val="-4"/>
        </w:rPr>
        <w:t xml:space="preserve"> </w:t>
      </w:r>
      <w:r>
        <w:t>heat.</w:t>
      </w:r>
    </w:p>
    <w:p w14:paraId="11D3F05F" w14:textId="3614E7F4" w:rsidR="00D33829" w:rsidRDefault="00690BFB">
      <w:pPr>
        <w:pStyle w:val="Heading3"/>
        <w:spacing w:before="171"/>
      </w:pPr>
      <w:r>
        <w:rPr>
          <w:color w:val="00009B"/>
        </w:rPr>
        <w:t>Burn Prevention</w:t>
      </w:r>
      <w:r w:rsidR="00FA29E6">
        <w:rPr>
          <w:color w:val="00009B"/>
        </w:rPr>
        <w:t xml:space="preserve"> </w:t>
      </w:r>
      <w:proofErr w:type="gramStart"/>
      <w:r w:rsidR="00FA29E6">
        <w:rPr>
          <w:color w:val="00009B"/>
        </w:rPr>
        <w:t>when gas</w:t>
      </w:r>
      <w:proofErr w:type="gramEnd"/>
      <w:r w:rsidR="00FA29E6">
        <w:rPr>
          <w:color w:val="00009B"/>
        </w:rPr>
        <w:t xml:space="preserve"> cutting o</w:t>
      </w:r>
      <w:r w:rsidR="00F61D0A">
        <w:rPr>
          <w:color w:val="00009B"/>
        </w:rPr>
        <w:t>r</w:t>
      </w:r>
      <w:r w:rsidR="00FA29E6">
        <w:rPr>
          <w:color w:val="00009B"/>
        </w:rPr>
        <w:t xml:space="preserve"> welding.</w:t>
      </w:r>
    </w:p>
    <w:p w14:paraId="0AB92AC8" w14:textId="08EA0640" w:rsidR="00D33829" w:rsidRDefault="00690BFB">
      <w:pPr>
        <w:pStyle w:val="BodyText"/>
        <w:ind w:left="132" w:firstLine="0"/>
      </w:pPr>
      <w:r>
        <w:t xml:space="preserve">1. </w:t>
      </w:r>
      <w:r w:rsidR="00F61D0A">
        <w:t xml:space="preserve">   </w:t>
      </w:r>
      <w:r>
        <w:t>Wear proper protective clothing: gloves, safety shoes, long-</w:t>
      </w:r>
      <w:proofErr w:type="gramStart"/>
      <w:r>
        <w:t>sleeve</w:t>
      </w:r>
      <w:proofErr w:type="gramEnd"/>
      <w:r>
        <w:t xml:space="preserve"> shirt, and pants without cuffs.</w:t>
      </w:r>
    </w:p>
    <w:p w14:paraId="7CAAEBF5" w14:textId="77777777" w:rsidR="00D33829" w:rsidRDefault="00690BFB">
      <w:pPr>
        <w:pStyle w:val="ListParagraph"/>
        <w:numPr>
          <w:ilvl w:val="0"/>
          <w:numId w:val="13"/>
        </w:numPr>
        <w:tabs>
          <w:tab w:val="left" w:pos="493"/>
        </w:tabs>
        <w:ind w:hanging="360"/>
      </w:pPr>
      <w:r>
        <w:t>Do not wear synthetic clothing</w:t>
      </w:r>
      <w:r>
        <w:rPr>
          <w:spacing w:val="-7"/>
        </w:rPr>
        <w:t xml:space="preserve"> </w:t>
      </w:r>
      <w:r>
        <w:t>material.</w:t>
      </w:r>
    </w:p>
    <w:p w14:paraId="442B03C6" w14:textId="77777777" w:rsidR="00D33829" w:rsidRDefault="00690BFB">
      <w:pPr>
        <w:pStyle w:val="ListParagraph"/>
        <w:numPr>
          <w:ilvl w:val="0"/>
          <w:numId w:val="13"/>
        </w:numPr>
        <w:tabs>
          <w:tab w:val="left" w:pos="494"/>
        </w:tabs>
        <w:ind w:left="493" w:hanging="360"/>
      </w:pPr>
      <w:r>
        <w:t>Wear goggles with filter lenses and clear protective cover</w:t>
      </w:r>
      <w:r>
        <w:rPr>
          <w:spacing w:val="-9"/>
        </w:rPr>
        <w:t xml:space="preserve"> </w:t>
      </w:r>
      <w:r>
        <w:t>glass.</w:t>
      </w:r>
    </w:p>
    <w:p w14:paraId="413CA0D1" w14:textId="77777777" w:rsidR="00D33829" w:rsidRDefault="00690BFB">
      <w:pPr>
        <w:pStyle w:val="ListParagraph"/>
        <w:numPr>
          <w:ilvl w:val="0"/>
          <w:numId w:val="13"/>
        </w:numPr>
        <w:tabs>
          <w:tab w:val="left" w:pos="494"/>
        </w:tabs>
        <w:ind w:left="493" w:hanging="360"/>
      </w:pPr>
      <w:r>
        <w:t>Do not wear oily or greasy</w:t>
      </w:r>
      <w:r>
        <w:rPr>
          <w:spacing w:val="-10"/>
        </w:rPr>
        <w:t xml:space="preserve"> </w:t>
      </w:r>
      <w:r>
        <w:t>clothes.</w:t>
      </w:r>
    </w:p>
    <w:p w14:paraId="4DF23C41" w14:textId="77777777" w:rsidR="00D33829" w:rsidRDefault="00690BFB">
      <w:pPr>
        <w:pStyle w:val="ListParagraph"/>
        <w:numPr>
          <w:ilvl w:val="0"/>
          <w:numId w:val="13"/>
        </w:numPr>
        <w:tabs>
          <w:tab w:val="left" w:pos="494"/>
        </w:tabs>
        <w:ind w:left="493" w:hanging="360"/>
      </w:pPr>
      <w:r>
        <w:t>Ensure that a correctly stocked First Aid Kit is</w:t>
      </w:r>
      <w:r>
        <w:rPr>
          <w:spacing w:val="-10"/>
        </w:rPr>
        <w:t xml:space="preserve"> </w:t>
      </w:r>
      <w:r>
        <w:t>available.</w:t>
      </w:r>
    </w:p>
    <w:p w14:paraId="60FE6AA5" w14:textId="77777777" w:rsidR="00D33829" w:rsidRDefault="00690BFB">
      <w:pPr>
        <w:pStyle w:val="Heading3"/>
        <w:spacing w:before="196"/>
      </w:pPr>
      <w:r>
        <w:rPr>
          <w:color w:val="00009B"/>
        </w:rPr>
        <w:t>Fume accumulation prevention</w:t>
      </w:r>
    </w:p>
    <w:p w14:paraId="1B4E1E66" w14:textId="77777777" w:rsidR="00D33829" w:rsidRDefault="00690BFB">
      <w:pPr>
        <w:pStyle w:val="ListParagraph"/>
        <w:numPr>
          <w:ilvl w:val="0"/>
          <w:numId w:val="12"/>
        </w:numPr>
        <w:tabs>
          <w:tab w:val="left" w:pos="493"/>
        </w:tabs>
        <w:ind w:hanging="360"/>
      </w:pPr>
      <w:r>
        <w:t>Provide adequate</w:t>
      </w:r>
      <w:r>
        <w:rPr>
          <w:spacing w:val="-2"/>
        </w:rPr>
        <w:t xml:space="preserve"> </w:t>
      </w:r>
      <w:r>
        <w:t>ventilation.</w:t>
      </w:r>
    </w:p>
    <w:p w14:paraId="1EF0FC75" w14:textId="77777777" w:rsidR="00D33829" w:rsidRDefault="00690BFB">
      <w:pPr>
        <w:pStyle w:val="ListParagraph"/>
        <w:numPr>
          <w:ilvl w:val="0"/>
          <w:numId w:val="12"/>
        </w:numPr>
        <w:tabs>
          <w:tab w:val="left" w:pos="493"/>
        </w:tabs>
        <w:ind w:right="129" w:hanging="360"/>
      </w:pPr>
      <w:r>
        <w:t>Toxic fumes are produced during welding. Wear the appropriate respirator and ventilate or exhaust the fumes from the</w:t>
      </w:r>
      <w:r>
        <w:rPr>
          <w:spacing w:val="1"/>
        </w:rPr>
        <w:t xml:space="preserve"> </w:t>
      </w:r>
      <w:r>
        <w:t>area.</w:t>
      </w:r>
    </w:p>
    <w:p w14:paraId="1E11E055" w14:textId="77777777" w:rsidR="00D33829" w:rsidRDefault="00690BFB">
      <w:pPr>
        <w:pStyle w:val="ListParagraph"/>
        <w:numPr>
          <w:ilvl w:val="0"/>
          <w:numId w:val="12"/>
        </w:numPr>
        <w:tabs>
          <w:tab w:val="left" w:pos="493"/>
        </w:tabs>
        <w:ind w:hanging="360"/>
      </w:pPr>
      <w:r>
        <w:t xml:space="preserve">Do not cut or </w:t>
      </w:r>
      <w:proofErr w:type="gramStart"/>
      <w:r>
        <w:t>weld</w:t>
      </w:r>
      <w:proofErr w:type="gramEnd"/>
      <w:r>
        <w:t xml:space="preserve"> in a confined space unless that space can be ventilated or fumes</w:t>
      </w:r>
      <w:r>
        <w:rPr>
          <w:spacing w:val="-22"/>
        </w:rPr>
        <w:t xml:space="preserve"> </w:t>
      </w:r>
      <w:r>
        <w:t>exhausted.</w:t>
      </w:r>
    </w:p>
    <w:p w14:paraId="2ED7EFD3" w14:textId="0FEF9C24" w:rsidR="00D33829" w:rsidRDefault="00690BFB">
      <w:pPr>
        <w:pStyle w:val="ListParagraph"/>
        <w:numPr>
          <w:ilvl w:val="0"/>
          <w:numId w:val="12"/>
        </w:numPr>
        <w:tabs>
          <w:tab w:val="left" w:pos="494"/>
        </w:tabs>
        <w:ind w:left="493" w:hanging="360"/>
      </w:pPr>
      <w:r>
        <w:t>Never use oxygen for</w:t>
      </w:r>
      <w:r>
        <w:rPr>
          <w:spacing w:val="-8"/>
        </w:rPr>
        <w:t xml:space="preserve"> </w:t>
      </w:r>
      <w:r>
        <w:t>ventilation</w:t>
      </w:r>
      <w:r w:rsidR="00A84A6E">
        <w:t xml:space="preserve"> or purging</w:t>
      </w:r>
      <w:r>
        <w:t>.</w:t>
      </w:r>
    </w:p>
    <w:p w14:paraId="2D184E6A" w14:textId="77777777" w:rsidR="00D33829" w:rsidRDefault="00690BFB">
      <w:pPr>
        <w:pStyle w:val="ListParagraph"/>
        <w:numPr>
          <w:ilvl w:val="0"/>
          <w:numId w:val="12"/>
        </w:numPr>
        <w:tabs>
          <w:tab w:val="left" w:pos="494"/>
        </w:tabs>
        <w:ind w:left="493" w:hanging="360"/>
      </w:pPr>
      <w:r>
        <w:t>Do not take gas cylinders into a confined</w:t>
      </w:r>
      <w:r>
        <w:rPr>
          <w:spacing w:val="-7"/>
        </w:rPr>
        <w:t xml:space="preserve"> </w:t>
      </w:r>
      <w:r>
        <w:t>space.</w:t>
      </w:r>
    </w:p>
    <w:p w14:paraId="18850D68" w14:textId="77777777" w:rsidR="00D33829" w:rsidRDefault="00690BFB">
      <w:pPr>
        <w:pStyle w:val="Heading3"/>
        <w:spacing w:before="195"/>
      </w:pPr>
      <w:r>
        <w:rPr>
          <w:color w:val="00009B"/>
        </w:rPr>
        <w:t>Fire and explosion prevention</w:t>
      </w:r>
    </w:p>
    <w:p w14:paraId="435FFA8A" w14:textId="77777777" w:rsidR="00D33829" w:rsidRDefault="00690BFB">
      <w:pPr>
        <w:pStyle w:val="ListParagraph"/>
        <w:numPr>
          <w:ilvl w:val="0"/>
          <w:numId w:val="11"/>
        </w:numPr>
        <w:tabs>
          <w:tab w:val="left" w:pos="493"/>
        </w:tabs>
        <w:ind w:right="1161" w:hanging="360"/>
      </w:pPr>
      <w:r>
        <w:t xml:space="preserve">Keep combustibles away from flame, slag, sparks, heated metal or arc. </w:t>
      </w:r>
      <w:proofErr w:type="gramStart"/>
      <w:r>
        <w:t>A distance of 5</w:t>
      </w:r>
      <w:proofErr w:type="gramEnd"/>
      <w:r>
        <w:t xml:space="preserve"> </w:t>
      </w:r>
      <w:proofErr w:type="spellStart"/>
      <w:r>
        <w:t>metres</w:t>
      </w:r>
      <w:proofErr w:type="spellEnd"/>
      <w:r>
        <w:t xml:space="preserve"> is recommended.</w:t>
      </w:r>
    </w:p>
    <w:p w14:paraId="541B5CF8" w14:textId="77777777" w:rsidR="00D33829" w:rsidRDefault="00690BFB">
      <w:pPr>
        <w:pStyle w:val="ListParagraph"/>
        <w:numPr>
          <w:ilvl w:val="0"/>
          <w:numId w:val="11"/>
        </w:numPr>
        <w:tabs>
          <w:tab w:val="left" w:pos="494"/>
        </w:tabs>
        <w:spacing w:before="1"/>
        <w:ind w:left="493" w:hanging="360"/>
      </w:pPr>
      <w:r>
        <w:t>Use compressed gases only for the purpose they were designed</w:t>
      </w:r>
      <w:r>
        <w:rPr>
          <w:spacing w:val="-8"/>
        </w:rPr>
        <w:t xml:space="preserve"> </w:t>
      </w:r>
      <w:r>
        <w:t>for.</w:t>
      </w:r>
    </w:p>
    <w:p w14:paraId="38CA71F5" w14:textId="77777777" w:rsidR="00D33829" w:rsidRDefault="00690BFB">
      <w:pPr>
        <w:pStyle w:val="ListParagraph"/>
        <w:numPr>
          <w:ilvl w:val="0"/>
          <w:numId w:val="11"/>
        </w:numPr>
        <w:tabs>
          <w:tab w:val="left" w:pos="494"/>
        </w:tabs>
        <w:spacing w:line="268" w:lineRule="exact"/>
        <w:ind w:left="493" w:hanging="360"/>
      </w:pPr>
      <w:r>
        <w:t>Never attempt to weld, grind or cut any vessel or container if you do not know what it</w:t>
      </w:r>
      <w:r>
        <w:rPr>
          <w:spacing w:val="-27"/>
        </w:rPr>
        <w:t xml:space="preserve"> </w:t>
      </w:r>
      <w:r>
        <w:t>contained.</w:t>
      </w:r>
    </w:p>
    <w:p w14:paraId="49829201" w14:textId="77777777" w:rsidR="00D33829" w:rsidRDefault="00690BFB">
      <w:pPr>
        <w:pStyle w:val="ListParagraph"/>
        <w:numPr>
          <w:ilvl w:val="0"/>
          <w:numId w:val="11"/>
        </w:numPr>
        <w:tabs>
          <w:tab w:val="left" w:pos="494"/>
        </w:tabs>
        <w:spacing w:line="268" w:lineRule="exact"/>
        <w:ind w:left="493" w:hanging="360"/>
      </w:pPr>
      <w:r>
        <w:t>Keep oil and grease away from all parts of an oxygen</w:t>
      </w:r>
      <w:r>
        <w:rPr>
          <w:spacing w:val="-13"/>
        </w:rPr>
        <w:t xml:space="preserve"> </w:t>
      </w:r>
      <w:r>
        <w:t>cylinder.</w:t>
      </w:r>
    </w:p>
    <w:p w14:paraId="31280D93" w14:textId="77777777" w:rsidR="00D33829" w:rsidRDefault="00690BFB">
      <w:pPr>
        <w:pStyle w:val="ListParagraph"/>
        <w:numPr>
          <w:ilvl w:val="0"/>
          <w:numId w:val="11"/>
        </w:numPr>
        <w:tabs>
          <w:tab w:val="left" w:pos="494"/>
        </w:tabs>
        <w:ind w:left="493" w:right="185" w:hanging="360"/>
      </w:pPr>
      <w:r>
        <w:t>Locate cylinders so that they will not be exposed to naked flames, cutting, grinding or welding sparks, slag, molten metal,</w:t>
      </w:r>
      <w:r>
        <w:rPr>
          <w:spacing w:val="-3"/>
        </w:rPr>
        <w:t xml:space="preserve"> </w:t>
      </w:r>
      <w:r>
        <w:t>etc.</w:t>
      </w:r>
    </w:p>
    <w:p w14:paraId="689D98BE" w14:textId="77777777" w:rsidR="00D33829" w:rsidRDefault="00690BFB">
      <w:pPr>
        <w:pStyle w:val="Heading3"/>
        <w:spacing w:before="198"/>
      </w:pPr>
      <w:proofErr w:type="gramStart"/>
      <w:r>
        <w:rPr>
          <w:color w:val="00009B"/>
        </w:rPr>
        <w:t>Equipment</w:t>
      </w:r>
      <w:proofErr w:type="gramEnd"/>
      <w:r>
        <w:rPr>
          <w:color w:val="00009B"/>
        </w:rPr>
        <w:t xml:space="preserve"> care and use</w:t>
      </w:r>
    </w:p>
    <w:p w14:paraId="00F990C9" w14:textId="77777777" w:rsidR="00D33829" w:rsidRDefault="00690BFB">
      <w:pPr>
        <w:pStyle w:val="ListParagraph"/>
        <w:numPr>
          <w:ilvl w:val="0"/>
          <w:numId w:val="10"/>
        </w:numPr>
        <w:tabs>
          <w:tab w:val="left" w:pos="493"/>
        </w:tabs>
        <w:ind w:hanging="360"/>
      </w:pPr>
      <w:r>
        <w:t>Check torches, hoses and connections for damage. Replace if in</w:t>
      </w:r>
      <w:r>
        <w:rPr>
          <w:spacing w:val="-5"/>
        </w:rPr>
        <w:t xml:space="preserve"> </w:t>
      </w:r>
      <w:r>
        <w:t>doubt.</w:t>
      </w:r>
    </w:p>
    <w:p w14:paraId="013427BF" w14:textId="77777777" w:rsidR="00D33829" w:rsidRDefault="00690BFB">
      <w:pPr>
        <w:pStyle w:val="ListParagraph"/>
        <w:numPr>
          <w:ilvl w:val="0"/>
          <w:numId w:val="10"/>
        </w:numPr>
        <w:tabs>
          <w:tab w:val="left" w:pos="493"/>
        </w:tabs>
        <w:spacing w:line="268" w:lineRule="exact"/>
        <w:ind w:hanging="360"/>
      </w:pPr>
      <w:r>
        <w:t>Do not use equipment that shows signs of obvious physical</w:t>
      </w:r>
      <w:r>
        <w:rPr>
          <w:spacing w:val="-14"/>
        </w:rPr>
        <w:t xml:space="preserve"> </w:t>
      </w:r>
      <w:r>
        <w:t>damage.</w:t>
      </w:r>
    </w:p>
    <w:p w14:paraId="48E56AC2" w14:textId="77777777" w:rsidR="00D33829" w:rsidRDefault="00690BFB">
      <w:pPr>
        <w:pStyle w:val="ListParagraph"/>
        <w:numPr>
          <w:ilvl w:val="0"/>
          <w:numId w:val="10"/>
        </w:numPr>
        <w:tabs>
          <w:tab w:val="left" w:pos="493"/>
        </w:tabs>
        <w:spacing w:line="268" w:lineRule="exact"/>
        <w:ind w:hanging="360"/>
      </w:pPr>
      <w:r>
        <w:t>See the preceding section on compressed gases for safe handling of gas</w:t>
      </w:r>
      <w:r>
        <w:rPr>
          <w:spacing w:val="-15"/>
        </w:rPr>
        <w:t xml:space="preserve"> </w:t>
      </w:r>
      <w:r>
        <w:t>cylinders.</w:t>
      </w:r>
    </w:p>
    <w:p w14:paraId="243D6570" w14:textId="77777777" w:rsidR="00D33829" w:rsidRDefault="00690BFB">
      <w:pPr>
        <w:pStyle w:val="ListParagraph"/>
        <w:numPr>
          <w:ilvl w:val="0"/>
          <w:numId w:val="10"/>
        </w:numPr>
        <w:tabs>
          <w:tab w:val="left" w:pos="494"/>
        </w:tabs>
        <w:ind w:left="493" w:hanging="360"/>
      </w:pPr>
      <w:r>
        <w:t>Never wrap hose or hang torch around cylinder valves or</w:t>
      </w:r>
      <w:r>
        <w:rPr>
          <w:spacing w:val="-14"/>
        </w:rPr>
        <w:t xml:space="preserve"> </w:t>
      </w:r>
      <w:r>
        <w:t>regulators.</w:t>
      </w:r>
    </w:p>
    <w:p w14:paraId="62693375" w14:textId="77777777" w:rsidR="00D33829" w:rsidRDefault="00690BFB">
      <w:pPr>
        <w:pStyle w:val="Heading3"/>
        <w:spacing w:before="197"/>
      </w:pPr>
      <w:r>
        <w:rPr>
          <w:color w:val="00009B"/>
        </w:rPr>
        <w:t>Pressure Regulators</w:t>
      </w:r>
    </w:p>
    <w:p w14:paraId="78E7EB10" w14:textId="77777777" w:rsidR="00D33829" w:rsidRDefault="00690BFB">
      <w:pPr>
        <w:pStyle w:val="ListParagraph"/>
        <w:numPr>
          <w:ilvl w:val="0"/>
          <w:numId w:val="9"/>
        </w:numPr>
        <w:tabs>
          <w:tab w:val="left" w:pos="493"/>
        </w:tabs>
        <w:ind w:hanging="360"/>
      </w:pPr>
      <w:r>
        <w:t>Use only approved</w:t>
      </w:r>
      <w:r>
        <w:rPr>
          <w:spacing w:val="-3"/>
        </w:rPr>
        <w:t xml:space="preserve"> </w:t>
      </w:r>
      <w:r>
        <w:t>regulators.</w:t>
      </w:r>
    </w:p>
    <w:p w14:paraId="7431C3AA" w14:textId="77777777" w:rsidR="00D33829" w:rsidRDefault="00690BFB">
      <w:pPr>
        <w:pStyle w:val="ListParagraph"/>
        <w:numPr>
          <w:ilvl w:val="0"/>
          <w:numId w:val="9"/>
        </w:numPr>
        <w:tabs>
          <w:tab w:val="left" w:pos="494"/>
        </w:tabs>
        <w:spacing w:before="2" w:line="237" w:lineRule="auto"/>
        <w:ind w:left="493" w:right="128" w:hanging="360"/>
      </w:pPr>
      <w:r>
        <w:t>Never use a damaged or faulty regulator, immediately remove it from service. Do not attempt to repair regulators.</w:t>
      </w:r>
    </w:p>
    <w:p w14:paraId="342C3E87" w14:textId="77777777" w:rsidR="00D33829" w:rsidRDefault="00690BFB">
      <w:pPr>
        <w:pStyle w:val="ListParagraph"/>
        <w:numPr>
          <w:ilvl w:val="0"/>
          <w:numId w:val="9"/>
        </w:numPr>
        <w:tabs>
          <w:tab w:val="left" w:pos="494"/>
        </w:tabs>
        <w:spacing w:before="1"/>
        <w:ind w:left="493" w:hanging="360"/>
      </w:pPr>
      <w:r>
        <w:t>When you are transporting a cylinder, remove the regulator and secure the cylinder</w:t>
      </w:r>
      <w:r>
        <w:rPr>
          <w:spacing w:val="32"/>
        </w:rPr>
        <w:t xml:space="preserve"> </w:t>
      </w:r>
      <w:r>
        <w:t>cap.</w:t>
      </w:r>
    </w:p>
    <w:p w14:paraId="20679EEE" w14:textId="77777777" w:rsidR="00D33829" w:rsidRDefault="00D33829">
      <w:pPr>
        <w:pStyle w:val="BodyText"/>
        <w:spacing w:before="2"/>
        <w:ind w:firstLine="0"/>
        <w:rPr>
          <w:sz w:val="16"/>
        </w:rPr>
      </w:pPr>
    </w:p>
    <w:p w14:paraId="4248DACA" w14:textId="77777777" w:rsidR="00D33829" w:rsidRDefault="00690BFB">
      <w:pPr>
        <w:pStyle w:val="Heading3"/>
      </w:pPr>
      <w:proofErr w:type="gramStart"/>
      <w:r>
        <w:rPr>
          <w:color w:val="00009B"/>
        </w:rPr>
        <w:t>Hoses</w:t>
      </w:r>
      <w:proofErr w:type="gramEnd"/>
    </w:p>
    <w:p w14:paraId="7FFE5869" w14:textId="77777777" w:rsidR="00D33829" w:rsidRDefault="00690BFB">
      <w:pPr>
        <w:pStyle w:val="ListParagraph"/>
        <w:numPr>
          <w:ilvl w:val="0"/>
          <w:numId w:val="8"/>
        </w:numPr>
        <w:tabs>
          <w:tab w:val="left" w:pos="493"/>
        </w:tabs>
        <w:ind w:hanging="360"/>
      </w:pPr>
      <w:r>
        <w:t>Examine hoses for leaks, kinks, and</w:t>
      </w:r>
      <w:r>
        <w:rPr>
          <w:spacing w:val="-14"/>
        </w:rPr>
        <w:t xml:space="preserve"> </w:t>
      </w:r>
      <w:r>
        <w:t>wear.</w:t>
      </w:r>
    </w:p>
    <w:p w14:paraId="5B92BCF6" w14:textId="77777777" w:rsidR="00D33829" w:rsidRDefault="00690BFB">
      <w:pPr>
        <w:pStyle w:val="ListParagraph"/>
        <w:numPr>
          <w:ilvl w:val="0"/>
          <w:numId w:val="8"/>
        </w:numPr>
        <w:tabs>
          <w:tab w:val="left" w:pos="494"/>
        </w:tabs>
        <w:spacing w:before="3" w:line="237" w:lineRule="auto"/>
        <w:ind w:left="493" w:right="740" w:hanging="360"/>
      </w:pPr>
      <w:r>
        <w:t>Only use hoses for their specified gas. Red is for fuel gas, green for oxygen, and black for inert gases. Replace any hose or fitting that is</w:t>
      </w:r>
      <w:r>
        <w:rPr>
          <w:spacing w:val="-3"/>
        </w:rPr>
        <w:t xml:space="preserve"> </w:t>
      </w:r>
      <w:r>
        <w:t>faulty</w:t>
      </w:r>
    </w:p>
    <w:p w14:paraId="27681D48" w14:textId="77777777" w:rsidR="00D33829" w:rsidRDefault="00D33829">
      <w:pPr>
        <w:pStyle w:val="BodyText"/>
        <w:ind w:firstLine="0"/>
        <w:rPr>
          <w:sz w:val="20"/>
        </w:rPr>
      </w:pPr>
    </w:p>
    <w:p w14:paraId="60382CEB" w14:textId="77777777" w:rsidR="00D33829" w:rsidRDefault="00D33829">
      <w:pPr>
        <w:pStyle w:val="BodyText"/>
        <w:spacing w:before="5"/>
        <w:ind w:firstLine="0"/>
        <w:rPr>
          <w:sz w:val="24"/>
        </w:rPr>
      </w:pPr>
    </w:p>
    <w:p w14:paraId="66202470" w14:textId="77777777" w:rsidR="00D33829" w:rsidRDefault="00690BFB">
      <w:pPr>
        <w:tabs>
          <w:tab w:val="left" w:pos="3768"/>
          <w:tab w:val="left" w:pos="8896"/>
        </w:tabs>
        <w:spacing w:before="63"/>
        <w:ind w:left="132"/>
        <w:rPr>
          <w:sz w:val="18"/>
        </w:rPr>
      </w:pPr>
      <w:r>
        <w:rPr>
          <w:sz w:val="18"/>
        </w:rPr>
        <w:t>SWP-Gas Welding</w:t>
      </w:r>
      <w:r>
        <w:rPr>
          <w:spacing w:val="-5"/>
          <w:sz w:val="18"/>
        </w:rPr>
        <w:t xml:space="preserve"> </w:t>
      </w:r>
      <w:r>
        <w:rPr>
          <w:sz w:val="18"/>
        </w:rPr>
        <w:t>&amp;</w:t>
      </w:r>
      <w:r>
        <w:rPr>
          <w:spacing w:val="-2"/>
          <w:sz w:val="18"/>
        </w:rPr>
        <w:t xml:space="preserve"> </w:t>
      </w:r>
      <w:r>
        <w:rPr>
          <w:sz w:val="18"/>
        </w:rPr>
        <w:t>Cutting</w:t>
      </w:r>
      <w:r>
        <w:rPr>
          <w:sz w:val="18"/>
        </w:rPr>
        <w:tab/>
      </w:r>
      <w:proofErr w:type="spellStart"/>
      <w:r>
        <w:rPr>
          <w:sz w:val="18"/>
        </w:rPr>
        <w:t>Authorised</w:t>
      </w:r>
      <w:proofErr w:type="spellEnd"/>
      <w:r>
        <w:rPr>
          <w:sz w:val="18"/>
        </w:rPr>
        <w:t xml:space="preserve"> &amp; Approved</w:t>
      </w:r>
      <w:r>
        <w:rPr>
          <w:spacing w:val="-6"/>
          <w:sz w:val="18"/>
        </w:rPr>
        <w:t xml:space="preserve"> </w:t>
      </w:r>
      <w:r>
        <w:rPr>
          <w:sz w:val="18"/>
        </w:rPr>
        <w:t>by</w:t>
      </w:r>
      <w:r>
        <w:rPr>
          <w:spacing w:val="-1"/>
          <w:sz w:val="18"/>
        </w:rPr>
        <w:t xml:space="preserve"> </w:t>
      </w:r>
      <w:r>
        <w:rPr>
          <w:sz w:val="18"/>
        </w:rPr>
        <w:t>Management</w:t>
      </w:r>
      <w:r>
        <w:rPr>
          <w:sz w:val="18"/>
        </w:rPr>
        <w:tab/>
        <w:t>Page 2 of</w:t>
      </w:r>
      <w:r>
        <w:rPr>
          <w:spacing w:val="-7"/>
          <w:sz w:val="18"/>
        </w:rPr>
        <w:t xml:space="preserve"> </w:t>
      </w:r>
      <w:r>
        <w:rPr>
          <w:sz w:val="18"/>
        </w:rPr>
        <w:t>4</w:t>
      </w:r>
    </w:p>
    <w:p w14:paraId="7A22BA32" w14:textId="77777777" w:rsidR="00D33829" w:rsidRDefault="00690BFB">
      <w:pPr>
        <w:spacing w:before="1" w:line="219" w:lineRule="exact"/>
        <w:ind w:left="1420" w:right="1421"/>
        <w:jc w:val="center"/>
        <w:rPr>
          <w:b/>
          <w:sz w:val="18"/>
        </w:rPr>
      </w:pPr>
      <w:r>
        <w:rPr>
          <w:b/>
          <w:sz w:val="18"/>
        </w:rPr>
        <w:t>This SWP does not necessarily cover all possible hazards associated with the machine/equipment.</w:t>
      </w:r>
    </w:p>
    <w:p w14:paraId="214E0461" w14:textId="77777777" w:rsidR="00D33829" w:rsidRDefault="00690BFB">
      <w:pPr>
        <w:spacing w:line="219" w:lineRule="exact"/>
        <w:ind w:left="1420" w:right="1419"/>
        <w:jc w:val="center"/>
        <w:rPr>
          <w:sz w:val="18"/>
        </w:rPr>
      </w:pPr>
      <w:r>
        <w:rPr>
          <w:sz w:val="18"/>
        </w:rPr>
        <w:t>It is designed to act as a reminder to users/operators prior to machine/equipment use.</w:t>
      </w:r>
    </w:p>
    <w:p w14:paraId="490ACC96" w14:textId="77777777" w:rsidR="00D33829" w:rsidRDefault="00D33829">
      <w:pPr>
        <w:spacing w:line="219" w:lineRule="exact"/>
        <w:jc w:val="center"/>
        <w:rPr>
          <w:sz w:val="18"/>
        </w:rPr>
        <w:sectPr w:rsidR="00D33829">
          <w:pgSz w:w="11910" w:h="16850"/>
          <w:pgMar w:top="660" w:right="720" w:bottom="340" w:left="100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3E577E0B" w14:textId="05DEF6DF" w:rsidR="00D33829" w:rsidRDefault="00007D29">
      <w:pPr>
        <w:pStyle w:val="BodyText"/>
        <w:spacing w:before="2"/>
        <w:ind w:firstLine="0"/>
        <w:rPr>
          <w:sz w:val="10"/>
        </w:rPr>
      </w:pPr>
      <w:r>
        <w:rPr>
          <w:noProof/>
        </w:rPr>
        <w:lastRenderedPageBreak/>
        <w:drawing>
          <wp:anchor distT="0" distB="0" distL="114300" distR="114300" simplePos="0" relativeHeight="251660288" behindDoc="1" locked="0" layoutInCell="1" allowOverlap="1" wp14:anchorId="31429E69" wp14:editId="730C4D5A">
            <wp:simplePos x="0" y="0"/>
            <wp:positionH relativeFrom="column">
              <wp:posOffset>-15268</wp:posOffset>
            </wp:positionH>
            <wp:positionV relativeFrom="paragraph">
              <wp:posOffset>97542</wp:posOffset>
            </wp:positionV>
            <wp:extent cx="1837690" cy="3771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7690" cy="377190"/>
                    </a:xfrm>
                    <a:prstGeom prst="rect">
                      <a:avLst/>
                    </a:prstGeom>
                    <a:noFill/>
                    <a:ln>
                      <a:noFill/>
                    </a:ln>
                  </pic:spPr>
                </pic:pic>
              </a:graphicData>
            </a:graphic>
          </wp:anchor>
        </w:drawing>
      </w:r>
    </w:p>
    <w:p w14:paraId="3D8B46E2" w14:textId="77777777" w:rsidR="00D33829" w:rsidRDefault="00D33829">
      <w:pPr>
        <w:rPr>
          <w:sz w:val="10"/>
        </w:rPr>
        <w:sectPr w:rsidR="00D33829">
          <w:pgSz w:w="11910" w:h="16850"/>
          <w:pgMar w:top="660" w:right="720" w:bottom="340" w:left="100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232B329B" w14:textId="29F6F377" w:rsidR="00D33829" w:rsidRDefault="00D33829">
      <w:pPr>
        <w:pStyle w:val="BodyText"/>
        <w:ind w:firstLine="0"/>
        <w:rPr>
          <w:sz w:val="20"/>
        </w:rPr>
      </w:pPr>
    </w:p>
    <w:p w14:paraId="4B412A5E" w14:textId="3FF71B4C" w:rsidR="00D33829" w:rsidRDefault="00D33829">
      <w:pPr>
        <w:pStyle w:val="BodyText"/>
        <w:spacing w:before="7"/>
        <w:ind w:firstLine="0"/>
        <w:rPr>
          <w:sz w:val="14"/>
        </w:rPr>
      </w:pPr>
    </w:p>
    <w:p w14:paraId="1E032B9F" w14:textId="67F5598E" w:rsidR="00D33829" w:rsidRDefault="00D33829">
      <w:pPr>
        <w:pStyle w:val="BodyText"/>
        <w:ind w:left="140" w:right="-29" w:firstLine="0"/>
        <w:rPr>
          <w:sz w:val="20"/>
        </w:rPr>
      </w:pPr>
    </w:p>
    <w:p w14:paraId="7AAD3392" w14:textId="77777777" w:rsidR="00D33829" w:rsidRDefault="00D33829">
      <w:pPr>
        <w:pStyle w:val="BodyText"/>
        <w:spacing w:before="2"/>
        <w:ind w:firstLine="0"/>
        <w:rPr>
          <w:sz w:val="21"/>
        </w:rPr>
      </w:pPr>
    </w:p>
    <w:p w14:paraId="61A06CCF" w14:textId="77777777" w:rsidR="00D33829" w:rsidRDefault="00690BFB">
      <w:pPr>
        <w:pStyle w:val="Heading3"/>
        <w:spacing w:line="240" w:lineRule="auto"/>
      </w:pPr>
      <w:r>
        <w:rPr>
          <w:color w:val="00009B"/>
        </w:rPr>
        <w:t>Connections</w:t>
      </w:r>
    </w:p>
    <w:p w14:paraId="627B3C4E" w14:textId="77777777" w:rsidR="00D33829" w:rsidRDefault="00690BFB">
      <w:pPr>
        <w:spacing w:before="20"/>
        <w:ind w:left="118" w:right="3519"/>
        <w:jc w:val="center"/>
        <w:rPr>
          <w:b/>
          <w:sz w:val="40"/>
        </w:rPr>
      </w:pPr>
      <w:r>
        <w:br w:type="column"/>
      </w:r>
      <w:r>
        <w:rPr>
          <w:b/>
          <w:color w:val="818181"/>
          <w:sz w:val="40"/>
        </w:rPr>
        <w:t>PANELTEC PTY LTD</w:t>
      </w:r>
    </w:p>
    <w:p w14:paraId="2CC566E3" w14:textId="02849820" w:rsidR="00D33829" w:rsidRDefault="00690BFB">
      <w:pPr>
        <w:spacing w:before="2"/>
        <w:ind w:left="116" w:right="3519"/>
        <w:jc w:val="center"/>
        <w:rPr>
          <w:b/>
          <w:sz w:val="24"/>
        </w:rPr>
      </w:pPr>
      <w:r>
        <w:rPr>
          <w:b/>
          <w:color w:val="818181"/>
          <w:sz w:val="24"/>
        </w:rPr>
        <w:t>A.B.N. 12 128 689 412</w:t>
      </w:r>
    </w:p>
    <w:p w14:paraId="2C08D12E" w14:textId="77777777" w:rsidR="00D33829" w:rsidRDefault="00690BFB">
      <w:pPr>
        <w:spacing w:before="1"/>
        <w:ind w:left="115" w:right="3519"/>
        <w:jc w:val="center"/>
        <w:rPr>
          <w:b/>
          <w:sz w:val="36"/>
        </w:rPr>
      </w:pPr>
      <w:r>
        <w:rPr>
          <w:b/>
          <w:color w:val="818181"/>
          <w:sz w:val="36"/>
        </w:rPr>
        <w:t>SWP-11</w:t>
      </w:r>
    </w:p>
    <w:p w14:paraId="694DACD2" w14:textId="77777777" w:rsidR="00D33829" w:rsidRDefault="00D33829">
      <w:pPr>
        <w:jc w:val="center"/>
        <w:rPr>
          <w:sz w:val="36"/>
        </w:rPr>
        <w:sectPr w:rsidR="00D33829">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894" w:space="511"/>
            <w:col w:w="6785"/>
          </w:cols>
        </w:sectPr>
      </w:pPr>
    </w:p>
    <w:p w14:paraId="63EBEFB2" w14:textId="77777777" w:rsidR="00D33829" w:rsidRDefault="00690BFB">
      <w:pPr>
        <w:pStyle w:val="ListParagraph"/>
        <w:numPr>
          <w:ilvl w:val="0"/>
          <w:numId w:val="7"/>
        </w:numPr>
        <w:tabs>
          <w:tab w:val="left" w:pos="493"/>
        </w:tabs>
        <w:ind w:hanging="360"/>
      </w:pPr>
      <w:r>
        <w:t>Make sure your regulator matches your</w:t>
      </w:r>
      <w:r>
        <w:rPr>
          <w:spacing w:val="-11"/>
        </w:rPr>
        <w:t xml:space="preserve"> </w:t>
      </w:r>
      <w:r>
        <w:t>cylinder.</w:t>
      </w:r>
    </w:p>
    <w:p w14:paraId="6D575FB8" w14:textId="77777777" w:rsidR="00D33829" w:rsidRDefault="00690BFB">
      <w:pPr>
        <w:pStyle w:val="ListParagraph"/>
        <w:numPr>
          <w:ilvl w:val="0"/>
          <w:numId w:val="7"/>
        </w:numPr>
        <w:tabs>
          <w:tab w:val="left" w:pos="493"/>
        </w:tabs>
        <w:spacing w:line="268" w:lineRule="exact"/>
        <w:ind w:hanging="360"/>
      </w:pPr>
      <w:r>
        <w:t>Clean cylinder valve</w:t>
      </w:r>
      <w:r>
        <w:rPr>
          <w:spacing w:val="-6"/>
        </w:rPr>
        <w:t xml:space="preserve"> </w:t>
      </w:r>
      <w:r>
        <w:t>outlets.</w:t>
      </w:r>
    </w:p>
    <w:p w14:paraId="4C0010CD" w14:textId="77777777" w:rsidR="00D33829" w:rsidRDefault="00690BFB">
      <w:pPr>
        <w:pStyle w:val="ListParagraph"/>
        <w:numPr>
          <w:ilvl w:val="0"/>
          <w:numId w:val="7"/>
        </w:numPr>
        <w:tabs>
          <w:tab w:val="left" w:pos="494"/>
        </w:tabs>
        <w:spacing w:line="268" w:lineRule="exact"/>
        <w:ind w:left="493" w:hanging="360"/>
      </w:pPr>
      <w:r>
        <w:t>Regulator outlet threads are right hand for oxygen, left hand for fuel</w:t>
      </w:r>
      <w:r>
        <w:rPr>
          <w:spacing w:val="-9"/>
        </w:rPr>
        <w:t xml:space="preserve"> </w:t>
      </w:r>
      <w:r>
        <w:t>gases.</w:t>
      </w:r>
    </w:p>
    <w:p w14:paraId="39916529" w14:textId="77777777" w:rsidR="00D33829" w:rsidRDefault="00690BFB">
      <w:pPr>
        <w:pStyle w:val="ListParagraph"/>
        <w:numPr>
          <w:ilvl w:val="0"/>
          <w:numId w:val="7"/>
        </w:numPr>
        <w:tabs>
          <w:tab w:val="left" w:pos="494"/>
        </w:tabs>
        <w:ind w:left="493" w:hanging="360"/>
      </w:pPr>
      <w:r>
        <w:t>Tighten connections, but do not</w:t>
      </w:r>
      <w:r>
        <w:rPr>
          <w:spacing w:val="1"/>
        </w:rPr>
        <w:t xml:space="preserve"> </w:t>
      </w:r>
      <w:r>
        <w:t>force.</w:t>
      </w:r>
    </w:p>
    <w:p w14:paraId="19E2A3D3" w14:textId="77777777" w:rsidR="00D33829" w:rsidRDefault="00690BFB">
      <w:pPr>
        <w:pStyle w:val="ListParagraph"/>
        <w:numPr>
          <w:ilvl w:val="0"/>
          <w:numId w:val="7"/>
        </w:numPr>
        <w:tabs>
          <w:tab w:val="left" w:pos="494"/>
        </w:tabs>
        <w:ind w:left="493" w:hanging="360"/>
      </w:pPr>
      <w:r>
        <w:t>Incorrectly seated regulators can let gas escape from around the regulator</w:t>
      </w:r>
      <w:r>
        <w:rPr>
          <w:spacing w:val="-13"/>
        </w:rPr>
        <w:t xml:space="preserve"> </w:t>
      </w:r>
      <w:r>
        <w:t>base.</w:t>
      </w:r>
    </w:p>
    <w:p w14:paraId="26B38589" w14:textId="77777777" w:rsidR="00D33829" w:rsidRDefault="00D33829">
      <w:pPr>
        <w:pStyle w:val="BodyText"/>
        <w:spacing w:before="1"/>
        <w:ind w:firstLine="0"/>
      </w:pPr>
    </w:p>
    <w:p w14:paraId="50168EDE" w14:textId="77777777" w:rsidR="00D33829" w:rsidRDefault="00690BFB">
      <w:pPr>
        <w:pStyle w:val="Heading3"/>
      </w:pPr>
      <w:r>
        <w:rPr>
          <w:color w:val="00009B"/>
        </w:rPr>
        <w:t>Torches</w:t>
      </w:r>
    </w:p>
    <w:p w14:paraId="0C73BA09" w14:textId="77777777" w:rsidR="00D33829" w:rsidRDefault="00690BFB">
      <w:pPr>
        <w:pStyle w:val="ListParagraph"/>
        <w:numPr>
          <w:ilvl w:val="0"/>
          <w:numId w:val="6"/>
        </w:numPr>
        <w:tabs>
          <w:tab w:val="left" w:pos="493"/>
        </w:tabs>
        <w:ind w:hanging="360"/>
      </w:pPr>
      <w:r>
        <w:t>Examine torch surfaces and</w:t>
      </w:r>
      <w:r>
        <w:rPr>
          <w:spacing w:val="-2"/>
        </w:rPr>
        <w:t xml:space="preserve"> </w:t>
      </w:r>
      <w:r>
        <w:t>connections.</w:t>
      </w:r>
    </w:p>
    <w:p w14:paraId="4EB4A783" w14:textId="77777777" w:rsidR="00D33829" w:rsidRDefault="00690BFB">
      <w:pPr>
        <w:pStyle w:val="ListParagraph"/>
        <w:numPr>
          <w:ilvl w:val="0"/>
          <w:numId w:val="6"/>
        </w:numPr>
        <w:tabs>
          <w:tab w:val="left" w:pos="494"/>
        </w:tabs>
        <w:ind w:left="493" w:hanging="360"/>
      </w:pPr>
      <w:r>
        <w:t>Clean torch tips with appropriate</w:t>
      </w:r>
      <w:r>
        <w:rPr>
          <w:spacing w:val="-5"/>
        </w:rPr>
        <w:t xml:space="preserve"> </w:t>
      </w:r>
      <w:r>
        <w:t>cleaners.</w:t>
      </w:r>
    </w:p>
    <w:p w14:paraId="038B27EE" w14:textId="77777777" w:rsidR="00D33829" w:rsidRDefault="00690BFB">
      <w:pPr>
        <w:pStyle w:val="ListParagraph"/>
        <w:numPr>
          <w:ilvl w:val="0"/>
          <w:numId w:val="6"/>
        </w:numPr>
        <w:tabs>
          <w:tab w:val="left" w:pos="494"/>
        </w:tabs>
        <w:ind w:left="493" w:hanging="360"/>
      </w:pPr>
      <w:r>
        <w:t>Never use a torch with a valve stem</w:t>
      </w:r>
      <w:r>
        <w:rPr>
          <w:spacing w:val="-6"/>
        </w:rPr>
        <w:t xml:space="preserve"> </w:t>
      </w:r>
      <w:r>
        <w:t>leak.</w:t>
      </w:r>
    </w:p>
    <w:p w14:paraId="0C87990D" w14:textId="35651BD1" w:rsidR="00D33829" w:rsidRDefault="00690BFB">
      <w:pPr>
        <w:pStyle w:val="ListParagraph"/>
        <w:numPr>
          <w:ilvl w:val="0"/>
          <w:numId w:val="6"/>
        </w:numPr>
        <w:tabs>
          <w:tab w:val="left" w:pos="494"/>
        </w:tabs>
        <w:ind w:left="493" w:hanging="360"/>
      </w:pPr>
      <w:r>
        <w:t>Do not use a faulty</w:t>
      </w:r>
      <w:r>
        <w:rPr>
          <w:spacing w:val="-6"/>
        </w:rPr>
        <w:t xml:space="preserve"> </w:t>
      </w:r>
      <w:r>
        <w:t>torch.</w:t>
      </w:r>
    </w:p>
    <w:p w14:paraId="4907350E" w14:textId="77777777" w:rsidR="00D33829" w:rsidRDefault="00D33829">
      <w:pPr>
        <w:pStyle w:val="BodyText"/>
        <w:spacing w:before="1"/>
        <w:ind w:firstLine="0"/>
      </w:pPr>
    </w:p>
    <w:p w14:paraId="348B2FCE" w14:textId="77777777" w:rsidR="00D33829" w:rsidRDefault="00690BFB">
      <w:pPr>
        <w:pStyle w:val="Heading3"/>
      </w:pPr>
      <w:r>
        <w:rPr>
          <w:color w:val="00009B"/>
        </w:rPr>
        <w:t>Pressurizing procedures</w:t>
      </w:r>
    </w:p>
    <w:p w14:paraId="5AB5C3E2" w14:textId="77777777" w:rsidR="00D33829" w:rsidRDefault="00690BFB">
      <w:pPr>
        <w:pStyle w:val="ListParagraph"/>
        <w:numPr>
          <w:ilvl w:val="0"/>
          <w:numId w:val="5"/>
        </w:numPr>
        <w:tabs>
          <w:tab w:val="left" w:pos="493"/>
        </w:tabs>
        <w:ind w:hanging="360"/>
      </w:pPr>
      <w:r>
        <w:t>Drain regulator of residual</w:t>
      </w:r>
      <w:r>
        <w:rPr>
          <w:spacing w:val="-6"/>
        </w:rPr>
        <w:t xml:space="preserve"> </w:t>
      </w:r>
      <w:r>
        <w:t>gas.</w:t>
      </w:r>
    </w:p>
    <w:p w14:paraId="0A288AF9" w14:textId="77777777" w:rsidR="00D33829" w:rsidRDefault="00690BFB">
      <w:pPr>
        <w:pStyle w:val="ListParagraph"/>
        <w:numPr>
          <w:ilvl w:val="0"/>
          <w:numId w:val="5"/>
        </w:numPr>
        <w:tabs>
          <w:tab w:val="left" w:pos="493"/>
        </w:tabs>
        <w:ind w:hanging="360"/>
      </w:pPr>
      <w:r>
        <w:t>Always stand to the side of regulator before opening cylinder</w:t>
      </w:r>
      <w:r>
        <w:rPr>
          <w:spacing w:val="-11"/>
        </w:rPr>
        <w:t xml:space="preserve"> </w:t>
      </w:r>
      <w:r>
        <w:t>valve.</w:t>
      </w:r>
    </w:p>
    <w:p w14:paraId="50682C14" w14:textId="77777777" w:rsidR="00D33829" w:rsidRDefault="00690BFB">
      <w:pPr>
        <w:pStyle w:val="ListParagraph"/>
        <w:numPr>
          <w:ilvl w:val="0"/>
          <w:numId w:val="5"/>
        </w:numPr>
        <w:tabs>
          <w:tab w:val="left" w:pos="493"/>
        </w:tabs>
        <w:spacing w:before="1" w:line="268" w:lineRule="exact"/>
        <w:ind w:hanging="360"/>
      </w:pPr>
      <w:r>
        <w:t>Always open cylinder valve very</w:t>
      </w:r>
      <w:r>
        <w:rPr>
          <w:spacing w:val="-9"/>
        </w:rPr>
        <w:t xml:space="preserve"> </w:t>
      </w:r>
      <w:r>
        <w:t>slowly.</w:t>
      </w:r>
    </w:p>
    <w:p w14:paraId="476FC8E4" w14:textId="77777777" w:rsidR="00D33829" w:rsidRDefault="00690BFB">
      <w:pPr>
        <w:pStyle w:val="ListParagraph"/>
        <w:numPr>
          <w:ilvl w:val="0"/>
          <w:numId w:val="5"/>
        </w:numPr>
        <w:tabs>
          <w:tab w:val="left" w:pos="493"/>
        </w:tabs>
        <w:ind w:right="127" w:hanging="360"/>
        <w:jc w:val="both"/>
      </w:pPr>
      <w:r>
        <w:t>After cylinder pressure has registered on regulator high pressure gauge at cylinder valve should be in following position: Oxygen and Inert Gases - open fully to seal stem against possible leak. Fuel Gases - open to less than one turn to allow for quick emergency</w:t>
      </w:r>
      <w:r>
        <w:rPr>
          <w:spacing w:val="-11"/>
        </w:rPr>
        <w:t xml:space="preserve"> </w:t>
      </w:r>
      <w:r>
        <w:t>shutoff.</w:t>
      </w:r>
    </w:p>
    <w:p w14:paraId="267AB390" w14:textId="77777777" w:rsidR="00D33829" w:rsidRDefault="00690BFB">
      <w:pPr>
        <w:pStyle w:val="ListParagraph"/>
        <w:numPr>
          <w:ilvl w:val="0"/>
          <w:numId w:val="5"/>
        </w:numPr>
        <w:tabs>
          <w:tab w:val="left" w:pos="494"/>
        </w:tabs>
        <w:ind w:left="493" w:hanging="360"/>
      </w:pPr>
      <w:r>
        <w:t>Use only manufacturer's recommended</w:t>
      </w:r>
      <w:r>
        <w:rPr>
          <w:spacing w:val="-5"/>
        </w:rPr>
        <w:t xml:space="preserve"> </w:t>
      </w:r>
      <w:r>
        <w:t>pressures.</w:t>
      </w:r>
    </w:p>
    <w:p w14:paraId="4C4761E5" w14:textId="77777777" w:rsidR="00D33829" w:rsidRDefault="00690BFB">
      <w:pPr>
        <w:pStyle w:val="ListParagraph"/>
        <w:numPr>
          <w:ilvl w:val="0"/>
          <w:numId w:val="5"/>
        </w:numPr>
        <w:tabs>
          <w:tab w:val="left" w:pos="494"/>
        </w:tabs>
        <w:ind w:left="493" w:hanging="360"/>
      </w:pPr>
      <w:r>
        <w:t>Check for leaks regularly. Brush with an appropriate commercial solution and check for</w:t>
      </w:r>
      <w:r>
        <w:rPr>
          <w:spacing w:val="-17"/>
        </w:rPr>
        <w:t xml:space="preserve"> </w:t>
      </w:r>
      <w:r>
        <w:t>bubbles.</w:t>
      </w:r>
    </w:p>
    <w:p w14:paraId="69836C13" w14:textId="77777777" w:rsidR="00D33829" w:rsidRDefault="00D33829">
      <w:pPr>
        <w:pStyle w:val="BodyText"/>
        <w:ind w:firstLine="0"/>
      </w:pPr>
    </w:p>
    <w:p w14:paraId="71D60597" w14:textId="77777777" w:rsidR="00D33829" w:rsidRDefault="00690BFB">
      <w:pPr>
        <w:pStyle w:val="Heading3"/>
      </w:pPr>
      <w:r>
        <w:rPr>
          <w:color w:val="00009B"/>
        </w:rPr>
        <w:t>Lighting torch procedures</w:t>
      </w:r>
    </w:p>
    <w:p w14:paraId="3AA17940" w14:textId="77777777" w:rsidR="00D33829" w:rsidRDefault="00690BFB">
      <w:pPr>
        <w:pStyle w:val="ListParagraph"/>
        <w:numPr>
          <w:ilvl w:val="0"/>
          <w:numId w:val="4"/>
        </w:numPr>
        <w:tabs>
          <w:tab w:val="left" w:pos="493"/>
        </w:tabs>
        <w:ind w:hanging="360"/>
      </w:pPr>
      <w:r>
        <w:t>Purge lines before</w:t>
      </w:r>
      <w:r>
        <w:rPr>
          <w:spacing w:val="-1"/>
        </w:rPr>
        <w:t xml:space="preserve"> </w:t>
      </w:r>
      <w:r>
        <w:t>lighting.</w:t>
      </w:r>
    </w:p>
    <w:p w14:paraId="5FB56EC7" w14:textId="77777777" w:rsidR="00D33829" w:rsidRDefault="00690BFB">
      <w:pPr>
        <w:pStyle w:val="ListParagraph"/>
        <w:numPr>
          <w:ilvl w:val="0"/>
          <w:numId w:val="4"/>
        </w:numPr>
        <w:tabs>
          <w:tab w:val="left" w:pos="494"/>
        </w:tabs>
        <w:ind w:left="493" w:hanging="360"/>
      </w:pPr>
      <w:r>
        <w:t xml:space="preserve">Point torch </w:t>
      </w:r>
      <w:proofErr w:type="gramStart"/>
      <w:r>
        <w:t>tip</w:t>
      </w:r>
      <w:proofErr w:type="gramEnd"/>
      <w:r>
        <w:t xml:space="preserve"> away from people and</w:t>
      </w:r>
      <w:r>
        <w:rPr>
          <w:spacing w:val="-7"/>
        </w:rPr>
        <w:t xml:space="preserve"> </w:t>
      </w:r>
      <w:r>
        <w:t>combustibles.</w:t>
      </w:r>
    </w:p>
    <w:p w14:paraId="4E67C306" w14:textId="77777777" w:rsidR="00D33829" w:rsidRDefault="00690BFB">
      <w:pPr>
        <w:pStyle w:val="ListParagraph"/>
        <w:numPr>
          <w:ilvl w:val="0"/>
          <w:numId w:val="4"/>
        </w:numPr>
        <w:tabs>
          <w:tab w:val="left" w:pos="493"/>
        </w:tabs>
        <w:ind w:hanging="360"/>
      </w:pPr>
      <w:r>
        <w:t>If outside, never light against the</w:t>
      </w:r>
      <w:r>
        <w:rPr>
          <w:spacing w:val="-3"/>
        </w:rPr>
        <w:t xml:space="preserve"> </w:t>
      </w:r>
      <w:r>
        <w:t>wind.</w:t>
      </w:r>
    </w:p>
    <w:p w14:paraId="7DB1AB3F" w14:textId="77777777" w:rsidR="00D33829" w:rsidRDefault="00690BFB">
      <w:pPr>
        <w:pStyle w:val="ListParagraph"/>
        <w:numPr>
          <w:ilvl w:val="0"/>
          <w:numId w:val="4"/>
        </w:numPr>
        <w:tabs>
          <w:tab w:val="left" w:pos="494"/>
        </w:tabs>
        <w:spacing w:line="268" w:lineRule="exact"/>
        <w:ind w:left="493" w:hanging="360"/>
      </w:pPr>
      <w:r>
        <w:t>Light as follows:</w:t>
      </w:r>
    </w:p>
    <w:p w14:paraId="24038993" w14:textId="77777777" w:rsidR="00D33829" w:rsidRDefault="00690BFB">
      <w:pPr>
        <w:pStyle w:val="ListParagraph"/>
        <w:numPr>
          <w:ilvl w:val="1"/>
          <w:numId w:val="4"/>
        </w:numPr>
        <w:tabs>
          <w:tab w:val="left" w:pos="1212"/>
          <w:tab w:val="left" w:pos="1213"/>
        </w:tabs>
        <w:ind w:right="128"/>
      </w:pPr>
      <w:r>
        <w:t xml:space="preserve">Open fuel valve and ignite gases flowing from tip with </w:t>
      </w:r>
      <w:proofErr w:type="spellStart"/>
      <w:r>
        <w:t>sparklighter</w:t>
      </w:r>
      <w:proofErr w:type="spellEnd"/>
      <w:r>
        <w:t>. Do not use matches or hot metal.</w:t>
      </w:r>
    </w:p>
    <w:p w14:paraId="36C17F48" w14:textId="77777777" w:rsidR="00D33829" w:rsidRDefault="00690BFB">
      <w:pPr>
        <w:pStyle w:val="ListParagraph"/>
        <w:numPr>
          <w:ilvl w:val="1"/>
          <w:numId w:val="4"/>
        </w:numPr>
        <w:tabs>
          <w:tab w:val="left" w:pos="1212"/>
          <w:tab w:val="left" w:pos="1213"/>
        </w:tabs>
      </w:pPr>
      <w:r>
        <w:t>Adjust fuel valve for full flow without popping the</w:t>
      </w:r>
      <w:r>
        <w:rPr>
          <w:spacing w:val="1"/>
        </w:rPr>
        <w:t xml:space="preserve"> </w:t>
      </w:r>
      <w:r>
        <w:t>flame.</w:t>
      </w:r>
    </w:p>
    <w:p w14:paraId="383CAD72" w14:textId="77777777" w:rsidR="00D33829" w:rsidRDefault="00690BFB">
      <w:pPr>
        <w:pStyle w:val="ListParagraph"/>
        <w:numPr>
          <w:ilvl w:val="1"/>
          <w:numId w:val="4"/>
        </w:numPr>
        <w:tabs>
          <w:tab w:val="left" w:pos="1212"/>
          <w:tab w:val="left" w:pos="1213"/>
        </w:tabs>
      </w:pPr>
      <w:r>
        <w:t>Adjust oxygen valve to desired flame</w:t>
      </w:r>
      <w:r>
        <w:rPr>
          <w:spacing w:val="-1"/>
        </w:rPr>
        <w:t xml:space="preserve"> </w:t>
      </w:r>
      <w:r>
        <w:t>intensity.</w:t>
      </w:r>
    </w:p>
    <w:p w14:paraId="0AD6C26A" w14:textId="77777777" w:rsidR="00D33829" w:rsidRDefault="00D33829">
      <w:pPr>
        <w:pStyle w:val="BodyText"/>
        <w:spacing w:before="1"/>
        <w:ind w:firstLine="0"/>
      </w:pPr>
    </w:p>
    <w:p w14:paraId="6BED015F" w14:textId="77777777" w:rsidR="00D33829" w:rsidRDefault="00690BFB">
      <w:pPr>
        <w:pStyle w:val="Heading3"/>
      </w:pPr>
      <w:r>
        <w:rPr>
          <w:color w:val="00009B"/>
        </w:rPr>
        <w:t>Shutdown procedure</w:t>
      </w:r>
    </w:p>
    <w:p w14:paraId="7E5A816F" w14:textId="77777777" w:rsidR="00D33829" w:rsidRDefault="00690BFB">
      <w:pPr>
        <w:pStyle w:val="ListParagraph"/>
        <w:numPr>
          <w:ilvl w:val="0"/>
          <w:numId w:val="3"/>
        </w:numPr>
        <w:tabs>
          <w:tab w:val="left" w:pos="493"/>
        </w:tabs>
        <w:ind w:hanging="360"/>
      </w:pPr>
      <w:r>
        <w:t>Extinguish the flame as follows:</w:t>
      </w:r>
    </w:p>
    <w:p w14:paraId="71247D20" w14:textId="77777777" w:rsidR="00D33829" w:rsidRDefault="00690BFB">
      <w:pPr>
        <w:pStyle w:val="ListParagraph"/>
        <w:numPr>
          <w:ilvl w:val="1"/>
          <w:numId w:val="3"/>
        </w:numPr>
        <w:tabs>
          <w:tab w:val="left" w:pos="1212"/>
          <w:tab w:val="left" w:pos="1213"/>
        </w:tabs>
      </w:pPr>
      <w:r>
        <w:t>Close oxygen and (without delay) fuel torch valves</w:t>
      </w:r>
      <w:r>
        <w:rPr>
          <w:spacing w:val="-15"/>
        </w:rPr>
        <w:t xml:space="preserve"> </w:t>
      </w:r>
      <w:r>
        <w:t>tightly.</w:t>
      </w:r>
    </w:p>
    <w:p w14:paraId="1FE133EE" w14:textId="77777777" w:rsidR="00D33829" w:rsidRDefault="00690BFB">
      <w:pPr>
        <w:pStyle w:val="ListParagraph"/>
        <w:numPr>
          <w:ilvl w:val="1"/>
          <w:numId w:val="3"/>
        </w:numPr>
        <w:tabs>
          <w:tab w:val="left" w:pos="1212"/>
          <w:tab w:val="left" w:pos="1213"/>
        </w:tabs>
      </w:pPr>
      <w:r>
        <w:t xml:space="preserve">Check for gas </w:t>
      </w:r>
      <w:proofErr w:type="gramStart"/>
      <w:r>
        <w:t>leak</w:t>
      </w:r>
      <w:proofErr w:type="gramEnd"/>
      <w:r>
        <w:t xml:space="preserve"> from </w:t>
      </w:r>
      <w:proofErr w:type="gramStart"/>
      <w:r>
        <w:t>tip</w:t>
      </w:r>
      <w:proofErr w:type="gramEnd"/>
      <w:r>
        <w:t xml:space="preserve"> or</w:t>
      </w:r>
      <w:r>
        <w:rPr>
          <w:spacing w:val="-10"/>
        </w:rPr>
        <w:t xml:space="preserve"> </w:t>
      </w:r>
      <w:r>
        <w:t>valves.</w:t>
      </w:r>
    </w:p>
    <w:p w14:paraId="1D91FC51" w14:textId="77777777" w:rsidR="00D33829" w:rsidRDefault="00690BFB">
      <w:pPr>
        <w:pStyle w:val="ListParagraph"/>
        <w:numPr>
          <w:ilvl w:val="1"/>
          <w:numId w:val="3"/>
        </w:numPr>
        <w:tabs>
          <w:tab w:val="left" w:pos="1212"/>
          <w:tab w:val="left" w:pos="1213"/>
        </w:tabs>
      </w:pPr>
      <w:r>
        <w:t>Place torch in safe position to prevent accidental opening of valves or</w:t>
      </w:r>
      <w:r>
        <w:rPr>
          <w:spacing w:val="-16"/>
        </w:rPr>
        <w:t xml:space="preserve"> </w:t>
      </w:r>
      <w:r>
        <w:t>damage.</w:t>
      </w:r>
    </w:p>
    <w:p w14:paraId="04897483" w14:textId="77777777" w:rsidR="00D33829" w:rsidRDefault="00D33829">
      <w:pPr>
        <w:pStyle w:val="BodyText"/>
        <w:spacing w:before="1"/>
        <w:ind w:firstLine="0"/>
      </w:pPr>
    </w:p>
    <w:p w14:paraId="28478B33" w14:textId="77777777" w:rsidR="00D33829" w:rsidRDefault="00690BFB">
      <w:pPr>
        <w:pStyle w:val="Heading3"/>
      </w:pPr>
      <w:r>
        <w:rPr>
          <w:color w:val="00009B"/>
        </w:rPr>
        <w:t>Leaving equipment unattended</w:t>
      </w:r>
    </w:p>
    <w:p w14:paraId="5BB3F38D" w14:textId="77777777" w:rsidR="00D33829" w:rsidRDefault="00690BFB">
      <w:pPr>
        <w:pStyle w:val="ListParagraph"/>
        <w:numPr>
          <w:ilvl w:val="0"/>
          <w:numId w:val="2"/>
        </w:numPr>
        <w:tabs>
          <w:tab w:val="left" w:pos="493"/>
        </w:tabs>
        <w:spacing w:line="267" w:lineRule="exact"/>
        <w:ind w:hanging="360"/>
      </w:pPr>
      <w:r>
        <w:t>Extinguish flame, close cylinder valves and any bleed</w:t>
      </w:r>
      <w:r>
        <w:rPr>
          <w:spacing w:val="-7"/>
        </w:rPr>
        <w:t xml:space="preserve"> </w:t>
      </w:r>
      <w:r>
        <w:t>hoses.</w:t>
      </w:r>
    </w:p>
    <w:p w14:paraId="219341C4" w14:textId="77777777" w:rsidR="00D33829" w:rsidRDefault="00690BFB">
      <w:pPr>
        <w:pStyle w:val="ListParagraph"/>
        <w:numPr>
          <w:ilvl w:val="0"/>
          <w:numId w:val="2"/>
        </w:numPr>
        <w:tabs>
          <w:tab w:val="left" w:pos="494"/>
        </w:tabs>
        <w:spacing w:line="268" w:lineRule="exact"/>
        <w:ind w:left="493" w:hanging="360"/>
      </w:pPr>
      <w:r>
        <w:t>Do not leave cylinders in unventilated cabinets, inside vehicles, or other confined</w:t>
      </w:r>
      <w:r>
        <w:rPr>
          <w:spacing w:val="-21"/>
        </w:rPr>
        <w:t xml:space="preserve"> </w:t>
      </w:r>
      <w:r>
        <w:t>spaces.</w:t>
      </w:r>
    </w:p>
    <w:p w14:paraId="294EB201" w14:textId="77777777" w:rsidR="00D33829" w:rsidRDefault="00D33829">
      <w:pPr>
        <w:pStyle w:val="BodyText"/>
        <w:ind w:firstLine="0"/>
        <w:rPr>
          <w:sz w:val="20"/>
        </w:rPr>
      </w:pPr>
    </w:p>
    <w:p w14:paraId="4B0F93E0" w14:textId="77777777" w:rsidR="00D33829" w:rsidRDefault="00D33829">
      <w:pPr>
        <w:pStyle w:val="BodyText"/>
        <w:ind w:firstLine="0"/>
        <w:rPr>
          <w:sz w:val="20"/>
        </w:rPr>
      </w:pPr>
    </w:p>
    <w:p w14:paraId="2FA8C51A" w14:textId="77777777" w:rsidR="00D33829" w:rsidRDefault="00D33829">
      <w:pPr>
        <w:pStyle w:val="BodyText"/>
        <w:ind w:firstLine="0"/>
        <w:rPr>
          <w:sz w:val="20"/>
        </w:rPr>
      </w:pPr>
    </w:p>
    <w:p w14:paraId="789E5048" w14:textId="77777777" w:rsidR="00D33829" w:rsidRDefault="00D33829">
      <w:pPr>
        <w:pStyle w:val="BodyText"/>
        <w:ind w:firstLine="0"/>
        <w:rPr>
          <w:sz w:val="20"/>
        </w:rPr>
      </w:pPr>
    </w:p>
    <w:p w14:paraId="6C7AD230" w14:textId="77777777" w:rsidR="00D33829" w:rsidRDefault="00D33829">
      <w:pPr>
        <w:pStyle w:val="BodyText"/>
        <w:ind w:firstLine="0"/>
        <w:rPr>
          <w:sz w:val="20"/>
        </w:rPr>
      </w:pPr>
    </w:p>
    <w:p w14:paraId="3EDE7B57" w14:textId="77777777" w:rsidR="00D33829" w:rsidRDefault="00D33829">
      <w:pPr>
        <w:pStyle w:val="BodyText"/>
        <w:ind w:firstLine="0"/>
        <w:rPr>
          <w:sz w:val="20"/>
        </w:rPr>
      </w:pPr>
    </w:p>
    <w:p w14:paraId="782E94D7" w14:textId="77777777" w:rsidR="00D33829" w:rsidRDefault="00D33829">
      <w:pPr>
        <w:pStyle w:val="BodyText"/>
        <w:ind w:firstLine="0"/>
        <w:rPr>
          <w:sz w:val="20"/>
        </w:rPr>
      </w:pPr>
    </w:p>
    <w:p w14:paraId="2E10ECF3" w14:textId="77777777" w:rsidR="00D33829" w:rsidRDefault="00D33829">
      <w:pPr>
        <w:pStyle w:val="BodyText"/>
        <w:spacing w:before="4"/>
        <w:ind w:firstLine="0"/>
        <w:rPr>
          <w:sz w:val="20"/>
        </w:rPr>
      </w:pPr>
    </w:p>
    <w:p w14:paraId="5A5EEF08" w14:textId="77777777" w:rsidR="00D33829" w:rsidRDefault="00690BFB">
      <w:pPr>
        <w:tabs>
          <w:tab w:val="left" w:pos="3768"/>
          <w:tab w:val="left" w:pos="8896"/>
        </w:tabs>
        <w:spacing w:before="64"/>
        <w:ind w:left="132"/>
        <w:rPr>
          <w:sz w:val="18"/>
        </w:rPr>
      </w:pPr>
      <w:r>
        <w:rPr>
          <w:sz w:val="18"/>
        </w:rPr>
        <w:t>SWP-Gas Welding</w:t>
      </w:r>
      <w:r>
        <w:rPr>
          <w:spacing w:val="-5"/>
          <w:sz w:val="18"/>
        </w:rPr>
        <w:t xml:space="preserve"> </w:t>
      </w:r>
      <w:r>
        <w:rPr>
          <w:sz w:val="18"/>
        </w:rPr>
        <w:t>&amp;</w:t>
      </w:r>
      <w:r>
        <w:rPr>
          <w:spacing w:val="-2"/>
          <w:sz w:val="18"/>
        </w:rPr>
        <w:t xml:space="preserve"> </w:t>
      </w:r>
      <w:r>
        <w:rPr>
          <w:sz w:val="18"/>
        </w:rPr>
        <w:t>Cutting</w:t>
      </w:r>
      <w:r>
        <w:rPr>
          <w:sz w:val="18"/>
        </w:rPr>
        <w:tab/>
      </w:r>
      <w:proofErr w:type="spellStart"/>
      <w:r>
        <w:rPr>
          <w:sz w:val="18"/>
        </w:rPr>
        <w:t>Authorised</w:t>
      </w:r>
      <w:proofErr w:type="spellEnd"/>
      <w:r>
        <w:rPr>
          <w:sz w:val="18"/>
        </w:rPr>
        <w:t xml:space="preserve"> &amp; Approved</w:t>
      </w:r>
      <w:r>
        <w:rPr>
          <w:spacing w:val="-6"/>
          <w:sz w:val="18"/>
        </w:rPr>
        <w:t xml:space="preserve"> </w:t>
      </w:r>
      <w:r>
        <w:rPr>
          <w:sz w:val="18"/>
        </w:rPr>
        <w:t>by</w:t>
      </w:r>
      <w:r>
        <w:rPr>
          <w:spacing w:val="-1"/>
          <w:sz w:val="18"/>
        </w:rPr>
        <w:t xml:space="preserve"> </w:t>
      </w:r>
      <w:r>
        <w:rPr>
          <w:sz w:val="18"/>
        </w:rPr>
        <w:t>Management</w:t>
      </w:r>
      <w:r>
        <w:rPr>
          <w:sz w:val="18"/>
        </w:rPr>
        <w:tab/>
        <w:t>Page 3 of</w:t>
      </w:r>
      <w:r>
        <w:rPr>
          <w:spacing w:val="-7"/>
          <w:sz w:val="18"/>
        </w:rPr>
        <w:t xml:space="preserve"> </w:t>
      </w:r>
      <w:r>
        <w:rPr>
          <w:sz w:val="18"/>
        </w:rPr>
        <w:t>4</w:t>
      </w:r>
    </w:p>
    <w:p w14:paraId="0704EE0F" w14:textId="77777777" w:rsidR="00D33829" w:rsidRDefault="00690BFB">
      <w:pPr>
        <w:spacing w:before="1" w:line="219" w:lineRule="exact"/>
        <w:ind w:left="1420" w:right="1421"/>
        <w:jc w:val="center"/>
        <w:rPr>
          <w:b/>
          <w:sz w:val="18"/>
        </w:rPr>
      </w:pPr>
      <w:r>
        <w:rPr>
          <w:b/>
          <w:sz w:val="18"/>
        </w:rPr>
        <w:t>This SWP does not necessarily cover all possible hazards associated with the machine/equipment.</w:t>
      </w:r>
    </w:p>
    <w:p w14:paraId="632D7B5B" w14:textId="77777777" w:rsidR="00D33829" w:rsidRDefault="00690BFB">
      <w:pPr>
        <w:spacing w:line="219" w:lineRule="exact"/>
        <w:ind w:left="1420" w:right="1419"/>
        <w:jc w:val="center"/>
        <w:rPr>
          <w:sz w:val="18"/>
        </w:rPr>
      </w:pPr>
      <w:r>
        <w:rPr>
          <w:sz w:val="18"/>
        </w:rPr>
        <w:t>It is designed to act as a reminder to users/operators prior to machine/equipment use.</w:t>
      </w:r>
    </w:p>
    <w:p w14:paraId="62E23DF4" w14:textId="77777777" w:rsidR="00D33829" w:rsidRDefault="00D33829">
      <w:pPr>
        <w:spacing w:line="219" w:lineRule="exact"/>
        <w:jc w:val="center"/>
        <w:rPr>
          <w:sz w:val="18"/>
        </w:rPr>
        <w:sectPr w:rsidR="00D33829">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6FA910" w14:textId="77777777" w:rsidR="00D33829" w:rsidRDefault="00D33829">
      <w:pPr>
        <w:pStyle w:val="BodyText"/>
        <w:spacing w:before="2"/>
        <w:ind w:firstLine="0"/>
        <w:rPr>
          <w:sz w:val="10"/>
        </w:rPr>
      </w:pPr>
    </w:p>
    <w:p w14:paraId="02B5821D" w14:textId="77777777" w:rsidR="00D33829" w:rsidRDefault="00D33829">
      <w:pPr>
        <w:rPr>
          <w:sz w:val="10"/>
        </w:rPr>
        <w:sectPr w:rsidR="00D33829">
          <w:pgSz w:w="11910" w:h="16850"/>
          <w:pgMar w:top="660" w:right="720" w:bottom="340" w:left="100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084D47F6" w14:textId="21FF45FA" w:rsidR="00D33829" w:rsidRDefault="00007D29">
      <w:pPr>
        <w:pStyle w:val="BodyText"/>
        <w:ind w:firstLine="0"/>
        <w:rPr>
          <w:sz w:val="20"/>
        </w:rPr>
      </w:pPr>
      <w:r>
        <w:rPr>
          <w:noProof/>
        </w:rPr>
        <w:drawing>
          <wp:anchor distT="0" distB="0" distL="114300" distR="114300" simplePos="0" relativeHeight="251662336" behindDoc="1" locked="0" layoutInCell="1" allowOverlap="1" wp14:anchorId="445D7350" wp14:editId="72ECA4C2">
            <wp:simplePos x="0" y="0"/>
            <wp:positionH relativeFrom="column">
              <wp:posOffset>635</wp:posOffset>
            </wp:positionH>
            <wp:positionV relativeFrom="paragraph">
              <wp:posOffset>10851</wp:posOffset>
            </wp:positionV>
            <wp:extent cx="1518699" cy="31171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8699" cy="311716"/>
                    </a:xfrm>
                    <a:prstGeom prst="rect">
                      <a:avLst/>
                    </a:prstGeom>
                    <a:noFill/>
                    <a:ln>
                      <a:noFill/>
                    </a:ln>
                  </pic:spPr>
                </pic:pic>
              </a:graphicData>
            </a:graphic>
          </wp:anchor>
        </w:drawing>
      </w:r>
    </w:p>
    <w:p w14:paraId="17CE6F68" w14:textId="4E801054" w:rsidR="00D33829" w:rsidRDefault="00D33829">
      <w:pPr>
        <w:pStyle w:val="BodyText"/>
        <w:spacing w:before="7"/>
        <w:ind w:firstLine="0"/>
        <w:rPr>
          <w:sz w:val="14"/>
        </w:rPr>
      </w:pPr>
    </w:p>
    <w:p w14:paraId="65949461" w14:textId="277B6E76" w:rsidR="00D33829" w:rsidRDefault="00D33829">
      <w:pPr>
        <w:pStyle w:val="BodyText"/>
        <w:ind w:left="140" w:right="-29" w:firstLine="0"/>
        <w:rPr>
          <w:sz w:val="20"/>
        </w:rPr>
      </w:pPr>
    </w:p>
    <w:p w14:paraId="100D3342" w14:textId="77777777" w:rsidR="00D33829" w:rsidRDefault="00D33829">
      <w:pPr>
        <w:pStyle w:val="BodyText"/>
        <w:spacing w:before="2"/>
        <w:ind w:firstLine="0"/>
        <w:rPr>
          <w:sz w:val="31"/>
        </w:rPr>
      </w:pPr>
    </w:p>
    <w:p w14:paraId="657416E2" w14:textId="77777777" w:rsidR="00D33829" w:rsidRDefault="00690BFB">
      <w:pPr>
        <w:pStyle w:val="Heading3"/>
        <w:spacing w:before="1"/>
      </w:pPr>
      <w:r>
        <w:rPr>
          <w:color w:val="00009B"/>
        </w:rPr>
        <w:t>Potential Hazards</w:t>
      </w:r>
    </w:p>
    <w:p w14:paraId="319EC6E0" w14:textId="77777777" w:rsidR="00D33829" w:rsidRDefault="00690BFB">
      <w:pPr>
        <w:pStyle w:val="ListParagraph"/>
        <w:numPr>
          <w:ilvl w:val="0"/>
          <w:numId w:val="1"/>
        </w:numPr>
        <w:tabs>
          <w:tab w:val="left" w:pos="493"/>
        </w:tabs>
        <w:spacing w:line="267" w:lineRule="exact"/>
        <w:ind w:hanging="360"/>
      </w:pPr>
      <w:r>
        <w:t>Burns</w:t>
      </w:r>
    </w:p>
    <w:p w14:paraId="334052FF" w14:textId="77777777" w:rsidR="00D33829" w:rsidRDefault="00690BFB">
      <w:pPr>
        <w:pStyle w:val="ListParagraph"/>
        <w:numPr>
          <w:ilvl w:val="0"/>
          <w:numId w:val="1"/>
        </w:numPr>
        <w:tabs>
          <w:tab w:val="left" w:pos="493"/>
        </w:tabs>
        <w:spacing w:line="268" w:lineRule="exact"/>
        <w:ind w:hanging="360"/>
      </w:pPr>
      <w:r>
        <w:t>Welding Flash/Eye</w:t>
      </w:r>
      <w:r>
        <w:rPr>
          <w:spacing w:val="-4"/>
        </w:rPr>
        <w:t xml:space="preserve"> </w:t>
      </w:r>
      <w:r>
        <w:t>Injury</w:t>
      </w:r>
    </w:p>
    <w:p w14:paraId="45BCCF63" w14:textId="77777777" w:rsidR="00D33829" w:rsidRDefault="00690BFB">
      <w:pPr>
        <w:pStyle w:val="ListParagraph"/>
        <w:numPr>
          <w:ilvl w:val="0"/>
          <w:numId w:val="1"/>
        </w:numPr>
        <w:tabs>
          <w:tab w:val="left" w:pos="494"/>
        </w:tabs>
        <w:ind w:left="493" w:hanging="360"/>
      </w:pPr>
      <w:r>
        <w:t>Flying</w:t>
      </w:r>
      <w:r>
        <w:rPr>
          <w:spacing w:val="-2"/>
        </w:rPr>
        <w:t xml:space="preserve"> </w:t>
      </w:r>
      <w:r>
        <w:t>Slag</w:t>
      </w:r>
    </w:p>
    <w:p w14:paraId="776CDF21" w14:textId="77777777" w:rsidR="00D33829" w:rsidRDefault="00690BFB">
      <w:pPr>
        <w:pStyle w:val="ListParagraph"/>
        <w:numPr>
          <w:ilvl w:val="0"/>
          <w:numId w:val="1"/>
        </w:numPr>
        <w:tabs>
          <w:tab w:val="left" w:pos="494"/>
        </w:tabs>
        <w:ind w:left="493" w:hanging="360"/>
      </w:pPr>
      <w:r>
        <w:t>Hot</w:t>
      </w:r>
      <w:r>
        <w:rPr>
          <w:spacing w:val="-3"/>
        </w:rPr>
        <w:t xml:space="preserve"> </w:t>
      </w:r>
      <w:r>
        <w:t>Materials</w:t>
      </w:r>
    </w:p>
    <w:p w14:paraId="26B8F0D9" w14:textId="77777777" w:rsidR="00D33829" w:rsidRDefault="00690BFB">
      <w:pPr>
        <w:pStyle w:val="Heading1"/>
        <w:ind w:right="3519"/>
      </w:pPr>
      <w:r>
        <w:rPr>
          <w:b w:val="0"/>
        </w:rPr>
        <w:br w:type="column"/>
      </w:r>
      <w:r>
        <w:rPr>
          <w:color w:val="818181"/>
        </w:rPr>
        <w:t>PANELTEC PTY LTD</w:t>
      </w:r>
    </w:p>
    <w:p w14:paraId="1FFC720D" w14:textId="34E80920" w:rsidR="00D33829" w:rsidRDefault="00690BFB">
      <w:pPr>
        <w:pStyle w:val="Heading3"/>
        <w:spacing w:before="2" w:line="240" w:lineRule="auto"/>
        <w:ind w:left="116" w:right="3519"/>
        <w:jc w:val="center"/>
      </w:pPr>
      <w:r>
        <w:rPr>
          <w:color w:val="818181"/>
        </w:rPr>
        <w:t>A.B.N. 12 128 689 412</w:t>
      </w:r>
    </w:p>
    <w:p w14:paraId="32B01F8F" w14:textId="77777777" w:rsidR="00D33829" w:rsidRDefault="00690BFB">
      <w:pPr>
        <w:spacing w:before="1"/>
        <w:ind w:left="115" w:right="3519"/>
        <w:jc w:val="center"/>
        <w:rPr>
          <w:b/>
          <w:sz w:val="36"/>
        </w:rPr>
      </w:pPr>
      <w:r>
        <w:rPr>
          <w:b/>
          <w:color w:val="818181"/>
          <w:sz w:val="36"/>
        </w:rPr>
        <w:t>SWP-11</w:t>
      </w:r>
    </w:p>
    <w:p w14:paraId="29B78BB0" w14:textId="77777777" w:rsidR="00D33829" w:rsidRDefault="00D33829">
      <w:pPr>
        <w:jc w:val="center"/>
        <w:rPr>
          <w:sz w:val="36"/>
        </w:rPr>
        <w:sectPr w:rsidR="00D33829">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894" w:space="511"/>
            <w:col w:w="6785"/>
          </w:cols>
        </w:sectPr>
      </w:pPr>
    </w:p>
    <w:p w14:paraId="0176B782" w14:textId="77777777" w:rsidR="00D33829" w:rsidRDefault="00690BFB">
      <w:pPr>
        <w:pStyle w:val="ListParagraph"/>
        <w:numPr>
          <w:ilvl w:val="0"/>
          <w:numId w:val="1"/>
        </w:numPr>
        <w:tabs>
          <w:tab w:val="left" w:pos="494"/>
        </w:tabs>
        <w:ind w:left="493" w:hanging="360"/>
      </w:pPr>
      <w:r>
        <w:rPr>
          <w:noProof/>
        </w:rPr>
        <w:drawing>
          <wp:anchor distT="0" distB="0" distL="0" distR="0" simplePos="0" relativeHeight="251658240" behindDoc="0" locked="0" layoutInCell="1" allowOverlap="1" wp14:anchorId="25D71DDF" wp14:editId="48A1CD8D">
            <wp:simplePos x="0" y="0"/>
            <wp:positionH relativeFrom="page">
              <wp:posOffset>4069650</wp:posOffset>
            </wp:positionH>
            <wp:positionV relativeFrom="paragraph">
              <wp:posOffset>-788661</wp:posOffset>
            </wp:positionV>
            <wp:extent cx="2776336" cy="2863407"/>
            <wp:effectExtent l="0" t="0" r="0" b="0"/>
            <wp:wrapNone/>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5" cstate="print"/>
                    <a:stretch>
                      <a:fillRect/>
                    </a:stretch>
                  </pic:blipFill>
                  <pic:spPr>
                    <a:xfrm>
                      <a:off x="0" y="0"/>
                      <a:ext cx="2776336" cy="2863407"/>
                    </a:xfrm>
                    <a:prstGeom prst="rect">
                      <a:avLst/>
                    </a:prstGeom>
                  </pic:spPr>
                </pic:pic>
              </a:graphicData>
            </a:graphic>
          </wp:anchor>
        </w:drawing>
      </w:r>
      <w:r>
        <w:t>Damage to Electrical</w:t>
      </w:r>
      <w:r>
        <w:rPr>
          <w:spacing w:val="-1"/>
        </w:rPr>
        <w:t xml:space="preserve"> </w:t>
      </w:r>
      <w:r>
        <w:t>Cables/Electrocution</w:t>
      </w:r>
    </w:p>
    <w:p w14:paraId="426A9E2A" w14:textId="77777777" w:rsidR="00D33829" w:rsidRDefault="00690BFB">
      <w:pPr>
        <w:pStyle w:val="ListParagraph"/>
        <w:numPr>
          <w:ilvl w:val="0"/>
          <w:numId w:val="1"/>
        </w:numPr>
        <w:tabs>
          <w:tab w:val="left" w:pos="494"/>
        </w:tabs>
        <w:ind w:left="493" w:hanging="360"/>
      </w:pPr>
      <w:r>
        <w:t>Inhaling Poisonous</w:t>
      </w:r>
      <w:r>
        <w:rPr>
          <w:spacing w:val="-4"/>
        </w:rPr>
        <w:t xml:space="preserve"> </w:t>
      </w:r>
      <w:r>
        <w:t>Gas</w:t>
      </w:r>
    </w:p>
    <w:p w14:paraId="0F4283FC" w14:textId="77777777" w:rsidR="00D33829" w:rsidRDefault="00690BFB">
      <w:pPr>
        <w:pStyle w:val="ListParagraph"/>
        <w:numPr>
          <w:ilvl w:val="0"/>
          <w:numId w:val="1"/>
        </w:numPr>
        <w:tabs>
          <w:tab w:val="left" w:pos="494"/>
        </w:tabs>
        <w:ind w:left="493" w:hanging="360"/>
      </w:pPr>
      <w:r>
        <w:t>Gas explosion /</w:t>
      </w:r>
      <w:r>
        <w:rPr>
          <w:spacing w:val="-3"/>
        </w:rPr>
        <w:t xml:space="preserve"> </w:t>
      </w:r>
      <w:r>
        <w:t>Fire</w:t>
      </w:r>
    </w:p>
    <w:p w14:paraId="05CE0782" w14:textId="77777777" w:rsidR="00D33829" w:rsidRDefault="00690BFB">
      <w:pPr>
        <w:pStyle w:val="ListParagraph"/>
        <w:numPr>
          <w:ilvl w:val="0"/>
          <w:numId w:val="1"/>
        </w:numPr>
        <w:tabs>
          <w:tab w:val="left" w:pos="494"/>
        </w:tabs>
        <w:ind w:left="493" w:hanging="360"/>
      </w:pPr>
      <w:r>
        <w:t>Manual Handling</w:t>
      </w:r>
      <w:r>
        <w:rPr>
          <w:spacing w:val="-2"/>
        </w:rPr>
        <w:t xml:space="preserve"> </w:t>
      </w:r>
      <w:r>
        <w:t>problems</w:t>
      </w:r>
    </w:p>
    <w:p w14:paraId="4C02B91A" w14:textId="77777777" w:rsidR="00D33829" w:rsidRDefault="00D33829">
      <w:pPr>
        <w:pStyle w:val="BodyText"/>
        <w:spacing w:before="1"/>
        <w:ind w:firstLine="0"/>
      </w:pPr>
    </w:p>
    <w:p w14:paraId="1F840119" w14:textId="77777777" w:rsidR="00D33829" w:rsidRDefault="00690BFB">
      <w:pPr>
        <w:pStyle w:val="Heading3"/>
        <w:spacing w:before="1"/>
      </w:pPr>
      <w:r>
        <w:rPr>
          <w:color w:val="00009B"/>
        </w:rPr>
        <w:t>DO NOT Use the welder for:</w:t>
      </w:r>
    </w:p>
    <w:p w14:paraId="262AF014" w14:textId="77777777" w:rsidR="00D33829" w:rsidRDefault="00690BFB">
      <w:pPr>
        <w:pStyle w:val="BodyText"/>
        <w:ind w:left="132" w:firstLine="0"/>
      </w:pPr>
      <w:r>
        <w:t>1. Use other than recommended tasks</w:t>
      </w:r>
    </w:p>
    <w:p w14:paraId="5848FA7E" w14:textId="77777777" w:rsidR="00D33829" w:rsidRDefault="00D33829">
      <w:pPr>
        <w:pStyle w:val="BodyText"/>
        <w:ind w:firstLine="0"/>
      </w:pPr>
    </w:p>
    <w:p w14:paraId="02BE9BB4" w14:textId="77777777" w:rsidR="00D33829" w:rsidRDefault="00D33829">
      <w:pPr>
        <w:pStyle w:val="BodyText"/>
        <w:ind w:firstLine="0"/>
      </w:pPr>
    </w:p>
    <w:p w14:paraId="6567F964" w14:textId="77777777" w:rsidR="00D33829" w:rsidRDefault="00D33829">
      <w:pPr>
        <w:pStyle w:val="BodyText"/>
        <w:ind w:firstLine="0"/>
      </w:pPr>
    </w:p>
    <w:p w14:paraId="60D76997" w14:textId="77777777" w:rsidR="00D33829" w:rsidRDefault="00D33829">
      <w:pPr>
        <w:pStyle w:val="BodyText"/>
        <w:ind w:firstLine="0"/>
      </w:pPr>
    </w:p>
    <w:p w14:paraId="42FAA4CA" w14:textId="77777777" w:rsidR="00D33829" w:rsidRDefault="00D33829">
      <w:pPr>
        <w:pStyle w:val="BodyText"/>
        <w:ind w:firstLine="0"/>
      </w:pPr>
    </w:p>
    <w:p w14:paraId="2490B88B" w14:textId="77777777" w:rsidR="00D33829" w:rsidRDefault="00D33829">
      <w:pPr>
        <w:pStyle w:val="BodyText"/>
        <w:ind w:firstLine="0"/>
      </w:pPr>
    </w:p>
    <w:p w14:paraId="5F047A32" w14:textId="77777777" w:rsidR="00D33829" w:rsidRDefault="00D33829">
      <w:pPr>
        <w:pStyle w:val="BodyText"/>
        <w:ind w:firstLine="0"/>
      </w:pPr>
    </w:p>
    <w:p w14:paraId="49D0B7DD" w14:textId="77777777" w:rsidR="00D33829" w:rsidRDefault="00D33829">
      <w:pPr>
        <w:pStyle w:val="BodyText"/>
        <w:ind w:firstLine="0"/>
      </w:pPr>
    </w:p>
    <w:p w14:paraId="672A821C" w14:textId="77777777" w:rsidR="00D33829" w:rsidRDefault="00D33829">
      <w:pPr>
        <w:pStyle w:val="BodyText"/>
        <w:ind w:firstLine="0"/>
      </w:pPr>
    </w:p>
    <w:p w14:paraId="64CE4A6E" w14:textId="77777777" w:rsidR="00D33829" w:rsidRDefault="00D33829">
      <w:pPr>
        <w:pStyle w:val="BodyText"/>
        <w:ind w:firstLine="0"/>
      </w:pPr>
    </w:p>
    <w:p w14:paraId="590A4B21" w14:textId="77777777" w:rsidR="00D33829" w:rsidRDefault="00D33829">
      <w:pPr>
        <w:pStyle w:val="BodyText"/>
        <w:ind w:firstLine="0"/>
      </w:pPr>
    </w:p>
    <w:p w14:paraId="7AF123C6" w14:textId="77777777" w:rsidR="00D33829" w:rsidRDefault="00D33829">
      <w:pPr>
        <w:pStyle w:val="BodyText"/>
        <w:ind w:firstLine="0"/>
      </w:pPr>
    </w:p>
    <w:p w14:paraId="0FF66DA0" w14:textId="77777777" w:rsidR="00D33829" w:rsidRDefault="00D33829">
      <w:pPr>
        <w:pStyle w:val="BodyText"/>
        <w:ind w:firstLine="0"/>
      </w:pPr>
    </w:p>
    <w:p w14:paraId="7BD84EFD" w14:textId="77777777" w:rsidR="00D33829" w:rsidRDefault="00D33829">
      <w:pPr>
        <w:pStyle w:val="BodyText"/>
        <w:ind w:firstLine="0"/>
      </w:pPr>
    </w:p>
    <w:p w14:paraId="345B4522" w14:textId="77777777" w:rsidR="00D33829" w:rsidRDefault="00D33829">
      <w:pPr>
        <w:pStyle w:val="BodyText"/>
        <w:ind w:firstLine="0"/>
      </w:pPr>
    </w:p>
    <w:p w14:paraId="2C7801B2" w14:textId="77777777" w:rsidR="00D33829" w:rsidRDefault="00D33829">
      <w:pPr>
        <w:pStyle w:val="BodyText"/>
        <w:ind w:firstLine="0"/>
      </w:pPr>
    </w:p>
    <w:p w14:paraId="12E5C310" w14:textId="77777777" w:rsidR="00D33829" w:rsidRDefault="00D33829">
      <w:pPr>
        <w:pStyle w:val="BodyText"/>
        <w:ind w:firstLine="0"/>
      </w:pPr>
    </w:p>
    <w:p w14:paraId="1378F589" w14:textId="77777777" w:rsidR="00D33829" w:rsidRDefault="00D33829">
      <w:pPr>
        <w:pStyle w:val="BodyText"/>
        <w:ind w:firstLine="0"/>
      </w:pPr>
    </w:p>
    <w:p w14:paraId="22704F81" w14:textId="77777777" w:rsidR="00D33829" w:rsidRDefault="00D33829">
      <w:pPr>
        <w:pStyle w:val="BodyText"/>
        <w:ind w:firstLine="0"/>
      </w:pPr>
    </w:p>
    <w:p w14:paraId="49A6CD52" w14:textId="77777777" w:rsidR="00D33829" w:rsidRDefault="00D33829">
      <w:pPr>
        <w:pStyle w:val="BodyText"/>
        <w:ind w:firstLine="0"/>
      </w:pPr>
    </w:p>
    <w:p w14:paraId="1F1FAB3E" w14:textId="77777777" w:rsidR="00D33829" w:rsidRDefault="00D33829">
      <w:pPr>
        <w:pStyle w:val="BodyText"/>
        <w:ind w:firstLine="0"/>
      </w:pPr>
    </w:p>
    <w:p w14:paraId="1CF924F2" w14:textId="77777777" w:rsidR="00D33829" w:rsidRDefault="00D33829">
      <w:pPr>
        <w:pStyle w:val="BodyText"/>
        <w:ind w:firstLine="0"/>
      </w:pPr>
    </w:p>
    <w:p w14:paraId="1D0B0CF7" w14:textId="77777777" w:rsidR="00D33829" w:rsidRDefault="00D33829">
      <w:pPr>
        <w:pStyle w:val="BodyText"/>
        <w:ind w:firstLine="0"/>
      </w:pPr>
    </w:p>
    <w:p w14:paraId="4BFD2A49" w14:textId="77777777" w:rsidR="00D33829" w:rsidRDefault="00D33829">
      <w:pPr>
        <w:pStyle w:val="BodyText"/>
        <w:ind w:firstLine="0"/>
      </w:pPr>
    </w:p>
    <w:p w14:paraId="4A4C0218" w14:textId="77777777" w:rsidR="00D33829" w:rsidRDefault="00D33829">
      <w:pPr>
        <w:pStyle w:val="BodyText"/>
        <w:ind w:firstLine="0"/>
      </w:pPr>
    </w:p>
    <w:p w14:paraId="60F928CF" w14:textId="77777777" w:rsidR="00D33829" w:rsidRDefault="00D33829">
      <w:pPr>
        <w:pStyle w:val="BodyText"/>
        <w:ind w:firstLine="0"/>
      </w:pPr>
    </w:p>
    <w:p w14:paraId="519F8216" w14:textId="77777777" w:rsidR="00D33829" w:rsidRDefault="00D33829">
      <w:pPr>
        <w:pStyle w:val="BodyText"/>
        <w:ind w:firstLine="0"/>
      </w:pPr>
    </w:p>
    <w:p w14:paraId="6F4E6D9E" w14:textId="77777777" w:rsidR="00D33829" w:rsidRDefault="00D33829">
      <w:pPr>
        <w:pStyle w:val="BodyText"/>
        <w:ind w:firstLine="0"/>
      </w:pPr>
    </w:p>
    <w:p w14:paraId="2ED02842" w14:textId="77777777" w:rsidR="00D33829" w:rsidRDefault="00D33829">
      <w:pPr>
        <w:pStyle w:val="BodyText"/>
        <w:ind w:firstLine="0"/>
      </w:pPr>
    </w:p>
    <w:p w14:paraId="02A52826" w14:textId="77777777" w:rsidR="00D33829" w:rsidRDefault="00D33829">
      <w:pPr>
        <w:pStyle w:val="BodyText"/>
        <w:ind w:firstLine="0"/>
      </w:pPr>
    </w:p>
    <w:p w14:paraId="1501E7D0" w14:textId="77777777" w:rsidR="00D33829" w:rsidRDefault="00D33829">
      <w:pPr>
        <w:pStyle w:val="BodyText"/>
        <w:ind w:firstLine="0"/>
      </w:pPr>
    </w:p>
    <w:p w14:paraId="0526DE46" w14:textId="77777777" w:rsidR="00D33829" w:rsidRDefault="00D33829">
      <w:pPr>
        <w:pStyle w:val="BodyText"/>
        <w:ind w:firstLine="0"/>
      </w:pPr>
    </w:p>
    <w:p w14:paraId="3F29E764" w14:textId="77777777" w:rsidR="00D33829" w:rsidRDefault="00D33829">
      <w:pPr>
        <w:pStyle w:val="BodyText"/>
        <w:ind w:firstLine="0"/>
      </w:pPr>
    </w:p>
    <w:p w14:paraId="459EB780" w14:textId="77777777" w:rsidR="00D33829" w:rsidRDefault="00D33829">
      <w:pPr>
        <w:pStyle w:val="BodyText"/>
        <w:ind w:firstLine="0"/>
      </w:pPr>
    </w:p>
    <w:p w14:paraId="74F290F9" w14:textId="77777777" w:rsidR="00D33829" w:rsidRDefault="00D33829">
      <w:pPr>
        <w:pStyle w:val="BodyText"/>
        <w:ind w:firstLine="0"/>
      </w:pPr>
    </w:p>
    <w:p w14:paraId="18B09ABE" w14:textId="77777777" w:rsidR="00D33829" w:rsidRDefault="00D33829">
      <w:pPr>
        <w:pStyle w:val="BodyText"/>
        <w:ind w:firstLine="0"/>
      </w:pPr>
    </w:p>
    <w:p w14:paraId="4A2D2F48" w14:textId="77777777" w:rsidR="00D33829" w:rsidRDefault="00D33829">
      <w:pPr>
        <w:pStyle w:val="BodyText"/>
        <w:spacing w:before="4"/>
        <w:ind w:firstLine="0"/>
        <w:rPr>
          <w:sz w:val="31"/>
        </w:rPr>
      </w:pPr>
    </w:p>
    <w:p w14:paraId="427BC934" w14:textId="77777777" w:rsidR="00D33829" w:rsidRDefault="00690BFB">
      <w:pPr>
        <w:tabs>
          <w:tab w:val="left" w:pos="3768"/>
          <w:tab w:val="left" w:pos="8896"/>
        </w:tabs>
        <w:ind w:left="132"/>
        <w:rPr>
          <w:sz w:val="18"/>
        </w:rPr>
      </w:pPr>
      <w:r>
        <w:rPr>
          <w:sz w:val="18"/>
        </w:rPr>
        <w:t>SWP-Gas Welding</w:t>
      </w:r>
      <w:r>
        <w:rPr>
          <w:spacing w:val="-5"/>
          <w:sz w:val="18"/>
        </w:rPr>
        <w:t xml:space="preserve"> </w:t>
      </w:r>
      <w:r>
        <w:rPr>
          <w:sz w:val="18"/>
        </w:rPr>
        <w:t>&amp;</w:t>
      </w:r>
      <w:r>
        <w:rPr>
          <w:spacing w:val="-2"/>
          <w:sz w:val="18"/>
        </w:rPr>
        <w:t xml:space="preserve"> </w:t>
      </w:r>
      <w:r>
        <w:rPr>
          <w:sz w:val="18"/>
        </w:rPr>
        <w:t>Cutting</w:t>
      </w:r>
      <w:r>
        <w:rPr>
          <w:sz w:val="18"/>
        </w:rPr>
        <w:tab/>
      </w:r>
      <w:proofErr w:type="spellStart"/>
      <w:r>
        <w:rPr>
          <w:sz w:val="18"/>
        </w:rPr>
        <w:t>Authorised</w:t>
      </w:r>
      <w:proofErr w:type="spellEnd"/>
      <w:r>
        <w:rPr>
          <w:sz w:val="18"/>
        </w:rPr>
        <w:t xml:space="preserve"> &amp; Approved</w:t>
      </w:r>
      <w:r>
        <w:rPr>
          <w:spacing w:val="-6"/>
          <w:sz w:val="18"/>
        </w:rPr>
        <w:t xml:space="preserve"> </w:t>
      </w:r>
      <w:r>
        <w:rPr>
          <w:sz w:val="18"/>
        </w:rPr>
        <w:t>by</w:t>
      </w:r>
      <w:r>
        <w:rPr>
          <w:spacing w:val="-1"/>
          <w:sz w:val="18"/>
        </w:rPr>
        <w:t xml:space="preserve"> </w:t>
      </w:r>
      <w:r>
        <w:rPr>
          <w:sz w:val="18"/>
        </w:rPr>
        <w:t>Management</w:t>
      </w:r>
      <w:r>
        <w:rPr>
          <w:sz w:val="18"/>
        </w:rPr>
        <w:tab/>
        <w:t>Page 4 of</w:t>
      </w:r>
      <w:r>
        <w:rPr>
          <w:spacing w:val="-7"/>
          <w:sz w:val="18"/>
        </w:rPr>
        <w:t xml:space="preserve"> </w:t>
      </w:r>
      <w:r>
        <w:rPr>
          <w:sz w:val="18"/>
        </w:rPr>
        <w:t>4</w:t>
      </w:r>
    </w:p>
    <w:p w14:paraId="21E2A6E2" w14:textId="77777777" w:rsidR="00D33829" w:rsidRDefault="00690BFB">
      <w:pPr>
        <w:spacing w:before="1" w:line="219" w:lineRule="exact"/>
        <w:ind w:left="1420" w:right="1421"/>
        <w:jc w:val="center"/>
        <w:rPr>
          <w:b/>
          <w:sz w:val="18"/>
        </w:rPr>
      </w:pPr>
      <w:r>
        <w:rPr>
          <w:b/>
          <w:sz w:val="18"/>
        </w:rPr>
        <w:t>This SWP does not necessarily cover all possible hazards associated with the machine/equipment.</w:t>
      </w:r>
    </w:p>
    <w:p w14:paraId="0F290186" w14:textId="77777777" w:rsidR="00D33829" w:rsidRDefault="00690BFB">
      <w:pPr>
        <w:spacing w:line="219" w:lineRule="exact"/>
        <w:ind w:left="1420" w:right="1419"/>
        <w:jc w:val="center"/>
        <w:rPr>
          <w:sz w:val="18"/>
        </w:rPr>
      </w:pPr>
      <w:r>
        <w:rPr>
          <w:sz w:val="18"/>
        </w:rPr>
        <w:t>It is designed to act as a reminder to users/operators prior to machine/equipment use.</w:t>
      </w:r>
    </w:p>
    <w:sectPr w:rsidR="00D33829">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38C5" w14:textId="77777777" w:rsidR="0027716E" w:rsidRDefault="0027716E">
      <w:r>
        <w:separator/>
      </w:r>
    </w:p>
  </w:endnote>
  <w:endnote w:type="continuationSeparator" w:id="0">
    <w:p w14:paraId="7449A002" w14:textId="77777777" w:rsidR="0027716E" w:rsidRDefault="0027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6CC7" w14:textId="0D79D705" w:rsidR="00D33829" w:rsidRDefault="00D33829">
    <w:pPr>
      <w:pStyle w:val="BodyText"/>
      <w:spacing w:line="14" w:lineRule="auto"/>
      <w:ind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1CCC" w14:textId="77777777" w:rsidR="0027716E" w:rsidRDefault="0027716E">
      <w:r>
        <w:separator/>
      </w:r>
    </w:p>
  </w:footnote>
  <w:footnote w:type="continuationSeparator" w:id="0">
    <w:p w14:paraId="249BF9FB" w14:textId="77777777" w:rsidR="0027716E" w:rsidRDefault="002771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CC3"/>
    <w:multiLevelType w:val="hybridMultilevel"/>
    <w:tmpl w:val="51DA7DF8"/>
    <w:lvl w:ilvl="0" w:tplc="F502D880">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4BF0BAA2">
      <w:numFmt w:val="bullet"/>
      <w:lvlText w:val="•"/>
      <w:lvlJc w:val="left"/>
      <w:pPr>
        <w:ind w:left="1468" w:hanging="361"/>
      </w:pPr>
      <w:rPr>
        <w:rFonts w:hint="default"/>
        <w:lang w:val="en-US" w:eastAsia="en-US" w:bidi="en-US"/>
      </w:rPr>
    </w:lvl>
    <w:lvl w:ilvl="2" w:tplc="7D885474">
      <w:numFmt w:val="bullet"/>
      <w:lvlText w:val="•"/>
      <w:lvlJc w:val="left"/>
      <w:pPr>
        <w:ind w:left="2437" w:hanging="361"/>
      </w:pPr>
      <w:rPr>
        <w:rFonts w:hint="default"/>
        <w:lang w:val="en-US" w:eastAsia="en-US" w:bidi="en-US"/>
      </w:rPr>
    </w:lvl>
    <w:lvl w:ilvl="3" w:tplc="5E58F044">
      <w:numFmt w:val="bullet"/>
      <w:lvlText w:val="•"/>
      <w:lvlJc w:val="left"/>
      <w:pPr>
        <w:ind w:left="3405" w:hanging="361"/>
      </w:pPr>
      <w:rPr>
        <w:rFonts w:hint="default"/>
        <w:lang w:val="en-US" w:eastAsia="en-US" w:bidi="en-US"/>
      </w:rPr>
    </w:lvl>
    <w:lvl w:ilvl="4" w:tplc="FD680E3E">
      <w:numFmt w:val="bullet"/>
      <w:lvlText w:val="•"/>
      <w:lvlJc w:val="left"/>
      <w:pPr>
        <w:ind w:left="4374" w:hanging="361"/>
      </w:pPr>
      <w:rPr>
        <w:rFonts w:hint="default"/>
        <w:lang w:val="en-US" w:eastAsia="en-US" w:bidi="en-US"/>
      </w:rPr>
    </w:lvl>
    <w:lvl w:ilvl="5" w:tplc="BB88EDF2">
      <w:numFmt w:val="bullet"/>
      <w:lvlText w:val="•"/>
      <w:lvlJc w:val="left"/>
      <w:pPr>
        <w:ind w:left="5343" w:hanging="361"/>
      </w:pPr>
      <w:rPr>
        <w:rFonts w:hint="default"/>
        <w:lang w:val="en-US" w:eastAsia="en-US" w:bidi="en-US"/>
      </w:rPr>
    </w:lvl>
    <w:lvl w:ilvl="6" w:tplc="14369D7E">
      <w:numFmt w:val="bullet"/>
      <w:lvlText w:val="•"/>
      <w:lvlJc w:val="left"/>
      <w:pPr>
        <w:ind w:left="6311" w:hanging="361"/>
      </w:pPr>
      <w:rPr>
        <w:rFonts w:hint="default"/>
        <w:lang w:val="en-US" w:eastAsia="en-US" w:bidi="en-US"/>
      </w:rPr>
    </w:lvl>
    <w:lvl w:ilvl="7" w:tplc="85A6DC14">
      <w:numFmt w:val="bullet"/>
      <w:lvlText w:val="•"/>
      <w:lvlJc w:val="left"/>
      <w:pPr>
        <w:ind w:left="7280" w:hanging="361"/>
      </w:pPr>
      <w:rPr>
        <w:rFonts w:hint="default"/>
        <w:lang w:val="en-US" w:eastAsia="en-US" w:bidi="en-US"/>
      </w:rPr>
    </w:lvl>
    <w:lvl w:ilvl="8" w:tplc="813A32D2">
      <w:numFmt w:val="bullet"/>
      <w:lvlText w:val="•"/>
      <w:lvlJc w:val="left"/>
      <w:pPr>
        <w:ind w:left="8249" w:hanging="361"/>
      </w:pPr>
      <w:rPr>
        <w:rFonts w:hint="default"/>
        <w:lang w:val="en-US" w:eastAsia="en-US" w:bidi="en-US"/>
      </w:rPr>
    </w:lvl>
  </w:abstractNum>
  <w:abstractNum w:abstractNumId="1" w15:restartNumberingAfterBreak="0">
    <w:nsid w:val="043769E4"/>
    <w:multiLevelType w:val="hybridMultilevel"/>
    <w:tmpl w:val="5630F7A4"/>
    <w:lvl w:ilvl="0" w:tplc="0B3A277C">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16ECE2BE">
      <w:numFmt w:val="bullet"/>
      <w:lvlText w:val="•"/>
      <w:lvlJc w:val="left"/>
      <w:pPr>
        <w:ind w:left="1468" w:hanging="361"/>
      </w:pPr>
      <w:rPr>
        <w:rFonts w:hint="default"/>
        <w:lang w:val="en-US" w:eastAsia="en-US" w:bidi="en-US"/>
      </w:rPr>
    </w:lvl>
    <w:lvl w:ilvl="2" w:tplc="32069A54">
      <w:numFmt w:val="bullet"/>
      <w:lvlText w:val="•"/>
      <w:lvlJc w:val="left"/>
      <w:pPr>
        <w:ind w:left="2437" w:hanging="361"/>
      </w:pPr>
      <w:rPr>
        <w:rFonts w:hint="default"/>
        <w:lang w:val="en-US" w:eastAsia="en-US" w:bidi="en-US"/>
      </w:rPr>
    </w:lvl>
    <w:lvl w:ilvl="3" w:tplc="F118B962">
      <w:numFmt w:val="bullet"/>
      <w:lvlText w:val="•"/>
      <w:lvlJc w:val="left"/>
      <w:pPr>
        <w:ind w:left="3405" w:hanging="361"/>
      </w:pPr>
      <w:rPr>
        <w:rFonts w:hint="default"/>
        <w:lang w:val="en-US" w:eastAsia="en-US" w:bidi="en-US"/>
      </w:rPr>
    </w:lvl>
    <w:lvl w:ilvl="4" w:tplc="8C08A842">
      <w:numFmt w:val="bullet"/>
      <w:lvlText w:val="•"/>
      <w:lvlJc w:val="left"/>
      <w:pPr>
        <w:ind w:left="4374" w:hanging="361"/>
      </w:pPr>
      <w:rPr>
        <w:rFonts w:hint="default"/>
        <w:lang w:val="en-US" w:eastAsia="en-US" w:bidi="en-US"/>
      </w:rPr>
    </w:lvl>
    <w:lvl w:ilvl="5" w:tplc="8908847C">
      <w:numFmt w:val="bullet"/>
      <w:lvlText w:val="•"/>
      <w:lvlJc w:val="left"/>
      <w:pPr>
        <w:ind w:left="5343" w:hanging="361"/>
      </w:pPr>
      <w:rPr>
        <w:rFonts w:hint="default"/>
        <w:lang w:val="en-US" w:eastAsia="en-US" w:bidi="en-US"/>
      </w:rPr>
    </w:lvl>
    <w:lvl w:ilvl="6" w:tplc="32508B92">
      <w:numFmt w:val="bullet"/>
      <w:lvlText w:val="•"/>
      <w:lvlJc w:val="left"/>
      <w:pPr>
        <w:ind w:left="6311" w:hanging="361"/>
      </w:pPr>
      <w:rPr>
        <w:rFonts w:hint="default"/>
        <w:lang w:val="en-US" w:eastAsia="en-US" w:bidi="en-US"/>
      </w:rPr>
    </w:lvl>
    <w:lvl w:ilvl="7" w:tplc="033A0782">
      <w:numFmt w:val="bullet"/>
      <w:lvlText w:val="•"/>
      <w:lvlJc w:val="left"/>
      <w:pPr>
        <w:ind w:left="7280" w:hanging="361"/>
      </w:pPr>
      <w:rPr>
        <w:rFonts w:hint="default"/>
        <w:lang w:val="en-US" w:eastAsia="en-US" w:bidi="en-US"/>
      </w:rPr>
    </w:lvl>
    <w:lvl w:ilvl="8" w:tplc="7C041462">
      <w:numFmt w:val="bullet"/>
      <w:lvlText w:val="•"/>
      <w:lvlJc w:val="left"/>
      <w:pPr>
        <w:ind w:left="8249" w:hanging="361"/>
      </w:pPr>
      <w:rPr>
        <w:rFonts w:hint="default"/>
        <w:lang w:val="en-US" w:eastAsia="en-US" w:bidi="en-US"/>
      </w:rPr>
    </w:lvl>
  </w:abstractNum>
  <w:abstractNum w:abstractNumId="2" w15:restartNumberingAfterBreak="0">
    <w:nsid w:val="085969BD"/>
    <w:multiLevelType w:val="hybridMultilevel"/>
    <w:tmpl w:val="AC629820"/>
    <w:lvl w:ilvl="0" w:tplc="7898BEC2">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B5DC3A9C">
      <w:numFmt w:val="bullet"/>
      <w:lvlText w:val="•"/>
      <w:lvlJc w:val="left"/>
      <w:pPr>
        <w:ind w:left="1468" w:hanging="361"/>
      </w:pPr>
      <w:rPr>
        <w:rFonts w:hint="default"/>
        <w:lang w:val="en-US" w:eastAsia="en-US" w:bidi="en-US"/>
      </w:rPr>
    </w:lvl>
    <w:lvl w:ilvl="2" w:tplc="E2A4517C">
      <w:numFmt w:val="bullet"/>
      <w:lvlText w:val="•"/>
      <w:lvlJc w:val="left"/>
      <w:pPr>
        <w:ind w:left="2437" w:hanging="361"/>
      </w:pPr>
      <w:rPr>
        <w:rFonts w:hint="default"/>
        <w:lang w:val="en-US" w:eastAsia="en-US" w:bidi="en-US"/>
      </w:rPr>
    </w:lvl>
    <w:lvl w:ilvl="3" w:tplc="80ACC8B2">
      <w:numFmt w:val="bullet"/>
      <w:lvlText w:val="•"/>
      <w:lvlJc w:val="left"/>
      <w:pPr>
        <w:ind w:left="3405" w:hanging="361"/>
      </w:pPr>
      <w:rPr>
        <w:rFonts w:hint="default"/>
        <w:lang w:val="en-US" w:eastAsia="en-US" w:bidi="en-US"/>
      </w:rPr>
    </w:lvl>
    <w:lvl w:ilvl="4" w:tplc="FCC6BCCC">
      <w:numFmt w:val="bullet"/>
      <w:lvlText w:val="•"/>
      <w:lvlJc w:val="left"/>
      <w:pPr>
        <w:ind w:left="4374" w:hanging="361"/>
      </w:pPr>
      <w:rPr>
        <w:rFonts w:hint="default"/>
        <w:lang w:val="en-US" w:eastAsia="en-US" w:bidi="en-US"/>
      </w:rPr>
    </w:lvl>
    <w:lvl w:ilvl="5" w:tplc="6BC49D3A">
      <w:numFmt w:val="bullet"/>
      <w:lvlText w:val="•"/>
      <w:lvlJc w:val="left"/>
      <w:pPr>
        <w:ind w:left="5343" w:hanging="361"/>
      </w:pPr>
      <w:rPr>
        <w:rFonts w:hint="default"/>
        <w:lang w:val="en-US" w:eastAsia="en-US" w:bidi="en-US"/>
      </w:rPr>
    </w:lvl>
    <w:lvl w:ilvl="6" w:tplc="3A089302">
      <w:numFmt w:val="bullet"/>
      <w:lvlText w:val="•"/>
      <w:lvlJc w:val="left"/>
      <w:pPr>
        <w:ind w:left="6311" w:hanging="361"/>
      </w:pPr>
      <w:rPr>
        <w:rFonts w:hint="default"/>
        <w:lang w:val="en-US" w:eastAsia="en-US" w:bidi="en-US"/>
      </w:rPr>
    </w:lvl>
    <w:lvl w:ilvl="7" w:tplc="2460F306">
      <w:numFmt w:val="bullet"/>
      <w:lvlText w:val="•"/>
      <w:lvlJc w:val="left"/>
      <w:pPr>
        <w:ind w:left="7280" w:hanging="361"/>
      </w:pPr>
      <w:rPr>
        <w:rFonts w:hint="default"/>
        <w:lang w:val="en-US" w:eastAsia="en-US" w:bidi="en-US"/>
      </w:rPr>
    </w:lvl>
    <w:lvl w:ilvl="8" w:tplc="D0D64ADC">
      <w:numFmt w:val="bullet"/>
      <w:lvlText w:val="•"/>
      <w:lvlJc w:val="left"/>
      <w:pPr>
        <w:ind w:left="8249" w:hanging="361"/>
      </w:pPr>
      <w:rPr>
        <w:rFonts w:hint="default"/>
        <w:lang w:val="en-US" w:eastAsia="en-US" w:bidi="en-US"/>
      </w:rPr>
    </w:lvl>
  </w:abstractNum>
  <w:abstractNum w:abstractNumId="3" w15:restartNumberingAfterBreak="0">
    <w:nsid w:val="0A603277"/>
    <w:multiLevelType w:val="hybridMultilevel"/>
    <w:tmpl w:val="76D66314"/>
    <w:lvl w:ilvl="0" w:tplc="521E9EA0">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0A9A324E">
      <w:numFmt w:val="bullet"/>
      <w:lvlText w:val=""/>
      <w:lvlJc w:val="left"/>
      <w:pPr>
        <w:ind w:left="1212" w:hanging="360"/>
      </w:pPr>
      <w:rPr>
        <w:rFonts w:ascii="Symbol" w:eastAsia="Symbol" w:hAnsi="Symbol" w:cs="Symbol" w:hint="default"/>
        <w:w w:val="99"/>
        <w:sz w:val="20"/>
        <w:szCs w:val="20"/>
        <w:lang w:val="en-US" w:eastAsia="en-US" w:bidi="en-US"/>
      </w:rPr>
    </w:lvl>
    <w:lvl w:ilvl="2" w:tplc="5BB46836">
      <w:numFmt w:val="bullet"/>
      <w:lvlText w:val="•"/>
      <w:lvlJc w:val="left"/>
      <w:pPr>
        <w:ind w:left="2216" w:hanging="360"/>
      </w:pPr>
      <w:rPr>
        <w:rFonts w:hint="default"/>
        <w:lang w:val="en-US" w:eastAsia="en-US" w:bidi="en-US"/>
      </w:rPr>
    </w:lvl>
    <w:lvl w:ilvl="3" w:tplc="40B60F20">
      <w:numFmt w:val="bullet"/>
      <w:lvlText w:val="•"/>
      <w:lvlJc w:val="left"/>
      <w:pPr>
        <w:ind w:left="3212" w:hanging="360"/>
      </w:pPr>
      <w:rPr>
        <w:rFonts w:hint="default"/>
        <w:lang w:val="en-US" w:eastAsia="en-US" w:bidi="en-US"/>
      </w:rPr>
    </w:lvl>
    <w:lvl w:ilvl="4" w:tplc="98D25C6C">
      <w:numFmt w:val="bullet"/>
      <w:lvlText w:val="•"/>
      <w:lvlJc w:val="left"/>
      <w:pPr>
        <w:ind w:left="4208" w:hanging="360"/>
      </w:pPr>
      <w:rPr>
        <w:rFonts w:hint="default"/>
        <w:lang w:val="en-US" w:eastAsia="en-US" w:bidi="en-US"/>
      </w:rPr>
    </w:lvl>
    <w:lvl w:ilvl="5" w:tplc="F67C846E">
      <w:numFmt w:val="bullet"/>
      <w:lvlText w:val="•"/>
      <w:lvlJc w:val="left"/>
      <w:pPr>
        <w:ind w:left="5205" w:hanging="360"/>
      </w:pPr>
      <w:rPr>
        <w:rFonts w:hint="default"/>
        <w:lang w:val="en-US" w:eastAsia="en-US" w:bidi="en-US"/>
      </w:rPr>
    </w:lvl>
    <w:lvl w:ilvl="6" w:tplc="E57A0834">
      <w:numFmt w:val="bullet"/>
      <w:lvlText w:val="•"/>
      <w:lvlJc w:val="left"/>
      <w:pPr>
        <w:ind w:left="6201" w:hanging="360"/>
      </w:pPr>
      <w:rPr>
        <w:rFonts w:hint="default"/>
        <w:lang w:val="en-US" w:eastAsia="en-US" w:bidi="en-US"/>
      </w:rPr>
    </w:lvl>
    <w:lvl w:ilvl="7" w:tplc="1F9630EE">
      <w:numFmt w:val="bullet"/>
      <w:lvlText w:val="•"/>
      <w:lvlJc w:val="left"/>
      <w:pPr>
        <w:ind w:left="7197" w:hanging="360"/>
      </w:pPr>
      <w:rPr>
        <w:rFonts w:hint="default"/>
        <w:lang w:val="en-US" w:eastAsia="en-US" w:bidi="en-US"/>
      </w:rPr>
    </w:lvl>
    <w:lvl w:ilvl="8" w:tplc="753624F6">
      <w:numFmt w:val="bullet"/>
      <w:lvlText w:val="•"/>
      <w:lvlJc w:val="left"/>
      <w:pPr>
        <w:ind w:left="8193" w:hanging="360"/>
      </w:pPr>
      <w:rPr>
        <w:rFonts w:hint="default"/>
        <w:lang w:val="en-US" w:eastAsia="en-US" w:bidi="en-US"/>
      </w:rPr>
    </w:lvl>
  </w:abstractNum>
  <w:abstractNum w:abstractNumId="4" w15:restartNumberingAfterBreak="0">
    <w:nsid w:val="13A271E6"/>
    <w:multiLevelType w:val="hybridMultilevel"/>
    <w:tmpl w:val="CE02A210"/>
    <w:lvl w:ilvl="0" w:tplc="D3C0179A">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B2FC057C">
      <w:numFmt w:val="bullet"/>
      <w:lvlText w:val="•"/>
      <w:lvlJc w:val="left"/>
      <w:pPr>
        <w:ind w:left="1468" w:hanging="361"/>
      </w:pPr>
      <w:rPr>
        <w:rFonts w:hint="default"/>
        <w:lang w:val="en-US" w:eastAsia="en-US" w:bidi="en-US"/>
      </w:rPr>
    </w:lvl>
    <w:lvl w:ilvl="2" w:tplc="A4B065FA">
      <w:numFmt w:val="bullet"/>
      <w:lvlText w:val="•"/>
      <w:lvlJc w:val="left"/>
      <w:pPr>
        <w:ind w:left="2437" w:hanging="361"/>
      </w:pPr>
      <w:rPr>
        <w:rFonts w:hint="default"/>
        <w:lang w:val="en-US" w:eastAsia="en-US" w:bidi="en-US"/>
      </w:rPr>
    </w:lvl>
    <w:lvl w:ilvl="3" w:tplc="C786F4FC">
      <w:numFmt w:val="bullet"/>
      <w:lvlText w:val="•"/>
      <w:lvlJc w:val="left"/>
      <w:pPr>
        <w:ind w:left="3405" w:hanging="361"/>
      </w:pPr>
      <w:rPr>
        <w:rFonts w:hint="default"/>
        <w:lang w:val="en-US" w:eastAsia="en-US" w:bidi="en-US"/>
      </w:rPr>
    </w:lvl>
    <w:lvl w:ilvl="4" w:tplc="F920D2DC">
      <w:numFmt w:val="bullet"/>
      <w:lvlText w:val="•"/>
      <w:lvlJc w:val="left"/>
      <w:pPr>
        <w:ind w:left="4374" w:hanging="361"/>
      </w:pPr>
      <w:rPr>
        <w:rFonts w:hint="default"/>
        <w:lang w:val="en-US" w:eastAsia="en-US" w:bidi="en-US"/>
      </w:rPr>
    </w:lvl>
    <w:lvl w:ilvl="5" w:tplc="F3A230DE">
      <w:numFmt w:val="bullet"/>
      <w:lvlText w:val="•"/>
      <w:lvlJc w:val="left"/>
      <w:pPr>
        <w:ind w:left="5343" w:hanging="361"/>
      </w:pPr>
      <w:rPr>
        <w:rFonts w:hint="default"/>
        <w:lang w:val="en-US" w:eastAsia="en-US" w:bidi="en-US"/>
      </w:rPr>
    </w:lvl>
    <w:lvl w:ilvl="6" w:tplc="FB3A8A80">
      <w:numFmt w:val="bullet"/>
      <w:lvlText w:val="•"/>
      <w:lvlJc w:val="left"/>
      <w:pPr>
        <w:ind w:left="6311" w:hanging="361"/>
      </w:pPr>
      <w:rPr>
        <w:rFonts w:hint="default"/>
        <w:lang w:val="en-US" w:eastAsia="en-US" w:bidi="en-US"/>
      </w:rPr>
    </w:lvl>
    <w:lvl w:ilvl="7" w:tplc="EFD67EA2">
      <w:numFmt w:val="bullet"/>
      <w:lvlText w:val="•"/>
      <w:lvlJc w:val="left"/>
      <w:pPr>
        <w:ind w:left="7280" w:hanging="361"/>
      </w:pPr>
      <w:rPr>
        <w:rFonts w:hint="default"/>
        <w:lang w:val="en-US" w:eastAsia="en-US" w:bidi="en-US"/>
      </w:rPr>
    </w:lvl>
    <w:lvl w:ilvl="8" w:tplc="9FDC3E86">
      <w:numFmt w:val="bullet"/>
      <w:lvlText w:val="•"/>
      <w:lvlJc w:val="left"/>
      <w:pPr>
        <w:ind w:left="8249" w:hanging="361"/>
      </w:pPr>
      <w:rPr>
        <w:rFonts w:hint="default"/>
        <w:lang w:val="en-US" w:eastAsia="en-US" w:bidi="en-US"/>
      </w:rPr>
    </w:lvl>
  </w:abstractNum>
  <w:abstractNum w:abstractNumId="5" w15:restartNumberingAfterBreak="0">
    <w:nsid w:val="1D8B21A1"/>
    <w:multiLevelType w:val="hybridMultilevel"/>
    <w:tmpl w:val="8E6061B0"/>
    <w:lvl w:ilvl="0" w:tplc="02306404">
      <w:start w:val="1"/>
      <w:numFmt w:val="decimal"/>
      <w:lvlText w:val="%1."/>
      <w:lvlJc w:val="left"/>
      <w:pPr>
        <w:ind w:left="493" w:hanging="361"/>
        <w:jc w:val="left"/>
      </w:pPr>
      <w:rPr>
        <w:rFonts w:ascii="Calibri" w:eastAsia="Calibri" w:hAnsi="Calibri" w:cs="Calibri" w:hint="default"/>
        <w:w w:val="100"/>
        <w:sz w:val="22"/>
        <w:szCs w:val="22"/>
        <w:lang w:val="en-US" w:eastAsia="en-US" w:bidi="en-US"/>
      </w:rPr>
    </w:lvl>
    <w:lvl w:ilvl="1" w:tplc="78C2166E">
      <w:numFmt w:val="bullet"/>
      <w:lvlText w:val="•"/>
      <w:lvlJc w:val="left"/>
      <w:pPr>
        <w:ind w:left="1468" w:hanging="361"/>
      </w:pPr>
      <w:rPr>
        <w:rFonts w:hint="default"/>
        <w:lang w:val="en-US" w:eastAsia="en-US" w:bidi="en-US"/>
      </w:rPr>
    </w:lvl>
    <w:lvl w:ilvl="2" w:tplc="F2869FC4">
      <w:numFmt w:val="bullet"/>
      <w:lvlText w:val="•"/>
      <w:lvlJc w:val="left"/>
      <w:pPr>
        <w:ind w:left="2437" w:hanging="361"/>
      </w:pPr>
      <w:rPr>
        <w:rFonts w:hint="default"/>
        <w:lang w:val="en-US" w:eastAsia="en-US" w:bidi="en-US"/>
      </w:rPr>
    </w:lvl>
    <w:lvl w:ilvl="3" w:tplc="CE5C5636">
      <w:numFmt w:val="bullet"/>
      <w:lvlText w:val="•"/>
      <w:lvlJc w:val="left"/>
      <w:pPr>
        <w:ind w:left="3405" w:hanging="361"/>
      </w:pPr>
      <w:rPr>
        <w:rFonts w:hint="default"/>
        <w:lang w:val="en-US" w:eastAsia="en-US" w:bidi="en-US"/>
      </w:rPr>
    </w:lvl>
    <w:lvl w:ilvl="4" w:tplc="E7FA102E">
      <w:numFmt w:val="bullet"/>
      <w:lvlText w:val="•"/>
      <w:lvlJc w:val="left"/>
      <w:pPr>
        <w:ind w:left="4374" w:hanging="361"/>
      </w:pPr>
      <w:rPr>
        <w:rFonts w:hint="default"/>
        <w:lang w:val="en-US" w:eastAsia="en-US" w:bidi="en-US"/>
      </w:rPr>
    </w:lvl>
    <w:lvl w:ilvl="5" w:tplc="07E2A5F2">
      <w:numFmt w:val="bullet"/>
      <w:lvlText w:val="•"/>
      <w:lvlJc w:val="left"/>
      <w:pPr>
        <w:ind w:left="5343" w:hanging="361"/>
      </w:pPr>
      <w:rPr>
        <w:rFonts w:hint="default"/>
        <w:lang w:val="en-US" w:eastAsia="en-US" w:bidi="en-US"/>
      </w:rPr>
    </w:lvl>
    <w:lvl w:ilvl="6" w:tplc="E0943B7C">
      <w:numFmt w:val="bullet"/>
      <w:lvlText w:val="•"/>
      <w:lvlJc w:val="left"/>
      <w:pPr>
        <w:ind w:left="6311" w:hanging="361"/>
      </w:pPr>
      <w:rPr>
        <w:rFonts w:hint="default"/>
        <w:lang w:val="en-US" w:eastAsia="en-US" w:bidi="en-US"/>
      </w:rPr>
    </w:lvl>
    <w:lvl w:ilvl="7" w:tplc="586817B8">
      <w:numFmt w:val="bullet"/>
      <w:lvlText w:val="•"/>
      <w:lvlJc w:val="left"/>
      <w:pPr>
        <w:ind w:left="7280" w:hanging="361"/>
      </w:pPr>
      <w:rPr>
        <w:rFonts w:hint="default"/>
        <w:lang w:val="en-US" w:eastAsia="en-US" w:bidi="en-US"/>
      </w:rPr>
    </w:lvl>
    <w:lvl w:ilvl="8" w:tplc="6C988208">
      <w:numFmt w:val="bullet"/>
      <w:lvlText w:val="•"/>
      <w:lvlJc w:val="left"/>
      <w:pPr>
        <w:ind w:left="8249" w:hanging="361"/>
      </w:pPr>
      <w:rPr>
        <w:rFonts w:hint="default"/>
        <w:lang w:val="en-US" w:eastAsia="en-US" w:bidi="en-US"/>
      </w:rPr>
    </w:lvl>
  </w:abstractNum>
  <w:abstractNum w:abstractNumId="6" w15:restartNumberingAfterBreak="0">
    <w:nsid w:val="1E6D7334"/>
    <w:multiLevelType w:val="hybridMultilevel"/>
    <w:tmpl w:val="BBFE827A"/>
    <w:lvl w:ilvl="0" w:tplc="E4E0E956">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4A30A570">
      <w:numFmt w:val="bullet"/>
      <w:lvlText w:val=""/>
      <w:lvlJc w:val="left"/>
      <w:pPr>
        <w:ind w:left="1212" w:hanging="360"/>
      </w:pPr>
      <w:rPr>
        <w:rFonts w:ascii="Symbol" w:eastAsia="Symbol" w:hAnsi="Symbol" w:cs="Symbol" w:hint="default"/>
        <w:w w:val="99"/>
        <w:sz w:val="20"/>
        <w:szCs w:val="20"/>
        <w:lang w:val="en-US" w:eastAsia="en-US" w:bidi="en-US"/>
      </w:rPr>
    </w:lvl>
    <w:lvl w:ilvl="2" w:tplc="27C4E468">
      <w:numFmt w:val="bullet"/>
      <w:lvlText w:val="•"/>
      <w:lvlJc w:val="left"/>
      <w:pPr>
        <w:ind w:left="2216" w:hanging="360"/>
      </w:pPr>
      <w:rPr>
        <w:rFonts w:hint="default"/>
        <w:lang w:val="en-US" w:eastAsia="en-US" w:bidi="en-US"/>
      </w:rPr>
    </w:lvl>
    <w:lvl w:ilvl="3" w:tplc="1FF0A2C0">
      <w:numFmt w:val="bullet"/>
      <w:lvlText w:val="•"/>
      <w:lvlJc w:val="left"/>
      <w:pPr>
        <w:ind w:left="3212" w:hanging="360"/>
      </w:pPr>
      <w:rPr>
        <w:rFonts w:hint="default"/>
        <w:lang w:val="en-US" w:eastAsia="en-US" w:bidi="en-US"/>
      </w:rPr>
    </w:lvl>
    <w:lvl w:ilvl="4" w:tplc="276E2F72">
      <w:numFmt w:val="bullet"/>
      <w:lvlText w:val="•"/>
      <w:lvlJc w:val="left"/>
      <w:pPr>
        <w:ind w:left="4208" w:hanging="360"/>
      </w:pPr>
      <w:rPr>
        <w:rFonts w:hint="default"/>
        <w:lang w:val="en-US" w:eastAsia="en-US" w:bidi="en-US"/>
      </w:rPr>
    </w:lvl>
    <w:lvl w:ilvl="5" w:tplc="AE6870BC">
      <w:numFmt w:val="bullet"/>
      <w:lvlText w:val="•"/>
      <w:lvlJc w:val="left"/>
      <w:pPr>
        <w:ind w:left="5205" w:hanging="360"/>
      </w:pPr>
      <w:rPr>
        <w:rFonts w:hint="default"/>
        <w:lang w:val="en-US" w:eastAsia="en-US" w:bidi="en-US"/>
      </w:rPr>
    </w:lvl>
    <w:lvl w:ilvl="6" w:tplc="5C825A8E">
      <w:numFmt w:val="bullet"/>
      <w:lvlText w:val="•"/>
      <w:lvlJc w:val="left"/>
      <w:pPr>
        <w:ind w:left="6201" w:hanging="360"/>
      </w:pPr>
      <w:rPr>
        <w:rFonts w:hint="default"/>
        <w:lang w:val="en-US" w:eastAsia="en-US" w:bidi="en-US"/>
      </w:rPr>
    </w:lvl>
    <w:lvl w:ilvl="7" w:tplc="81B0B788">
      <w:numFmt w:val="bullet"/>
      <w:lvlText w:val="•"/>
      <w:lvlJc w:val="left"/>
      <w:pPr>
        <w:ind w:left="7197" w:hanging="360"/>
      </w:pPr>
      <w:rPr>
        <w:rFonts w:hint="default"/>
        <w:lang w:val="en-US" w:eastAsia="en-US" w:bidi="en-US"/>
      </w:rPr>
    </w:lvl>
    <w:lvl w:ilvl="8" w:tplc="7DEC418A">
      <w:numFmt w:val="bullet"/>
      <w:lvlText w:val="•"/>
      <w:lvlJc w:val="left"/>
      <w:pPr>
        <w:ind w:left="8193" w:hanging="360"/>
      </w:pPr>
      <w:rPr>
        <w:rFonts w:hint="default"/>
        <w:lang w:val="en-US" w:eastAsia="en-US" w:bidi="en-US"/>
      </w:rPr>
    </w:lvl>
  </w:abstractNum>
  <w:abstractNum w:abstractNumId="7" w15:restartNumberingAfterBreak="0">
    <w:nsid w:val="20F47931"/>
    <w:multiLevelType w:val="hybridMultilevel"/>
    <w:tmpl w:val="50C06740"/>
    <w:lvl w:ilvl="0" w:tplc="63CE42E0">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E90E7C3C">
      <w:numFmt w:val="bullet"/>
      <w:lvlText w:val="•"/>
      <w:lvlJc w:val="left"/>
      <w:pPr>
        <w:ind w:left="1468" w:hanging="361"/>
      </w:pPr>
      <w:rPr>
        <w:rFonts w:hint="default"/>
        <w:lang w:val="en-US" w:eastAsia="en-US" w:bidi="en-US"/>
      </w:rPr>
    </w:lvl>
    <w:lvl w:ilvl="2" w:tplc="68F29EA2">
      <w:numFmt w:val="bullet"/>
      <w:lvlText w:val="•"/>
      <w:lvlJc w:val="left"/>
      <w:pPr>
        <w:ind w:left="2437" w:hanging="361"/>
      </w:pPr>
      <w:rPr>
        <w:rFonts w:hint="default"/>
        <w:lang w:val="en-US" w:eastAsia="en-US" w:bidi="en-US"/>
      </w:rPr>
    </w:lvl>
    <w:lvl w:ilvl="3" w:tplc="14D0EDE8">
      <w:numFmt w:val="bullet"/>
      <w:lvlText w:val="•"/>
      <w:lvlJc w:val="left"/>
      <w:pPr>
        <w:ind w:left="3405" w:hanging="361"/>
      </w:pPr>
      <w:rPr>
        <w:rFonts w:hint="default"/>
        <w:lang w:val="en-US" w:eastAsia="en-US" w:bidi="en-US"/>
      </w:rPr>
    </w:lvl>
    <w:lvl w:ilvl="4" w:tplc="5B28713E">
      <w:numFmt w:val="bullet"/>
      <w:lvlText w:val="•"/>
      <w:lvlJc w:val="left"/>
      <w:pPr>
        <w:ind w:left="4374" w:hanging="361"/>
      </w:pPr>
      <w:rPr>
        <w:rFonts w:hint="default"/>
        <w:lang w:val="en-US" w:eastAsia="en-US" w:bidi="en-US"/>
      </w:rPr>
    </w:lvl>
    <w:lvl w:ilvl="5" w:tplc="D0388AA6">
      <w:numFmt w:val="bullet"/>
      <w:lvlText w:val="•"/>
      <w:lvlJc w:val="left"/>
      <w:pPr>
        <w:ind w:left="5343" w:hanging="361"/>
      </w:pPr>
      <w:rPr>
        <w:rFonts w:hint="default"/>
        <w:lang w:val="en-US" w:eastAsia="en-US" w:bidi="en-US"/>
      </w:rPr>
    </w:lvl>
    <w:lvl w:ilvl="6" w:tplc="93AA5C2E">
      <w:numFmt w:val="bullet"/>
      <w:lvlText w:val="•"/>
      <w:lvlJc w:val="left"/>
      <w:pPr>
        <w:ind w:left="6311" w:hanging="361"/>
      </w:pPr>
      <w:rPr>
        <w:rFonts w:hint="default"/>
        <w:lang w:val="en-US" w:eastAsia="en-US" w:bidi="en-US"/>
      </w:rPr>
    </w:lvl>
    <w:lvl w:ilvl="7" w:tplc="B316CB18">
      <w:numFmt w:val="bullet"/>
      <w:lvlText w:val="•"/>
      <w:lvlJc w:val="left"/>
      <w:pPr>
        <w:ind w:left="7280" w:hanging="361"/>
      </w:pPr>
      <w:rPr>
        <w:rFonts w:hint="default"/>
        <w:lang w:val="en-US" w:eastAsia="en-US" w:bidi="en-US"/>
      </w:rPr>
    </w:lvl>
    <w:lvl w:ilvl="8" w:tplc="03C86C2C">
      <w:numFmt w:val="bullet"/>
      <w:lvlText w:val="•"/>
      <w:lvlJc w:val="left"/>
      <w:pPr>
        <w:ind w:left="8249" w:hanging="361"/>
      </w:pPr>
      <w:rPr>
        <w:rFonts w:hint="default"/>
        <w:lang w:val="en-US" w:eastAsia="en-US" w:bidi="en-US"/>
      </w:rPr>
    </w:lvl>
  </w:abstractNum>
  <w:abstractNum w:abstractNumId="8" w15:restartNumberingAfterBreak="0">
    <w:nsid w:val="33DF2B3B"/>
    <w:multiLevelType w:val="hybridMultilevel"/>
    <w:tmpl w:val="553AF7C2"/>
    <w:lvl w:ilvl="0" w:tplc="90B03E56">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F1BE8D74">
      <w:numFmt w:val="bullet"/>
      <w:lvlText w:val="•"/>
      <w:lvlJc w:val="left"/>
      <w:pPr>
        <w:ind w:left="1468" w:hanging="361"/>
      </w:pPr>
      <w:rPr>
        <w:rFonts w:hint="default"/>
        <w:lang w:val="en-US" w:eastAsia="en-US" w:bidi="en-US"/>
      </w:rPr>
    </w:lvl>
    <w:lvl w:ilvl="2" w:tplc="115A1DEA">
      <w:numFmt w:val="bullet"/>
      <w:lvlText w:val="•"/>
      <w:lvlJc w:val="left"/>
      <w:pPr>
        <w:ind w:left="2437" w:hanging="361"/>
      </w:pPr>
      <w:rPr>
        <w:rFonts w:hint="default"/>
        <w:lang w:val="en-US" w:eastAsia="en-US" w:bidi="en-US"/>
      </w:rPr>
    </w:lvl>
    <w:lvl w:ilvl="3" w:tplc="F2765B12">
      <w:numFmt w:val="bullet"/>
      <w:lvlText w:val="•"/>
      <w:lvlJc w:val="left"/>
      <w:pPr>
        <w:ind w:left="3405" w:hanging="361"/>
      </w:pPr>
      <w:rPr>
        <w:rFonts w:hint="default"/>
        <w:lang w:val="en-US" w:eastAsia="en-US" w:bidi="en-US"/>
      </w:rPr>
    </w:lvl>
    <w:lvl w:ilvl="4" w:tplc="31ECB94E">
      <w:numFmt w:val="bullet"/>
      <w:lvlText w:val="•"/>
      <w:lvlJc w:val="left"/>
      <w:pPr>
        <w:ind w:left="4374" w:hanging="361"/>
      </w:pPr>
      <w:rPr>
        <w:rFonts w:hint="default"/>
        <w:lang w:val="en-US" w:eastAsia="en-US" w:bidi="en-US"/>
      </w:rPr>
    </w:lvl>
    <w:lvl w:ilvl="5" w:tplc="9DAA101C">
      <w:numFmt w:val="bullet"/>
      <w:lvlText w:val="•"/>
      <w:lvlJc w:val="left"/>
      <w:pPr>
        <w:ind w:left="5343" w:hanging="361"/>
      </w:pPr>
      <w:rPr>
        <w:rFonts w:hint="default"/>
        <w:lang w:val="en-US" w:eastAsia="en-US" w:bidi="en-US"/>
      </w:rPr>
    </w:lvl>
    <w:lvl w:ilvl="6" w:tplc="746E0D36">
      <w:numFmt w:val="bullet"/>
      <w:lvlText w:val="•"/>
      <w:lvlJc w:val="left"/>
      <w:pPr>
        <w:ind w:left="6311" w:hanging="361"/>
      </w:pPr>
      <w:rPr>
        <w:rFonts w:hint="default"/>
        <w:lang w:val="en-US" w:eastAsia="en-US" w:bidi="en-US"/>
      </w:rPr>
    </w:lvl>
    <w:lvl w:ilvl="7" w:tplc="3D0EAF00">
      <w:numFmt w:val="bullet"/>
      <w:lvlText w:val="•"/>
      <w:lvlJc w:val="left"/>
      <w:pPr>
        <w:ind w:left="7280" w:hanging="361"/>
      </w:pPr>
      <w:rPr>
        <w:rFonts w:hint="default"/>
        <w:lang w:val="en-US" w:eastAsia="en-US" w:bidi="en-US"/>
      </w:rPr>
    </w:lvl>
    <w:lvl w:ilvl="8" w:tplc="2F50749A">
      <w:numFmt w:val="bullet"/>
      <w:lvlText w:val="•"/>
      <w:lvlJc w:val="left"/>
      <w:pPr>
        <w:ind w:left="8249" w:hanging="361"/>
      </w:pPr>
      <w:rPr>
        <w:rFonts w:hint="default"/>
        <w:lang w:val="en-US" w:eastAsia="en-US" w:bidi="en-US"/>
      </w:rPr>
    </w:lvl>
  </w:abstractNum>
  <w:abstractNum w:abstractNumId="9" w15:restartNumberingAfterBreak="0">
    <w:nsid w:val="37B020C5"/>
    <w:multiLevelType w:val="hybridMultilevel"/>
    <w:tmpl w:val="9DE6EF98"/>
    <w:lvl w:ilvl="0" w:tplc="4F4C65D6">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5498CDDE">
      <w:numFmt w:val="bullet"/>
      <w:lvlText w:val="•"/>
      <w:lvlJc w:val="left"/>
      <w:pPr>
        <w:ind w:left="1468" w:hanging="361"/>
      </w:pPr>
      <w:rPr>
        <w:rFonts w:hint="default"/>
        <w:lang w:val="en-US" w:eastAsia="en-US" w:bidi="en-US"/>
      </w:rPr>
    </w:lvl>
    <w:lvl w:ilvl="2" w:tplc="74627668">
      <w:numFmt w:val="bullet"/>
      <w:lvlText w:val="•"/>
      <w:lvlJc w:val="left"/>
      <w:pPr>
        <w:ind w:left="2437" w:hanging="361"/>
      </w:pPr>
      <w:rPr>
        <w:rFonts w:hint="default"/>
        <w:lang w:val="en-US" w:eastAsia="en-US" w:bidi="en-US"/>
      </w:rPr>
    </w:lvl>
    <w:lvl w:ilvl="3" w:tplc="0C0C90C4">
      <w:numFmt w:val="bullet"/>
      <w:lvlText w:val="•"/>
      <w:lvlJc w:val="left"/>
      <w:pPr>
        <w:ind w:left="3405" w:hanging="361"/>
      </w:pPr>
      <w:rPr>
        <w:rFonts w:hint="default"/>
        <w:lang w:val="en-US" w:eastAsia="en-US" w:bidi="en-US"/>
      </w:rPr>
    </w:lvl>
    <w:lvl w:ilvl="4" w:tplc="1CEE1A32">
      <w:numFmt w:val="bullet"/>
      <w:lvlText w:val="•"/>
      <w:lvlJc w:val="left"/>
      <w:pPr>
        <w:ind w:left="4374" w:hanging="361"/>
      </w:pPr>
      <w:rPr>
        <w:rFonts w:hint="default"/>
        <w:lang w:val="en-US" w:eastAsia="en-US" w:bidi="en-US"/>
      </w:rPr>
    </w:lvl>
    <w:lvl w:ilvl="5" w:tplc="40B241F2">
      <w:numFmt w:val="bullet"/>
      <w:lvlText w:val="•"/>
      <w:lvlJc w:val="left"/>
      <w:pPr>
        <w:ind w:left="5343" w:hanging="361"/>
      </w:pPr>
      <w:rPr>
        <w:rFonts w:hint="default"/>
        <w:lang w:val="en-US" w:eastAsia="en-US" w:bidi="en-US"/>
      </w:rPr>
    </w:lvl>
    <w:lvl w:ilvl="6" w:tplc="501CBBDE">
      <w:numFmt w:val="bullet"/>
      <w:lvlText w:val="•"/>
      <w:lvlJc w:val="left"/>
      <w:pPr>
        <w:ind w:left="6311" w:hanging="361"/>
      </w:pPr>
      <w:rPr>
        <w:rFonts w:hint="default"/>
        <w:lang w:val="en-US" w:eastAsia="en-US" w:bidi="en-US"/>
      </w:rPr>
    </w:lvl>
    <w:lvl w:ilvl="7" w:tplc="C178A166">
      <w:numFmt w:val="bullet"/>
      <w:lvlText w:val="•"/>
      <w:lvlJc w:val="left"/>
      <w:pPr>
        <w:ind w:left="7280" w:hanging="361"/>
      </w:pPr>
      <w:rPr>
        <w:rFonts w:hint="default"/>
        <w:lang w:val="en-US" w:eastAsia="en-US" w:bidi="en-US"/>
      </w:rPr>
    </w:lvl>
    <w:lvl w:ilvl="8" w:tplc="2E2CB236">
      <w:numFmt w:val="bullet"/>
      <w:lvlText w:val="•"/>
      <w:lvlJc w:val="left"/>
      <w:pPr>
        <w:ind w:left="8249" w:hanging="361"/>
      </w:pPr>
      <w:rPr>
        <w:rFonts w:hint="default"/>
        <w:lang w:val="en-US" w:eastAsia="en-US" w:bidi="en-US"/>
      </w:rPr>
    </w:lvl>
  </w:abstractNum>
  <w:abstractNum w:abstractNumId="10" w15:restartNumberingAfterBreak="0">
    <w:nsid w:val="3A730818"/>
    <w:multiLevelType w:val="hybridMultilevel"/>
    <w:tmpl w:val="3DE03B90"/>
    <w:lvl w:ilvl="0" w:tplc="6AA005D4">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140C92B4">
      <w:numFmt w:val="bullet"/>
      <w:lvlText w:val="•"/>
      <w:lvlJc w:val="left"/>
      <w:pPr>
        <w:ind w:left="1468" w:hanging="361"/>
      </w:pPr>
      <w:rPr>
        <w:rFonts w:hint="default"/>
        <w:lang w:val="en-US" w:eastAsia="en-US" w:bidi="en-US"/>
      </w:rPr>
    </w:lvl>
    <w:lvl w:ilvl="2" w:tplc="6C080142">
      <w:numFmt w:val="bullet"/>
      <w:lvlText w:val="•"/>
      <w:lvlJc w:val="left"/>
      <w:pPr>
        <w:ind w:left="2437" w:hanging="361"/>
      </w:pPr>
      <w:rPr>
        <w:rFonts w:hint="default"/>
        <w:lang w:val="en-US" w:eastAsia="en-US" w:bidi="en-US"/>
      </w:rPr>
    </w:lvl>
    <w:lvl w:ilvl="3" w:tplc="7DF0DBC6">
      <w:numFmt w:val="bullet"/>
      <w:lvlText w:val="•"/>
      <w:lvlJc w:val="left"/>
      <w:pPr>
        <w:ind w:left="3405" w:hanging="361"/>
      </w:pPr>
      <w:rPr>
        <w:rFonts w:hint="default"/>
        <w:lang w:val="en-US" w:eastAsia="en-US" w:bidi="en-US"/>
      </w:rPr>
    </w:lvl>
    <w:lvl w:ilvl="4" w:tplc="D0FCE94A">
      <w:numFmt w:val="bullet"/>
      <w:lvlText w:val="•"/>
      <w:lvlJc w:val="left"/>
      <w:pPr>
        <w:ind w:left="4374" w:hanging="361"/>
      </w:pPr>
      <w:rPr>
        <w:rFonts w:hint="default"/>
        <w:lang w:val="en-US" w:eastAsia="en-US" w:bidi="en-US"/>
      </w:rPr>
    </w:lvl>
    <w:lvl w:ilvl="5" w:tplc="418C15F2">
      <w:numFmt w:val="bullet"/>
      <w:lvlText w:val="•"/>
      <w:lvlJc w:val="left"/>
      <w:pPr>
        <w:ind w:left="5343" w:hanging="361"/>
      </w:pPr>
      <w:rPr>
        <w:rFonts w:hint="default"/>
        <w:lang w:val="en-US" w:eastAsia="en-US" w:bidi="en-US"/>
      </w:rPr>
    </w:lvl>
    <w:lvl w:ilvl="6" w:tplc="5ADCFB50">
      <w:numFmt w:val="bullet"/>
      <w:lvlText w:val="•"/>
      <w:lvlJc w:val="left"/>
      <w:pPr>
        <w:ind w:left="6311" w:hanging="361"/>
      </w:pPr>
      <w:rPr>
        <w:rFonts w:hint="default"/>
        <w:lang w:val="en-US" w:eastAsia="en-US" w:bidi="en-US"/>
      </w:rPr>
    </w:lvl>
    <w:lvl w:ilvl="7" w:tplc="C522648A">
      <w:numFmt w:val="bullet"/>
      <w:lvlText w:val="•"/>
      <w:lvlJc w:val="left"/>
      <w:pPr>
        <w:ind w:left="7280" w:hanging="361"/>
      </w:pPr>
      <w:rPr>
        <w:rFonts w:hint="default"/>
        <w:lang w:val="en-US" w:eastAsia="en-US" w:bidi="en-US"/>
      </w:rPr>
    </w:lvl>
    <w:lvl w:ilvl="8" w:tplc="65226114">
      <w:numFmt w:val="bullet"/>
      <w:lvlText w:val="•"/>
      <w:lvlJc w:val="left"/>
      <w:pPr>
        <w:ind w:left="8249" w:hanging="361"/>
      </w:pPr>
      <w:rPr>
        <w:rFonts w:hint="default"/>
        <w:lang w:val="en-US" w:eastAsia="en-US" w:bidi="en-US"/>
      </w:rPr>
    </w:lvl>
  </w:abstractNum>
  <w:abstractNum w:abstractNumId="11" w15:restartNumberingAfterBreak="0">
    <w:nsid w:val="53217273"/>
    <w:multiLevelType w:val="hybridMultilevel"/>
    <w:tmpl w:val="DCCC1AA8"/>
    <w:lvl w:ilvl="0" w:tplc="F9607354">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0222284C">
      <w:numFmt w:val="bullet"/>
      <w:lvlText w:val="•"/>
      <w:lvlJc w:val="left"/>
      <w:pPr>
        <w:ind w:left="1468" w:hanging="361"/>
      </w:pPr>
      <w:rPr>
        <w:rFonts w:hint="default"/>
        <w:lang w:val="en-US" w:eastAsia="en-US" w:bidi="en-US"/>
      </w:rPr>
    </w:lvl>
    <w:lvl w:ilvl="2" w:tplc="45844A8C">
      <w:numFmt w:val="bullet"/>
      <w:lvlText w:val="•"/>
      <w:lvlJc w:val="left"/>
      <w:pPr>
        <w:ind w:left="2437" w:hanging="361"/>
      </w:pPr>
      <w:rPr>
        <w:rFonts w:hint="default"/>
        <w:lang w:val="en-US" w:eastAsia="en-US" w:bidi="en-US"/>
      </w:rPr>
    </w:lvl>
    <w:lvl w:ilvl="3" w:tplc="2C809BC8">
      <w:numFmt w:val="bullet"/>
      <w:lvlText w:val="•"/>
      <w:lvlJc w:val="left"/>
      <w:pPr>
        <w:ind w:left="3405" w:hanging="361"/>
      </w:pPr>
      <w:rPr>
        <w:rFonts w:hint="default"/>
        <w:lang w:val="en-US" w:eastAsia="en-US" w:bidi="en-US"/>
      </w:rPr>
    </w:lvl>
    <w:lvl w:ilvl="4" w:tplc="CF7A3B50">
      <w:numFmt w:val="bullet"/>
      <w:lvlText w:val="•"/>
      <w:lvlJc w:val="left"/>
      <w:pPr>
        <w:ind w:left="4374" w:hanging="361"/>
      </w:pPr>
      <w:rPr>
        <w:rFonts w:hint="default"/>
        <w:lang w:val="en-US" w:eastAsia="en-US" w:bidi="en-US"/>
      </w:rPr>
    </w:lvl>
    <w:lvl w:ilvl="5" w:tplc="E82A309A">
      <w:numFmt w:val="bullet"/>
      <w:lvlText w:val="•"/>
      <w:lvlJc w:val="left"/>
      <w:pPr>
        <w:ind w:left="5343" w:hanging="361"/>
      </w:pPr>
      <w:rPr>
        <w:rFonts w:hint="default"/>
        <w:lang w:val="en-US" w:eastAsia="en-US" w:bidi="en-US"/>
      </w:rPr>
    </w:lvl>
    <w:lvl w:ilvl="6" w:tplc="E9C83E14">
      <w:numFmt w:val="bullet"/>
      <w:lvlText w:val="•"/>
      <w:lvlJc w:val="left"/>
      <w:pPr>
        <w:ind w:left="6311" w:hanging="361"/>
      </w:pPr>
      <w:rPr>
        <w:rFonts w:hint="default"/>
        <w:lang w:val="en-US" w:eastAsia="en-US" w:bidi="en-US"/>
      </w:rPr>
    </w:lvl>
    <w:lvl w:ilvl="7" w:tplc="D94261D2">
      <w:numFmt w:val="bullet"/>
      <w:lvlText w:val="•"/>
      <w:lvlJc w:val="left"/>
      <w:pPr>
        <w:ind w:left="7280" w:hanging="361"/>
      </w:pPr>
      <w:rPr>
        <w:rFonts w:hint="default"/>
        <w:lang w:val="en-US" w:eastAsia="en-US" w:bidi="en-US"/>
      </w:rPr>
    </w:lvl>
    <w:lvl w:ilvl="8" w:tplc="2E68AB20">
      <w:numFmt w:val="bullet"/>
      <w:lvlText w:val="•"/>
      <w:lvlJc w:val="left"/>
      <w:pPr>
        <w:ind w:left="8249" w:hanging="361"/>
      </w:pPr>
      <w:rPr>
        <w:rFonts w:hint="default"/>
        <w:lang w:val="en-US" w:eastAsia="en-US" w:bidi="en-US"/>
      </w:rPr>
    </w:lvl>
  </w:abstractNum>
  <w:abstractNum w:abstractNumId="12" w15:restartNumberingAfterBreak="0">
    <w:nsid w:val="554570D4"/>
    <w:multiLevelType w:val="hybridMultilevel"/>
    <w:tmpl w:val="A4CA4F68"/>
    <w:lvl w:ilvl="0" w:tplc="CD7CB74A">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20E2D26E">
      <w:numFmt w:val="bullet"/>
      <w:lvlText w:val="•"/>
      <w:lvlJc w:val="left"/>
      <w:pPr>
        <w:ind w:left="739" w:hanging="361"/>
      </w:pPr>
      <w:rPr>
        <w:rFonts w:hint="default"/>
        <w:lang w:val="en-US" w:eastAsia="en-US" w:bidi="en-US"/>
      </w:rPr>
    </w:lvl>
    <w:lvl w:ilvl="2" w:tplc="457E4296">
      <w:numFmt w:val="bullet"/>
      <w:lvlText w:val="•"/>
      <w:lvlJc w:val="left"/>
      <w:pPr>
        <w:ind w:left="978" w:hanging="361"/>
      </w:pPr>
      <w:rPr>
        <w:rFonts w:hint="default"/>
        <w:lang w:val="en-US" w:eastAsia="en-US" w:bidi="en-US"/>
      </w:rPr>
    </w:lvl>
    <w:lvl w:ilvl="3" w:tplc="C0086C84">
      <w:numFmt w:val="bullet"/>
      <w:lvlText w:val="•"/>
      <w:lvlJc w:val="left"/>
      <w:pPr>
        <w:ind w:left="1218" w:hanging="361"/>
      </w:pPr>
      <w:rPr>
        <w:rFonts w:hint="default"/>
        <w:lang w:val="en-US" w:eastAsia="en-US" w:bidi="en-US"/>
      </w:rPr>
    </w:lvl>
    <w:lvl w:ilvl="4" w:tplc="672A3ACE">
      <w:numFmt w:val="bullet"/>
      <w:lvlText w:val="•"/>
      <w:lvlJc w:val="left"/>
      <w:pPr>
        <w:ind w:left="1457" w:hanging="361"/>
      </w:pPr>
      <w:rPr>
        <w:rFonts w:hint="default"/>
        <w:lang w:val="en-US" w:eastAsia="en-US" w:bidi="en-US"/>
      </w:rPr>
    </w:lvl>
    <w:lvl w:ilvl="5" w:tplc="3FF63636">
      <w:numFmt w:val="bullet"/>
      <w:lvlText w:val="•"/>
      <w:lvlJc w:val="left"/>
      <w:pPr>
        <w:ind w:left="1697" w:hanging="361"/>
      </w:pPr>
      <w:rPr>
        <w:rFonts w:hint="default"/>
        <w:lang w:val="en-US" w:eastAsia="en-US" w:bidi="en-US"/>
      </w:rPr>
    </w:lvl>
    <w:lvl w:ilvl="6" w:tplc="33E6755A">
      <w:numFmt w:val="bullet"/>
      <w:lvlText w:val="•"/>
      <w:lvlJc w:val="left"/>
      <w:pPr>
        <w:ind w:left="1936" w:hanging="361"/>
      </w:pPr>
      <w:rPr>
        <w:rFonts w:hint="default"/>
        <w:lang w:val="en-US" w:eastAsia="en-US" w:bidi="en-US"/>
      </w:rPr>
    </w:lvl>
    <w:lvl w:ilvl="7" w:tplc="5EE4BACC">
      <w:numFmt w:val="bullet"/>
      <w:lvlText w:val="•"/>
      <w:lvlJc w:val="left"/>
      <w:pPr>
        <w:ind w:left="2175" w:hanging="361"/>
      </w:pPr>
      <w:rPr>
        <w:rFonts w:hint="default"/>
        <w:lang w:val="en-US" w:eastAsia="en-US" w:bidi="en-US"/>
      </w:rPr>
    </w:lvl>
    <w:lvl w:ilvl="8" w:tplc="CBD06794">
      <w:numFmt w:val="bullet"/>
      <w:lvlText w:val="•"/>
      <w:lvlJc w:val="left"/>
      <w:pPr>
        <w:ind w:left="2415" w:hanging="361"/>
      </w:pPr>
      <w:rPr>
        <w:rFonts w:hint="default"/>
        <w:lang w:val="en-US" w:eastAsia="en-US" w:bidi="en-US"/>
      </w:rPr>
    </w:lvl>
  </w:abstractNum>
  <w:abstractNum w:abstractNumId="13" w15:restartNumberingAfterBreak="0">
    <w:nsid w:val="55D21C1D"/>
    <w:multiLevelType w:val="hybridMultilevel"/>
    <w:tmpl w:val="864235BC"/>
    <w:lvl w:ilvl="0" w:tplc="C520E208">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FC5E3C50">
      <w:numFmt w:val="bullet"/>
      <w:lvlText w:val="•"/>
      <w:lvlJc w:val="left"/>
      <w:pPr>
        <w:ind w:left="1468" w:hanging="361"/>
      </w:pPr>
      <w:rPr>
        <w:rFonts w:hint="default"/>
        <w:lang w:val="en-US" w:eastAsia="en-US" w:bidi="en-US"/>
      </w:rPr>
    </w:lvl>
    <w:lvl w:ilvl="2" w:tplc="1C068E8A">
      <w:numFmt w:val="bullet"/>
      <w:lvlText w:val="•"/>
      <w:lvlJc w:val="left"/>
      <w:pPr>
        <w:ind w:left="2437" w:hanging="361"/>
      </w:pPr>
      <w:rPr>
        <w:rFonts w:hint="default"/>
        <w:lang w:val="en-US" w:eastAsia="en-US" w:bidi="en-US"/>
      </w:rPr>
    </w:lvl>
    <w:lvl w:ilvl="3" w:tplc="D6B8E93E">
      <w:numFmt w:val="bullet"/>
      <w:lvlText w:val="•"/>
      <w:lvlJc w:val="left"/>
      <w:pPr>
        <w:ind w:left="3405" w:hanging="361"/>
      </w:pPr>
      <w:rPr>
        <w:rFonts w:hint="default"/>
        <w:lang w:val="en-US" w:eastAsia="en-US" w:bidi="en-US"/>
      </w:rPr>
    </w:lvl>
    <w:lvl w:ilvl="4" w:tplc="B12A37E6">
      <w:numFmt w:val="bullet"/>
      <w:lvlText w:val="•"/>
      <w:lvlJc w:val="left"/>
      <w:pPr>
        <w:ind w:left="4374" w:hanging="361"/>
      </w:pPr>
      <w:rPr>
        <w:rFonts w:hint="default"/>
        <w:lang w:val="en-US" w:eastAsia="en-US" w:bidi="en-US"/>
      </w:rPr>
    </w:lvl>
    <w:lvl w:ilvl="5" w:tplc="E128812C">
      <w:numFmt w:val="bullet"/>
      <w:lvlText w:val="•"/>
      <w:lvlJc w:val="left"/>
      <w:pPr>
        <w:ind w:left="5343" w:hanging="361"/>
      </w:pPr>
      <w:rPr>
        <w:rFonts w:hint="default"/>
        <w:lang w:val="en-US" w:eastAsia="en-US" w:bidi="en-US"/>
      </w:rPr>
    </w:lvl>
    <w:lvl w:ilvl="6" w:tplc="D9EE301A">
      <w:numFmt w:val="bullet"/>
      <w:lvlText w:val="•"/>
      <w:lvlJc w:val="left"/>
      <w:pPr>
        <w:ind w:left="6311" w:hanging="361"/>
      </w:pPr>
      <w:rPr>
        <w:rFonts w:hint="default"/>
        <w:lang w:val="en-US" w:eastAsia="en-US" w:bidi="en-US"/>
      </w:rPr>
    </w:lvl>
    <w:lvl w:ilvl="7" w:tplc="DB32B33A">
      <w:numFmt w:val="bullet"/>
      <w:lvlText w:val="•"/>
      <w:lvlJc w:val="left"/>
      <w:pPr>
        <w:ind w:left="7280" w:hanging="361"/>
      </w:pPr>
      <w:rPr>
        <w:rFonts w:hint="default"/>
        <w:lang w:val="en-US" w:eastAsia="en-US" w:bidi="en-US"/>
      </w:rPr>
    </w:lvl>
    <w:lvl w:ilvl="8" w:tplc="66C2B94C">
      <w:numFmt w:val="bullet"/>
      <w:lvlText w:val="•"/>
      <w:lvlJc w:val="left"/>
      <w:pPr>
        <w:ind w:left="8249" w:hanging="361"/>
      </w:pPr>
      <w:rPr>
        <w:rFonts w:hint="default"/>
        <w:lang w:val="en-US" w:eastAsia="en-US" w:bidi="en-US"/>
      </w:rPr>
    </w:lvl>
  </w:abstractNum>
  <w:abstractNum w:abstractNumId="14" w15:restartNumberingAfterBreak="0">
    <w:nsid w:val="6BA02FD3"/>
    <w:multiLevelType w:val="hybridMultilevel"/>
    <w:tmpl w:val="BA1A1192"/>
    <w:lvl w:ilvl="0" w:tplc="700CF24A">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9D44AD92">
      <w:numFmt w:val="bullet"/>
      <w:lvlText w:val="•"/>
      <w:lvlJc w:val="left"/>
      <w:pPr>
        <w:ind w:left="1468" w:hanging="361"/>
      </w:pPr>
      <w:rPr>
        <w:rFonts w:hint="default"/>
        <w:lang w:val="en-US" w:eastAsia="en-US" w:bidi="en-US"/>
      </w:rPr>
    </w:lvl>
    <w:lvl w:ilvl="2" w:tplc="62ACD54A">
      <w:numFmt w:val="bullet"/>
      <w:lvlText w:val="•"/>
      <w:lvlJc w:val="left"/>
      <w:pPr>
        <w:ind w:left="2437" w:hanging="361"/>
      </w:pPr>
      <w:rPr>
        <w:rFonts w:hint="default"/>
        <w:lang w:val="en-US" w:eastAsia="en-US" w:bidi="en-US"/>
      </w:rPr>
    </w:lvl>
    <w:lvl w:ilvl="3" w:tplc="0CCC689A">
      <w:numFmt w:val="bullet"/>
      <w:lvlText w:val="•"/>
      <w:lvlJc w:val="left"/>
      <w:pPr>
        <w:ind w:left="3405" w:hanging="361"/>
      </w:pPr>
      <w:rPr>
        <w:rFonts w:hint="default"/>
        <w:lang w:val="en-US" w:eastAsia="en-US" w:bidi="en-US"/>
      </w:rPr>
    </w:lvl>
    <w:lvl w:ilvl="4" w:tplc="737CE34C">
      <w:numFmt w:val="bullet"/>
      <w:lvlText w:val="•"/>
      <w:lvlJc w:val="left"/>
      <w:pPr>
        <w:ind w:left="4374" w:hanging="361"/>
      </w:pPr>
      <w:rPr>
        <w:rFonts w:hint="default"/>
        <w:lang w:val="en-US" w:eastAsia="en-US" w:bidi="en-US"/>
      </w:rPr>
    </w:lvl>
    <w:lvl w:ilvl="5" w:tplc="9AB23BFA">
      <w:numFmt w:val="bullet"/>
      <w:lvlText w:val="•"/>
      <w:lvlJc w:val="left"/>
      <w:pPr>
        <w:ind w:left="5343" w:hanging="361"/>
      </w:pPr>
      <w:rPr>
        <w:rFonts w:hint="default"/>
        <w:lang w:val="en-US" w:eastAsia="en-US" w:bidi="en-US"/>
      </w:rPr>
    </w:lvl>
    <w:lvl w:ilvl="6" w:tplc="73201784">
      <w:numFmt w:val="bullet"/>
      <w:lvlText w:val="•"/>
      <w:lvlJc w:val="left"/>
      <w:pPr>
        <w:ind w:left="6311" w:hanging="361"/>
      </w:pPr>
      <w:rPr>
        <w:rFonts w:hint="default"/>
        <w:lang w:val="en-US" w:eastAsia="en-US" w:bidi="en-US"/>
      </w:rPr>
    </w:lvl>
    <w:lvl w:ilvl="7" w:tplc="782ED928">
      <w:numFmt w:val="bullet"/>
      <w:lvlText w:val="•"/>
      <w:lvlJc w:val="left"/>
      <w:pPr>
        <w:ind w:left="7280" w:hanging="361"/>
      </w:pPr>
      <w:rPr>
        <w:rFonts w:hint="default"/>
        <w:lang w:val="en-US" w:eastAsia="en-US" w:bidi="en-US"/>
      </w:rPr>
    </w:lvl>
    <w:lvl w:ilvl="8" w:tplc="6A48E26C">
      <w:numFmt w:val="bullet"/>
      <w:lvlText w:val="•"/>
      <w:lvlJc w:val="left"/>
      <w:pPr>
        <w:ind w:left="8249" w:hanging="361"/>
      </w:pPr>
      <w:rPr>
        <w:rFonts w:hint="default"/>
        <w:lang w:val="en-US" w:eastAsia="en-US" w:bidi="en-US"/>
      </w:rPr>
    </w:lvl>
  </w:abstractNum>
  <w:abstractNum w:abstractNumId="15" w15:restartNumberingAfterBreak="0">
    <w:nsid w:val="6C3A2C73"/>
    <w:multiLevelType w:val="hybridMultilevel"/>
    <w:tmpl w:val="EE1AF948"/>
    <w:lvl w:ilvl="0" w:tplc="CB88CC04">
      <w:start w:val="1"/>
      <w:numFmt w:val="decimal"/>
      <w:lvlText w:val="%1."/>
      <w:lvlJc w:val="left"/>
      <w:pPr>
        <w:ind w:left="492" w:hanging="361"/>
        <w:jc w:val="left"/>
      </w:pPr>
      <w:rPr>
        <w:rFonts w:ascii="Calibri" w:eastAsia="Calibri" w:hAnsi="Calibri" w:cs="Calibri" w:hint="default"/>
        <w:w w:val="100"/>
        <w:sz w:val="22"/>
        <w:szCs w:val="22"/>
        <w:lang w:val="en-US" w:eastAsia="en-US" w:bidi="en-US"/>
      </w:rPr>
    </w:lvl>
    <w:lvl w:ilvl="1" w:tplc="4F8C1732">
      <w:numFmt w:val="bullet"/>
      <w:lvlText w:val="•"/>
      <w:lvlJc w:val="left"/>
      <w:pPr>
        <w:ind w:left="1468" w:hanging="361"/>
      </w:pPr>
      <w:rPr>
        <w:rFonts w:hint="default"/>
        <w:lang w:val="en-US" w:eastAsia="en-US" w:bidi="en-US"/>
      </w:rPr>
    </w:lvl>
    <w:lvl w:ilvl="2" w:tplc="6172AA06">
      <w:numFmt w:val="bullet"/>
      <w:lvlText w:val="•"/>
      <w:lvlJc w:val="left"/>
      <w:pPr>
        <w:ind w:left="2437" w:hanging="361"/>
      </w:pPr>
      <w:rPr>
        <w:rFonts w:hint="default"/>
        <w:lang w:val="en-US" w:eastAsia="en-US" w:bidi="en-US"/>
      </w:rPr>
    </w:lvl>
    <w:lvl w:ilvl="3" w:tplc="5088E0F2">
      <w:numFmt w:val="bullet"/>
      <w:lvlText w:val="•"/>
      <w:lvlJc w:val="left"/>
      <w:pPr>
        <w:ind w:left="3405" w:hanging="361"/>
      </w:pPr>
      <w:rPr>
        <w:rFonts w:hint="default"/>
        <w:lang w:val="en-US" w:eastAsia="en-US" w:bidi="en-US"/>
      </w:rPr>
    </w:lvl>
    <w:lvl w:ilvl="4" w:tplc="4C56F0AE">
      <w:numFmt w:val="bullet"/>
      <w:lvlText w:val="•"/>
      <w:lvlJc w:val="left"/>
      <w:pPr>
        <w:ind w:left="4374" w:hanging="361"/>
      </w:pPr>
      <w:rPr>
        <w:rFonts w:hint="default"/>
        <w:lang w:val="en-US" w:eastAsia="en-US" w:bidi="en-US"/>
      </w:rPr>
    </w:lvl>
    <w:lvl w:ilvl="5" w:tplc="F8EC3684">
      <w:numFmt w:val="bullet"/>
      <w:lvlText w:val="•"/>
      <w:lvlJc w:val="left"/>
      <w:pPr>
        <w:ind w:left="5343" w:hanging="361"/>
      </w:pPr>
      <w:rPr>
        <w:rFonts w:hint="default"/>
        <w:lang w:val="en-US" w:eastAsia="en-US" w:bidi="en-US"/>
      </w:rPr>
    </w:lvl>
    <w:lvl w:ilvl="6" w:tplc="D29C667C">
      <w:numFmt w:val="bullet"/>
      <w:lvlText w:val="•"/>
      <w:lvlJc w:val="left"/>
      <w:pPr>
        <w:ind w:left="6311" w:hanging="361"/>
      </w:pPr>
      <w:rPr>
        <w:rFonts w:hint="default"/>
        <w:lang w:val="en-US" w:eastAsia="en-US" w:bidi="en-US"/>
      </w:rPr>
    </w:lvl>
    <w:lvl w:ilvl="7" w:tplc="244C04FA">
      <w:numFmt w:val="bullet"/>
      <w:lvlText w:val="•"/>
      <w:lvlJc w:val="left"/>
      <w:pPr>
        <w:ind w:left="7280" w:hanging="361"/>
      </w:pPr>
      <w:rPr>
        <w:rFonts w:hint="default"/>
        <w:lang w:val="en-US" w:eastAsia="en-US" w:bidi="en-US"/>
      </w:rPr>
    </w:lvl>
    <w:lvl w:ilvl="8" w:tplc="24D2EB3C">
      <w:numFmt w:val="bullet"/>
      <w:lvlText w:val="•"/>
      <w:lvlJc w:val="left"/>
      <w:pPr>
        <w:ind w:left="8249" w:hanging="361"/>
      </w:pPr>
      <w:rPr>
        <w:rFonts w:hint="default"/>
        <w:lang w:val="en-US" w:eastAsia="en-US" w:bidi="en-US"/>
      </w:rPr>
    </w:lvl>
  </w:abstractNum>
  <w:num w:numId="1" w16cid:durableId="444538267">
    <w:abstractNumId w:val="12"/>
  </w:num>
  <w:num w:numId="2" w16cid:durableId="1492797275">
    <w:abstractNumId w:val="0"/>
  </w:num>
  <w:num w:numId="3" w16cid:durableId="830635057">
    <w:abstractNumId w:val="3"/>
  </w:num>
  <w:num w:numId="4" w16cid:durableId="424421387">
    <w:abstractNumId w:val="6"/>
  </w:num>
  <w:num w:numId="5" w16cid:durableId="1349797691">
    <w:abstractNumId w:val="11"/>
  </w:num>
  <w:num w:numId="6" w16cid:durableId="1169445712">
    <w:abstractNumId w:val="10"/>
  </w:num>
  <w:num w:numId="7" w16cid:durableId="970599508">
    <w:abstractNumId w:val="13"/>
  </w:num>
  <w:num w:numId="8" w16cid:durableId="448740668">
    <w:abstractNumId w:val="4"/>
  </w:num>
  <w:num w:numId="9" w16cid:durableId="101069799">
    <w:abstractNumId w:val="2"/>
  </w:num>
  <w:num w:numId="10" w16cid:durableId="816066525">
    <w:abstractNumId w:val="8"/>
  </w:num>
  <w:num w:numId="11" w16cid:durableId="2008089784">
    <w:abstractNumId w:val="14"/>
  </w:num>
  <w:num w:numId="12" w16cid:durableId="319047399">
    <w:abstractNumId w:val="1"/>
  </w:num>
  <w:num w:numId="13" w16cid:durableId="8603425">
    <w:abstractNumId w:val="7"/>
  </w:num>
  <w:num w:numId="14" w16cid:durableId="1707177323">
    <w:abstractNumId w:val="9"/>
  </w:num>
  <w:num w:numId="15" w16cid:durableId="1173060771">
    <w:abstractNumId w:val="5"/>
  </w:num>
  <w:num w:numId="16" w16cid:durableId="7790358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29"/>
    <w:rsid w:val="00007D29"/>
    <w:rsid w:val="001B3866"/>
    <w:rsid w:val="001F5424"/>
    <w:rsid w:val="00267E4C"/>
    <w:rsid w:val="0027716E"/>
    <w:rsid w:val="002B102A"/>
    <w:rsid w:val="00554D62"/>
    <w:rsid w:val="006479DD"/>
    <w:rsid w:val="00690BFB"/>
    <w:rsid w:val="006F5AC2"/>
    <w:rsid w:val="007963E7"/>
    <w:rsid w:val="0088131A"/>
    <w:rsid w:val="00901D37"/>
    <w:rsid w:val="00931722"/>
    <w:rsid w:val="009B2DE0"/>
    <w:rsid w:val="00A84A6E"/>
    <w:rsid w:val="00A9256E"/>
    <w:rsid w:val="00BD3910"/>
    <w:rsid w:val="00C1075A"/>
    <w:rsid w:val="00C96524"/>
    <w:rsid w:val="00D246A1"/>
    <w:rsid w:val="00D33829"/>
    <w:rsid w:val="00D75A7B"/>
    <w:rsid w:val="00DE4B08"/>
    <w:rsid w:val="00EE4CDC"/>
    <w:rsid w:val="00EF6B68"/>
    <w:rsid w:val="00F61D0A"/>
    <w:rsid w:val="00FA29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53DE"/>
  <w15:docId w15:val="{40562F75-4CB9-4AD1-B469-B76E0927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ind w:left="118" w:right="1418"/>
      <w:jc w:val="center"/>
      <w:outlineLvl w:val="0"/>
    </w:pPr>
    <w:rPr>
      <w:b/>
      <w:bCs/>
      <w:sz w:val="40"/>
      <w:szCs w:val="40"/>
    </w:rPr>
  </w:style>
  <w:style w:type="paragraph" w:styleId="Heading2">
    <w:name w:val="heading 2"/>
    <w:basedOn w:val="Normal"/>
    <w:uiPriority w:val="9"/>
    <w:unhideWhenUsed/>
    <w:qFormat/>
    <w:pPr>
      <w:ind w:left="115" w:right="1421"/>
      <w:jc w:val="center"/>
      <w:outlineLvl w:val="1"/>
    </w:pPr>
    <w:rPr>
      <w:b/>
      <w:bCs/>
      <w:sz w:val="36"/>
      <w:szCs w:val="36"/>
    </w:rPr>
  </w:style>
  <w:style w:type="paragraph" w:styleId="Heading3">
    <w:name w:val="heading 3"/>
    <w:basedOn w:val="Normal"/>
    <w:uiPriority w:val="9"/>
    <w:unhideWhenUsed/>
    <w:qFormat/>
    <w:pPr>
      <w:spacing w:line="293" w:lineRule="exact"/>
      <w:ind w:left="1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ListParagraph">
    <w:name w:val="List Paragraph"/>
    <w:basedOn w:val="Normal"/>
    <w:uiPriority w:val="1"/>
    <w:qFormat/>
    <w:pPr>
      <w:ind w:left="49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07D29"/>
    <w:pPr>
      <w:tabs>
        <w:tab w:val="center" w:pos="4513"/>
        <w:tab w:val="right" w:pos="9026"/>
      </w:tabs>
    </w:pPr>
  </w:style>
  <w:style w:type="character" w:customStyle="1" w:styleId="HeaderChar">
    <w:name w:val="Header Char"/>
    <w:basedOn w:val="DefaultParagraphFont"/>
    <w:link w:val="Header"/>
    <w:uiPriority w:val="99"/>
    <w:rsid w:val="00007D29"/>
    <w:rPr>
      <w:rFonts w:ascii="Calibri" w:eastAsia="Calibri" w:hAnsi="Calibri" w:cs="Calibri"/>
      <w:lang w:bidi="en-US"/>
    </w:rPr>
  </w:style>
  <w:style w:type="paragraph" w:styleId="Footer">
    <w:name w:val="footer"/>
    <w:basedOn w:val="Normal"/>
    <w:link w:val="FooterChar"/>
    <w:uiPriority w:val="99"/>
    <w:unhideWhenUsed/>
    <w:rsid w:val="00007D29"/>
    <w:pPr>
      <w:tabs>
        <w:tab w:val="center" w:pos="4513"/>
        <w:tab w:val="right" w:pos="9026"/>
      </w:tabs>
    </w:pPr>
  </w:style>
  <w:style w:type="character" w:customStyle="1" w:styleId="FooterChar">
    <w:name w:val="Footer Char"/>
    <w:basedOn w:val="DefaultParagraphFont"/>
    <w:link w:val="Footer"/>
    <w:uiPriority w:val="99"/>
    <w:rsid w:val="00007D2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1353</Words>
  <Characters>6897</Characters>
  <Application>Microsoft Office Word</Application>
  <DocSecurity>0</DocSecurity>
  <Lines>298</Lines>
  <Paragraphs>132</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19</cp:revision>
  <dcterms:created xsi:type="dcterms:W3CDTF">2020-10-05T04:24:00Z</dcterms:created>
  <dcterms:modified xsi:type="dcterms:W3CDTF">2025-12-01T22:59:00Z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