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459A" w14:textId="10F8206C" w:rsidR="00142709" w:rsidRPr="0085101E" w:rsidRDefault="00C078C9">
      <w:pPr>
        <w:pStyle w:val="BodyText"/>
        <w:spacing w:before="6"/>
        <w:rPr>
          <w:rFonts w:ascii="Times New Roman"/>
          <w:sz w:val="5"/>
        </w:rPr>
      </w:pPr>
      <w:r w:rsidRPr="0085101E">
        <w:rPr>
          <w:rFonts w:ascii="Times New Roman"/>
          <w:noProof/>
          <w:sz w:val="3"/>
        </w:rPr>
        <mc:AlternateContent>
          <mc:Choice Requires="wpg">
            <w:drawing>
              <wp:inline distT="0" distB="0" distL="0" distR="0" wp14:anchorId="1A008FE6" wp14:editId="2EE5C734">
                <wp:extent cx="6295390" cy="17789"/>
                <wp:effectExtent l="0" t="0" r="0" b="0"/>
                <wp:docPr id="14"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5390" cy="17789"/>
                          <a:chOff x="0" y="0"/>
                          <a:chExt cx="10263" cy="29"/>
                        </a:xfrm>
                      </wpg:grpSpPr>
                      <wps:wsp>
                        <wps:cNvPr id="15" name="Line 10"/>
                        <wps:cNvCnPr>
                          <a:cxnSpLocks noChangeShapeType="1"/>
                        </wps:cNvCnPr>
                        <wps:spPr bwMode="auto">
                          <a:xfrm>
                            <a:off x="0" y="14"/>
                            <a:ext cx="10262"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05C0D79" id="Group 9" o:spid="_x0000_s1026" style="width:495.7pt;height:1.4pt;mso-position-horizontal-relative:char;mso-position-vertical-relative:line" coordsize="1026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">
                <v:line id="Line 10" o:spid="_x0000_s1027" style="position:absolute;visibility:visible;mso-wrap-style:square" from="0,14" to="102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" strokeweight="1.44pt"/>
                <w10:anchorlock/>
              </v:group>
            </w:pict>
          </mc:Fallback>
        </mc:AlternateContent>
      </w:r>
    </w:p>
    <w:p w14:paraId="6DBCF74A" w14:textId="131532F8" w:rsidR="00142709" w:rsidRPr="0085101E" w:rsidRDefault="00142709">
      <w:pPr>
        <w:pStyle w:val="BodyText"/>
        <w:spacing w:line="30" w:lineRule="exact"/>
        <w:ind w:left="89"/>
        <w:rPr>
          <w:rFonts w:ascii="Times New Roman"/>
          <w:sz w:val="3"/>
        </w:rPr>
      </w:pPr>
    </w:p>
    <w:p w14:paraId="0567C3A1" w14:textId="56F24FAC" w:rsidR="00142709" w:rsidRPr="0085101E" w:rsidRDefault="008828FD">
      <w:pPr>
        <w:tabs>
          <w:tab w:val="left" w:pos="8324"/>
        </w:tabs>
        <w:spacing w:line="242" w:lineRule="exact"/>
        <w:ind w:left="132"/>
        <w:rPr>
          <w:sz w:val="20"/>
        </w:rPr>
      </w:pPr>
      <w:r w:rsidRPr="0085101E">
        <w:rPr>
          <w:sz w:val="20"/>
        </w:rPr>
        <w:t>Revision</w:t>
      </w:r>
      <w:r w:rsidRPr="0085101E">
        <w:rPr>
          <w:spacing w:val="-2"/>
          <w:sz w:val="20"/>
        </w:rPr>
        <w:t xml:space="preserve"> </w:t>
      </w:r>
      <w:r w:rsidRPr="0085101E">
        <w:rPr>
          <w:sz w:val="20"/>
        </w:rPr>
        <w:t>No:</w:t>
      </w:r>
      <w:r w:rsidRPr="0085101E">
        <w:rPr>
          <w:spacing w:val="-3"/>
          <w:sz w:val="20"/>
        </w:rPr>
        <w:t xml:space="preserve"> </w:t>
      </w:r>
      <w:r w:rsidRPr="0085101E">
        <w:rPr>
          <w:sz w:val="20"/>
        </w:rPr>
        <w:t>00</w:t>
      </w:r>
      <w:r w:rsidR="007F6435">
        <w:rPr>
          <w:sz w:val="20"/>
        </w:rPr>
        <w:t>1</w:t>
      </w:r>
      <w:r w:rsidR="00CD4A1C">
        <w:rPr>
          <w:sz w:val="20"/>
        </w:rPr>
        <w:t xml:space="preserve">                                                                                                                                              </w:t>
      </w:r>
      <w:r w:rsidRPr="0085101E">
        <w:rPr>
          <w:sz w:val="20"/>
        </w:rPr>
        <w:t>Revision Date:</w:t>
      </w:r>
      <w:r w:rsidRPr="0085101E">
        <w:rPr>
          <w:spacing w:val="-7"/>
          <w:sz w:val="20"/>
        </w:rPr>
        <w:t xml:space="preserve"> </w:t>
      </w:r>
      <w:r w:rsidR="0085101E" w:rsidRPr="0085101E">
        <w:rPr>
          <w:sz w:val="20"/>
        </w:rPr>
        <w:t>01</w:t>
      </w:r>
      <w:r w:rsidRPr="0085101E">
        <w:rPr>
          <w:sz w:val="20"/>
        </w:rPr>
        <w:t>/0</w:t>
      </w:r>
      <w:r w:rsidR="00CD4A1C">
        <w:rPr>
          <w:sz w:val="20"/>
        </w:rPr>
        <w:t>8</w:t>
      </w:r>
      <w:r w:rsidRPr="0085101E">
        <w:rPr>
          <w:sz w:val="20"/>
        </w:rPr>
        <w:t>/</w:t>
      </w:r>
      <w:r w:rsidR="001C22A1" w:rsidRPr="0085101E">
        <w:rPr>
          <w:sz w:val="20"/>
        </w:rPr>
        <w:t>2</w:t>
      </w:r>
      <w:r w:rsidR="00401F3E">
        <w:rPr>
          <w:sz w:val="20"/>
        </w:rPr>
        <w:t>5</w:t>
      </w:r>
    </w:p>
    <w:p w14:paraId="78C8A0C5" w14:textId="32AB769F" w:rsidR="00142709" w:rsidRPr="0085101E" w:rsidRDefault="00C078C9">
      <w:pPr>
        <w:spacing w:line="268" w:lineRule="exact"/>
        <w:ind w:left="132"/>
      </w:pPr>
      <w:r w:rsidRPr="0085101E">
        <w:rPr>
          <w:noProof/>
        </w:rPr>
        <mc:AlternateContent>
          <mc:Choice Requires="wps">
            <w:drawing>
              <wp:anchor distT="0" distB="0" distL="0" distR="0" simplePos="0" relativeHeight="251656704" behindDoc="1" locked="0" layoutInCell="1" allowOverlap="1" wp14:anchorId="5AE0F490" wp14:editId="3249C70C">
                <wp:simplePos x="0" y="0"/>
                <wp:positionH relativeFrom="margin">
                  <wp:align>left</wp:align>
                </wp:positionH>
                <wp:positionV relativeFrom="paragraph">
                  <wp:posOffset>207010</wp:posOffset>
                </wp:positionV>
                <wp:extent cx="6324600" cy="19050"/>
                <wp:effectExtent l="0" t="0" r="19050" b="19050"/>
                <wp:wrapTopAndBottom/>
                <wp:docPr id="13"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24600" cy="1905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C4F383" id="Line 8" o:spid="_x0000_s1026" style="position:absolute;flip:y;z-index:-251659776;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 from="0,16.3pt" to="498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" strokeweight="1.44pt">
                <w10:wrap type="topAndBottom" anchorx="margin"/>
              </v:line>
            </w:pict>
          </mc:Fallback>
        </mc:AlternateContent>
      </w:r>
      <w:r w:rsidR="008828FD" w:rsidRPr="0085101E">
        <w:rPr>
          <w:sz w:val="20"/>
        </w:rPr>
        <w:t xml:space="preserve">Document No: </w:t>
      </w:r>
      <w:r w:rsidR="008828FD" w:rsidRPr="0085101E">
        <w:t>IMS-05.</w:t>
      </w:r>
      <w:r w:rsidR="00DB725F" w:rsidRPr="0085101E">
        <w:t>1</w:t>
      </w:r>
      <w:r w:rsidR="0085101E" w:rsidRPr="0085101E">
        <w:t>6</w:t>
      </w:r>
    </w:p>
    <w:p w14:paraId="43CCA8FE" w14:textId="738439D4" w:rsidR="00142709" w:rsidRPr="0085101E" w:rsidRDefault="00142709">
      <w:pPr>
        <w:pStyle w:val="BodyText"/>
        <w:spacing w:before="3"/>
        <w:rPr>
          <w:sz w:val="19"/>
        </w:rPr>
      </w:pPr>
    </w:p>
    <w:p w14:paraId="15A94033" w14:textId="77777777" w:rsidR="00F17928" w:rsidRPr="0085101E" w:rsidRDefault="00F17928">
      <w:pPr>
        <w:pStyle w:val="BodyText"/>
        <w:spacing w:before="3"/>
        <w:rPr>
          <w:sz w:val="19"/>
        </w:rPr>
      </w:pPr>
    </w:p>
    <w:p w14:paraId="1D7BE2D4" w14:textId="1B1C7307" w:rsidR="00142709" w:rsidRPr="0085101E" w:rsidRDefault="00DB725F" w:rsidP="001D62F6">
      <w:pPr>
        <w:spacing w:before="3"/>
        <w:jc w:val="both"/>
        <w:rPr>
          <w:b/>
          <w:sz w:val="48"/>
        </w:rPr>
      </w:pPr>
      <w:r w:rsidRPr="0085101E">
        <w:rPr>
          <w:b/>
          <w:sz w:val="48"/>
        </w:rPr>
        <w:t xml:space="preserve">               </w:t>
      </w:r>
      <w:r w:rsidR="0085101E" w:rsidRPr="0085101E">
        <w:rPr>
          <w:b/>
          <w:sz w:val="48"/>
          <w:u w:val="thick"/>
        </w:rPr>
        <w:t>Unauthorised Absence Policy</w:t>
      </w:r>
    </w:p>
    <w:p w14:paraId="420FB8C1" w14:textId="77777777" w:rsidR="003D123D" w:rsidRPr="0085101E" w:rsidRDefault="003D123D" w:rsidP="001D62F6">
      <w:pPr>
        <w:pStyle w:val="BodyText"/>
        <w:spacing w:before="2"/>
        <w:jc w:val="both"/>
        <w:rPr>
          <w:b/>
          <w:sz w:val="19"/>
        </w:rPr>
      </w:pPr>
    </w:p>
    <w:p w14:paraId="593029D0" w14:textId="77777777" w:rsidR="0085101E" w:rsidRPr="00CD4A1C" w:rsidRDefault="0085101E" w:rsidP="009A626E">
      <w:pPr>
        <w:pStyle w:val="Heading2"/>
        <w:rPr>
          <w:rFonts w:asciiTheme="minorHAnsi" w:eastAsia="Aptos" w:hAnsiTheme="minorHAnsi" w:cstheme="minorHAnsi"/>
          <w:b/>
          <w:bCs/>
          <w:color w:val="000000" w:themeColor="text1"/>
          <w:sz w:val="22"/>
          <w:szCs w:val="22"/>
          <w:lang w:bidi="ar-SA"/>
        </w:rPr>
      </w:pPr>
      <w:r w:rsidRPr="00CD4A1C">
        <w:rPr>
          <w:rFonts w:asciiTheme="minorHAnsi" w:eastAsia="Aptos" w:hAnsiTheme="minorHAnsi" w:cstheme="minorHAnsi"/>
          <w:b/>
          <w:bCs/>
          <w:color w:val="000000" w:themeColor="text1"/>
          <w:sz w:val="22"/>
          <w:szCs w:val="22"/>
          <w:lang w:bidi="ar-SA"/>
        </w:rPr>
        <w:t>Purpose</w:t>
      </w:r>
    </w:p>
    <w:p w14:paraId="27C10321" w14:textId="77777777" w:rsidR="0085101E" w:rsidRPr="0085101E" w:rsidRDefault="0085101E" w:rsidP="001D62F6">
      <w:pPr>
        <w:widowControl/>
        <w:autoSpaceDE/>
        <w:autoSpaceDN/>
        <w:spacing w:after="160" w:line="278" w:lineRule="auto"/>
        <w:jc w:val="both"/>
        <w:rPr>
          <w:rFonts w:asciiTheme="minorHAnsi" w:eastAsia="Aptos" w:hAnsiTheme="minorHAnsi" w:cstheme="minorHAnsi"/>
          <w:kern w:val="2"/>
          <w:lang w:bidi="ar-SA"/>
          <w14:ligatures w14:val="standardContextual"/>
        </w:rPr>
      </w:pPr>
      <w:r w:rsidRPr="0085101E">
        <w:rPr>
          <w:rFonts w:asciiTheme="minorHAnsi" w:eastAsia="Aptos" w:hAnsiTheme="minorHAnsi" w:cstheme="minorHAnsi"/>
          <w:kern w:val="2"/>
          <w:lang w:bidi="ar-SA"/>
          <w14:ligatures w14:val="standardContextual"/>
        </w:rPr>
        <w:t>This policy outlines the expectations and procedures for managing no-show or unauthorised absences from work to ensure smooth operations and maintain productivity. It is designed to comply with Australian workplace laws, including the Fair Work Act 2009 and applicable Modern Awards or Enterprise Agreements. The purpose is to provide clear guidelines to employees and employers regarding the consequences of unapproved absenteeism.</w:t>
      </w:r>
    </w:p>
    <w:p w14:paraId="32A1D86A" w14:textId="77777777" w:rsidR="0085101E" w:rsidRPr="00CD4A1C" w:rsidRDefault="0085101E" w:rsidP="009A626E">
      <w:pPr>
        <w:pStyle w:val="Heading2"/>
        <w:rPr>
          <w:rFonts w:asciiTheme="minorHAnsi" w:eastAsia="Aptos" w:hAnsiTheme="minorHAnsi" w:cstheme="minorHAnsi"/>
          <w:b/>
          <w:bCs/>
          <w:color w:val="000000" w:themeColor="text1"/>
          <w:sz w:val="22"/>
          <w:szCs w:val="22"/>
          <w:lang w:bidi="ar-SA"/>
        </w:rPr>
      </w:pPr>
      <w:r w:rsidRPr="00CD4A1C">
        <w:rPr>
          <w:rFonts w:asciiTheme="minorHAnsi" w:eastAsia="Aptos" w:hAnsiTheme="minorHAnsi" w:cstheme="minorHAnsi"/>
          <w:b/>
          <w:bCs/>
          <w:color w:val="000000" w:themeColor="text1"/>
          <w:sz w:val="22"/>
          <w:szCs w:val="22"/>
          <w:lang w:bidi="ar-SA"/>
        </w:rPr>
        <w:t>Scope</w:t>
      </w:r>
    </w:p>
    <w:p w14:paraId="05F822AB" w14:textId="77777777" w:rsidR="0085101E" w:rsidRPr="0085101E" w:rsidRDefault="0085101E" w:rsidP="001D62F6">
      <w:pPr>
        <w:widowControl/>
        <w:autoSpaceDE/>
        <w:autoSpaceDN/>
        <w:spacing w:after="160" w:line="278" w:lineRule="auto"/>
        <w:jc w:val="both"/>
        <w:rPr>
          <w:rFonts w:asciiTheme="minorHAnsi" w:eastAsia="Aptos" w:hAnsiTheme="minorHAnsi" w:cstheme="minorHAnsi"/>
          <w:kern w:val="2"/>
          <w:lang w:bidi="ar-SA"/>
          <w14:ligatures w14:val="standardContextual"/>
        </w:rPr>
      </w:pPr>
      <w:r w:rsidRPr="0085101E">
        <w:rPr>
          <w:rFonts w:asciiTheme="minorHAnsi" w:eastAsia="Aptos" w:hAnsiTheme="minorHAnsi" w:cstheme="minorHAnsi"/>
          <w:kern w:val="2"/>
          <w:lang w:bidi="ar-SA"/>
          <w14:ligatures w14:val="standardContextual"/>
        </w:rPr>
        <w:t xml:space="preserve">This policy applies to all employees of </w:t>
      </w:r>
      <w:proofErr w:type="spellStart"/>
      <w:r w:rsidRPr="0085101E">
        <w:rPr>
          <w:rFonts w:asciiTheme="minorHAnsi" w:eastAsia="Aptos" w:hAnsiTheme="minorHAnsi" w:cstheme="minorHAnsi"/>
          <w:b/>
          <w:kern w:val="2"/>
          <w:lang w:bidi="ar-SA"/>
          <w14:ligatures w14:val="standardContextual"/>
        </w:rPr>
        <w:t>Paneltec</w:t>
      </w:r>
      <w:proofErr w:type="spellEnd"/>
      <w:r w:rsidRPr="0085101E">
        <w:rPr>
          <w:rFonts w:asciiTheme="minorHAnsi" w:eastAsia="Aptos" w:hAnsiTheme="minorHAnsi" w:cstheme="minorHAnsi"/>
          <w:b/>
          <w:kern w:val="2"/>
          <w:lang w:bidi="ar-SA"/>
          <w14:ligatures w14:val="standardContextual"/>
        </w:rPr>
        <w:t xml:space="preserve"> Pty Ltd</w:t>
      </w:r>
      <w:r w:rsidRPr="0085101E">
        <w:rPr>
          <w:rFonts w:asciiTheme="minorHAnsi" w:eastAsia="Aptos" w:hAnsiTheme="minorHAnsi" w:cstheme="minorHAnsi"/>
          <w:kern w:val="2"/>
          <w:lang w:bidi="ar-SA"/>
          <w14:ligatures w14:val="standardContextual"/>
        </w:rPr>
        <w:t xml:space="preserve"> regardless of their position and covers all instances of unauthorised absenteeism or failure to report for work without prior approval.</w:t>
      </w:r>
    </w:p>
    <w:p w14:paraId="1B56AA87" w14:textId="77777777" w:rsidR="0085101E" w:rsidRPr="00CD4A1C" w:rsidRDefault="0085101E" w:rsidP="009A626E">
      <w:pPr>
        <w:pStyle w:val="Heading2"/>
        <w:rPr>
          <w:rFonts w:asciiTheme="minorHAnsi" w:eastAsia="Aptos" w:hAnsiTheme="minorHAnsi" w:cstheme="minorHAnsi"/>
          <w:b/>
          <w:bCs/>
          <w:color w:val="000000" w:themeColor="text1"/>
          <w:sz w:val="20"/>
          <w:szCs w:val="20"/>
          <w:lang w:bidi="ar-SA"/>
        </w:rPr>
      </w:pPr>
      <w:r w:rsidRPr="00CD4A1C">
        <w:rPr>
          <w:rFonts w:asciiTheme="minorHAnsi" w:eastAsia="Aptos" w:hAnsiTheme="minorHAnsi" w:cstheme="minorHAnsi"/>
          <w:b/>
          <w:bCs/>
          <w:color w:val="000000" w:themeColor="text1"/>
          <w:sz w:val="20"/>
          <w:szCs w:val="20"/>
          <w:lang w:bidi="ar-SA"/>
        </w:rPr>
        <w:t>Definitions</w:t>
      </w:r>
    </w:p>
    <w:p w14:paraId="66D8BD8E" w14:textId="77777777" w:rsidR="0085101E" w:rsidRPr="0085101E" w:rsidRDefault="0085101E" w:rsidP="001D62F6">
      <w:pPr>
        <w:widowControl/>
        <w:autoSpaceDE/>
        <w:autoSpaceDN/>
        <w:spacing w:after="160" w:line="278" w:lineRule="auto"/>
        <w:jc w:val="both"/>
        <w:rPr>
          <w:rFonts w:asciiTheme="minorHAnsi" w:eastAsia="Aptos" w:hAnsiTheme="minorHAnsi" w:cstheme="minorHAnsi"/>
          <w:kern w:val="2"/>
          <w:lang w:bidi="ar-SA"/>
          <w14:ligatures w14:val="standardContextual"/>
        </w:rPr>
      </w:pPr>
      <w:r w:rsidRPr="0085101E">
        <w:rPr>
          <w:rFonts w:asciiTheme="minorHAnsi" w:eastAsia="Aptos" w:hAnsiTheme="minorHAnsi" w:cstheme="minorHAnsi"/>
          <w:kern w:val="2"/>
          <w:lang w:bidi="ar-SA"/>
          <w14:ligatures w14:val="standardContextual"/>
        </w:rPr>
        <w:t>No Show: An employee’s failure to attend work without prior notice to their supervisor or employer. This includes situations where the employee is expected to be at work but does not report for duty and has not provided any reasonable explanation.</w:t>
      </w:r>
    </w:p>
    <w:p w14:paraId="23ECD97D" w14:textId="77777777" w:rsidR="0085101E" w:rsidRPr="0085101E" w:rsidRDefault="0085101E" w:rsidP="001D62F6">
      <w:pPr>
        <w:widowControl/>
        <w:autoSpaceDE/>
        <w:autoSpaceDN/>
        <w:spacing w:after="160" w:line="278" w:lineRule="auto"/>
        <w:jc w:val="both"/>
        <w:rPr>
          <w:rFonts w:asciiTheme="minorHAnsi" w:eastAsia="Aptos" w:hAnsiTheme="minorHAnsi" w:cstheme="minorHAnsi"/>
          <w:kern w:val="2"/>
          <w:lang w:bidi="ar-SA"/>
          <w14:ligatures w14:val="standardContextual"/>
        </w:rPr>
      </w:pPr>
      <w:r w:rsidRPr="0085101E">
        <w:rPr>
          <w:rFonts w:asciiTheme="minorHAnsi" w:eastAsia="Aptos" w:hAnsiTheme="minorHAnsi" w:cstheme="minorHAnsi"/>
          <w:kern w:val="2"/>
          <w:lang w:bidi="ar-SA"/>
          <w14:ligatures w14:val="standardContextual"/>
        </w:rPr>
        <w:t>Unauthorised Absence: Absence from work that is not approved in advance by a supervisor or manager, or absence for a reason that does not meet the company’s standards for excused leave (e.g., medical certificates, compassionate leave, etc.).</w:t>
      </w:r>
    </w:p>
    <w:p w14:paraId="50604F46" w14:textId="77777777" w:rsidR="0085101E" w:rsidRPr="00CD4A1C" w:rsidRDefault="0085101E" w:rsidP="009A626E">
      <w:pPr>
        <w:pStyle w:val="Heading2"/>
        <w:rPr>
          <w:rFonts w:asciiTheme="minorHAnsi" w:eastAsia="Aptos" w:hAnsiTheme="minorHAnsi" w:cstheme="minorHAnsi"/>
          <w:b/>
          <w:bCs/>
          <w:color w:val="000000" w:themeColor="text1"/>
          <w:sz w:val="22"/>
          <w:szCs w:val="22"/>
          <w:lang w:bidi="ar-SA"/>
        </w:rPr>
      </w:pPr>
      <w:r w:rsidRPr="00CD4A1C">
        <w:rPr>
          <w:rFonts w:asciiTheme="minorHAnsi" w:eastAsia="Aptos" w:hAnsiTheme="minorHAnsi" w:cstheme="minorHAnsi"/>
          <w:b/>
          <w:bCs/>
          <w:color w:val="000000" w:themeColor="text1"/>
          <w:sz w:val="22"/>
          <w:szCs w:val="22"/>
          <w:lang w:bidi="ar-SA"/>
        </w:rPr>
        <w:t>Notification Requirement</w:t>
      </w:r>
    </w:p>
    <w:p w14:paraId="19CE197B" w14:textId="506DE8D0" w:rsidR="0085101E" w:rsidRPr="0085101E" w:rsidRDefault="0085101E" w:rsidP="001D62F6">
      <w:pPr>
        <w:widowControl/>
        <w:autoSpaceDE/>
        <w:autoSpaceDN/>
        <w:spacing w:after="160" w:line="278" w:lineRule="auto"/>
        <w:jc w:val="both"/>
        <w:rPr>
          <w:rFonts w:asciiTheme="minorHAnsi" w:eastAsia="Aptos" w:hAnsiTheme="minorHAnsi" w:cstheme="minorHAnsi"/>
          <w:kern w:val="2"/>
          <w:lang w:bidi="ar-SA"/>
          <w14:ligatures w14:val="standardContextual"/>
        </w:rPr>
      </w:pPr>
      <w:r w:rsidRPr="0085101E">
        <w:rPr>
          <w:rFonts w:asciiTheme="minorHAnsi" w:eastAsia="Aptos" w:hAnsiTheme="minorHAnsi" w:cstheme="minorHAnsi"/>
          <w:kern w:val="2"/>
          <w:lang w:bidi="ar-SA"/>
          <w14:ligatures w14:val="standardContextual"/>
        </w:rPr>
        <w:t xml:space="preserve">Employees must notify their direct supervisor or manager as soon as possible if they are unable to attend work. Notification should be made </w:t>
      </w:r>
      <w:r w:rsidRPr="003B4907">
        <w:rPr>
          <w:rFonts w:asciiTheme="minorHAnsi" w:eastAsia="Aptos" w:hAnsiTheme="minorHAnsi" w:cstheme="minorHAnsi"/>
          <w:color w:val="000000" w:themeColor="text1"/>
          <w:kern w:val="2"/>
          <w:lang w:bidi="ar-SA"/>
          <w14:ligatures w14:val="standardContextual"/>
        </w:rPr>
        <w:t xml:space="preserve">via </w:t>
      </w:r>
      <w:r w:rsidR="003B4907" w:rsidRPr="003B4907">
        <w:rPr>
          <w:rFonts w:asciiTheme="minorHAnsi" w:eastAsia="Aptos" w:hAnsiTheme="minorHAnsi" w:cstheme="minorHAnsi"/>
          <w:color w:val="000000" w:themeColor="text1"/>
          <w:kern w:val="2"/>
          <w:lang w:bidi="ar-SA"/>
          <w14:ligatures w14:val="standardContextual"/>
        </w:rPr>
        <w:t xml:space="preserve">phone call </w:t>
      </w:r>
      <w:r w:rsidRPr="0085101E">
        <w:rPr>
          <w:rFonts w:asciiTheme="minorHAnsi" w:eastAsia="Aptos" w:hAnsiTheme="minorHAnsi" w:cstheme="minorHAnsi"/>
          <w:kern w:val="2"/>
          <w:lang w:bidi="ar-SA"/>
          <w14:ligatures w14:val="standardContextual"/>
        </w:rPr>
        <w:t>before their scheduled start time.</w:t>
      </w:r>
    </w:p>
    <w:p w14:paraId="12B4507D" w14:textId="77777777" w:rsidR="0085101E" w:rsidRPr="0085101E" w:rsidRDefault="0085101E" w:rsidP="001D62F6">
      <w:pPr>
        <w:widowControl/>
        <w:autoSpaceDE/>
        <w:autoSpaceDN/>
        <w:spacing w:after="160" w:line="278" w:lineRule="auto"/>
        <w:jc w:val="both"/>
        <w:rPr>
          <w:rFonts w:asciiTheme="minorHAnsi" w:eastAsia="Aptos" w:hAnsiTheme="minorHAnsi" w:cstheme="minorHAnsi"/>
          <w:kern w:val="2"/>
          <w:lang w:bidi="ar-SA"/>
          <w14:ligatures w14:val="standardContextual"/>
        </w:rPr>
      </w:pPr>
      <w:r w:rsidRPr="0085101E">
        <w:rPr>
          <w:rFonts w:asciiTheme="minorHAnsi" w:eastAsia="Aptos" w:hAnsiTheme="minorHAnsi" w:cstheme="minorHAnsi"/>
          <w:kern w:val="2"/>
          <w:lang w:bidi="ar-SA"/>
          <w14:ligatures w14:val="standardContextual"/>
        </w:rPr>
        <w:t>Planned Absences: Requests for time off (e.g., annual leave or personal leave) must be submitted in writing and approved by a supervisor in advance.</w:t>
      </w:r>
    </w:p>
    <w:p w14:paraId="2A8085DB" w14:textId="26B5EAA0" w:rsidR="0085101E" w:rsidRPr="0085101E" w:rsidRDefault="0085101E" w:rsidP="001D62F6">
      <w:pPr>
        <w:widowControl/>
        <w:autoSpaceDE/>
        <w:autoSpaceDN/>
        <w:spacing w:after="160" w:line="278" w:lineRule="auto"/>
        <w:jc w:val="both"/>
        <w:rPr>
          <w:rFonts w:asciiTheme="minorHAnsi" w:eastAsia="Aptos" w:hAnsiTheme="minorHAnsi" w:cstheme="minorHAnsi"/>
          <w:kern w:val="2"/>
          <w:lang w:bidi="ar-SA"/>
          <w14:ligatures w14:val="standardContextual"/>
        </w:rPr>
      </w:pPr>
      <w:r w:rsidRPr="0085101E">
        <w:rPr>
          <w:rFonts w:asciiTheme="minorHAnsi" w:eastAsia="Aptos" w:hAnsiTheme="minorHAnsi" w:cstheme="minorHAnsi"/>
          <w:kern w:val="2"/>
          <w:lang w:bidi="ar-SA"/>
          <w14:ligatures w14:val="standardContextual"/>
        </w:rPr>
        <w:t xml:space="preserve">Unplanned Absences: If an employee is unexpectedly unable to attend work (e.g., due to illness or emergency), they must notify their supervisor </w:t>
      </w:r>
      <w:r w:rsidR="00DA2A22">
        <w:rPr>
          <w:rFonts w:asciiTheme="minorHAnsi" w:eastAsia="Aptos" w:hAnsiTheme="minorHAnsi" w:cstheme="minorHAnsi"/>
          <w:kern w:val="2"/>
          <w:lang w:bidi="ar-SA"/>
          <w14:ligatures w14:val="standardContextual"/>
        </w:rPr>
        <w:t xml:space="preserve">as soon as possible </w:t>
      </w:r>
      <w:r w:rsidRPr="0085101E">
        <w:rPr>
          <w:rFonts w:asciiTheme="minorHAnsi" w:eastAsia="Aptos" w:hAnsiTheme="minorHAnsi" w:cstheme="minorHAnsi"/>
          <w:kern w:val="2"/>
          <w:lang w:bidi="ar-SA"/>
          <w14:ligatures w14:val="standardContextual"/>
        </w:rPr>
        <w:t>prior to their scheduled shift.</w:t>
      </w:r>
    </w:p>
    <w:p w14:paraId="1F9BF01D" w14:textId="77777777" w:rsidR="0085101E" w:rsidRPr="00CD4A1C" w:rsidRDefault="0085101E" w:rsidP="009A626E">
      <w:pPr>
        <w:pStyle w:val="Heading2"/>
        <w:rPr>
          <w:rFonts w:asciiTheme="minorHAnsi" w:eastAsia="Aptos" w:hAnsiTheme="minorHAnsi" w:cstheme="minorHAnsi"/>
          <w:b/>
          <w:bCs/>
          <w:color w:val="000000" w:themeColor="text1"/>
          <w:sz w:val="22"/>
          <w:szCs w:val="22"/>
          <w:lang w:bidi="ar-SA"/>
        </w:rPr>
      </w:pPr>
      <w:r w:rsidRPr="00CD4A1C">
        <w:rPr>
          <w:rFonts w:asciiTheme="minorHAnsi" w:eastAsia="Aptos" w:hAnsiTheme="minorHAnsi" w:cstheme="minorHAnsi"/>
          <w:b/>
          <w:bCs/>
          <w:color w:val="000000" w:themeColor="text1"/>
          <w:sz w:val="22"/>
          <w:szCs w:val="22"/>
          <w:lang w:bidi="ar-SA"/>
        </w:rPr>
        <w:t>Absence Verification</w:t>
      </w:r>
    </w:p>
    <w:p w14:paraId="3C573BF0" w14:textId="77777777" w:rsidR="0085101E" w:rsidRPr="0085101E" w:rsidRDefault="0085101E" w:rsidP="001D62F6">
      <w:pPr>
        <w:widowControl/>
        <w:autoSpaceDE/>
        <w:autoSpaceDN/>
        <w:spacing w:after="160" w:line="278" w:lineRule="auto"/>
        <w:jc w:val="both"/>
        <w:rPr>
          <w:rFonts w:asciiTheme="minorHAnsi" w:eastAsia="Aptos" w:hAnsiTheme="minorHAnsi" w:cstheme="minorHAnsi"/>
          <w:kern w:val="2"/>
          <w:lang w:bidi="ar-SA"/>
          <w14:ligatures w14:val="standardContextual"/>
        </w:rPr>
      </w:pPr>
      <w:r w:rsidRPr="0085101E">
        <w:rPr>
          <w:rFonts w:asciiTheme="minorHAnsi" w:eastAsia="Aptos" w:hAnsiTheme="minorHAnsi" w:cstheme="minorHAnsi"/>
          <w:kern w:val="2"/>
          <w:lang w:bidi="ar-SA"/>
          <w14:ligatures w14:val="standardContextual"/>
        </w:rPr>
        <w:t>Employees may be required to provide evidence for their absence, such as a medical certificate, where applicable. In the case of extended unauthorised absences, the company reserves the right to request additional documentation, such as a statutory declaration or police report.</w:t>
      </w:r>
    </w:p>
    <w:p w14:paraId="79A330E3" w14:textId="77777777" w:rsidR="0085101E" w:rsidRPr="0085101E" w:rsidRDefault="0085101E" w:rsidP="001D62F6">
      <w:pPr>
        <w:widowControl/>
        <w:autoSpaceDE/>
        <w:autoSpaceDN/>
        <w:spacing w:after="160" w:line="278" w:lineRule="auto"/>
        <w:jc w:val="both"/>
        <w:rPr>
          <w:rFonts w:asciiTheme="minorHAnsi" w:eastAsia="Aptos" w:hAnsiTheme="minorHAnsi" w:cstheme="minorHAnsi"/>
          <w:b/>
          <w:bCs/>
          <w:kern w:val="2"/>
          <w:lang w:bidi="ar-SA"/>
          <w14:ligatures w14:val="standardContextual"/>
        </w:rPr>
      </w:pPr>
      <w:r w:rsidRPr="0085101E">
        <w:rPr>
          <w:rFonts w:asciiTheme="minorHAnsi" w:eastAsia="Aptos" w:hAnsiTheme="minorHAnsi" w:cstheme="minorHAnsi"/>
          <w:b/>
          <w:bCs/>
          <w:kern w:val="2"/>
          <w:lang w:bidi="ar-SA"/>
          <w14:ligatures w14:val="standardContextual"/>
        </w:rPr>
        <w:br w:type="page"/>
      </w:r>
    </w:p>
    <w:p w14:paraId="7636B858" w14:textId="5093E193" w:rsidR="00A1186D" w:rsidRPr="0085101E" w:rsidRDefault="004804E5" w:rsidP="001D62F6">
      <w:pPr>
        <w:pStyle w:val="BodyText"/>
        <w:spacing w:before="6"/>
        <w:jc w:val="both"/>
        <w:rPr>
          <w:rFonts w:ascii="Times New Roman"/>
          <w:sz w:val="5"/>
        </w:rPr>
      </w:pPr>
      <w:r w:rsidRPr="0085101E">
        <w:rPr>
          <w:rFonts w:ascii="Times New Roman"/>
          <w:noProof/>
          <w:sz w:val="3"/>
        </w:rPr>
        <w:lastRenderedPageBreak/>
        <mc:AlternateContent>
          <mc:Choice Requires="wpg">
            <w:drawing>
              <wp:inline distT="0" distB="0" distL="0" distR="0" wp14:anchorId="544192B4" wp14:editId="4DD494B7">
                <wp:extent cx="6295390" cy="17789"/>
                <wp:effectExtent l="0" t="0" r="0" b="0"/>
                <wp:docPr id="1339031261"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5390" cy="17789"/>
                          <a:chOff x="0" y="0"/>
                          <a:chExt cx="10263" cy="29"/>
                        </a:xfrm>
                      </wpg:grpSpPr>
                      <wps:wsp>
                        <wps:cNvPr id="74712443" name="Line 10"/>
                        <wps:cNvCnPr>
                          <a:cxnSpLocks noChangeShapeType="1"/>
                        </wps:cNvCnPr>
                        <wps:spPr bwMode="auto">
                          <a:xfrm>
                            <a:off x="0" y="14"/>
                            <a:ext cx="10262"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E4457EE" id="Group 9" o:spid="_x0000_s1026" style="width:495.7pt;height:1.4pt;mso-position-horizontal-relative:char;mso-position-vertical-relative:line" coordsize="1026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">
                <v:line id="Line 10" o:spid="_x0000_s1027" style="position:absolute;visibility:visible;mso-wrap-style:square" from="0,14" to="102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" strokeweight="1.44pt"/>
                <w10:anchorlock/>
              </v:group>
            </w:pict>
          </mc:Fallback>
        </mc:AlternateContent>
      </w:r>
    </w:p>
    <w:p w14:paraId="2C4B0C85" w14:textId="15D3B04B" w:rsidR="00A1186D" w:rsidRPr="0085101E" w:rsidRDefault="00A1186D" w:rsidP="001D62F6">
      <w:pPr>
        <w:pStyle w:val="BodyText"/>
        <w:spacing w:line="30" w:lineRule="exact"/>
        <w:ind w:left="89"/>
        <w:jc w:val="both"/>
        <w:rPr>
          <w:rFonts w:ascii="Times New Roman"/>
          <w:sz w:val="3"/>
        </w:rPr>
      </w:pPr>
    </w:p>
    <w:p w14:paraId="562C0A3B" w14:textId="6DCBC836" w:rsidR="00A1186D" w:rsidRPr="0085101E" w:rsidRDefault="00A1186D" w:rsidP="001D62F6">
      <w:pPr>
        <w:tabs>
          <w:tab w:val="left" w:pos="8324"/>
        </w:tabs>
        <w:spacing w:line="242" w:lineRule="exact"/>
        <w:ind w:left="132"/>
        <w:jc w:val="both"/>
        <w:rPr>
          <w:sz w:val="20"/>
        </w:rPr>
      </w:pPr>
      <w:r w:rsidRPr="0085101E">
        <w:rPr>
          <w:sz w:val="20"/>
        </w:rPr>
        <w:t>Revision</w:t>
      </w:r>
      <w:r w:rsidRPr="0085101E">
        <w:rPr>
          <w:spacing w:val="-2"/>
          <w:sz w:val="20"/>
        </w:rPr>
        <w:t xml:space="preserve"> </w:t>
      </w:r>
      <w:r w:rsidRPr="0085101E">
        <w:rPr>
          <w:sz w:val="20"/>
        </w:rPr>
        <w:t>No:</w:t>
      </w:r>
      <w:r w:rsidRPr="0085101E">
        <w:rPr>
          <w:spacing w:val="-3"/>
          <w:sz w:val="20"/>
        </w:rPr>
        <w:t xml:space="preserve"> </w:t>
      </w:r>
      <w:r w:rsidRPr="0085101E">
        <w:rPr>
          <w:sz w:val="20"/>
        </w:rPr>
        <w:t>00</w:t>
      </w:r>
      <w:r w:rsidR="00CD4A1C">
        <w:rPr>
          <w:sz w:val="20"/>
        </w:rPr>
        <w:t xml:space="preserve">4                                                                                                                                                  </w:t>
      </w:r>
      <w:r w:rsidRPr="0085101E">
        <w:rPr>
          <w:sz w:val="20"/>
        </w:rPr>
        <w:t>Revision</w:t>
      </w:r>
      <w:r w:rsidR="00CD4A1C">
        <w:rPr>
          <w:sz w:val="20"/>
        </w:rPr>
        <w:t xml:space="preserve"> </w:t>
      </w:r>
      <w:r w:rsidRPr="0085101E">
        <w:rPr>
          <w:sz w:val="20"/>
        </w:rPr>
        <w:t>Date:</w:t>
      </w:r>
      <w:r w:rsidRPr="0085101E">
        <w:rPr>
          <w:spacing w:val="-7"/>
          <w:sz w:val="20"/>
        </w:rPr>
        <w:t xml:space="preserve"> </w:t>
      </w:r>
      <w:r w:rsidRPr="0085101E">
        <w:rPr>
          <w:sz w:val="20"/>
        </w:rPr>
        <w:t>01/0</w:t>
      </w:r>
      <w:r w:rsidR="00CD4A1C">
        <w:rPr>
          <w:sz w:val="20"/>
        </w:rPr>
        <w:t>8</w:t>
      </w:r>
      <w:r w:rsidRPr="0085101E">
        <w:rPr>
          <w:sz w:val="20"/>
        </w:rPr>
        <w:t>/2</w:t>
      </w:r>
      <w:r w:rsidR="00401F3E">
        <w:rPr>
          <w:sz w:val="20"/>
        </w:rPr>
        <w:t>5</w:t>
      </w:r>
    </w:p>
    <w:p w14:paraId="0AC65850" w14:textId="7E64D1F7" w:rsidR="00A1186D" w:rsidRPr="009A626E" w:rsidRDefault="004804E5" w:rsidP="009A626E">
      <w:pPr>
        <w:spacing w:line="268" w:lineRule="exact"/>
        <w:ind w:left="132"/>
        <w:jc w:val="both"/>
      </w:pPr>
      <w:r w:rsidRPr="0085101E">
        <w:rPr>
          <w:noProof/>
        </w:rPr>
        <mc:AlternateContent>
          <mc:Choice Requires="wps">
            <w:drawing>
              <wp:anchor distT="0" distB="0" distL="0" distR="0" simplePos="0" relativeHeight="251661312" behindDoc="1" locked="0" layoutInCell="1" allowOverlap="1" wp14:anchorId="2089B58E" wp14:editId="7E6DAB02">
                <wp:simplePos x="0" y="0"/>
                <wp:positionH relativeFrom="margin">
                  <wp:align>left</wp:align>
                </wp:positionH>
                <wp:positionV relativeFrom="paragraph">
                  <wp:posOffset>202565</wp:posOffset>
                </wp:positionV>
                <wp:extent cx="6305550" cy="9525"/>
                <wp:effectExtent l="0" t="0" r="19050" b="28575"/>
                <wp:wrapTopAndBottom/>
                <wp:docPr id="216190535"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05550" cy="9525"/>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09420C" id="Line 8" o:spid="_x0000_s1026" style="position:absolute;flip:y;z-index:-251655168;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 from="0,15.95pt" to="496.5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" strokeweight="1.44pt">
                <w10:wrap type="topAndBottom" anchorx="margin"/>
              </v:line>
            </w:pict>
          </mc:Fallback>
        </mc:AlternateContent>
      </w:r>
      <w:r w:rsidR="00A1186D" w:rsidRPr="0085101E">
        <w:rPr>
          <w:sz w:val="20"/>
        </w:rPr>
        <w:t xml:space="preserve">Document No: </w:t>
      </w:r>
      <w:r w:rsidR="00A1186D" w:rsidRPr="0085101E">
        <w:t>IMS-05.16</w:t>
      </w:r>
    </w:p>
    <w:p w14:paraId="04977858" w14:textId="1298CB92" w:rsidR="0085101E" w:rsidRPr="009A626E" w:rsidRDefault="0085101E" w:rsidP="009A626E">
      <w:pPr>
        <w:pStyle w:val="Heading2"/>
        <w:rPr>
          <w:rFonts w:asciiTheme="minorHAnsi" w:eastAsia="Aptos" w:hAnsiTheme="minorHAnsi" w:cstheme="minorHAnsi"/>
          <w:b/>
          <w:bCs/>
          <w:color w:val="000000" w:themeColor="text1"/>
          <w:sz w:val="22"/>
          <w:szCs w:val="22"/>
          <w:lang w:bidi="ar-SA"/>
        </w:rPr>
      </w:pPr>
      <w:r w:rsidRPr="009A626E">
        <w:rPr>
          <w:rFonts w:asciiTheme="minorHAnsi" w:eastAsia="Aptos" w:hAnsiTheme="minorHAnsi" w:cstheme="minorHAnsi"/>
          <w:b/>
          <w:bCs/>
          <w:color w:val="000000" w:themeColor="text1"/>
          <w:sz w:val="22"/>
          <w:szCs w:val="22"/>
          <w:lang w:bidi="ar-SA"/>
        </w:rPr>
        <w:t>Consequences of No Shows and Unauthorised Absences</w:t>
      </w:r>
    </w:p>
    <w:p w14:paraId="41F06F75" w14:textId="77777777" w:rsidR="0085101E" w:rsidRPr="0085101E" w:rsidRDefault="0085101E" w:rsidP="001D62F6">
      <w:pPr>
        <w:widowControl/>
        <w:autoSpaceDE/>
        <w:autoSpaceDN/>
        <w:spacing w:after="160" w:line="278" w:lineRule="auto"/>
        <w:jc w:val="both"/>
        <w:rPr>
          <w:rFonts w:asciiTheme="minorHAnsi" w:eastAsia="Aptos" w:hAnsiTheme="minorHAnsi" w:cstheme="minorHAnsi"/>
          <w:kern w:val="2"/>
          <w:lang w:bidi="ar-SA"/>
          <w14:ligatures w14:val="standardContextual"/>
        </w:rPr>
      </w:pPr>
      <w:r w:rsidRPr="0085101E">
        <w:rPr>
          <w:rFonts w:asciiTheme="minorHAnsi" w:eastAsia="Aptos" w:hAnsiTheme="minorHAnsi" w:cstheme="minorHAnsi"/>
          <w:kern w:val="2"/>
          <w:lang w:bidi="ar-SA"/>
          <w14:ligatures w14:val="standardContextual"/>
        </w:rPr>
        <w:t>If an employee fails to notify the employer of an absence or fails to provide adequate justification for their absence, the following steps will be taken:</w:t>
      </w:r>
    </w:p>
    <w:p w14:paraId="3FF0AAC7" w14:textId="77777777" w:rsidR="0085101E" w:rsidRPr="009A626E" w:rsidRDefault="0085101E" w:rsidP="009A626E">
      <w:pPr>
        <w:pStyle w:val="Heading3"/>
        <w:rPr>
          <w:rFonts w:asciiTheme="minorHAnsi" w:eastAsia="Aptos" w:hAnsiTheme="minorHAnsi" w:cstheme="minorHAnsi"/>
          <w:b/>
          <w:bCs/>
          <w:color w:val="000000" w:themeColor="text1"/>
          <w:sz w:val="22"/>
          <w:szCs w:val="22"/>
          <w:lang w:bidi="ar-SA"/>
        </w:rPr>
      </w:pPr>
      <w:r w:rsidRPr="009A626E">
        <w:rPr>
          <w:rFonts w:asciiTheme="minorHAnsi" w:eastAsia="Aptos" w:hAnsiTheme="minorHAnsi" w:cstheme="minorHAnsi"/>
          <w:b/>
          <w:bCs/>
          <w:color w:val="000000" w:themeColor="text1"/>
          <w:sz w:val="22"/>
          <w:szCs w:val="22"/>
          <w:lang w:bidi="ar-SA"/>
        </w:rPr>
        <w:t>First Occurrence:</w:t>
      </w:r>
    </w:p>
    <w:p w14:paraId="0ED474E1" w14:textId="77777777" w:rsidR="0085101E" w:rsidRPr="0085101E" w:rsidRDefault="0085101E" w:rsidP="001D62F6">
      <w:pPr>
        <w:widowControl/>
        <w:autoSpaceDE/>
        <w:autoSpaceDN/>
        <w:spacing w:after="160" w:line="278" w:lineRule="auto"/>
        <w:ind w:left="720"/>
        <w:jc w:val="both"/>
        <w:rPr>
          <w:rFonts w:asciiTheme="minorHAnsi" w:eastAsia="Aptos" w:hAnsiTheme="minorHAnsi" w:cstheme="minorHAnsi"/>
          <w:kern w:val="2"/>
          <w:lang w:bidi="ar-SA"/>
          <w14:ligatures w14:val="standardContextual"/>
        </w:rPr>
      </w:pPr>
      <w:r w:rsidRPr="0085101E">
        <w:rPr>
          <w:rFonts w:asciiTheme="minorHAnsi" w:eastAsia="Aptos" w:hAnsiTheme="minorHAnsi" w:cstheme="minorHAnsi"/>
          <w:kern w:val="2"/>
          <w:lang w:bidi="ar-SA"/>
          <w14:ligatures w14:val="standardContextual"/>
        </w:rPr>
        <w:t>A verbal warning will be issued, and the employee will be reminded of their obligations under this policy.</w:t>
      </w:r>
    </w:p>
    <w:p w14:paraId="07949463" w14:textId="77777777" w:rsidR="0085101E" w:rsidRPr="009A626E" w:rsidRDefault="0085101E" w:rsidP="009A626E">
      <w:pPr>
        <w:pStyle w:val="Heading3"/>
        <w:rPr>
          <w:rFonts w:asciiTheme="minorHAnsi" w:eastAsia="Aptos" w:hAnsiTheme="minorHAnsi" w:cstheme="minorHAnsi"/>
          <w:b/>
          <w:bCs/>
          <w:color w:val="000000" w:themeColor="text1"/>
          <w:sz w:val="22"/>
          <w:szCs w:val="22"/>
          <w:lang w:bidi="ar-SA"/>
        </w:rPr>
      </w:pPr>
      <w:r w:rsidRPr="009A626E">
        <w:rPr>
          <w:rFonts w:asciiTheme="minorHAnsi" w:eastAsia="Aptos" w:hAnsiTheme="minorHAnsi" w:cstheme="minorHAnsi"/>
          <w:b/>
          <w:bCs/>
          <w:color w:val="000000" w:themeColor="text1"/>
          <w:sz w:val="22"/>
          <w:szCs w:val="22"/>
          <w:lang w:bidi="ar-SA"/>
        </w:rPr>
        <w:t>Second Occurrence:</w:t>
      </w:r>
    </w:p>
    <w:p w14:paraId="6A0D59BA" w14:textId="77777777" w:rsidR="0085101E" w:rsidRPr="0085101E" w:rsidRDefault="0085101E" w:rsidP="001D62F6">
      <w:pPr>
        <w:widowControl/>
        <w:autoSpaceDE/>
        <w:autoSpaceDN/>
        <w:spacing w:after="160" w:line="278" w:lineRule="auto"/>
        <w:ind w:left="720"/>
        <w:jc w:val="both"/>
        <w:rPr>
          <w:rFonts w:asciiTheme="minorHAnsi" w:eastAsia="Aptos" w:hAnsiTheme="minorHAnsi" w:cstheme="minorHAnsi"/>
          <w:kern w:val="2"/>
          <w:lang w:bidi="ar-SA"/>
          <w14:ligatures w14:val="standardContextual"/>
        </w:rPr>
      </w:pPr>
      <w:r w:rsidRPr="0085101E">
        <w:rPr>
          <w:rFonts w:asciiTheme="minorHAnsi" w:eastAsia="Aptos" w:hAnsiTheme="minorHAnsi" w:cstheme="minorHAnsi"/>
          <w:kern w:val="2"/>
          <w:lang w:bidi="ar-SA"/>
          <w14:ligatures w14:val="standardContextual"/>
        </w:rPr>
        <w:t>A written warning will be issued, outlining the specific nature of the unauthorised absence and the possible consequences of further occurrences.</w:t>
      </w:r>
    </w:p>
    <w:p w14:paraId="1D382484" w14:textId="77777777" w:rsidR="0085101E" w:rsidRPr="009A626E" w:rsidRDefault="0085101E" w:rsidP="009A626E">
      <w:pPr>
        <w:pStyle w:val="Heading3"/>
        <w:rPr>
          <w:rFonts w:asciiTheme="minorHAnsi" w:eastAsia="Aptos" w:hAnsiTheme="minorHAnsi" w:cstheme="minorHAnsi"/>
          <w:b/>
          <w:bCs/>
          <w:color w:val="000000" w:themeColor="text1"/>
          <w:sz w:val="22"/>
          <w:szCs w:val="22"/>
          <w:lang w:bidi="ar-SA"/>
        </w:rPr>
      </w:pPr>
      <w:r w:rsidRPr="009A626E">
        <w:rPr>
          <w:rFonts w:asciiTheme="minorHAnsi" w:eastAsia="Aptos" w:hAnsiTheme="minorHAnsi" w:cstheme="minorHAnsi"/>
          <w:b/>
          <w:bCs/>
          <w:color w:val="000000" w:themeColor="text1"/>
          <w:sz w:val="22"/>
          <w:szCs w:val="22"/>
          <w:lang w:bidi="ar-SA"/>
        </w:rPr>
        <w:t>Third Occurrence:</w:t>
      </w:r>
    </w:p>
    <w:p w14:paraId="0DDD9DAB" w14:textId="77777777" w:rsidR="0085101E" w:rsidRPr="0085101E" w:rsidRDefault="0085101E" w:rsidP="001D62F6">
      <w:pPr>
        <w:widowControl/>
        <w:autoSpaceDE/>
        <w:autoSpaceDN/>
        <w:spacing w:after="160" w:line="278" w:lineRule="auto"/>
        <w:ind w:left="720"/>
        <w:jc w:val="both"/>
        <w:rPr>
          <w:rFonts w:asciiTheme="minorHAnsi" w:eastAsia="Aptos" w:hAnsiTheme="minorHAnsi" w:cstheme="minorHAnsi"/>
          <w:kern w:val="2"/>
          <w:lang w:bidi="ar-SA"/>
          <w14:ligatures w14:val="standardContextual"/>
        </w:rPr>
      </w:pPr>
      <w:r w:rsidRPr="0085101E">
        <w:rPr>
          <w:rFonts w:asciiTheme="minorHAnsi" w:eastAsia="Aptos" w:hAnsiTheme="minorHAnsi" w:cstheme="minorHAnsi"/>
          <w:kern w:val="2"/>
          <w:lang w:bidi="ar-SA"/>
          <w14:ligatures w14:val="standardContextual"/>
        </w:rPr>
        <w:t>Further unauthorised absences may result in disciplinary action, including but not limited to suspension, reduction of hours, or termination of employment. The employee will be given the opportunity to explain the absence in a formal meeting, and any mitigating circumstances will be considered.</w:t>
      </w:r>
    </w:p>
    <w:p w14:paraId="09F66811" w14:textId="77777777" w:rsidR="0085101E" w:rsidRPr="009A626E" w:rsidRDefault="0085101E" w:rsidP="009A626E">
      <w:pPr>
        <w:pStyle w:val="Heading2"/>
        <w:rPr>
          <w:rFonts w:asciiTheme="minorHAnsi" w:eastAsia="Aptos" w:hAnsiTheme="minorHAnsi" w:cstheme="minorHAnsi"/>
          <w:b/>
          <w:bCs/>
          <w:color w:val="000000" w:themeColor="text1"/>
          <w:sz w:val="22"/>
          <w:szCs w:val="22"/>
          <w:lang w:bidi="ar-SA"/>
        </w:rPr>
      </w:pPr>
      <w:r w:rsidRPr="009A626E">
        <w:rPr>
          <w:rFonts w:asciiTheme="minorHAnsi" w:eastAsia="Aptos" w:hAnsiTheme="minorHAnsi" w:cstheme="minorHAnsi"/>
          <w:b/>
          <w:bCs/>
          <w:color w:val="000000" w:themeColor="text1"/>
          <w:sz w:val="22"/>
          <w:szCs w:val="22"/>
          <w:lang w:bidi="ar-SA"/>
        </w:rPr>
        <w:t>Impact on Pay and Benefits</w:t>
      </w:r>
    </w:p>
    <w:p w14:paraId="4D02F777" w14:textId="77777777" w:rsidR="0085101E" w:rsidRPr="0085101E" w:rsidRDefault="0085101E" w:rsidP="001D62F6">
      <w:pPr>
        <w:widowControl/>
        <w:autoSpaceDE/>
        <w:autoSpaceDN/>
        <w:spacing w:after="160" w:line="278" w:lineRule="auto"/>
        <w:jc w:val="both"/>
        <w:rPr>
          <w:rFonts w:asciiTheme="minorHAnsi" w:eastAsia="Aptos" w:hAnsiTheme="minorHAnsi" w:cstheme="minorHAnsi"/>
          <w:kern w:val="2"/>
          <w:lang w:bidi="ar-SA"/>
          <w14:ligatures w14:val="standardContextual"/>
        </w:rPr>
      </w:pPr>
      <w:r w:rsidRPr="0085101E">
        <w:rPr>
          <w:rFonts w:asciiTheme="minorHAnsi" w:eastAsia="Aptos" w:hAnsiTheme="minorHAnsi" w:cstheme="minorHAnsi"/>
          <w:kern w:val="2"/>
          <w:lang w:bidi="ar-SA"/>
          <w14:ligatures w14:val="standardContextual"/>
        </w:rPr>
        <w:t>Employees who do not comply with the notification requirement for absences may not be entitled to paid leave for the period of their unauthorised absence. Additionally, continued unauthorised absenteeism may affect their eligibility for future leave accruals and performance reviews.</w:t>
      </w:r>
    </w:p>
    <w:p w14:paraId="05DC7F47" w14:textId="77777777" w:rsidR="0085101E" w:rsidRPr="009A626E" w:rsidRDefault="0085101E" w:rsidP="009A626E">
      <w:pPr>
        <w:pStyle w:val="Heading2"/>
        <w:rPr>
          <w:rFonts w:asciiTheme="minorHAnsi" w:eastAsia="Aptos" w:hAnsiTheme="minorHAnsi" w:cstheme="minorHAnsi"/>
          <w:b/>
          <w:bCs/>
          <w:color w:val="000000" w:themeColor="text1"/>
          <w:sz w:val="22"/>
          <w:szCs w:val="22"/>
          <w:lang w:bidi="ar-SA"/>
        </w:rPr>
      </w:pPr>
      <w:r w:rsidRPr="009A626E">
        <w:rPr>
          <w:rFonts w:asciiTheme="minorHAnsi" w:eastAsia="Aptos" w:hAnsiTheme="minorHAnsi" w:cstheme="minorHAnsi"/>
          <w:b/>
          <w:bCs/>
          <w:color w:val="000000" w:themeColor="text1"/>
          <w:sz w:val="22"/>
          <w:szCs w:val="22"/>
          <w:lang w:bidi="ar-SA"/>
        </w:rPr>
        <w:t>Employee Assistance</w:t>
      </w:r>
    </w:p>
    <w:p w14:paraId="770B819C" w14:textId="77777777" w:rsidR="0085101E" w:rsidRPr="0085101E" w:rsidRDefault="0085101E" w:rsidP="001D62F6">
      <w:pPr>
        <w:widowControl/>
        <w:autoSpaceDE/>
        <w:autoSpaceDN/>
        <w:spacing w:after="160" w:line="278" w:lineRule="auto"/>
        <w:jc w:val="both"/>
        <w:rPr>
          <w:rFonts w:asciiTheme="minorHAnsi" w:eastAsia="Aptos" w:hAnsiTheme="minorHAnsi" w:cstheme="minorHAnsi"/>
          <w:kern w:val="2"/>
          <w:lang w:bidi="ar-SA"/>
          <w14:ligatures w14:val="standardContextual"/>
        </w:rPr>
      </w:pPr>
      <w:r w:rsidRPr="0085101E">
        <w:rPr>
          <w:rFonts w:asciiTheme="minorHAnsi" w:eastAsia="Aptos" w:hAnsiTheme="minorHAnsi" w:cstheme="minorHAnsi"/>
          <w:kern w:val="2"/>
          <w:lang w:bidi="ar-SA"/>
          <w14:ligatures w14:val="standardContextual"/>
        </w:rPr>
        <w:t>Employees who are experiencing difficulties that may affect their ability to attend work are encouraged to seek assistance. The company offers a confidential Employee Assistance Program (EAP), which provides support for personal issues, health concerns, and other matters that may affect attendance and performance.</w:t>
      </w:r>
    </w:p>
    <w:p w14:paraId="0F782E11" w14:textId="77777777" w:rsidR="0085101E" w:rsidRPr="009A626E" w:rsidRDefault="0085101E" w:rsidP="009A626E">
      <w:pPr>
        <w:pStyle w:val="Heading2"/>
        <w:rPr>
          <w:rFonts w:asciiTheme="minorHAnsi" w:eastAsia="Aptos" w:hAnsiTheme="minorHAnsi" w:cstheme="minorHAnsi"/>
          <w:b/>
          <w:bCs/>
          <w:color w:val="000000" w:themeColor="text1"/>
          <w:sz w:val="22"/>
          <w:szCs w:val="22"/>
          <w:lang w:bidi="ar-SA"/>
        </w:rPr>
      </w:pPr>
      <w:r w:rsidRPr="009A626E">
        <w:rPr>
          <w:rFonts w:asciiTheme="minorHAnsi" w:eastAsia="Aptos" w:hAnsiTheme="minorHAnsi" w:cstheme="minorHAnsi"/>
          <w:b/>
          <w:bCs/>
          <w:color w:val="000000" w:themeColor="text1"/>
          <w:sz w:val="22"/>
          <w:szCs w:val="22"/>
          <w:lang w:bidi="ar-SA"/>
        </w:rPr>
        <w:t>Compliance with Australian Law</w:t>
      </w:r>
    </w:p>
    <w:p w14:paraId="263A69C9" w14:textId="4B4F8154" w:rsidR="00CE7C04" w:rsidRPr="0085101E" w:rsidRDefault="0085101E" w:rsidP="001D62F6">
      <w:pPr>
        <w:pStyle w:val="BodyText"/>
        <w:ind w:left="720"/>
        <w:jc w:val="both"/>
        <w:rPr>
          <w:rFonts w:asciiTheme="minorHAnsi" w:hAnsiTheme="minorHAnsi" w:cstheme="minorHAnsi"/>
        </w:rPr>
      </w:pPr>
      <w:r w:rsidRPr="0085101E">
        <w:rPr>
          <w:rFonts w:asciiTheme="minorHAnsi" w:eastAsia="Aptos" w:hAnsiTheme="minorHAnsi" w:cstheme="minorHAnsi"/>
          <w:kern w:val="2"/>
          <w:lang w:bidi="ar-SA"/>
          <w14:ligatures w14:val="standardContextual"/>
        </w:rPr>
        <w:t>This policy has been designed in compliance with Australian workplace laws, including the Fair Work Act 2009 and relevant Modern Awards and Enterprise Agreements. Employees are reminded of their rights and obligations under Australian employment laws, and any disputes or issues regarding this policy will be resolved in accordance with applicable industrial relations frameworks</w:t>
      </w:r>
      <w:r w:rsidR="003D123D" w:rsidRPr="0085101E">
        <w:rPr>
          <w:rFonts w:asciiTheme="minorHAnsi" w:hAnsiTheme="minorHAnsi" w:cstheme="minorHAnsi"/>
        </w:rPr>
        <w:t>.</w:t>
      </w:r>
    </w:p>
    <w:p w14:paraId="3C76CEC1" w14:textId="77777777" w:rsidR="00142709" w:rsidRPr="0085101E" w:rsidRDefault="00142709" w:rsidP="001D62F6">
      <w:pPr>
        <w:jc w:val="both"/>
        <w:rPr>
          <w:sz w:val="18"/>
        </w:rPr>
        <w:sectPr w:rsidR="00142709" w:rsidRPr="0085101E" w:rsidSect="001D62F6">
          <w:headerReference w:type="default" r:id="rId7"/>
          <w:footerReference w:type="default" r:id="rId8"/>
          <w:pgSz w:w="11910" w:h="16840"/>
          <w:pgMar w:top="2268" w:right="998" w:bottom="720" w:left="998" w:header="227" w:footer="522" w:gutter="0"/>
          <w:cols w:space="720"/>
        </w:sectPr>
      </w:pPr>
    </w:p>
    <w:p w14:paraId="055E083D" w14:textId="206E7937" w:rsidR="0085101E" w:rsidRDefault="0085101E" w:rsidP="001D62F6">
      <w:pPr>
        <w:tabs>
          <w:tab w:val="left" w:pos="3262"/>
        </w:tabs>
        <w:ind w:left="132"/>
        <w:jc w:val="both"/>
        <w:outlineLvl w:val="0"/>
        <w:rPr>
          <w:b/>
          <w:bCs/>
        </w:rPr>
      </w:pPr>
    </w:p>
    <w:p w14:paraId="20FF0328" w14:textId="77777777" w:rsidR="00A1186D" w:rsidRDefault="00A1186D" w:rsidP="001D62F6">
      <w:pPr>
        <w:tabs>
          <w:tab w:val="left" w:pos="3262"/>
        </w:tabs>
        <w:ind w:left="132"/>
        <w:jc w:val="both"/>
        <w:outlineLvl w:val="0"/>
        <w:rPr>
          <w:b/>
          <w:bCs/>
        </w:rPr>
      </w:pPr>
    </w:p>
    <w:p w14:paraId="4FE769CD" w14:textId="77777777" w:rsidR="009A626E" w:rsidRDefault="009A626E" w:rsidP="009A626E">
      <w:pPr>
        <w:pStyle w:val="BodyText"/>
        <w:spacing w:before="10"/>
        <w:rPr>
          <w:sz w:val="18"/>
        </w:rPr>
      </w:pPr>
      <w:r>
        <w:rPr>
          <w:noProof/>
        </w:rPr>
        <w:drawing>
          <wp:anchor distT="0" distB="0" distL="114300" distR="114300" simplePos="0" relativeHeight="251663360" behindDoc="0" locked="0" layoutInCell="1" allowOverlap="1" wp14:anchorId="1C883E05" wp14:editId="7AD7DB92">
            <wp:simplePos x="0" y="0"/>
            <wp:positionH relativeFrom="column">
              <wp:posOffset>3260725</wp:posOffset>
            </wp:positionH>
            <wp:positionV relativeFrom="paragraph">
              <wp:posOffset>50800</wp:posOffset>
            </wp:positionV>
            <wp:extent cx="1319530" cy="885825"/>
            <wp:effectExtent l="0" t="0" r="0" b="9525"/>
            <wp:wrapThrough wrapText="bothSides">
              <wp:wrapPolygon edited="0">
                <wp:start x="0" y="0"/>
                <wp:lineTo x="0" y="21368"/>
                <wp:lineTo x="21205" y="21368"/>
                <wp:lineTo x="21205" y="0"/>
                <wp:lineTo x="0" y="0"/>
              </wp:wrapPolygon>
            </wp:wrapThrough>
            <wp:docPr id="244872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19530" cy="8858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D2C997" w14:textId="77777777" w:rsidR="009A626E" w:rsidRDefault="009A626E" w:rsidP="009A626E">
      <w:pPr>
        <w:rPr>
          <w:sz w:val="18"/>
        </w:rPr>
        <w:sectPr w:rsidR="009A626E" w:rsidSect="009A626E">
          <w:type w:val="continuous"/>
          <w:pgSz w:w="11910" w:h="16840"/>
          <w:pgMar w:top="1900" w:right="440" w:bottom="720" w:left="1000" w:header="224" w:footer="524" w:gutter="0"/>
          <w:cols w:space="720"/>
        </w:sectPr>
      </w:pPr>
    </w:p>
    <w:p w14:paraId="78A72538" w14:textId="10865D68" w:rsidR="00CD4A1C" w:rsidRDefault="009A626E" w:rsidP="00CD4A1C">
      <w:pPr>
        <w:pStyle w:val="Heading1"/>
        <w:tabs>
          <w:tab w:val="left" w:pos="3262"/>
        </w:tabs>
        <w:spacing w:before="57"/>
        <w:rPr>
          <w:spacing w:val="-3"/>
          <w:u w:val="single"/>
        </w:rPr>
      </w:pPr>
      <w:r>
        <w:t>Signed</w:t>
      </w:r>
      <w:r>
        <w:rPr>
          <w:spacing w:val="-2"/>
        </w:rPr>
        <w:t xml:space="preserve"> </w:t>
      </w:r>
      <w:r>
        <w:t>by</w:t>
      </w:r>
      <w:r>
        <w:rPr>
          <w:spacing w:val="-1"/>
        </w:rPr>
        <w:t xml:space="preserve"> </w:t>
      </w:r>
      <w:r>
        <w:t>Director:</w:t>
      </w:r>
      <w:r>
        <w:tab/>
      </w:r>
      <w:r>
        <w:rPr>
          <w:u w:val="single"/>
        </w:rPr>
        <w:t>John</w:t>
      </w:r>
      <w:r w:rsidR="00CD4A1C">
        <w:rPr>
          <w:u w:val="single"/>
        </w:rPr>
        <w:t xml:space="preserve"> Guy</w:t>
      </w:r>
    </w:p>
    <w:p w14:paraId="5C338161" w14:textId="6E2D838E" w:rsidR="009A626E" w:rsidRPr="00CD4A1C" w:rsidRDefault="00CD4A1C" w:rsidP="00CD4A1C">
      <w:pPr>
        <w:pStyle w:val="Heading1"/>
        <w:tabs>
          <w:tab w:val="left" w:pos="3262"/>
        </w:tabs>
        <w:spacing w:before="57"/>
        <w:rPr>
          <w:bCs w:val="0"/>
        </w:rPr>
      </w:pPr>
      <w:r w:rsidRPr="00CD4A1C">
        <w:rPr>
          <w:bCs w:val="0"/>
          <w:u w:val="single"/>
        </w:rPr>
        <w:t>16</w:t>
      </w:r>
      <w:r w:rsidR="009A626E" w:rsidRPr="00CD4A1C">
        <w:rPr>
          <w:bCs w:val="0"/>
          <w:u w:val="single"/>
        </w:rPr>
        <w:t>/0</w:t>
      </w:r>
      <w:r w:rsidRPr="00CD4A1C">
        <w:rPr>
          <w:bCs w:val="0"/>
          <w:u w:val="single"/>
        </w:rPr>
        <w:t>4</w:t>
      </w:r>
      <w:r w:rsidR="009A626E" w:rsidRPr="00CD4A1C">
        <w:rPr>
          <w:bCs w:val="0"/>
          <w:u w:val="single"/>
        </w:rPr>
        <w:t>/2</w:t>
      </w:r>
      <w:r w:rsidRPr="00CD4A1C">
        <w:rPr>
          <w:bCs w:val="0"/>
          <w:u w:val="single"/>
        </w:rPr>
        <w:t>02</w:t>
      </w:r>
      <w:r w:rsidR="00401F3E">
        <w:rPr>
          <w:bCs w:val="0"/>
          <w:u w:val="single"/>
        </w:rPr>
        <w:t>8</w:t>
      </w:r>
    </w:p>
    <w:p w14:paraId="2E7ECFA5" w14:textId="77777777" w:rsidR="009A626E" w:rsidRDefault="009A626E" w:rsidP="009A626E">
      <w:pPr>
        <w:jc w:val="center"/>
        <w:rPr>
          <w:sz w:val="20"/>
        </w:rPr>
        <w:sectPr w:rsidR="009A626E" w:rsidSect="009A626E">
          <w:type w:val="continuous"/>
          <w:pgSz w:w="11910" w:h="16840"/>
          <w:pgMar w:top="1900" w:right="440" w:bottom="720" w:left="1000" w:header="720" w:footer="720" w:gutter="0"/>
          <w:cols w:num="2" w:space="720" w:equalWidth="0">
            <w:col w:w="4471" w:space="3557"/>
            <w:col w:w="2442"/>
          </w:cols>
        </w:sectPr>
      </w:pPr>
    </w:p>
    <w:p w14:paraId="418EE0E1" w14:textId="3E16AE42" w:rsidR="009A626E" w:rsidRDefault="009A626E" w:rsidP="00CD4A1C">
      <w:pPr>
        <w:spacing w:before="7"/>
        <w:jc w:val="both"/>
      </w:pPr>
      <w:r>
        <w:rPr>
          <w:sz w:val="20"/>
        </w:rPr>
        <w:tab/>
        <w:t xml:space="preserve">                                                                               </w:t>
      </w:r>
    </w:p>
    <w:p w14:paraId="2106BE84" w14:textId="77777777" w:rsidR="00CD4A1C" w:rsidRDefault="00CD4A1C" w:rsidP="00CD4A1C">
      <w:pPr>
        <w:spacing w:before="7"/>
        <w:jc w:val="both"/>
      </w:pPr>
    </w:p>
    <w:p w14:paraId="75CB0774" w14:textId="77777777" w:rsidR="00CD4A1C" w:rsidRDefault="00CD4A1C" w:rsidP="00CD4A1C">
      <w:pPr>
        <w:spacing w:before="7"/>
        <w:jc w:val="both"/>
      </w:pPr>
    </w:p>
    <w:p w14:paraId="0FEFE9FB" w14:textId="77777777" w:rsidR="00CD4A1C" w:rsidRDefault="00CD4A1C" w:rsidP="00CD4A1C">
      <w:pPr>
        <w:spacing w:before="7"/>
        <w:jc w:val="both"/>
      </w:pPr>
    </w:p>
    <w:p w14:paraId="6CCD1048" w14:textId="77777777" w:rsidR="00CD4A1C" w:rsidRDefault="00CD4A1C" w:rsidP="00CD4A1C">
      <w:pPr>
        <w:spacing w:before="7"/>
        <w:jc w:val="both"/>
      </w:pPr>
    </w:p>
    <w:p w14:paraId="398766F6" w14:textId="77777777" w:rsidR="00CD4A1C" w:rsidRDefault="00CD4A1C" w:rsidP="00CD4A1C">
      <w:pPr>
        <w:spacing w:before="7"/>
        <w:jc w:val="both"/>
      </w:pPr>
    </w:p>
    <w:p w14:paraId="36D3428B" w14:textId="77777777" w:rsidR="00CD4A1C" w:rsidRPr="00CD4A1C" w:rsidRDefault="00CD4A1C" w:rsidP="00CD4A1C">
      <w:pPr>
        <w:spacing w:before="7"/>
        <w:jc w:val="both"/>
        <w:rPr>
          <w:sz w:val="16"/>
        </w:rPr>
      </w:pPr>
    </w:p>
    <w:p w14:paraId="5E061206" w14:textId="2155E1D8" w:rsidR="003D123D" w:rsidRPr="009A626E" w:rsidRDefault="003D123D" w:rsidP="009A626E">
      <w:pPr>
        <w:pStyle w:val="BodyText"/>
        <w:jc w:val="center"/>
        <w:rPr>
          <w:b/>
          <w:bCs/>
        </w:rPr>
      </w:pPr>
      <w:r w:rsidRPr="009A626E">
        <w:rPr>
          <w:b/>
          <w:bCs/>
        </w:rPr>
        <w:t>Policy Review Date: August 202</w:t>
      </w:r>
      <w:r w:rsidR="0085101E" w:rsidRPr="009A626E">
        <w:rPr>
          <w:b/>
          <w:bCs/>
        </w:rPr>
        <w:t>8</w:t>
      </w:r>
    </w:p>
    <w:sectPr w:rsidR="003D123D" w:rsidRPr="009A626E">
      <w:type w:val="continuous"/>
      <w:pgSz w:w="11910" w:h="16840"/>
      <w:pgMar w:top="1900" w:right="440" w:bottom="720" w:left="10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DFAE2" w14:textId="77777777" w:rsidR="00716C75" w:rsidRPr="0085101E" w:rsidRDefault="00716C75">
      <w:r w:rsidRPr="0085101E">
        <w:separator/>
      </w:r>
    </w:p>
  </w:endnote>
  <w:endnote w:type="continuationSeparator" w:id="0">
    <w:p w14:paraId="667F200C" w14:textId="77777777" w:rsidR="00716C75" w:rsidRPr="0085101E" w:rsidRDefault="00716C75">
      <w:r w:rsidRPr="0085101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EF2A1" w14:textId="77777777" w:rsidR="00BC10DF" w:rsidRDefault="00BC10DF">
    <w:pPr>
      <w:pStyle w:val="BodyText"/>
      <w:spacing w:line="14" w:lineRule="auto"/>
      <w:rPr>
        <w:sz w:val="20"/>
      </w:rPr>
    </w:pPr>
    <w:r>
      <w:rPr>
        <w:noProof/>
      </w:rPr>
      <w:drawing>
        <wp:inline distT="0" distB="0" distL="0" distR="0" wp14:anchorId="59B05D55" wp14:editId="5549203D">
          <wp:extent cx="1724025" cy="581141"/>
          <wp:effectExtent l="0" t="0" r="0" b="9525"/>
          <wp:docPr id="3962715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71561" name="Picture 4"/>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flipV="1">
                    <a:off x="0" y="0"/>
                    <a:ext cx="1760275" cy="593360"/>
                  </a:xfrm>
                  <a:prstGeom prst="rect">
                    <a:avLst/>
                  </a:prstGeom>
                  <a:noFill/>
                  <a:ln>
                    <a:noFill/>
                  </a:ln>
                </pic:spPr>
              </pic:pic>
            </a:graphicData>
          </a:graphic>
        </wp:inline>
      </w:drawing>
    </w:r>
  </w:p>
  <w:p w14:paraId="36ABE73D" w14:textId="77777777" w:rsidR="00BC10DF" w:rsidRDefault="00BC10DF">
    <w:pPr>
      <w:pStyle w:val="BodyText"/>
      <w:spacing w:line="14" w:lineRule="auto"/>
      <w:rPr>
        <w:sz w:val="20"/>
      </w:rPr>
    </w:pPr>
  </w:p>
  <w:p w14:paraId="7FF59C84" w14:textId="77777777" w:rsidR="00BC10DF" w:rsidRDefault="00BC10DF">
    <w:pPr>
      <w:pStyle w:val="BodyText"/>
      <w:spacing w:line="14" w:lineRule="auto"/>
      <w:rPr>
        <w:sz w:val="20"/>
      </w:rPr>
    </w:pPr>
  </w:p>
  <w:p w14:paraId="058C1ED0" w14:textId="77777777" w:rsidR="00BC10DF" w:rsidRDefault="00BC10DF">
    <w:pPr>
      <w:pStyle w:val="BodyText"/>
      <w:spacing w:line="14" w:lineRule="auto"/>
      <w:rPr>
        <w:sz w:val="20"/>
      </w:rPr>
    </w:pPr>
  </w:p>
  <w:p w14:paraId="2E332BEF" w14:textId="77777777" w:rsidR="00BC10DF" w:rsidRDefault="00BC10DF">
    <w:pPr>
      <w:pStyle w:val="BodyText"/>
      <w:spacing w:line="14" w:lineRule="auto"/>
      <w:rPr>
        <w:sz w:val="20"/>
      </w:rPr>
    </w:pPr>
  </w:p>
  <w:p w14:paraId="5391F7BE" w14:textId="77777777" w:rsidR="00BC10DF" w:rsidRDefault="00BC10DF">
    <w:pPr>
      <w:pStyle w:val="BodyText"/>
      <w:spacing w:line="14" w:lineRule="auto"/>
      <w:rPr>
        <w:sz w:val="20"/>
      </w:rPr>
    </w:pPr>
  </w:p>
  <w:p w14:paraId="490CFE05" w14:textId="77777777" w:rsidR="00BC10DF" w:rsidRDefault="00BC10DF">
    <w:pPr>
      <w:pStyle w:val="BodyText"/>
      <w:spacing w:line="14" w:lineRule="auto"/>
      <w:rPr>
        <w:sz w:val="20"/>
      </w:rPr>
    </w:pPr>
  </w:p>
  <w:p w14:paraId="6A632C3C" w14:textId="77777777" w:rsidR="00BC10DF" w:rsidRDefault="00BC10DF">
    <w:pPr>
      <w:pStyle w:val="BodyText"/>
      <w:spacing w:line="14" w:lineRule="auto"/>
      <w:rPr>
        <w:sz w:val="20"/>
      </w:rPr>
    </w:pPr>
  </w:p>
  <w:p w14:paraId="443DDB8A" w14:textId="77777777" w:rsidR="00BC10DF" w:rsidRDefault="00BC10DF">
    <w:pPr>
      <w:pStyle w:val="BodyText"/>
      <w:spacing w:line="14" w:lineRule="auto"/>
      <w:rPr>
        <w:sz w:val="20"/>
      </w:rPr>
    </w:pPr>
  </w:p>
  <w:p w14:paraId="16F485C0" w14:textId="77777777" w:rsidR="00BC10DF" w:rsidRDefault="00BC10DF">
    <w:pPr>
      <w:pStyle w:val="BodyText"/>
      <w:spacing w:line="14" w:lineRule="auto"/>
      <w:rPr>
        <w:sz w:val="20"/>
      </w:rPr>
    </w:pPr>
  </w:p>
  <w:p w14:paraId="68B71FD3" w14:textId="77777777" w:rsidR="00BC10DF" w:rsidRDefault="00BC10DF">
    <w:pPr>
      <w:pStyle w:val="BodyText"/>
      <w:spacing w:line="14" w:lineRule="auto"/>
      <w:rPr>
        <w:sz w:val="20"/>
      </w:rPr>
    </w:pPr>
  </w:p>
  <w:p w14:paraId="23F76671" w14:textId="77777777" w:rsidR="00BC10DF" w:rsidRDefault="00BC10DF">
    <w:pPr>
      <w:pStyle w:val="BodyText"/>
      <w:spacing w:line="14" w:lineRule="auto"/>
      <w:rPr>
        <w:sz w:val="20"/>
      </w:rPr>
    </w:pPr>
  </w:p>
  <w:p w14:paraId="51B5C2F4" w14:textId="1AE8284E" w:rsidR="00142709" w:rsidRPr="0085101E" w:rsidRDefault="009A626E">
    <w:pPr>
      <w:pStyle w:val="BodyText"/>
      <w:spacing w:line="14" w:lineRule="auto"/>
      <w:rPr>
        <w:sz w:val="20"/>
      </w:rPr>
    </w:pPr>
    <w:r w:rsidRPr="0085101E">
      <w:rPr>
        <w:noProof/>
      </w:rPr>
      <mc:AlternateContent>
        <mc:Choice Requires="wps">
          <w:drawing>
            <wp:anchor distT="0" distB="0" distL="114300" distR="114300" simplePos="0" relativeHeight="503312336" behindDoc="1" locked="0" layoutInCell="1" allowOverlap="1" wp14:anchorId="0F92956D" wp14:editId="146D356C">
              <wp:simplePos x="0" y="0"/>
              <wp:positionH relativeFrom="margin">
                <wp:align>left</wp:align>
              </wp:positionH>
              <wp:positionV relativeFrom="page">
                <wp:posOffset>9443085</wp:posOffset>
              </wp:positionV>
              <wp:extent cx="6465570" cy="0"/>
              <wp:effectExtent l="0" t="0" r="0" b="0"/>
              <wp:wrapNone/>
              <wp:docPr id="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65570" cy="0"/>
                      </a:xfrm>
                      <a:prstGeom prst="line">
                        <a:avLst/>
                      </a:prstGeom>
                      <a:noFill/>
                      <a:ln w="7201">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FB2175" id="Line 4" o:spid="_x0000_s1026" style="position:absolute;z-index:-4144;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 from="0,743.55pt" to="509.1pt,74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" strokeweight=".20003mm">
              <w10:wrap anchorx="margin" anchory="page"/>
            </v:line>
          </w:pict>
        </mc:Fallback>
      </mc:AlternateContent>
    </w:r>
    <w:r w:rsidR="00C16579" w:rsidRPr="0085101E">
      <w:rPr>
        <w:noProof/>
      </w:rPr>
      <mc:AlternateContent>
        <mc:Choice Requires="wps">
          <w:drawing>
            <wp:anchor distT="0" distB="0" distL="114300" distR="114300" simplePos="0" relativeHeight="503312360" behindDoc="1" locked="0" layoutInCell="1" allowOverlap="1" wp14:anchorId="057B29ED" wp14:editId="2D5AFAD6">
              <wp:simplePos x="0" y="0"/>
              <wp:positionH relativeFrom="page">
                <wp:posOffset>706755</wp:posOffset>
              </wp:positionH>
              <wp:positionV relativeFrom="page">
                <wp:posOffset>10202545</wp:posOffset>
              </wp:positionV>
              <wp:extent cx="1023620" cy="139700"/>
              <wp:effectExtent l="1905" t="1270" r="3175" b="1905"/>
              <wp:wrapNone/>
              <wp:docPr id="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362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28A70A" w14:textId="77777777" w:rsidR="00142709" w:rsidRPr="0085101E" w:rsidRDefault="008828FD">
                          <w:pPr>
                            <w:spacing w:line="203" w:lineRule="exact"/>
                            <w:ind w:left="20"/>
                            <w:rPr>
                              <w:sz w:val="18"/>
                            </w:rPr>
                          </w:pPr>
                          <w:r w:rsidRPr="0085101E">
                            <w:rPr>
                              <w:sz w:val="18"/>
                            </w:rPr>
                            <w:t>Controlled Document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7B29ED" id="_x0000_t202" coordsize="21600,21600" o:spt="202" path="m,l,21600r21600,l21600,xe">
              <v:stroke joinstyle="miter"/>
              <v:path gradientshapeok="t" o:connecttype="rect"/>
            </v:shapetype>
            <v:shape id="Text Box 3" o:spid="_x0000_s1027" type="#_x0000_t202" style="position:absolute;margin-left:55.65pt;margin-top:803.35pt;width:80.6pt;height:11pt;z-index:-4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" filled="f" stroked="f">
              <v:textbox inset="0,0,0,0">
                <w:txbxContent>
                  <w:p w14:paraId="6A28A70A" w14:textId="77777777" w:rsidR="00142709" w:rsidRPr="0085101E" w:rsidRDefault="008828FD">
                    <w:pPr>
                      <w:spacing w:line="203" w:lineRule="exact"/>
                      <w:ind w:left="20"/>
                      <w:rPr>
                        <w:sz w:val="18"/>
                      </w:rPr>
                    </w:pPr>
                    <w:r w:rsidRPr="0085101E">
                      <w:rPr>
                        <w:sz w:val="18"/>
                      </w:rPr>
                      <w:t>Controlled Document</w:t>
                    </w:r>
                  </w:p>
                </w:txbxContent>
              </v:textbox>
              <w10:wrap anchorx="page" anchory="page"/>
            </v:shape>
          </w:pict>
        </mc:Fallback>
      </mc:AlternateContent>
    </w:r>
    <w:r w:rsidR="00C16579" w:rsidRPr="0085101E">
      <w:rPr>
        <w:noProof/>
      </w:rPr>
      <mc:AlternateContent>
        <mc:Choice Requires="wps">
          <w:drawing>
            <wp:anchor distT="0" distB="0" distL="114300" distR="114300" simplePos="0" relativeHeight="503312384" behindDoc="1" locked="0" layoutInCell="1" allowOverlap="1" wp14:anchorId="61042CD5" wp14:editId="23490E12">
              <wp:simplePos x="0" y="0"/>
              <wp:positionH relativeFrom="page">
                <wp:posOffset>3157855</wp:posOffset>
              </wp:positionH>
              <wp:positionV relativeFrom="page">
                <wp:posOffset>10202545</wp:posOffset>
              </wp:positionV>
              <wp:extent cx="1906905" cy="139700"/>
              <wp:effectExtent l="0" t="1270" r="2540" b="190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690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A75D49" w14:textId="77777777" w:rsidR="00142709" w:rsidRPr="0085101E" w:rsidRDefault="008828FD">
                          <w:pPr>
                            <w:spacing w:line="203" w:lineRule="exact"/>
                            <w:ind w:left="20"/>
                            <w:rPr>
                              <w:sz w:val="18"/>
                            </w:rPr>
                          </w:pPr>
                          <w:r w:rsidRPr="0085101E">
                            <w:rPr>
                              <w:sz w:val="18"/>
                            </w:rPr>
                            <w:t>Authorised &amp; Approved by Management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042CD5" id="Text Box 2" o:spid="_x0000_s1028" type="#_x0000_t202" style="position:absolute;margin-left:248.65pt;margin-top:803.35pt;width:150.15pt;height:11pt;z-index:-4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" filled="f" stroked="f">
              <v:textbox inset="0,0,0,0">
                <w:txbxContent>
                  <w:p w14:paraId="07A75D49" w14:textId="77777777" w:rsidR="00142709" w:rsidRPr="0085101E" w:rsidRDefault="008828FD">
                    <w:pPr>
                      <w:spacing w:line="203" w:lineRule="exact"/>
                      <w:ind w:left="20"/>
                      <w:rPr>
                        <w:sz w:val="18"/>
                      </w:rPr>
                    </w:pPr>
                    <w:r w:rsidRPr="0085101E">
                      <w:rPr>
                        <w:sz w:val="18"/>
                      </w:rPr>
                      <w:t>Authorised &amp; Approved by Management</w:t>
                    </w:r>
                  </w:p>
                </w:txbxContent>
              </v:textbox>
              <w10:wrap anchorx="page" anchory="page"/>
            </v:shape>
          </w:pict>
        </mc:Fallback>
      </mc:AlternateContent>
    </w:r>
    <w:r w:rsidR="00C16579" w:rsidRPr="0085101E">
      <w:rPr>
        <w:noProof/>
      </w:rPr>
      <mc:AlternateContent>
        <mc:Choice Requires="wps">
          <w:drawing>
            <wp:anchor distT="0" distB="0" distL="114300" distR="114300" simplePos="0" relativeHeight="503312408" behindDoc="1" locked="0" layoutInCell="1" allowOverlap="1" wp14:anchorId="7838C902" wp14:editId="64F3F073">
              <wp:simplePos x="0" y="0"/>
              <wp:positionH relativeFrom="page">
                <wp:posOffset>6670040</wp:posOffset>
              </wp:positionH>
              <wp:positionV relativeFrom="page">
                <wp:posOffset>10202545</wp:posOffset>
              </wp:positionV>
              <wp:extent cx="537845" cy="139700"/>
              <wp:effectExtent l="2540" t="1270" r="2540" b="190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84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50EA2F" w14:textId="77777777" w:rsidR="00142709" w:rsidRPr="0085101E" w:rsidRDefault="008828FD">
                          <w:pPr>
                            <w:spacing w:line="203" w:lineRule="exact"/>
                            <w:ind w:left="20"/>
                            <w:rPr>
                              <w:sz w:val="18"/>
                            </w:rPr>
                          </w:pPr>
                          <w:r w:rsidRPr="0085101E">
                            <w:rPr>
                              <w:sz w:val="18"/>
                            </w:rPr>
                            <w:t xml:space="preserve">Page </w:t>
                          </w:r>
                          <w:r w:rsidRPr="0085101E">
                            <w:fldChar w:fldCharType="begin"/>
                          </w:r>
                          <w:r w:rsidRPr="0085101E">
                            <w:rPr>
                              <w:sz w:val="18"/>
                            </w:rPr>
                            <w:instrText xml:space="preserve"> PAGE </w:instrText>
                          </w:r>
                          <w:r w:rsidRPr="0085101E">
                            <w:fldChar w:fldCharType="separate"/>
                          </w:r>
                          <w:r w:rsidRPr="0085101E">
                            <w:t>1</w:t>
                          </w:r>
                          <w:r w:rsidRPr="0085101E">
                            <w:fldChar w:fldCharType="end"/>
                          </w:r>
                          <w:r w:rsidRPr="0085101E">
                            <w:rPr>
                              <w:sz w:val="18"/>
                            </w:rPr>
                            <w:t xml:space="preserve"> of 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38C902" id="Text Box 1" o:spid="_x0000_s1029" type="#_x0000_t202" style="position:absolute;margin-left:525.2pt;margin-top:803.35pt;width:42.35pt;height:11pt;z-index:-4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" filled="f" stroked="f">
              <v:textbox inset="0,0,0,0">
                <w:txbxContent>
                  <w:p w14:paraId="6C50EA2F" w14:textId="77777777" w:rsidR="00142709" w:rsidRPr="0085101E" w:rsidRDefault="008828FD">
                    <w:pPr>
                      <w:spacing w:line="203" w:lineRule="exact"/>
                      <w:ind w:left="20"/>
                      <w:rPr>
                        <w:sz w:val="18"/>
                      </w:rPr>
                    </w:pPr>
                    <w:r w:rsidRPr="0085101E">
                      <w:rPr>
                        <w:sz w:val="18"/>
                      </w:rPr>
                      <w:t xml:space="preserve">Page </w:t>
                    </w:r>
                    <w:r w:rsidRPr="0085101E">
                      <w:fldChar w:fldCharType="begin"/>
                    </w:r>
                    <w:r w:rsidRPr="0085101E">
                      <w:rPr>
                        <w:sz w:val="18"/>
                      </w:rPr>
                      <w:instrText xml:space="preserve"> PAGE </w:instrText>
                    </w:r>
                    <w:r w:rsidRPr="0085101E">
                      <w:fldChar w:fldCharType="separate"/>
                    </w:r>
                    <w:r w:rsidRPr="0085101E">
                      <w:t>1</w:t>
                    </w:r>
                    <w:r w:rsidRPr="0085101E">
                      <w:fldChar w:fldCharType="end"/>
                    </w:r>
                    <w:r w:rsidRPr="0085101E">
                      <w:rPr>
                        <w:sz w:val="18"/>
                      </w:rPr>
                      <w:t xml:space="preserve"> of 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E8993" w14:textId="77777777" w:rsidR="00716C75" w:rsidRPr="0085101E" w:rsidRDefault="00716C75">
      <w:r w:rsidRPr="0085101E">
        <w:separator/>
      </w:r>
    </w:p>
  </w:footnote>
  <w:footnote w:type="continuationSeparator" w:id="0">
    <w:p w14:paraId="3393B196" w14:textId="77777777" w:rsidR="00716C75" w:rsidRPr="0085101E" w:rsidRDefault="00716C75">
      <w:r w:rsidRPr="0085101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15C24" w14:textId="5D71D610" w:rsidR="00142709" w:rsidRPr="0085101E" w:rsidRDefault="00A62E73">
    <w:pPr>
      <w:pStyle w:val="BodyText"/>
      <w:spacing w:line="14" w:lineRule="auto"/>
      <w:rPr>
        <w:sz w:val="20"/>
      </w:rPr>
    </w:pPr>
    <w:r w:rsidRPr="0085101E">
      <w:rPr>
        <w:noProof/>
      </w:rPr>
      <w:drawing>
        <wp:anchor distT="0" distB="0" distL="114300" distR="114300" simplePos="0" relativeHeight="503313432" behindDoc="1" locked="0" layoutInCell="1" allowOverlap="1" wp14:anchorId="5A09AE03" wp14:editId="577C5E95">
          <wp:simplePos x="0" y="0"/>
          <wp:positionH relativeFrom="column">
            <wp:posOffset>-301625</wp:posOffset>
          </wp:positionH>
          <wp:positionV relativeFrom="paragraph">
            <wp:posOffset>10160</wp:posOffset>
          </wp:positionV>
          <wp:extent cx="2200275" cy="451485"/>
          <wp:effectExtent l="0" t="0" r="0" b="0"/>
          <wp:wrapNone/>
          <wp:docPr id="1030311082" name="Picture 103031108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2200275" cy="451485"/>
                  </a:xfrm>
                  <a:prstGeom prst="rect">
                    <a:avLst/>
                  </a:prstGeom>
                </pic:spPr>
              </pic:pic>
            </a:graphicData>
          </a:graphic>
        </wp:anchor>
      </w:drawing>
    </w:r>
    <w:r w:rsidR="00C16579" w:rsidRPr="0085101E">
      <w:rPr>
        <w:noProof/>
      </w:rPr>
      <mc:AlternateContent>
        <mc:Choice Requires="wps">
          <w:drawing>
            <wp:anchor distT="0" distB="0" distL="114300" distR="114300" simplePos="0" relativeHeight="503312312" behindDoc="1" locked="0" layoutInCell="1" allowOverlap="1" wp14:anchorId="5668DA7B" wp14:editId="1ACA497C">
              <wp:simplePos x="0" y="0"/>
              <wp:positionH relativeFrom="page">
                <wp:posOffset>2474595</wp:posOffset>
              </wp:positionH>
              <wp:positionV relativeFrom="page">
                <wp:posOffset>403225</wp:posOffset>
              </wp:positionV>
              <wp:extent cx="2971800" cy="822960"/>
              <wp:effectExtent l="0" t="3175" r="1905" b="254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822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232585" w14:textId="77777777" w:rsidR="00142709" w:rsidRPr="0085101E" w:rsidRDefault="008828FD">
                          <w:pPr>
                            <w:spacing w:line="468" w:lineRule="exact"/>
                            <w:ind w:left="699"/>
                            <w:rPr>
                              <w:b/>
                              <w:sz w:val="44"/>
                            </w:rPr>
                          </w:pPr>
                          <w:r w:rsidRPr="0085101E">
                            <w:rPr>
                              <w:b/>
                              <w:sz w:val="44"/>
                            </w:rPr>
                            <w:t>PANELTEC PTY LTD</w:t>
                          </w:r>
                        </w:p>
                        <w:p w14:paraId="5D6314D0" w14:textId="77777777" w:rsidR="00142709" w:rsidRPr="0085101E" w:rsidRDefault="008828FD">
                          <w:pPr>
                            <w:spacing w:before="19" w:line="232" w:lineRule="auto"/>
                            <w:ind w:left="188" w:right="188" w:firstLine="1123"/>
                            <w:rPr>
                              <w:b/>
                            </w:rPr>
                          </w:pPr>
                          <w:r w:rsidRPr="0085101E">
                            <w:rPr>
                              <w:b/>
                            </w:rPr>
                            <w:t>A.B.N. 12 128 689 412 INTEGRATED MANAGEMENT SYSTEM</w:t>
                          </w:r>
                          <w:r w:rsidRPr="0085101E">
                            <w:rPr>
                              <w:b/>
                              <w:spacing w:val="-12"/>
                            </w:rPr>
                            <w:t xml:space="preserve"> </w:t>
                          </w:r>
                          <w:r w:rsidRPr="0085101E">
                            <w:rPr>
                              <w:b/>
                            </w:rPr>
                            <w:t>MANUAL</w:t>
                          </w:r>
                        </w:p>
                        <w:p w14:paraId="3D2263ED" w14:textId="77777777" w:rsidR="00142709" w:rsidRPr="0085101E" w:rsidRDefault="008828FD">
                          <w:pPr>
                            <w:spacing w:before="3"/>
                            <w:ind w:left="2" w:right="2"/>
                            <w:jc w:val="center"/>
                            <w:rPr>
                              <w:b/>
                            </w:rPr>
                          </w:pPr>
                          <w:r w:rsidRPr="0085101E">
                            <w:rPr>
                              <w:b/>
                            </w:rPr>
                            <w:t>QUALITY-WORK HEALTH &amp; SAFETY-ENVIRONMENT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668DA7B" id="_x0000_t202" coordsize="21600,21600" o:spt="202" path="m,l,21600r21600,l21600,xe">
              <v:stroke joinstyle="miter"/>
              <v:path gradientshapeok="t" o:connecttype="rect"/>
            </v:shapetype>
            <v:shape id="Text Box 5" o:spid="_x0000_s1026" type="#_x0000_t202" style="position:absolute;margin-left:194.85pt;margin-top:31.75pt;width:234pt;height:64.8pt;z-index:-4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" filled="f" stroked="f">
              <v:textbox inset="0,0,0,0">
                <w:txbxContent>
                  <w:p w14:paraId="16232585" w14:textId="77777777" w:rsidR="00142709" w:rsidRPr="0085101E" w:rsidRDefault="008828FD">
                    <w:pPr>
                      <w:spacing w:line="468" w:lineRule="exact"/>
                      <w:ind w:left="699"/>
                      <w:rPr>
                        <w:b/>
                        <w:sz w:val="44"/>
                      </w:rPr>
                    </w:pPr>
                    <w:r w:rsidRPr="0085101E">
                      <w:rPr>
                        <w:b/>
                        <w:sz w:val="44"/>
                      </w:rPr>
                      <w:t>PANELTEC PTY LTD</w:t>
                    </w:r>
                  </w:p>
                  <w:p w14:paraId="5D6314D0" w14:textId="77777777" w:rsidR="00142709" w:rsidRPr="0085101E" w:rsidRDefault="008828FD">
                    <w:pPr>
                      <w:spacing w:before="19" w:line="232" w:lineRule="auto"/>
                      <w:ind w:left="188" w:right="188" w:firstLine="1123"/>
                      <w:rPr>
                        <w:b/>
                      </w:rPr>
                    </w:pPr>
                    <w:r w:rsidRPr="0085101E">
                      <w:rPr>
                        <w:b/>
                      </w:rPr>
                      <w:t>A.B.N. 12 128 689 412 INTEGRATED MANAGEMENT SYSTEM</w:t>
                    </w:r>
                    <w:r w:rsidRPr="0085101E">
                      <w:rPr>
                        <w:b/>
                        <w:spacing w:val="-12"/>
                      </w:rPr>
                      <w:t xml:space="preserve"> </w:t>
                    </w:r>
                    <w:r w:rsidRPr="0085101E">
                      <w:rPr>
                        <w:b/>
                      </w:rPr>
                      <w:t>MANUAL</w:t>
                    </w:r>
                  </w:p>
                  <w:p w14:paraId="3D2263ED" w14:textId="77777777" w:rsidR="00142709" w:rsidRPr="0085101E" w:rsidRDefault="008828FD">
                    <w:pPr>
                      <w:spacing w:before="3"/>
                      <w:ind w:left="2" w:right="2"/>
                      <w:jc w:val="center"/>
                      <w:rPr>
                        <w:b/>
                      </w:rPr>
                    </w:pPr>
                    <w:r w:rsidRPr="0085101E">
                      <w:rPr>
                        <w:b/>
                      </w:rPr>
                      <w:t>QUALITY-WORK HEALTH &amp; SAFETY-ENVIRONMENT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A0B82"/>
    <w:multiLevelType w:val="hybridMultilevel"/>
    <w:tmpl w:val="E6A03C74"/>
    <w:lvl w:ilvl="0" w:tplc="FFFFFFFF">
      <w:start w:val="1"/>
      <w:numFmt w:val="bullet"/>
      <w:lvlText w:val=""/>
      <w:lvlJc w:val="left"/>
      <w:pPr>
        <w:ind w:left="720" w:hanging="360"/>
      </w:pPr>
      <w:rPr>
        <w:rFonts w:ascii="Symbol" w:hAnsi="Symbol" w:hint="default"/>
      </w:rPr>
    </w:lvl>
    <w:lvl w:ilvl="1" w:tplc="0C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5760BAF"/>
    <w:multiLevelType w:val="hybridMultilevel"/>
    <w:tmpl w:val="EC42620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 w15:restartNumberingAfterBreak="0">
    <w:nsid w:val="17D31DE7"/>
    <w:multiLevelType w:val="hybridMultilevel"/>
    <w:tmpl w:val="C32AAC7A"/>
    <w:lvl w:ilvl="0" w:tplc="46685F3C">
      <w:numFmt w:val="bullet"/>
      <w:lvlText w:val=""/>
      <w:lvlJc w:val="left"/>
      <w:pPr>
        <w:ind w:left="852" w:hanging="361"/>
      </w:pPr>
      <w:rPr>
        <w:rFonts w:ascii="Symbol" w:eastAsia="Symbol" w:hAnsi="Symbol" w:cs="Symbol" w:hint="default"/>
        <w:w w:val="100"/>
        <w:sz w:val="22"/>
        <w:szCs w:val="22"/>
        <w:lang w:val="en-US" w:eastAsia="en-US" w:bidi="en-US"/>
      </w:rPr>
    </w:lvl>
    <w:lvl w:ilvl="1" w:tplc="16309462">
      <w:numFmt w:val="bullet"/>
      <w:lvlText w:val="•"/>
      <w:lvlJc w:val="left"/>
      <w:pPr>
        <w:ind w:left="1820" w:hanging="361"/>
      </w:pPr>
      <w:rPr>
        <w:rFonts w:hint="default"/>
        <w:lang w:val="en-US" w:eastAsia="en-US" w:bidi="en-US"/>
      </w:rPr>
    </w:lvl>
    <w:lvl w:ilvl="2" w:tplc="EA7630DA">
      <w:numFmt w:val="bullet"/>
      <w:lvlText w:val="•"/>
      <w:lvlJc w:val="left"/>
      <w:pPr>
        <w:ind w:left="2781" w:hanging="361"/>
      </w:pPr>
      <w:rPr>
        <w:rFonts w:hint="default"/>
        <w:lang w:val="en-US" w:eastAsia="en-US" w:bidi="en-US"/>
      </w:rPr>
    </w:lvl>
    <w:lvl w:ilvl="3" w:tplc="AB7A0E5A">
      <w:numFmt w:val="bullet"/>
      <w:lvlText w:val="•"/>
      <w:lvlJc w:val="left"/>
      <w:pPr>
        <w:ind w:left="3741" w:hanging="361"/>
      </w:pPr>
      <w:rPr>
        <w:rFonts w:hint="default"/>
        <w:lang w:val="en-US" w:eastAsia="en-US" w:bidi="en-US"/>
      </w:rPr>
    </w:lvl>
    <w:lvl w:ilvl="4" w:tplc="E820D190">
      <w:numFmt w:val="bullet"/>
      <w:lvlText w:val="•"/>
      <w:lvlJc w:val="left"/>
      <w:pPr>
        <w:ind w:left="4702" w:hanging="361"/>
      </w:pPr>
      <w:rPr>
        <w:rFonts w:hint="default"/>
        <w:lang w:val="en-US" w:eastAsia="en-US" w:bidi="en-US"/>
      </w:rPr>
    </w:lvl>
    <w:lvl w:ilvl="5" w:tplc="2F8A3CA8">
      <w:numFmt w:val="bullet"/>
      <w:lvlText w:val="•"/>
      <w:lvlJc w:val="left"/>
      <w:pPr>
        <w:ind w:left="5663" w:hanging="361"/>
      </w:pPr>
      <w:rPr>
        <w:rFonts w:hint="default"/>
        <w:lang w:val="en-US" w:eastAsia="en-US" w:bidi="en-US"/>
      </w:rPr>
    </w:lvl>
    <w:lvl w:ilvl="6" w:tplc="8722AB10">
      <w:numFmt w:val="bullet"/>
      <w:lvlText w:val="•"/>
      <w:lvlJc w:val="left"/>
      <w:pPr>
        <w:ind w:left="6623" w:hanging="361"/>
      </w:pPr>
      <w:rPr>
        <w:rFonts w:hint="default"/>
        <w:lang w:val="en-US" w:eastAsia="en-US" w:bidi="en-US"/>
      </w:rPr>
    </w:lvl>
    <w:lvl w:ilvl="7" w:tplc="012A1106">
      <w:numFmt w:val="bullet"/>
      <w:lvlText w:val="•"/>
      <w:lvlJc w:val="left"/>
      <w:pPr>
        <w:ind w:left="7584" w:hanging="361"/>
      </w:pPr>
      <w:rPr>
        <w:rFonts w:hint="default"/>
        <w:lang w:val="en-US" w:eastAsia="en-US" w:bidi="en-US"/>
      </w:rPr>
    </w:lvl>
    <w:lvl w:ilvl="8" w:tplc="886E7902">
      <w:numFmt w:val="bullet"/>
      <w:lvlText w:val="•"/>
      <w:lvlJc w:val="left"/>
      <w:pPr>
        <w:ind w:left="8545" w:hanging="361"/>
      </w:pPr>
      <w:rPr>
        <w:rFonts w:hint="default"/>
        <w:lang w:val="en-US" w:eastAsia="en-US" w:bidi="en-US"/>
      </w:rPr>
    </w:lvl>
  </w:abstractNum>
  <w:abstractNum w:abstractNumId="3" w15:restartNumberingAfterBreak="0">
    <w:nsid w:val="45C27808"/>
    <w:multiLevelType w:val="hybridMultilevel"/>
    <w:tmpl w:val="1166F5C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51EE6672"/>
    <w:multiLevelType w:val="hybridMultilevel"/>
    <w:tmpl w:val="64CECCFE"/>
    <w:lvl w:ilvl="0" w:tplc="0C090003">
      <w:start w:val="1"/>
      <w:numFmt w:val="bullet"/>
      <w:lvlText w:val="o"/>
      <w:lvlJc w:val="left"/>
      <w:pPr>
        <w:ind w:left="2160" w:hanging="360"/>
      </w:pPr>
      <w:rPr>
        <w:rFonts w:ascii="Courier New" w:hAnsi="Courier New" w:cs="Courier New"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num w:numId="1" w16cid:durableId="1393386719">
    <w:abstractNumId w:val="2"/>
  </w:num>
  <w:num w:numId="2" w16cid:durableId="289090556">
    <w:abstractNumId w:val="1"/>
  </w:num>
  <w:num w:numId="3" w16cid:durableId="1415055925">
    <w:abstractNumId w:val="4"/>
  </w:num>
  <w:num w:numId="4" w16cid:durableId="1042440596">
    <w:abstractNumId w:val="3"/>
  </w:num>
  <w:num w:numId="5" w16cid:durableId="416027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709"/>
    <w:rsid w:val="000656D1"/>
    <w:rsid w:val="00071929"/>
    <w:rsid w:val="000C1D93"/>
    <w:rsid w:val="00135ECB"/>
    <w:rsid w:val="00142709"/>
    <w:rsid w:val="001C0DD6"/>
    <w:rsid w:val="001C22A1"/>
    <w:rsid w:val="001C7ACF"/>
    <w:rsid w:val="001D106F"/>
    <w:rsid w:val="001D62F6"/>
    <w:rsid w:val="00220AE7"/>
    <w:rsid w:val="00285065"/>
    <w:rsid w:val="002B799B"/>
    <w:rsid w:val="002D0894"/>
    <w:rsid w:val="00330D4F"/>
    <w:rsid w:val="003B4907"/>
    <w:rsid w:val="003D123D"/>
    <w:rsid w:val="003D3747"/>
    <w:rsid w:val="003F5FE9"/>
    <w:rsid w:val="00401F3E"/>
    <w:rsid w:val="004804E5"/>
    <w:rsid w:val="00492D68"/>
    <w:rsid w:val="005370DE"/>
    <w:rsid w:val="00566221"/>
    <w:rsid w:val="0059012F"/>
    <w:rsid w:val="005C1B45"/>
    <w:rsid w:val="0062243A"/>
    <w:rsid w:val="006A0993"/>
    <w:rsid w:val="00716C75"/>
    <w:rsid w:val="0073023C"/>
    <w:rsid w:val="0073619F"/>
    <w:rsid w:val="0076730E"/>
    <w:rsid w:val="0079580C"/>
    <w:rsid w:val="007B38FC"/>
    <w:rsid w:val="007F6435"/>
    <w:rsid w:val="008239E4"/>
    <w:rsid w:val="0085101E"/>
    <w:rsid w:val="00864477"/>
    <w:rsid w:val="008828FD"/>
    <w:rsid w:val="008A55F1"/>
    <w:rsid w:val="008C17E9"/>
    <w:rsid w:val="008E0401"/>
    <w:rsid w:val="00905EAB"/>
    <w:rsid w:val="009A626E"/>
    <w:rsid w:val="009C5DFA"/>
    <w:rsid w:val="009C79BC"/>
    <w:rsid w:val="009E562A"/>
    <w:rsid w:val="00A06EA8"/>
    <w:rsid w:val="00A1186D"/>
    <w:rsid w:val="00A2757F"/>
    <w:rsid w:val="00A3436F"/>
    <w:rsid w:val="00A62E73"/>
    <w:rsid w:val="00B40EEF"/>
    <w:rsid w:val="00B73697"/>
    <w:rsid w:val="00B86058"/>
    <w:rsid w:val="00B963AA"/>
    <w:rsid w:val="00BB208B"/>
    <w:rsid w:val="00BC10DF"/>
    <w:rsid w:val="00BD5200"/>
    <w:rsid w:val="00BE0412"/>
    <w:rsid w:val="00BF4512"/>
    <w:rsid w:val="00C078C9"/>
    <w:rsid w:val="00C16579"/>
    <w:rsid w:val="00C237F3"/>
    <w:rsid w:val="00C77D05"/>
    <w:rsid w:val="00CD4A1C"/>
    <w:rsid w:val="00CD5022"/>
    <w:rsid w:val="00CE7C04"/>
    <w:rsid w:val="00D13EDB"/>
    <w:rsid w:val="00D32C10"/>
    <w:rsid w:val="00D5607A"/>
    <w:rsid w:val="00DA2A22"/>
    <w:rsid w:val="00DB27C1"/>
    <w:rsid w:val="00DB725F"/>
    <w:rsid w:val="00DC1D5A"/>
    <w:rsid w:val="00DE4A69"/>
    <w:rsid w:val="00E26808"/>
    <w:rsid w:val="00E55933"/>
    <w:rsid w:val="00EB16A1"/>
    <w:rsid w:val="00F01F28"/>
    <w:rsid w:val="00F17928"/>
    <w:rsid w:val="00F2521E"/>
    <w:rsid w:val="00F4624C"/>
    <w:rsid w:val="00F561D4"/>
    <w:rsid w:val="00F70FF5"/>
    <w:rsid w:val="00FC56D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E235F2"/>
  <w15:docId w15:val="{474BAE1E-32FB-45D7-8052-5874AA2E2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n-AU" w:bidi="en-US"/>
    </w:rPr>
  </w:style>
  <w:style w:type="paragraph" w:styleId="Heading1">
    <w:name w:val="heading 1"/>
    <w:basedOn w:val="Normal"/>
    <w:uiPriority w:val="9"/>
    <w:qFormat/>
    <w:pPr>
      <w:spacing w:before="144"/>
      <w:ind w:left="132"/>
      <w:outlineLvl w:val="0"/>
    </w:pPr>
    <w:rPr>
      <w:b/>
      <w:bCs/>
    </w:rPr>
  </w:style>
  <w:style w:type="paragraph" w:styleId="Heading2">
    <w:name w:val="heading 2"/>
    <w:basedOn w:val="Normal"/>
    <w:next w:val="Normal"/>
    <w:link w:val="Heading2Char"/>
    <w:uiPriority w:val="9"/>
    <w:unhideWhenUsed/>
    <w:qFormat/>
    <w:rsid w:val="009A626E"/>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9A626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35"/>
      <w:ind w:left="872"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62E73"/>
    <w:pPr>
      <w:tabs>
        <w:tab w:val="center" w:pos="4513"/>
        <w:tab w:val="right" w:pos="9026"/>
      </w:tabs>
    </w:pPr>
  </w:style>
  <w:style w:type="character" w:customStyle="1" w:styleId="HeaderChar">
    <w:name w:val="Header Char"/>
    <w:basedOn w:val="DefaultParagraphFont"/>
    <w:link w:val="Header"/>
    <w:uiPriority w:val="99"/>
    <w:rsid w:val="00A62E73"/>
    <w:rPr>
      <w:rFonts w:ascii="Calibri" w:eastAsia="Calibri" w:hAnsi="Calibri" w:cs="Calibri"/>
      <w:lang w:bidi="en-US"/>
    </w:rPr>
  </w:style>
  <w:style w:type="paragraph" w:styleId="Footer">
    <w:name w:val="footer"/>
    <w:basedOn w:val="Normal"/>
    <w:link w:val="FooterChar"/>
    <w:uiPriority w:val="99"/>
    <w:unhideWhenUsed/>
    <w:rsid w:val="00A62E73"/>
    <w:pPr>
      <w:tabs>
        <w:tab w:val="center" w:pos="4513"/>
        <w:tab w:val="right" w:pos="9026"/>
      </w:tabs>
    </w:pPr>
  </w:style>
  <w:style w:type="character" w:customStyle="1" w:styleId="FooterChar">
    <w:name w:val="Footer Char"/>
    <w:basedOn w:val="DefaultParagraphFont"/>
    <w:link w:val="Footer"/>
    <w:uiPriority w:val="99"/>
    <w:rsid w:val="00A62E73"/>
    <w:rPr>
      <w:rFonts w:ascii="Calibri" w:eastAsia="Calibri" w:hAnsi="Calibri" w:cs="Calibri"/>
      <w:lang w:bidi="en-US"/>
    </w:rPr>
  </w:style>
  <w:style w:type="character" w:customStyle="1" w:styleId="Heading2Char">
    <w:name w:val="Heading 2 Char"/>
    <w:basedOn w:val="DefaultParagraphFont"/>
    <w:link w:val="Heading2"/>
    <w:uiPriority w:val="9"/>
    <w:rsid w:val="009A626E"/>
    <w:rPr>
      <w:rFonts w:asciiTheme="majorHAnsi" w:eastAsiaTheme="majorEastAsia" w:hAnsiTheme="majorHAnsi" w:cstheme="majorBidi"/>
      <w:color w:val="365F91" w:themeColor="accent1" w:themeShade="BF"/>
      <w:sz w:val="26"/>
      <w:szCs w:val="26"/>
      <w:lang w:val="en-AU" w:bidi="en-US"/>
    </w:rPr>
  </w:style>
  <w:style w:type="character" w:customStyle="1" w:styleId="Heading3Char">
    <w:name w:val="Heading 3 Char"/>
    <w:basedOn w:val="DefaultParagraphFont"/>
    <w:link w:val="Heading3"/>
    <w:uiPriority w:val="9"/>
    <w:rsid w:val="009A626E"/>
    <w:rPr>
      <w:rFonts w:asciiTheme="majorHAnsi" w:eastAsiaTheme="majorEastAsia" w:hAnsiTheme="majorHAnsi" w:cstheme="majorBidi"/>
      <w:color w:val="243F60" w:themeColor="accent1" w:themeShade="7F"/>
      <w:sz w:val="24"/>
      <w:szCs w:val="24"/>
      <w:lang w:val="en-AU"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2</Pages>
  <Words>672</Words>
  <Characters>3835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Document Title:  Hazard Reporting</vt:lpstr>
    </vt:vector>
  </TitlesOfParts>
  <Company/>
  <LinksUpToDate>false</LinksUpToDate>
  <CharactersWithSpaces>4499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Hazard Reporting</dc:title>
  <dc:creator>Craig Large</dc:creator>
  <cp:lastModifiedBy>Melinda  Linford</cp:lastModifiedBy>
  <cp:revision>15</cp:revision>
  <cp:lastPrinted>2022-06-01T00:03:00Z</cp:lastPrinted>
  <dcterms:created xsi:type="dcterms:W3CDTF">2025-04-01T04:11:00Z</dcterms:created>
  <dcterms:modified xsi:type="dcterms:W3CDTF">2026-02-16T02:04:00Z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2017-07-28T00:00:00Z</vt:filetime>
  </property>
  <property fmtid="{D5CDD505-2E9C-101B-9397-08002B2CF9AE}" pid="3" name="Creator">
    <vt:lpwstr>Acrobat PDFMaker 17 for Word</vt:lpwstr>
  </property>
  <property fmtid="{D5CDD505-2E9C-101B-9397-08002B2CF9AE}" pid="4" name="LastSaved">
    <vt:filetime>2018-08-28T00:00:00Z</vt:filetime>
  </property>
</Properties>
</file>