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4770" w14:textId="77777777" w:rsidR="00CD3028" w:rsidRDefault="00CD3028">
      <w:pPr>
        <w:pStyle w:val="BodyText"/>
        <w:spacing w:before="4"/>
        <w:ind w:left="0"/>
        <w:rPr>
          <w:b/>
          <w:sz w:val="15"/>
        </w:rPr>
      </w:pPr>
    </w:p>
    <w:p w14:paraId="60A0740B" w14:textId="77777777" w:rsidR="00CD3028" w:rsidRPr="007B1A8A" w:rsidRDefault="001638A1" w:rsidP="007B1A8A">
      <w:pPr>
        <w:pStyle w:val="Heading1"/>
        <w:rPr>
          <w:u w:val="none"/>
        </w:rPr>
      </w:pPr>
      <w:r w:rsidRPr="007B1A8A">
        <w:rPr>
          <w:u w:val="none"/>
        </w:rPr>
        <w:t>WASTE &amp; RECYCLING</w:t>
      </w:r>
    </w:p>
    <w:p w14:paraId="0690BA78" w14:textId="77777777" w:rsidR="00CD3028" w:rsidRPr="007B1A8A" w:rsidRDefault="001638A1" w:rsidP="007B1A8A">
      <w:pPr>
        <w:pStyle w:val="Heading1"/>
        <w:rPr>
          <w:u w:val="none"/>
        </w:rPr>
      </w:pPr>
      <w:r w:rsidRPr="007B1A8A">
        <w:rPr>
          <w:u w:val="none"/>
        </w:rPr>
        <w:t>Environmental Risk</w:t>
      </w:r>
    </w:p>
    <w:p w14:paraId="794E335B" w14:textId="2332F34A" w:rsidR="00CD3028" w:rsidRDefault="001638A1">
      <w:pPr>
        <w:pStyle w:val="BodyText"/>
        <w:ind w:left="132"/>
      </w:pPr>
      <w:r>
        <w:t xml:space="preserve">Work areas should not be allowed to accumulate rubbish, disused </w:t>
      </w:r>
      <w:proofErr w:type="gramStart"/>
      <w:r>
        <w:t>plant</w:t>
      </w:r>
      <w:proofErr w:type="gramEnd"/>
      <w:r>
        <w:t>, waste oil or other waste materials. Necessary chemicals and fluids should be kept in approved storage areas</w:t>
      </w:r>
      <w:r w:rsidR="009D425E">
        <w:t xml:space="preserve"> until they are </w:t>
      </w:r>
      <w:r w:rsidR="00335E3A">
        <w:t xml:space="preserve">used. Waste products are stored </w:t>
      </w:r>
      <w:r w:rsidR="00277EEA">
        <w:t xml:space="preserve">as detailed below until they are </w:t>
      </w:r>
      <w:r w:rsidR="009D425E">
        <w:t xml:space="preserve">collected </w:t>
      </w:r>
      <w:r w:rsidR="00673E35">
        <w:t xml:space="preserve">and disposed </w:t>
      </w:r>
      <w:r w:rsidR="00277EEA">
        <w:t xml:space="preserve">of </w:t>
      </w:r>
      <w:r w:rsidR="00673E35">
        <w:t>by regulated waste contractors</w:t>
      </w:r>
      <w:r>
        <w:t>.</w:t>
      </w:r>
    </w:p>
    <w:p w14:paraId="481518E1" w14:textId="77777777" w:rsidR="00CD3028" w:rsidRDefault="00CD3028">
      <w:pPr>
        <w:pStyle w:val="BodyText"/>
        <w:spacing w:before="1"/>
        <w:ind w:left="0"/>
      </w:pPr>
    </w:p>
    <w:p w14:paraId="6C683C16" w14:textId="77777777" w:rsidR="00CD3028" w:rsidRPr="007B1A8A" w:rsidRDefault="001638A1" w:rsidP="007B1A8A">
      <w:pPr>
        <w:pStyle w:val="Heading1"/>
        <w:rPr>
          <w:u w:val="none"/>
        </w:rPr>
      </w:pPr>
      <w:r w:rsidRPr="007B1A8A">
        <w:rPr>
          <w:u w:val="none"/>
        </w:rPr>
        <w:t>Objectives</w:t>
      </w:r>
    </w:p>
    <w:p w14:paraId="6FD7CDD1" w14:textId="25392B75" w:rsidR="00427AD3" w:rsidRPr="00427AD3" w:rsidRDefault="00FE563F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  <w:rPr>
          <w:rFonts w:ascii="Symbol" w:hAnsi="Symbol"/>
          <w:sz w:val="20"/>
        </w:rPr>
      </w:pPr>
      <w:r>
        <w:t xml:space="preserve">To use </w:t>
      </w:r>
      <w:r w:rsidR="00F65418">
        <w:t xml:space="preserve">products in a manner </w:t>
      </w:r>
      <w:r w:rsidR="00427AD3">
        <w:t>to</w:t>
      </w:r>
      <w:r w:rsidR="00F65418">
        <w:t xml:space="preserve"> </w:t>
      </w:r>
      <w:proofErr w:type="spellStart"/>
      <w:r w:rsidR="00F65418">
        <w:t>minimise</w:t>
      </w:r>
      <w:proofErr w:type="spellEnd"/>
      <w:r w:rsidR="00F65418">
        <w:t xml:space="preserve"> the generation of waste</w:t>
      </w:r>
      <w:r w:rsidR="00427AD3">
        <w:t>.</w:t>
      </w:r>
    </w:p>
    <w:p w14:paraId="75D61BB7" w14:textId="14149AC0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  <w:rPr>
          <w:rFonts w:ascii="Symbol" w:hAnsi="Symbol"/>
          <w:sz w:val="20"/>
        </w:rPr>
      </w:pPr>
      <w:r>
        <w:t xml:space="preserve">To control and </w:t>
      </w:r>
      <w:proofErr w:type="spellStart"/>
      <w:r>
        <w:t>minimise</w:t>
      </w:r>
      <w:proofErr w:type="spellEnd"/>
      <w:r>
        <w:t xml:space="preserve"> impact of </w:t>
      </w:r>
      <w:r w:rsidR="006F2DC7">
        <w:t xml:space="preserve">unavoidable </w:t>
      </w:r>
      <w:proofErr w:type="gramStart"/>
      <w:r>
        <w:t>wastes</w:t>
      </w:r>
      <w:proofErr w:type="gramEnd"/>
      <w:r>
        <w:t xml:space="preserve"> resulting from</w:t>
      </w:r>
      <w:r>
        <w:rPr>
          <w:spacing w:val="-8"/>
        </w:rPr>
        <w:t xml:space="preserve"> </w:t>
      </w:r>
      <w:r>
        <w:t>operations.</w:t>
      </w:r>
    </w:p>
    <w:p w14:paraId="31F221E9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  <w:rPr>
          <w:rFonts w:ascii="Symbol" w:hAnsi="Symbol"/>
          <w:sz w:val="20"/>
        </w:rPr>
      </w:pPr>
      <w:r>
        <w:t>To contribute to recycling programs where possible.</w:t>
      </w:r>
    </w:p>
    <w:p w14:paraId="310BA6CF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124"/>
        <w:rPr>
          <w:rFonts w:ascii="Symbol" w:hAnsi="Symbol"/>
          <w:sz w:val="20"/>
        </w:rPr>
      </w:pPr>
      <w:r>
        <w:t>Comply with the Environment Protection (Waste) Regulation requirements for management of regulated wastes.</w:t>
      </w:r>
    </w:p>
    <w:p w14:paraId="270B31C3" w14:textId="77777777" w:rsidR="00CD3028" w:rsidRDefault="00CD3028">
      <w:pPr>
        <w:pStyle w:val="BodyText"/>
        <w:spacing w:before="1"/>
        <w:ind w:left="0"/>
      </w:pPr>
    </w:p>
    <w:p w14:paraId="7380C228" w14:textId="77777777" w:rsidR="00CD3028" w:rsidRPr="007B1A8A" w:rsidRDefault="001638A1" w:rsidP="007B1A8A">
      <w:pPr>
        <w:pStyle w:val="Heading1"/>
        <w:rPr>
          <w:u w:val="none"/>
        </w:rPr>
      </w:pPr>
      <w:r w:rsidRPr="007B1A8A">
        <w:rPr>
          <w:u w:val="none"/>
        </w:rPr>
        <w:t>Targets</w:t>
      </w:r>
    </w:p>
    <w:p w14:paraId="17D5AD09" w14:textId="77777777" w:rsidR="000F1991" w:rsidRPr="000F1991" w:rsidRDefault="000F199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rPr>
          <w:rFonts w:ascii="Symbol" w:hAnsi="Symbol"/>
          <w:sz w:val="20"/>
        </w:rPr>
      </w:pPr>
      <w:proofErr w:type="spellStart"/>
      <w:r>
        <w:t>Minimise</w:t>
      </w:r>
      <w:proofErr w:type="spellEnd"/>
      <w:r>
        <w:t xml:space="preserve"> waste generation.</w:t>
      </w:r>
    </w:p>
    <w:p w14:paraId="3B9AA992" w14:textId="0C078713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rPr>
          <w:rFonts w:ascii="Symbol" w:hAnsi="Symbol"/>
          <w:sz w:val="20"/>
        </w:rPr>
      </w:pPr>
      <w:r>
        <w:t>Proper disposal of site</w:t>
      </w:r>
      <w:r>
        <w:rPr>
          <w:spacing w:val="-2"/>
        </w:rPr>
        <w:t xml:space="preserve"> </w:t>
      </w:r>
      <w:r>
        <w:t>waste.</w:t>
      </w:r>
    </w:p>
    <w:p w14:paraId="37681A1C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rPr>
          <w:rFonts w:ascii="Symbol" w:hAnsi="Symbol"/>
          <w:sz w:val="20"/>
        </w:rPr>
      </w:pPr>
      <w:r>
        <w:t>Reduction in paper</w:t>
      </w:r>
      <w:r>
        <w:rPr>
          <w:spacing w:val="-6"/>
        </w:rPr>
        <w:t xml:space="preserve"> </w:t>
      </w:r>
      <w:r>
        <w:t>waste.</w:t>
      </w:r>
    </w:p>
    <w:p w14:paraId="09B5CB28" w14:textId="77777777" w:rsidR="006F2DC7" w:rsidRPr="006F2DC7" w:rsidRDefault="001638A1" w:rsidP="006F2DC7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rPr>
          <w:rFonts w:ascii="Symbol" w:hAnsi="Symbol"/>
          <w:sz w:val="20"/>
        </w:rPr>
      </w:pPr>
      <w:r>
        <w:t>Proper disposal of printer/photocopier</w:t>
      </w:r>
      <w:r>
        <w:rPr>
          <w:spacing w:val="-5"/>
        </w:rPr>
        <w:t xml:space="preserve"> </w:t>
      </w:r>
      <w:r>
        <w:t>cartridges.</w:t>
      </w:r>
      <w:r w:rsidR="006F2DC7" w:rsidRPr="006F2DC7">
        <w:t xml:space="preserve"> </w:t>
      </w:r>
    </w:p>
    <w:p w14:paraId="2FBE765F" w14:textId="44F93B41" w:rsidR="00CD3028" w:rsidRPr="006F2DC7" w:rsidRDefault="006F2DC7" w:rsidP="006F2DC7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rPr>
          <w:rFonts w:ascii="Symbol" w:hAnsi="Symbol"/>
          <w:sz w:val="20"/>
        </w:rPr>
      </w:pPr>
      <w:r>
        <w:t>Zero</w:t>
      </w:r>
      <w:r>
        <w:rPr>
          <w:spacing w:val="-2"/>
        </w:rPr>
        <w:t xml:space="preserve"> </w:t>
      </w:r>
      <w:r>
        <w:t>complaints.</w:t>
      </w:r>
    </w:p>
    <w:p w14:paraId="38CFD7F4" w14:textId="77777777" w:rsidR="00CD3028" w:rsidRDefault="00CD3028">
      <w:pPr>
        <w:pStyle w:val="BodyText"/>
        <w:spacing w:before="10"/>
        <w:ind w:left="0"/>
        <w:rPr>
          <w:sz w:val="21"/>
        </w:rPr>
      </w:pPr>
    </w:p>
    <w:p w14:paraId="189C8362" w14:textId="77777777" w:rsidR="00CD3028" w:rsidRPr="007B1A8A" w:rsidRDefault="001638A1" w:rsidP="007B1A8A">
      <w:pPr>
        <w:pStyle w:val="Heading1"/>
        <w:rPr>
          <w:u w:val="none"/>
        </w:rPr>
      </w:pPr>
      <w:r w:rsidRPr="007B1A8A">
        <w:rPr>
          <w:u w:val="none"/>
        </w:rPr>
        <w:t>Control Measures</w:t>
      </w:r>
    </w:p>
    <w:p w14:paraId="476914FA" w14:textId="390A265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124"/>
        <w:rPr>
          <w:rFonts w:ascii="Symbol" w:hAnsi="Symbol"/>
          <w:sz w:val="20"/>
        </w:rPr>
      </w:pPr>
      <w:r>
        <w:t xml:space="preserve">All rubbish, equipment, structures, and waste material must be removed on a progressive basis from the premises and </w:t>
      </w:r>
      <w:r>
        <w:rPr>
          <w:b/>
        </w:rPr>
        <w:t xml:space="preserve">recycled wherever </w:t>
      </w:r>
      <w:r w:rsidR="00804CC3">
        <w:rPr>
          <w:b/>
        </w:rPr>
        <w:t>possible</w:t>
      </w:r>
      <w:r w:rsidR="00804CC3">
        <w:t xml:space="preserve"> or</w:t>
      </w:r>
      <w:r>
        <w:t xml:space="preserve"> disposed of at an approved disposal</w:t>
      </w:r>
      <w:r>
        <w:rPr>
          <w:spacing w:val="-15"/>
        </w:rPr>
        <w:t xml:space="preserve"> </w:t>
      </w:r>
      <w:r>
        <w:t>site.</w:t>
      </w:r>
    </w:p>
    <w:p w14:paraId="058C2954" w14:textId="13739655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123"/>
        <w:rPr>
          <w:rFonts w:ascii="Symbol" w:hAnsi="Symbol"/>
          <w:sz w:val="20"/>
        </w:rPr>
      </w:pPr>
      <w:r>
        <w:t xml:space="preserve">Paper which is printed on one side is to be retained </w:t>
      </w:r>
      <w:r w:rsidR="00D3496A">
        <w:t>(unless it is private or confidential information)</w:t>
      </w:r>
      <w:r w:rsidR="00EF4E3F">
        <w:t xml:space="preserve"> </w:t>
      </w:r>
      <w:r>
        <w:t>and stored within the office to reuse as scrap paper for notes</w:t>
      </w:r>
      <w:r>
        <w:rPr>
          <w:spacing w:val="-3"/>
        </w:rPr>
        <w:t xml:space="preserve"> </w:t>
      </w:r>
      <w:r>
        <w:t>etc.</w:t>
      </w:r>
    </w:p>
    <w:p w14:paraId="21B48A7F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rPr>
          <w:rFonts w:ascii="Symbol" w:hAnsi="Symbol"/>
          <w:sz w:val="20"/>
        </w:rPr>
      </w:pPr>
      <w:r>
        <w:t xml:space="preserve">Disposal of printer cartridges in accordance with </w:t>
      </w:r>
      <w:proofErr w:type="gramStart"/>
      <w:r>
        <w:t>manufactures</w:t>
      </w:r>
      <w:proofErr w:type="gramEnd"/>
      <w:r>
        <w:rPr>
          <w:spacing w:val="-10"/>
        </w:rPr>
        <w:t xml:space="preserve"> </w:t>
      </w:r>
      <w:r>
        <w:t>instructions.</w:t>
      </w:r>
    </w:p>
    <w:p w14:paraId="51C8C19D" w14:textId="77777777" w:rsidR="00F432D6" w:rsidRPr="00F432D6" w:rsidRDefault="001638A1">
      <w:pPr>
        <w:pStyle w:val="ListParagraph"/>
        <w:numPr>
          <w:ilvl w:val="0"/>
          <w:numId w:val="1"/>
        </w:numPr>
        <w:tabs>
          <w:tab w:val="left" w:pos="853"/>
        </w:tabs>
        <w:ind w:right="124"/>
        <w:jc w:val="both"/>
        <w:rPr>
          <w:rFonts w:ascii="Symbol" w:hAnsi="Symbol"/>
          <w:sz w:val="20"/>
        </w:rPr>
      </w:pPr>
      <w:r>
        <w:t xml:space="preserve">Hazardous materials must only be disposed of at an approved hazardous waste disposal facility. </w:t>
      </w:r>
      <w:r w:rsidR="005403C6">
        <w:t>Panel</w:t>
      </w:r>
      <w:r w:rsidR="00E76145">
        <w:t xml:space="preserve">tec </w:t>
      </w:r>
      <w:proofErr w:type="spellStart"/>
      <w:r w:rsidR="00E76145">
        <w:t>utilises</w:t>
      </w:r>
      <w:proofErr w:type="spellEnd"/>
      <w:r w:rsidR="00E76145">
        <w:t xml:space="preserve"> uses regulated waste disposal contractors</w:t>
      </w:r>
      <w:r w:rsidR="00F432D6">
        <w:t>.</w:t>
      </w:r>
    </w:p>
    <w:p w14:paraId="66C6EB63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3"/>
        </w:tabs>
        <w:ind w:right="124"/>
        <w:jc w:val="both"/>
        <w:rPr>
          <w:rFonts w:ascii="Symbol" w:hAnsi="Symbol"/>
          <w:sz w:val="20"/>
        </w:rPr>
      </w:pPr>
      <w:r>
        <w:t xml:space="preserve">Fuel, lubricants, coolant, waste oil and waste chemicals must be stored in an approved manner such as in drums or surface tanks with impervious bunds to contain </w:t>
      </w:r>
      <w:proofErr w:type="gramStart"/>
      <w:r>
        <w:t>spillage, and</w:t>
      </w:r>
      <w:proofErr w:type="gramEnd"/>
      <w:r>
        <w:t xml:space="preserve"> located away from operating areas and drainage lines. Standards apply to the bunding of hazardous materials that may be stored on</w:t>
      </w:r>
      <w:r>
        <w:rPr>
          <w:spacing w:val="-28"/>
        </w:rPr>
        <w:t xml:space="preserve"> </w:t>
      </w:r>
      <w:r>
        <w:t>site.</w:t>
      </w:r>
    </w:p>
    <w:p w14:paraId="78413038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3"/>
        </w:tabs>
        <w:ind w:right="123"/>
        <w:jc w:val="both"/>
        <w:rPr>
          <w:rFonts w:ascii="Symbol" w:hAnsi="Symbol"/>
          <w:sz w:val="20"/>
        </w:rPr>
      </w:pPr>
      <w:r>
        <w:t xml:space="preserve">Fluids released during machinery maintenance operations should not be spilt on the ground. They should be caught and removed to an approved disposal site, or recycled, </w:t>
      </w:r>
      <w:proofErr w:type="gramStart"/>
      <w:r>
        <w:t>in order to</w:t>
      </w:r>
      <w:proofErr w:type="gramEnd"/>
      <w:r>
        <w:t xml:space="preserve"> avoid long term</w:t>
      </w:r>
      <w:r>
        <w:rPr>
          <w:spacing w:val="5"/>
        </w:rPr>
        <w:t xml:space="preserve"> </w:t>
      </w:r>
      <w:r>
        <w:t>site contamination.</w:t>
      </w:r>
    </w:p>
    <w:p w14:paraId="77E3CCD3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ind w:right="123"/>
        <w:rPr>
          <w:rFonts w:ascii="Symbol" w:hAnsi="Symbol"/>
          <w:sz w:val="20"/>
        </w:rPr>
      </w:pPr>
      <w:r>
        <w:t>A ‘Waste Management Plan SF-37’ form shall be used where required along with the ‘Waste Disposal Register</w:t>
      </w:r>
      <w:r>
        <w:rPr>
          <w:spacing w:val="-2"/>
        </w:rPr>
        <w:t xml:space="preserve"> </w:t>
      </w:r>
      <w:r>
        <w:t>SF-38’.</w:t>
      </w:r>
    </w:p>
    <w:p w14:paraId="7935BDD9" w14:textId="77777777" w:rsidR="00CD3028" w:rsidRDefault="00CD3028">
      <w:pPr>
        <w:pStyle w:val="BodyText"/>
        <w:spacing w:before="11"/>
        <w:ind w:left="0"/>
        <w:rPr>
          <w:sz w:val="21"/>
        </w:rPr>
      </w:pPr>
    </w:p>
    <w:p w14:paraId="1DC13022" w14:textId="77777777" w:rsidR="00CD3028" w:rsidRDefault="001638A1">
      <w:pPr>
        <w:pStyle w:val="Heading2"/>
        <w:ind w:right="9110"/>
      </w:pPr>
      <w:r w:rsidRPr="007B1A8A">
        <w:t xml:space="preserve">Maintenance </w:t>
      </w:r>
      <w:r>
        <w:t>Waste Oil</w:t>
      </w:r>
    </w:p>
    <w:p w14:paraId="7BF6C863" w14:textId="77777777" w:rsidR="002B06FE" w:rsidRDefault="002B06FE" w:rsidP="002B06FE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ind w:right="123"/>
      </w:pPr>
      <w:r>
        <w:t>Heavy vehicles are serviced off site and all waste oils, lubricants and fluids are collected and disposed of by the service contractor.</w:t>
      </w:r>
    </w:p>
    <w:p w14:paraId="0A449A2E" w14:textId="21A3C9A1" w:rsidR="00EA35C0" w:rsidRPr="002B06FE" w:rsidRDefault="002B06FE" w:rsidP="002B06FE">
      <w:pPr>
        <w:pStyle w:val="ListParagraph"/>
        <w:numPr>
          <w:ilvl w:val="0"/>
          <w:numId w:val="2"/>
        </w:numPr>
        <w:tabs>
          <w:tab w:val="left" w:pos="852"/>
          <w:tab w:val="left" w:pos="853"/>
        </w:tabs>
        <w:ind w:right="123"/>
      </w:pPr>
      <w:r>
        <w:t xml:space="preserve">Utes and small vehicles are serviced in house and waste oils, lubricants and fluids are </w:t>
      </w:r>
      <w:r w:rsidR="00206C31">
        <w:t xml:space="preserve">temporarily </w:t>
      </w:r>
      <w:r>
        <w:t xml:space="preserve">stored in </w:t>
      </w:r>
      <w:proofErr w:type="gramStart"/>
      <w:r>
        <w:t>a bulk</w:t>
      </w:r>
      <w:proofErr w:type="gramEnd"/>
      <w:r>
        <w:t xml:space="preserve"> IBC and periodically collected by </w:t>
      </w:r>
      <w:r w:rsidR="0000406A">
        <w:t>a regulated waste oil contractor (currently Hagen Oil) as</w:t>
      </w:r>
      <w:r w:rsidR="0000406A" w:rsidRPr="002B06FE">
        <w:t xml:space="preserve"> </w:t>
      </w:r>
      <w:r w:rsidR="0000406A">
        <w:t>required</w:t>
      </w:r>
      <w:r w:rsidR="00D02499">
        <w:t>.</w:t>
      </w:r>
    </w:p>
    <w:p w14:paraId="66EBCBBF" w14:textId="77777777" w:rsidR="00CD3028" w:rsidRDefault="00CD3028">
      <w:pPr>
        <w:pStyle w:val="BodyText"/>
        <w:ind w:left="0"/>
      </w:pPr>
    </w:p>
    <w:p w14:paraId="7EF45957" w14:textId="77777777" w:rsidR="00CD3028" w:rsidRDefault="001638A1">
      <w:pPr>
        <w:pStyle w:val="Heading2"/>
        <w:spacing w:before="1"/>
      </w:pPr>
      <w:r>
        <w:t>Batteries</w:t>
      </w:r>
    </w:p>
    <w:p w14:paraId="7F146194" w14:textId="77777777" w:rsidR="00CD3028" w:rsidRDefault="001638A1">
      <w:pPr>
        <w:pStyle w:val="ListParagraph"/>
        <w:numPr>
          <w:ilvl w:val="0"/>
          <w:numId w:val="1"/>
        </w:numPr>
        <w:tabs>
          <w:tab w:val="left" w:pos="774"/>
        </w:tabs>
        <w:ind w:left="773" w:hanging="281"/>
        <w:rPr>
          <w:rFonts w:ascii="Symbol" w:hAnsi="Symbol"/>
          <w:sz w:val="20"/>
        </w:rPr>
      </w:pPr>
      <w:r>
        <w:t>Waste batteries are stored in a secure position under cover, away from ignition</w:t>
      </w:r>
      <w:r>
        <w:rPr>
          <w:spacing w:val="-12"/>
        </w:rPr>
        <w:t xml:space="preserve"> </w:t>
      </w:r>
      <w:r>
        <w:t>sources.</w:t>
      </w:r>
    </w:p>
    <w:p w14:paraId="4BF05816" w14:textId="77777777" w:rsidR="00CD3028" w:rsidRDefault="00CD3028">
      <w:pPr>
        <w:rPr>
          <w:rFonts w:ascii="Symbol" w:hAnsi="Symbol"/>
          <w:sz w:val="20"/>
        </w:rPr>
        <w:sectPr w:rsidR="00CD3028">
          <w:headerReference w:type="default" r:id="rId7"/>
          <w:footerReference w:type="default" r:id="rId8"/>
          <w:type w:val="continuous"/>
          <w:pgSz w:w="11910" w:h="16840"/>
          <w:pgMar w:top="1900" w:right="440" w:bottom="720" w:left="1000" w:header="224" w:footer="524" w:gutter="0"/>
          <w:pgNumType w:start="1"/>
          <w:cols w:space="720"/>
        </w:sectPr>
      </w:pPr>
    </w:p>
    <w:p w14:paraId="40081686" w14:textId="77777777" w:rsidR="00CD3028" w:rsidRDefault="001638A1">
      <w:pPr>
        <w:pStyle w:val="Heading2"/>
        <w:spacing w:before="56"/>
      </w:pPr>
      <w:proofErr w:type="spellStart"/>
      <w:r>
        <w:lastRenderedPageBreak/>
        <w:t>Tyres</w:t>
      </w:r>
      <w:proofErr w:type="spellEnd"/>
    </w:p>
    <w:p w14:paraId="0C787ACA" w14:textId="3CE44B28" w:rsidR="000A0223" w:rsidRDefault="00100891">
      <w:pPr>
        <w:pStyle w:val="ListParagraph"/>
        <w:numPr>
          <w:ilvl w:val="1"/>
          <w:numId w:val="1"/>
        </w:numPr>
        <w:tabs>
          <w:tab w:val="left" w:pos="1032"/>
          <w:tab w:val="left" w:pos="1033"/>
        </w:tabs>
      </w:pPr>
      <w:r>
        <w:t>Paneltec ha</w:t>
      </w:r>
      <w:r w:rsidR="00915DA3">
        <w:t>s</w:t>
      </w:r>
      <w:r>
        <w:t xml:space="preserve"> contracted out </w:t>
      </w:r>
      <w:r w:rsidR="00BC3FFD">
        <w:t xml:space="preserve">the supply and repair of all vehicle </w:t>
      </w:r>
      <w:proofErr w:type="spellStart"/>
      <w:r w:rsidR="00BC3FFD">
        <w:t>tyres</w:t>
      </w:r>
      <w:proofErr w:type="spellEnd"/>
      <w:r w:rsidR="00DD1D4B">
        <w:t xml:space="preserve"> to a supply and fitting compa</w:t>
      </w:r>
      <w:r w:rsidR="00D14D82">
        <w:t>ny</w:t>
      </w:r>
      <w:r w:rsidR="00BC3FFD">
        <w:t xml:space="preserve">. </w:t>
      </w:r>
      <w:r w:rsidR="005746EC">
        <w:t xml:space="preserve">When </w:t>
      </w:r>
      <w:r w:rsidR="00184032">
        <w:t xml:space="preserve">new </w:t>
      </w:r>
      <w:proofErr w:type="spellStart"/>
      <w:r w:rsidR="00184032">
        <w:t>tyres</w:t>
      </w:r>
      <w:proofErr w:type="spellEnd"/>
      <w:r w:rsidR="00184032">
        <w:t xml:space="preserve"> are fitted to vehicles</w:t>
      </w:r>
      <w:r w:rsidR="00D14D82">
        <w:t xml:space="preserve"> (either in the yard, or out on </w:t>
      </w:r>
      <w:r w:rsidR="005C2FA0">
        <w:t>the road)</w:t>
      </w:r>
      <w:r w:rsidR="00184032">
        <w:t xml:space="preserve">, the </w:t>
      </w:r>
      <w:r w:rsidR="00AC4001">
        <w:t>unserviceable/ damaged</w:t>
      </w:r>
      <w:r w:rsidR="00B4518D">
        <w:t xml:space="preserve"> </w:t>
      </w:r>
      <w:r w:rsidR="00407DAB">
        <w:t>w</w:t>
      </w:r>
      <w:r w:rsidR="001638A1">
        <w:t xml:space="preserve">aste </w:t>
      </w:r>
      <w:proofErr w:type="spellStart"/>
      <w:r w:rsidR="001638A1">
        <w:t>tyres</w:t>
      </w:r>
      <w:proofErr w:type="spellEnd"/>
      <w:r w:rsidR="001638A1">
        <w:t xml:space="preserve"> are </w:t>
      </w:r>
      <w:r w:rsidR="008C1B70">
        <w:t xml:space="preserve">taken away and disposed of by the </w:t>
      </w:r>
      <w:r w:rsidR="005C2FA0">
        <w:t>contractor</w:t>
      </w:r>
      <w:r w:rsidR="00E2360B">
        <w:t xml:space="preserve">. </w:t>
      </w:r>
    </w:p>
    <w:p w14:paraId="16F998DB" w14:textId="208D1466" w:rsidR="00CD3028" w:rsidRDefault="000A0223" w:rsidP="00086404">
      <w:pPr>
        <w:pStyle w:val="ListParagraph"/>
        <w:numPr>
          <w:ilvl w:val="1"/>
          <w:numId w:val="1"/>
        </w:numPr>
        <w:tabs>
          <w:tab w:val="left" w:pos="1032"/>
          <w:tab w:val="left" w:pos="1033"/>
        </w:tabs>
      </w:pPr>
      <w:r>
        <w:t>Occasionally</w:t>
      </w:r>
      <w:r w:rsidR="00DF2FFA">
        <w:t xml:space="preserve"> </w:t>
      </w:r>
      <w:r w:rsidR="004F5592">
        <w:t xml:space="preserve">a </w:t>
      </w:r>
      <w:proofErr w:type="spellStart"/>
      <w:r w:rsidR="004F5592">
        <w:t>tyre</w:t>
      </w:r>
      <w:proofErr w:type="spellEnd"/>
      <w:r w:rsidR="004F5592">
        <w:t xml:space="preserve"> can be safely repaired and retained as </w:t>
      </w:r>
      <w:r w:rsidR="00477EF5">
        <w:t xml:space="preserve">a </w:t>
      </w:r>
      <w:r w:rsidR="004F5592">
        <w:t xml:space="preserve">spare and fitted to vehicles or trailers </w:t>
      </w:r>
      <w:proofErr w:type="gramStart"/>
      <w:r w:rsidR="004F5592">
        <w:t xml:space="preserve">at a later </w:t>
      </w:r>
      <w:r w:rsidR="00CF5FC4">
        <w:t>time</w:t>
      </w:r>
      <w:proofErr w:type="gramEnd"/>
      <w:r w:rsidR="00CF5FC4">
        <w:t>. The</w:t>
      </w:r>
      <w:r w:rsidR="00477EF5">
        <w:t>re</w:t>
      </w:r>
      <w:r w:rsidR="00E71FED">
        <w:t xml:space="preserve"> are </w:t>
      </w:r>
      <w:proofErr w:type="gramStart"/>
      <w:r w:rsidR="00E71FED">
        <w:t>a very</w:t>
      </w:r>
      <w:proofErr w:type="gramEnd"/>
      <w:r w:rsidR="00E71FED">
        <w:t xml:space="preserve"> few</w:t>
      </w:r>
      <w:r w:rsidR="00CF5FC4">
        <w:t xml:space="preserve"> </w:t>
      </w:r>
      <w:proofErr w:type="spellStart"/>
      <w:r w:rsidR="00CF5FC4">
        <w:t>tyres</w:t>
      </w:r>
      <w:proofErr w:type="spellEnd"/>
      <w:r w:rsidR="00CF5FC4">
        <w:t xml:space="preserve"> store</w:t>
      </w:r>
      <w:r w:rsidR="0072346D">
        <w:t>d</w:t>
      </w:r>
      <w:r w:rsidR="00CF5FC4">
        <w:t xml:space="preserve"> </w:t>
      </w:r>
      <w:r w:rsidR="0072346D">
        <w:t xml:space="preserve">in the rear storage shed out of sun and </w:t>
      </w:r>
      <w:r w:rsidR="005F3147">
        <w:t>weather, ready to be</w:t>
      </w:r>
      <w:r w:rsidR="0072346D">
        <w:t xml:space="preserve"> </w:t>
      </w:r>
      <w:r w:rsidR="004F797D">
        <w:t xml:space="preserve">returned to </w:t>
      </w:r>
      <w:r w:rsidR="005F3147">
        <w:t xml:space="preserve">service by </w:t>
      </w:r>
      <w:r w:rsidR="004F797D">
        <w:t xml:space="preserve">our contracted </w:t>
      </w:r>
      <w:proofErr w:type="spellStart"/>
      <w:r w:rsidR="004C07FA">
        <w:t>tyre</w:t>
      </w:r>
      <w:proofErr w:type="spellEnd"/>
      <w:r w:rsidR="004C07FA">
        <w:t xml:space="preserve"> supplier </w:t>
      </w:r>
      <w:r w:rsidR="00D440B6">
        <w:t>as required.</w:t>
      </w:r>
      <w:r w:rsidR="003C5796">
        <w:t xml:space="preserve"> The </w:t>
      </w:r>
      <w:r w:rsidR="00D90DA0">
        <w:t xml:space="preserve">contracted </w:t>
      </w:r>
      <w:proofErr w:type="spellStart"/>
      <w:r w:rsidR="00D90DA0">
        <w:t>tyre</w:t>
      </w:r>
      <w:proofErr w:type="spellEnd"/>
      <w:r w:rsidR="00D90DA0">
        <w:t xml:space="preserve"> repairer also holds a few of these repaired </w:t>
      </w:r>
      <w:proofErr w:type="spellStart"/>
      <w:r w:rsidR="00D90DA0">
        <w:t>tyres</w:t>
      </w:r>
      <w:proofErr w:type="spellEnd"/>
      <w:r w:rsidR="001A7C9D">
        <w:t xml:space="preserve"> in their store</w:t>
      </w:r>
      <w:r w:rsidR="00D90DA0">
        <w:t>.</w:t>
      </w:r>
    </w:p>
    <w:p w14:paraId="0069CCA0" w14:textId="50E47716" w:rsidR="00CD3028" w:rsidRDefault="00CD3028" w:rsidP="00A24DE7">
      <w:pPr>
        <w:pStyle w:val="ListParagraph"/>
        <w:tabs>
          <w:tab w:val="left" w:pos="1032"/>
          <w:tab w:val="left" w:pos="1033"/>
        </w:tabs>
        <w:ind w:left="1032" w:firstLine="0"/>
      </w:pPr>
    </w:p>
    <w:p w14:paraId="0956A734" w14:textId="77777777" w:rsidR="00CD3028" w:rsidRDefault="001638A1">
      <w:pPr>
        <w:pStyle w:val="Heading2"/>
        <w:spacing w:before="1"/>
      </w:pPr>
      <w:r>
        <w:t>Scrap Metals</w:t>
      </w:r>
    </w:p>
    <w:p w14:paraId="5C592D69" w14:textId="77777777" w:rsidR="00CD3028" w:rsidRDefault="001638A1">
      <w:pPr>
        <w:pStyle w:val="ListParagraph"/>
        <w:numPr>
          <w:ilvl w:val="1"/>
          <w:numId w:val="1"/>
        </w:numPr>
        <w:tabs>
          <w:tab w:val="left" w:pos="1032"/>
          <w:tab w:val="left" w:pos="1033"/>
        </w:tabs>
      </w:pPr>
      <w:r>
        <w:t>Scrap metal is sent to Sims Metal for</w:t>
      </w:r>
      <w:r>
        <w:rPr>
          <w:spacing w:val="-16"/>
        </w:rPr>
        <w:t xml:space="preserve"> </w:t>
      </w:r>
      <w:r>
        <w:t>reprocessing.</w:t>
      </w:r>
    </w:p>
    <w:p w14:paraId="643005D6" w14:textId="77777777" w:rsidR="00CD3028" w:rsidRDefault="00CD3028">
      <w:pPr>
        <w:pStyle w:val="BodyText"/>
        <w:ind w:left="0"/>
      </w:pPr>
    </w:p>
    <w:p w14:paraId="7CE5AD1A" w14:textId="77777777" w:rsidR="009B20AF" w:rsidRDefault="001638A1">
      <w:pPr>
        <w:ind w:left="132"/>
        <w:rPr>
          <w:b/>
        </w:rPr>
      </w:pPr>
      <w:r>
        <w:rPr>
          <w:b/>
        </w:rPr>
        <w:t xml:space="preserve">Office recycling bins </w:t>
      </w:r>
    </w:p>
    <w:p w14:paraId="0169C5D7" w14:textId="77777777" w:rsidR="006C3123" w:rsidRDefault="00760109" w:rsidP="009B20AF">
      <w:pPr>
        <w:pStyle w:val="ListParagraph"/>
        <w:numPr>
          <w:ilvl w:val="1"/>
          <w:numId w:val="1"/>
        </w:numPr>
        <w:tabs>
          <w:tab w:val="left" w:pos="1032"/>
          <w:tab w:val="left" w:pos="1033"/>
        </w:tabs>
      </w:pPr>
      <w:r>
        <w:t>General waste is collected by a contracted waste service</w:t>
      </w:r>
      <w:r w:rsidR="006C3123">
        <w:t>.</w:t>
      </w:r>
    </w:p>
    <w:p w14:paraId="215CC3C7" w14:textId="5D1EF0C3" w:rsidR="00CD3028" w:rsidRDefault="00770677" w:rsidP="009B20AF">
      <w:pPr>
        <w:pStyle w:val="ListParagraph"/>
        <w:numPr>
          <w:ilvl w:val="1"/>
          <w:numId w:val="1"/>
        </w:numPr>
        <w:tabs>
          <w:tab w:val="left" w:pos="1032"/>
          <w:tab w:val="left" w:pos="1033"/>
        </w:tabs>
      </w:pPr>
      <w:r>
        <w:t>There are two additional bins. One bin is for cardboard and box</w:t>
      </w:r>
      <w:r w:rsidR="009A1140">
        <w:t>es, the other is co-mingled bottles and</w:t>
      </w:r>
      <w:r w:rsidR="00A62884">
        <w:t xml:space="preserve"> </w:t>
      </w:r>
      <w:r w:rsidR="009A1140">
        <w:t>cans</w:t>
      </w:r>
    </w:p>
    <w:p w14:paraId="7ECF6562" w14:textId="77777777" w:rsidR="00CD3028" w:rsidRDefault="00CD3028">
      <w:pPr>
        <w:pStyle w:val="BodyText"/>
        <w:spacing w:before="1"/>
        <w:ind w:left="0"/>
      </w:pPr>
    </w:p>
    <w:p w14:paraId="7571545D" w14:textId="77777777" w:rsidR="00CD3028" w:rsidRDefault="001638A1">
      <w:pPr>
        <w:pStyle w:val="Heading2"/>
      </w:pPr>
      <w:r>
        <w:rPr>
          <w:u w:val="single"/>
        </w:rPr>
        <w:t>Monitoring</w:t>
      </w:r>
    </w:p>
    <w:p w14:paraId="17BE660E" w14:textId="77777777" w:rsidR="00CD3028" w:rsidRDefault="001638A1">
      <w:pPr>
        <w:pStyle w:val="BodyText"/>
        <w:ind w:left="132"/>
      </w:pPr>
      <w:r>
        <w:t>By review of non-conformances if a spill resulted from the above control measures not being undertaken.</w:t>
      </w:r>
    </w:p>
    <w:p w14:paraId="7E5DDAB5" w14:textId="77777777" w:rsidR="00CD3028" w:rsidRDefault="001638A1">
      <w:pPr>
        <w:pStyle w:val="BodyText"/>
        <w:ind w:left="132"/>
      </w:pPr>
      <w:r>
        <w:t xml:space="preserve">Review of compliance </w:t>
      </w:r>
      <w:proofErr w:type="gramStart"/>
      <w:r>
        <w:t>to</w:t>
      </w:r>
      <w:proofErr w:type="gramEnd"/>
      <w:r>
        <w:t xml:space="preserve"> the Environment Protection (Waste) Regulation requirements for management of regulated wastes.</w:t>
      </w:r>
    </w:p>
    <w:p w14:paraId="15DE4BB8" w14:textId="77777777" w:rsidR="00CD3028" w:rsidRDefault="00CD3028">
      <w:pPr>
        <w:pStyle w:val="BodyText"/>
        <w:spacing w:before="1"/>
        <w:ind w:left="0"/>
      </w:pPr>
    </w:p>
    <w:p w14:paraId="0C0BA0E6" w14:textId="77777777" w:rsidR="00CD3028" w:rsidRPr="007B1A8A" w:rsidRDefault="001638A1">
      <w:pPr>
        <w:pStyle w:val="Heading1"/>
        <w:rPr>
          <w:u w:val="none"/>
        </w:rPr>
      </w:pPr>
      <w:r w:rsidRPr="007B1A8A">
        <w:rPr>
          <w:u w:val="none"/>
        </w:rPr>
        <w:t>ENERGY EFFICIENCY</w:t>
      </w:r>
    </w:p>
    <w:p w14:paraId="35283CDF" w14:textId="77777777" w:rsidR="00CD3028" w:rsidRDefault="001638A1">
      <w:pPr>
        <w:pStyle w:val="Heading2"/>
        <w:spacing w:line="267" w:lineRule="exact"/>
      </w:pPr>
      <w:r>
        <w:t>Objective</w:t>
      </w:r>
    </w:p>
    <w:p w14:paraId="63B3FC05" w14:textId="77777777" w:rsidR="00CD3028" w:rsidRDefault="001638A1">
      <w:pPr>
        <w:pStyle w:val="BodyText"/>
        <w:spacing w:before="1"/>
        <w:ind w:left="132" w:right="612"/>
      </w:pPr>
      <w:r>
        <w:t>Paneltec Pty Ltd will work towards reducing the consumption of energy and improve the efficiency of energy usage at the warehouse and office complex on a continuous improvement basis.</w:t>
      </w:r>
    </w:p>
    <w:p w14:paraId="0AD830D3" w14:textId="77777777" w:rsidR="00CD3028" w:rsidRDefault="00CD3028">
      <w:pPr>
        <w:pStyle w:val="BodyText"/>
        <w:ind w:left="0"/>
      </w:pPr>
    </w:p>
    <w:p w14:paraId="22D5BC70" w14:textId="77777777" w:rsidR="00CD3028" w:rsidRDefault="001638A1">
      <w:pPr>
        <w:pStyle w:val="Heading2"/>
      </w:pPr>
      <w:r>
        <w:t>Control Measures</w:t>
      </w:r>
    </w:p>
    <w:p w14:paraId="7CAAC77C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ind w:right="445"/>
        <w:rPr>
          <w:rFonts w:ascii="Symbol" w:hAnsi="Symbol"/>
          <w:sz w:val="20"/>
        </w:rPr>
      </w:pPr>
      <w:r>
        <w:t xml:space="preserve">Management will conduct an energy audit to determine the major areas of energy </w:t>
      </w:r>
      <w:proofErr w:type="gramStart"/>
      <w:r>
        <w:t>use, and</w:t>
      </w:r>
      <w:proofErr w:type="gramEnd"/>
      <w:r>
        <w:t xml:space="preserve"> define and value each waste energy</w:t>
      </w:r>
      <w:r>
        <w:rPr>
          <w:spacing w:val="-5"/>
        </w:rPr>
        <w:t xml:space="preserve"> </w:t>
      </w:r>
      <w:r>
        <w:t>stream.</w:t>
      </w:r>
    </w:p>
    <w:p w14:paraId="3EB3E618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rPr>
          <w:rFonts w:ascii="Symbol" w:hAnsi="Symbol"/>
          <w:sz w:val="20"/>
        </w:rPr>
      </w:pPr>
      <w:r>
        <w:t>Determine and monitor the efficiency of major energy using</w:t>
      </w:r>
      <w:r>
        <w:rPr>
          <w:spacing w:val="-12"/>
        </w:rPr>
        <w:t xml:space="preserve"> </w:t>
      </w:r>
      <w:r>
        <w:t>processes.</w:t>
      </w:r>
    </w:p>
    <w:p w14:paraId="168EFEEA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  <w:rPr>
          <w:rFonts w:ascii="Symbol" w:hAnsi="Symbol"/>
          <w:sz w:val="20"/>
        </w:rPr>
      </w:pPr>
      <w:r>
        <w:t>Examine opportunities for energy use</w:t>
      </w:r>
      <w:r>
        <w:rPr>
          <w:spacing w:val="-3"/>
        </w:rPr>
        <w:t xml:space="preserve"> </w:t>
      </w:r>
      <w:r>
        <w:t>reduction.</w:t>
      </w:r>
    </w:p>
    <w:p w14:paraId="06D60278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line="267" w:lineRule="exact"/>
        <w:rPr>
          <w:rFonts w:ascii="Symbol" w:hAnsi="Symbol"/>
          <w:sz w:val="20"/>
        </w:rPr>
      </w:pPr>
      <w:r>
        <w:t>Compare systems for efficiency in terms of cost and actual energy</w:t>
      </w:r>
      <w:r>
        <w:rPr>
          <w:spacing w:val="-5"/>
        </w:rPr>
        <w:t xml:space="preserve"> </w:t>
      </w:r>
      <w:r>
        <w:t>use.</w:t>
      </w:r>
    </w:p>
    <w:p w14:paraId="5B29768E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spacing w:before="1"/>
        <w:rPr>
          <w:rFonts w:ascii="Symbol" w:hAnsi="Symbol"/>
          <w:sz w:val="20"/>
        </w:rPr>
      </w:pPr>
      <w:r>
        <w:t>Prepare a program of improvements in</w:t>
      </w:r>
      <w:r>
        <w:rPr>
          <w:spacing w:val="-9"/>
        </w:rPr>
        <w:t xml:space="preserve"> </w:t>
      </w:r>
      <w:r>
        <w:t>efficiencies.</w:t>
      </w:r>
    </w:p>
    <w:p w14:paraId="60B611EE" w14:textId="77777777" w:rsidR="00CD3028" w:rsidRDefault="001638A1">
      <w:pPr>
        <w:pStyle w:val="ListParagraph"/>
        <w:numPr>
          <w:ilvl w:val="0"/>
          <w:numId w:val="1"/>
        </w:numPr>
        <w:tabs>
          <w:tab w:val="left" w:pos="852"/>
          <w:tab w:val="left" w:pos="853"/>
        </w:tabs>
        <w:rPr>
          <w:rFonts w:ascii="Symbol" w:hAnsi="Symbol"/>
          <w:sz w:val="20"/>
        </w:rPr>
      </w:pPr>
      <w:proofErr w:type="spellStart"/>
      <w:r>
        <w:t>Recognise</w:t>
      </w:r>
      <w:proofErr w:type="spellEnd"/>
      <w:r>
        <w:t xml:space="preserve"> and reward contributions from</w:t>
      </w:r>
      <w:r>
        <w:rPr>
          <w:spacing w:val="-3"/>
        </w:rPr>
        <w:t xml:space="preserve"> </w:t>
      </w:r>
      <w:r>
        <w:t>staff.</w:t>
      </w:r>
    </w:p>
    <w:p w14:paraId="43DACA53" w14:textId="77777777" w:rsidR="00CD3028" w:rsidRDefault="001638A1">
      <w:pPr>
        <w:pStyle w:val="ListParagraph"/>
        <w:numPr>
          <w:ilvl w:val="0"/>
          <w:numId w:val="1"/>
        </w:numPr>
        <w:tabs>
          <w:tab w:val="left" w:pos="845"/>
          <w:tab w:val="left" w:pos="846"/>
        </w:tabs>
        <w:ind w:left="845" w:hanging="355"/>
        <w:rPr>
          <w:rFonts w:ascii="Symbol" w:hAnsi="Symbol"/>
          <w:color w:val="231F20"/>
          <w:sz w:val="20"/>
        </w:rPr>
      </w:pPr>
      <w:r>
        <w:rPr>
          <w:color w:val="231F20"/>
        </w:rPr>
        <w:t>When purchasing new equipment, we will where practicable select the most energy efficient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item.</w:t>
      </w:r>
    </w:p>
    <w:p w14:paraId="3B90BD73" w14:textId="77777777" w:rsidR="00CD3028" w:rsidRDefault="001638A1">
      <w:pPr>
        <w:pStyle w:val="ListParagraph"/>
        <w:numPr>
          <w:ilvl w:val="0"/>
          <w:numId w:val="1"/>
        </w:numPr>
        <w:tabs>
          <w:tab w:val="left" w:pos="845"/>
          <w:tab w:val="left" w:pos="846"/>
        </w:tabs>
        <w:ind w:left="845" w:hanging="355"/>
        <w:rPr>
          <w:rFonts w:ascii="Symbol" w:hAnsi="Symbol"/>
          <w:color w:val="231F20"/>
          <w:sz w:val="20"/>
        </w:rPr>
      </w:pPr>
      <w:r>
        <w:rPr>
          <w:color w:val="231F20"/>
        </w:rPr>
        <w:t>Evaluate public lighting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areas.</w:t>
      </w:r>
    </w:p>
    <w:p w14:paraId="3AC0C2D0" w14:textId="77777777" w:rsidR="00CD3028" w:rsidRDefault="001638A1">
      <w:pPr>
        <w:pStyle w:val="ListParagraph"/>
        <w:numPr>
          <w:ilvl w:val="0"/>
          <w:numId w:val="1"/>
        </w:numPr>
        <w:tabs>
          <w:tab w:val="left" w:pos="845"/>
          <w:tab w:val="left" w:pos="846"/>
        </w:tabs>
        <w:spacing w:before="1"/>
        <w:ind w:left="845" w:hanging="355"/>
        <w:rPr>
          <w:rFonts w:ascii="Symbol" w:hAnsi="Symbol"/>
          <w:color w:val="231F20"/>
          <w:sz w:val="20"/>
        </w:rPr>
      </w:pPr>
      <w:r>
        <w:rPr>
          <w:color w:val="231F20"/>
        </w:rPr>
        <w:t>Use energy efficient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lighting</w:t>
      </w:r>
    </w:p>
    <w:p w14:paraId="312E06CF" w14:textId="1E27B6E7" w:rsidR="00CD3028" w:rsidRPr="007B1A8A" w:rsidRDefault="007B1A8A" w:rsidP="007B1A8A">
      <w:pPr>
        <w:pStyle w:val="Heading1"/>
        <w:rPr>
          <w:u w:val="none"/>
        </w:rPr>
      </w:pPr>
      <w:r w:rsidRPr="007B1A8A">
        <w:rPr>
          <w:u w:val="none"/>
        </w:rPr>
        <w:t>Water Conservation</w:t>
      </w:r>
    </w:p>
    <w:p w14:paraId="4DC7F00A" w14:textId="77777777" w:rsidR="00CD3028" w:rsidRPr="007B1A8A" w:rsidRDefault="001638A1" w:rsidP="007B1A8A">
      <w:pPr>
        <w:pStyle w:val="Heading1"/>
        <w:rPr>
          <w:u w:val="none"/>
        </w:rPr>
      </w:pPr>
      <w:r w:rsidRPr="007B1A8A">
        <w:rPr>
          <w:u w:val="none"/>
        </w:rPr>
        <w:t>Objective</w:t>
      </w:r>
    </w:p>
    <w:p w14:paraId="0A509C5B" w14:textId="77777777" w:rsidR="00CD3028" w:rsidRDefault="001638A1">
      <w:pPr>
        <w:pStyle w:val="BodyText"/>
        <w:ind w:left="132"/>
      </w:pPr>
      <w:r>
        <w:t>Paneltec Pty Ltd will work towards water conservation where possible.</w:t>
      </w:r>
    </w:p>
    <w:p w14:paraId="518B180A" w14:textId="77777777" w:rsidR="00CD3028" w:rsidRDefault="00CD3028">
      <w:pPr>
        <w:pStyle w:val="BodyText"/>
        <w:spacing w:before="10"/>
        <w:ind w:left="0"/>
        <w:rPr>
          <w:sz w:val="21"/>
        </w:rPr>
      </w:pPr>
    </w:p>
    <w:p w14:paraId="60260E53" w14:textId="77777777" w:rsidR="00CD3028" w:rsidRPr="007B1A8A" w:rsidRDefault="001638A1" w:rsidP="007B1A8A">
      <w:pPr>
        <w:pStyle w:val="Heading1"/>
        <w:rPr>
          <w:u w:val="none"/>
        </w:rPr>
      </w:pPr>
      <w:r w:rsidRPr="007B1A8A">
        <w:rPr>
          <w:u w:val="none"/>
        </w:rPr>
        <w:t>Control Measures</w:t>
      </w:r>
    </w:p>
    <w:p w14:paraId="2F006610" w14:textId="77777777" w:rsidR="00CD3028" w:rsidRDefault="001638A1">
      <w:pPr>
        <w:pStyle w:val="ListParagraph"/>
        <w:numPr>
          <w:ilvl w:val="0"/>
          <w:numId w:val="1"/>
        </w:numPr>
        <w:tabs>
          <w:tab w:val="left" w:pos="845"/>
          <w:tab w:val="left" w:pos="846"/>
        </w:tabs>
        <w:ind w:left="845" w:hanging="355"/>
        <w:rPr>
          <w:rFonts w:ascii="Symbol" w:hAnsi="Symbol"/>
          <w:color w:val="231F20"/>
          <w:sz w:val="20"/>
        </w:rPr>
      </w:pPr>
      <w:r>
        <w:rPr>
          <w:color w:val="231F20"/>
        </w:rPr>
        <w:t>Check for dripping taps and faulty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cisterns.</w:t>
      </w:r>
    </w:p>
    <w:p w14:paraId="3D583A78" w14:textId="6CF59BF1" w:rsidR="00CD3028" w:rsidRPr="007B1A8A" w:rsidRDefault="001638A1">
      <w:pPr>
        <w:pStyle w:val="ListParagraph"/>
        <w:numPr>
          <w:ilvl w:val="0"/>
          <w:numId w:val="1"/>
        </w:numPr>
        <w:tabs>
          <w:tab w:val="left" w:pos="845"/>
          <w:tab w:val="left" w:pos="846"/>
        </w:tabs>
        <w:spacing w:before="1"/>
        <w:ind w:left="845" w:hanging="355"/>
        <w:rPr>
          <w:rFonts w:ascii="Symbol" w:hAnsi="Symbol"/>
          <w:sz w:val="20"/>
        </w:rPr>
      </w:pPr>
      <w:r>
        <w:rPr>
          <w:color w:val="231F20"/>
        </w:rPr>
        <w:t>Encourage the use of environmentally preferred and/or biodegradable cleaning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agents</w:t>
      </w:r>
      <w:r w:rsidR="007B1A8A">
        <w:rPr>
          <w:color w:val="231F20"/>
        </w:rPr>
        <w:t>.</w:t>
      </w:r>
    </w:p>
    <w:p w14:paraId="60EF74F7" w14:textId="308B0EF9" w:rsidR="007B1A8A" w:rsidRPr="007B1A8A" w:rsidRDefault="007B1A8A">
      <w:pPr>
        <w:pStyle w:val="ListParagraph"/>
        <w:numPr>
          <w:ilvl w:val="0"/>
          <w:numId w:val="1"/>
        </w:numPr>
        <w:tabs>
          <w:tab w:val="left" w:pos="845"/>
          <w:tab w:val="left" w:pos="846"/>
        </w:tabs>
        <w:spacing w:before="1"/>
        <w:ind w:left="845" w:hanging="355"/>
        <w:rPr>
          <w:rFonts w:ascii="Symbol" w:hAnsi="Symbol"/>
          <w:sz w:val="20"/>
        </w:rPr>
      </w:pPr>
      <w:r>
        <w:rPr>
          <w:rFonts w:asciiTheme="minorHAnsi" w:hAnsiTheme="minorHAnsi" w:cstheme="minorHAnsi"/>
          <w:sz w:val="20"/>
        </w:rPr>
        <w:t xml:space="preserve">Regularly review plant and equipment purchasing to ensure </w:t>
      </w:r>
    </w:p>
    <w:p w14:paraId="7159B934" w14:textId="0BB60521" w:rsidR="007B1A8A" w:rsidRPr="007B1A8A" w:rsidRDefault="007B1A8A">
      <w:pPr>
        <w:pStyle w:val="ListParagraph"/>
        <w:numPr>
          <w:ilvl w:val="0"/>
          <w:numId w:val="1"/>
        </w:numPr>
        <w:tabs>
          <w:tab w:val="left" w:pos="845"/>
          <w:tab w:val="left" w:pos="846"/>
        </w:tabs>
        <w:spacing w:before="1"/>
        <w:ind w:left="845" w:hanging="355"/>
        <w:rPr>
          <w:rFonts w:ascii="Symbol" w:hAnsi="Symbol"/>
          <w:sz w:val="20"/>
        </w:rPr>
      </w:pPr>
      <w:r>
        <w:rPr>
          <w:color w:val="231F20"/>
        </w:rPr>
        <w:t>Ensure plant and equipment is maintained to manufacturers specification.</w:t>
      </w:r>
    </w:p>
    <w:p w14:paraId="4C0234F2" w14:textId="77777777" w:rsidR="007B1A8A" w:rsidRDefault="007B1A8A" w:rsidP="0041713F">
      <w:pPr>
        <w:pStyle w:val="ListParagraph"/>
        <w:tabs>
          <w:tab w:val="left" w:pos="845"/>
          <w:tab w:val="left" w:pos="846"/>
        </w:tabs>
        <w:spacing w:before="1"/>
        <w:ind w:left="845" w:firstLine="0"/>
        <w:rPr>
          <w:rFonts w:ascii="Symbol" w:hAnsi="Symbol"/>
          <w:sz w:val="20"/>
        </w:rPr>
      </w:pPr>
    </w:p>
    <w:sectPr w:rsidR="007B1A8A">
      <w:pgSz w:w="11910" w:h="16840"/>
      <w:pgMar w:top="1900" w:right="440" w:bottom="720" w:left="1000" w:header="224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3031" w14:textId="77777777" w:rsidR="0072051B" w:rsidRDefault="0072051B">
      <w:r>
        <w:separator/>
      </w:r>
    </w:p>
  </w:endnote>
  <w:endnote w:type="continuationSeparator" w:id="0">
    <w:p w14:paraId="29D56A38" w14:textId="77777777" w:rsidR="0072051B" w:rsidRDefault="00720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E0E1" w14:textId="77777777" w:rsidR="00CD3028" w:rsidRDefault="00111B6E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048" behindDoc="1" locked="0" layoutInCell="1" allowOverlap="1" wp14:anchorId="0614DDE4" wp14:editId="699117A4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5570" cy="0"/>
              <wp:effectExtent l="5080" t="13335" r="6350" b="5715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7D353" id="Line 4" o:spid="_x0000_s1026" style="position:absolute;z-index:-4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75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JpUECT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072" behindDoc="1" locked="0" layoutInCell="1" allowOverlap="1" wp14:anchorId="7E44E809" wp14:editId="34868BF8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B4C4C0" w14:textId="77777777" w:rsidR="00CD3028" w:rsidRDefault="001638A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44E8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803.35pt;width:80.6pt;height:11pt;z-index:-4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e4MBL4QAAAA0BAAAPAAAAAAAAAAAAAAAAADEEAABkcnMvZG93bnJldi54bWxQSwUGAAAAAAQA&#10;BADzAAAAPwUAAAAA&#10;" filled="f" stroked="f">
              <v:textbox inset="0,0,0,0">
                <w:txbxContent>
                  <w:p w14:paraId="4AB4C4C0" w14:textId="77777777" w:rsidR="00CD3028" w:rsidRDefault="001638A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096" behindDoc="1" locked="0" layoutInCell="1" allowOverlap="1" wp14:anchorId="28B475BF" wp14:editId="2E15F342">
              <wp:simplePos x="0" y="0"/>
              <wp:positionH relativeFrom="page">
                <wp:posOffset>3003550</wp:posOffset>
              </wp:positionH>
              <wp:positionV relativeFrom="page">
                <wp:posOffset>10202545</wp:posOffset>
              </wp:positionV>
              <wp:extent cx="1905635" cy="139700"/>
              <wp:effectExtent l="3175" t="1270" r="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72F110" w14:textId="77777777" w:rsidR="00CD3028" w:rsidRDefault="001638A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Authorised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B475BF" id="Text Box 2" o:spid="_x0000_s1028" type="#_x0000_t202" style="position:absolute;margin-left:236.5pt;margin-top:803.35pt;width:150.05pt;height:11pt;z-index:-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" filled="f" stroked="f">
              <v:textbox inset="0,0,0,0">
                <w:txbxContent>
                  <w:p w14:paraId="7D72F110" w14:textId="77777777" w:rsidR="00CD3028" w:rsidRDefault="001638A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120" behindDoc="1" locked="0" layoutInCell="1" allowOverlap="1" wp14:anchorId="1B2200C6" wp14:editId="02845E96">
              <wp:simplePos x="0" y="0"/>
              <wp:positionH relativeFrom="page">
                <wp:posOffset>6592570</wp:posOffset>
              </wp:positionH>
              <wp:positionV relativeFrom="page">
                <wp:posOffset>10202545</wp:posOffset>
              </wp:positionV>
              <wp:extent cx="537845" cy="139700"/>
              <wp:effectExtent l="1270" t="1270" r="381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8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4F50B8" w14:textId="77777777" w:rsidR="00CD3028" w:rsidRDefault="001638A1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2200C6" id="Text Box 1" o:spid="_x0000_s1029" type="#_x0000_t202" style="position:absolute;margin-left:519.1pt;margin-top:803.35pt;width:42.35pt;height:11pt;z-index:-4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" filled="f" stroked="f">
              <v:textbox inset="0,0,0,0">
                <w:txbxContent>
                  <w:p w14:paraId="604F50B8" w14:textId="77777777" w:rsidR="00CD3028" w:rsidRDefault="001638A1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701C" w14:textId="77777777" w:rsidR="0072051B" w:rsidRDefault="0072051B">
      <w:r>
        <w:separator/>
      </w:r>
    </w:p>
  </w:footnote>
  <w:footnote w:type="continuationSeparator" w:id="0">
    <w:p w14:paraId="26BCD93E" w14:textId="77777777" w:rsidR="0072051B" w:rsidRDefault="00720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C05C8" w14:textId="15FD7A11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13144" behindDoc="1" locked="0" layoutInCell="1" allowOverlap="1" wp14:anchorId="31790AC6" wp14:editId="4E7072CE">
          <wp:simplePos x="0" y="0"/>
          <wp:positionH relativeFrom="margin">
            <wp:posOffset>-326108</wp:posOffset>
          </wp:positionH>
          <wp:positionV relativeFrom="paragraph">
            <wp:posOffset>52422</wp:posOffset>
          </wp:positionV>
          <wp:extent cx="1975752" cy="405517"/>
          <wp:effectExtent l="0" t="0" r="5715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5752" cy="4055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BF4E59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1577F598" w14:textId="3E800361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702059E1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39075269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0C52D6DF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54EEBB77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79EAF079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4ED8BA4D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434F860D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2A98FE74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55E67646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0BD41B00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564AE510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1ADFBD38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62C3D84C" w14:textId="6E1EC682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5A755D90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23EB0B7E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1AB62F1B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7AF3E1C5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3D89219C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033E41AA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2415AAC0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4AA375A3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1542B716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4B451F44" w14:textId="77777777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218B761A" w14:textId="276B146A" w:rsidR="007B1A8A" w:rsidRDefault="007B1A8A" w:rsidP="007B1A8A">
    <w:pPr>
      <w:pStyle w:val="BodyText"/>
      <w:spacing w:before="6"/>
      <w:ind w:left="0"/>
      <w:rPr>
        <w:rFonts w:ascii="Times New Roman"/>
        <w:sz w:val="5"/>
      </w:rPr>
    </w:pPr>
  </w:p>
  <w:p w14:paraId="4C86A19F" w14:textId="77777777" w:rsidR="007B1A8A" w:rsidRDefault="007B1A8A" w:rsidP="007B1A8A">
    <w:pPr>
      <w:pStyle w:val="BodyText"/>
      <w:spacing w:line="30" w:lineRule="exact"/>
      <w:ind w:left="89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67C2D002" wp14:editId="37B2DA28">
              <wp:extent cx="6517005" cy="18415"/>
              <wp:effectExtent l="15240" t="5080" r="11430" b="5080"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2FE24659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63F3340A" w14:textId="1B013C2C" w:rsidR="007B1A8A" w:rsidRDefault="007B1A8A" w:rsidP="007B1A8A">
    <w:pPr>
      <w:tabs>
        <w:tab w:val="left" w:pos="8234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bookmarkStart w:id="0" w:name="_Hlk530145632"/>
    <w:r>
      <w:rPr>
        <w:sz w:val="20"/>
      </w:rPr>
      <w:t>31/08/</w:t>
    </w:r>
    <w:bookmarkEnd w:id="0"/>
    <w:r>
      <w:rPr>
        <w:sz w:val="20"/>
      </w:rPr>
      <w:t>2</w:t>
    </w:r>
    <w:r>
      <w:rPr>
        <w:sz w:val="20"/>
      </w:rPr>
      <w:t>5</w:t>
    </w:r>
  </w:p>
  <w:p w14:paraId="04205753" w14:textId="77777777" w:rsidR="007B1A8A" w:rsidRDefault="007B1A8A" w:rsidP="007B1A8A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192" behindDoc="1" locked="0" layoutInCell="1" allowOverlap="1" wp14:anchorId="63680CEA" wp14:editId="29C46BCA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DDF88" id="Line 5" o:spid="_x0000_s1026" style="position:absolute;z-index:-1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5D784B">
      <w:rPr>
        <w:b/>
        <w:sz w:val="28"/>
        <w:szCs w:val="24"/>
      </w:rPr>
      <w:t xml:space="preserve">EM-13 </w:t>
    </w:r>
    <w:r>
      <w:rPr>
        <w:b/>
        <w:sz w:val="28"/>
      </w:rPr>
      <w:t>WASTE MANAGEMENT</w:t>
    </w:r>
  </w:p>
  <w:p w14:paraId="7450EF35" w14:textId="4083A92A" w:rsidR="00CD3028" w:rsidRDefault="00111B6E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024" behindDoc="1" locked="0" layoutInCell="1" allowOverlap="1" wp14:anchorId="0363377B" wp14:editId="5F727002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2D4BE1" w14:textId="77777777" w:rsidR="00CD3028" w:rsidRDefault="001638A1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03C4B0BD" w14:textId="77777777" w:rsidR="00CD3028" w:rsidRDefault="001638A1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2BBCFD68" w14:textId="77777777" w:rsidR="00CD3028" w:rsidRDefault="001638A1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3377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4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2B2D4BE1" w14:textId="77777777" w:rsidR="00CD3028" w:rsidRDefault="001638A1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03C4B0BD" w14:textId="77777777" w:rsidR="00CD3028" w:rsidRDefault="001638A1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2BBCFD68" w14:textId="77777777" w:rsidR="00CD3028" w:rsidRDefault="001638A1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A33F5"/>
    <w:multiLevelType w:val="hybridMultilevel"/>
    <w:tmpl w:val="5768C282"/>
    <w:lvl w:ilvl="0" w:tplc="0C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  <w:w w:val="99"/>
        <w:lang w:val="en-US" w:eastAsia="en-US" w:bidi="en-US"/>
      </w:rPr>
    </w:lvl>
    <w:lvl w:ilvl="1" w:tplc="FFFFFFFF">
      <w:numFmt w:val="bullet"/>
      <w:lvlText w:val=""/>
      <w:lvlJc w:val="left"/>
      <w:pPr>
        <w:ind w:left="103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FFFFFFFF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en-US"/>
      </w:rPr>
    </w:lvl>
    <w:lvl w:ilvl="3" w:tplc="FFFFFFFF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4" w:tplc="FFFFFFFF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en-US"/>
      </w:rPr>
    </w:lvl>
    <w:lvl w:ilvl="5" w:tplc="FFFFFFFF"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en-US"/>
      </w:rPr>
    </w:lvl>
    <w:lvl w:ilvl="6" w:tplc="FFFFFFFF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en-US"/>
      </w:rPr>
    </w:lvl>
    <w:lvl w:ilvl="7" w:tplc="FFFFFFFF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en-US"/>
      </w:rPr>
    </w:lvl>
    <w:lvl w:ilvl="8" w:tplc="FFFFFFFF">
      <w:numFmt w:val="bullet"/>
      <w:lvlText w:val="•"/>
      <w:lvlJc w:val="left"/>
      <w:pPr>
        <w:ind w:left="837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6351629F"/>
    <w:multiLevelType w:val="hybridMultilevel"/>
    <w:tmpl w:val="59B83DA4"/>
    <w:lvl w:ilvl="0" w:tplc="0C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2" w15:restartNumberingAfterBreak="0">
    <w:nsid w:val="681D69E8"/>
    <w:multiLevelType w:val="hybridMultilevel"/>
    <w:tmpl w:val="7900934C"/>
    <w:lvl w:ilvl="0" w:tplc="6E94C68C">
      <w:numFmt w:val="bullet"/>
      <w:lvlText w:val=""/>
      <w:lvlJc w:val="left"/>
      <w:pPr>
        <w:ind w:left="852" w:hanging="360"/>
      </w:pPr>
      <w:rPr>
        <w:rFonts w:hint="default"/>
        <w:w w:val="99"/>
        <w:lang w:val="en-US" w:eastAsia="en-US" w:bidi="en-US"/>
      </w:rPr>
    </w:lvl>
    <w:lvl w:ilvl="1" w:tplc="91B68FAE">
      <w:numFmt w:val="bullet"/>
      <w:lvlText w:val=""/>
      <w:lvlJc w:val="left"/>
      <w:pPr>
        <w:ind w:left="103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6D50EF36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en-US"/>
      </w:rPr>
    </w:lvl>
    <w:lvl w:ilvl="3" w:tplc="B112B62E">
      <w:numFmt w:val="bullet"/>
      <w:lvlText w:val="•"/>
      <w:lvlJc w:val="left"/>
      <w:pPr>
        <w:ind w:left="3134" w:hanging="360"/>
      </w:pPr>
      <w:rPr>
        <w:rFonts w:hint="default"/>
        <w:lang w:val="en-US" w:eastAsia="en-US" w:bidi="en-US"/>
      </w:rPr>
    </w:lvl>
    <w:lvl w:ilvl="4" w:tplc="72D02C1A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en-US"/>
      </w:rPr>
    </w:lvl>
    <w:lvl w:ilvl="5" w:tplc="6680A482"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en-US"/>
      </w:rPr>
    </w:lvl>
    <w:lvl w:ilvl="6" w:tplc="7B864564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en-US"/>
      </w:rPr>
    </w:lvl>
    <w:lvl w:ilvl="7" w:tplc="6E32CE2C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en-US"/>
      </w:rPr>
    </w:lvl>
    <w:lvl w:ilvl="8" w:tplc="0A408D46">
      <w:numFmt w:val="bullet"/>
      <w:lvlText w:val="•"/>
      <w:lvlJc w:val="left"/>
      <w:pPr>
        <w:ind w:left="8371" w:hanging="360"/>
      </w:pPr>
      <w:rPr>
        <w:rFonts w:hint="default"/>
        <w:lang w:val="en-US" w:eastAsia="en-US" w:bidi="en-US"/>
      </w:rPr>
    </w:lvl>
  </w:abstractNum>
  <w:num w:numId="1" w16cid:durableId="544371199">
    <w:abstractNumId w:val="2"/>
  </w:num>
  <w:num w:numId="2" w16cid:durableId="2062247296">
    <w:abstractNumId w:val="0"/>
  </w:num>
  <w:num w:numId="3" w16cid:durableId="1183393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3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28"/>
    <w:rsid w:val="0000406A"/>
    <w:rsid w:val="00054A5D"/>
    <w:rsid w:val="00072FF2"/>
    <w:rsid w:val="00086404"/>
    <w:rsid w:val="000A0223"/>
    <w:rsid w:val="000A2D83"/>
    <w:rsid w:val="000B6010"/>
    <w:rsid w:val="000F1991"/>
    <w:rsid w:val="00100891"/>
    <w:rsid w:val="00111B6E"/>
    <w:rsid w:val="001638A1"/>
    <w:rsid w:val="00183A4F"/>
    <w:rsid w:val="00184032"/>
    <w:rsid w:val="001A7C9D"/>
    <w:rsid w:val="001D08A2"/>
    <w:rsid w:val="001D225A"/>
    <w:rsid w:val="001D7823"/>
    <w:rsid w:val="00206C31"/>
    <w:rsid w:val="002524B2"/>
    <w:rsid w:val="002527C0"/>
    <w:rsid w:val="0025461F"/>
    <w:rsid w:val="00277EEA"/>
    <w:rsid w:val="0029286A"/>
    <w:rsid w:val="002A7766"/>
    <w:rsid w:val="002B06FE"/>
    <w:rsid w:val="00335E3A"/>
    <w:rsid w:val="003845BB"/>
    <w:rsid w:val="003B5C78"/>
    <w:rsid w:val="003C5796"/>
    <w:rsid w:val="003F5F66"/>
    <w:rsid w:val="00407DAB"/>
    <w:rsid w:val="0041713F"/>
    <w:rsid w:val="00427AD3"/>
    <w:rsid w:val="00440F39"/>
    <w:rsid w:val="00477EF5"/>
    <w:rsid w:val="004C07FA"/>
    <w:rsid w:val="004C3D26"/>
    <w:rsid w:val="004F5592"/>
    <w:rsid w:val="004F797D"/>
    <w:rsid w:val="005403C6"/>
    <w:rsid w:val="005746EC"/>
    <w:rsid w:val="005C2FA0"/>
    <w:rsid w:val="005D784B"/>
    <w:rsid w:val="005F3147"/>
    <w:rsid w:val="006047AB"/>
    <w:rsid w:val="00673E35"/>
    <w:rsid w:val="0068464A"/>
    <w:rsid w:val="00694A8B"/>
    <w:rsid w:val="006B25DB"/>
    <w:rsid w:val="006C3123"/>
    <w:rsid w:val="006E57A8"/>
    <w:rsid w:val="006F2DC7"/>
    <w:rsid w:val="006F5981"/>
    <w:rsid w:val="0072051B"/>
    <w:rsid w:val="007223B4"/>
    <w:rsid w:val="0072346D"/>
    <w:rsid w:val="00760109"/>
    <w:rsid w:val="00770677"/>
    <w:rsid w:val="007B1A8A"/>
    <w:rsid w:val="00804CC3"/>
    <w:rsid w:val="008C1B70"/>
    <w:rsid w:val="00915DA3"/>
    <w:rsid w:val="009A1140"/>
    <w:rsid w:val="009B20AF"/>
    <w:rsid w:val="009D425E"/>
    <w:rsid w:val="00A24DE7"/>
    <w:rsid w:val="00A31540"/>
    <w:rsid w:val="00A62884"/>
    <w:rsid w:val="00AA1BEC"/>
    <w:rsid w:val="00AA7AAB"/>
    <w:rsid w:val="00AC4001"/>
    <w:rsid w:val="00B4518D"/>
    <w:rsid w:val="00B82BF9"/>
    <w:rsid w:val="00BB0205"/>
    <w:rsid w:val="00BC3FFD"/>
    <w:rsid w:val="00BF241A"/>
    <w:rsid w:val="00C113CB"/>
    <w:rsid w:val="00CD3028"/>
    <w:rsid w:val="00CF5FC4"/>
    <w:rsid w:val="00D02499"/>
    <w:rsid w:val="00D14D82"/>
    <w:rsid w:val="00D3496A"/>
    <w:rsid w:val="00D440B6"/>
    <w:rsid w:val="00D90DA0"/>
    <w:rsid w:val="00DD1D4B"/>
    <w:rsid w:val="00DD632E"/>
    <w:rsid w:val="00DE0993"/>
    <w:rsid w:val="00DF2FFA"/>
    <w:rsid w:val="00E05DE0"/>
    <w:rsid w:val="00E2360B"/>
    <w:rsid w:val="00E41FFB"/>
    <w:rsid w:val="00E71FED"/>
    <w:rsid w:val="00E76145"/>
    <w:rsid w:val="00EA35C0"/>
    <w:rsid w:val="00EF4937"/>
    <w:rsid w:val="00EF4E3F"/>
    <w:rsid w:val="00F432D6"/>
    <w:rsid w:val="00F65418"/>
    <w:rsid w:val="00FE563F"/>
    <w:rsid w:val="00FF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A50928"/>
  <w15:docId w15:val="{24392DE2-6763-4F8E-87C8-1CB2F589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line="292" w:lineRule="exact"/>
      <w:ind w:left="132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2"/>
    </w:p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F24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41A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F24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41A"/>
    <w:rPr>
      <w:rFonts w:ascii="Calibri" w:eastAsia="Calibri" w:hAnsi="Calibri" w:cs="Calibri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7B1A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8A"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85</cp:revision>
  <dcterms:created xsi:type="dcterms:W3CDTF">2020-07-13T05:56:00Z</dcterms:created>
  <dcterms:modified xsi:type="dcterms:W3CDTF">2025-09-22T00:58:00Z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2018-11-15T00:00:00Z</vt:filetime>
  </property>
</Properties>
</file>