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BD09" w14:textId="3D50DB93" w:rsidR="00FA7875" w:rsidRDefault="00233DDF">
      <w:pPr>
        <w:pStyle w:val="Heading1"/>
        <w:spacing w:before="56"/>
      </w:pPr>
      <w:r>
        <w:t>Procedure</w:t>
      </w:r>
    </w:p>
    <w:p w14:paraId="6F43B8BE" w14:textId="3BFFC83B" w:rsidR="00A36E19" w:rsidRDefault="00A36E19" w:rsidP="00A36E19">
      <w:pPr>
        <w:pStyle w:val="Heading1"/>
        <w:spacing w:before="56"/>
        <w:ind w:left="130"/>
        <w:contextualSpacing/>
        <w:rPr>
          <w:b w:val="0"/>
          <w:bCs w:val="0"/>
        </w:rPr>
      </w:pPr>
      <w:r>
        <w:rPr>
          <w:b w:val="0"/>
          <w:bCs w:val="0"/>
        </w:rPr>
        <w:t xml:space="preserve">Skin cancer is by far the most prevalent form of cancer in </w:t>
      </w:r>
      <w:proofErr w:type="gramStart"/>
      <w:r>
        <w:rPr>
          <w:b w:val="0"/>
          <w:bCs w:val="0"/>
        </w:rPr>
        <w:t>Australia</w:t>
      </w:r>
      <w:proofErr w:type="gramEnd"/>
      <w:r>
        <w:rPr>
          <w:b w:val="0"/>
          <w:bCs w:val="0"/>
        </w:rPr>
        <w:t xml:space="preserve"> and our incidence rates are the highest in the world. Each year an estimated 270,000 new cases of skin cancer are diagnosed in Australia.</w:t>
      </w:r>
    </w:p>
    <w:p w14:paraId="0614C5C6" w14:textId="3A328BFE" w:rsidR="00A36E19" w:rsidRDefault="00A36E19" w:rsidP="00A36E19">
      <w:pPr>
        <w:pStyle w:val="Heading1"/>
        <w:spacing w:before="56"/>
        <w:ind w:left="130"/>
        <w:contextualSpacing/>
        <w:rPr>
          <w:b w:val="0"/>
          <w:bCs w:val="0"/>
        </w:rPr>
      </w:pPr>
      <w:r>
        <w:rPr>
          <w:b w:val="0"/>
          <w:bCs w:val="0"/>
        </w:rPr>
        <w:t xml:space="preserve">Paneltec Pty Ltd has an obligation to provide a healthy and safe work environment. This obligation includes providing adequate protection from the hazards that workers may be subject to when working in the </w:t>
      </w:r>
      <w:r w:rsidR="0018779C">
        <w:rPr>
          <w:b w:val="0"/>
          <w:bCs w:val="0"/>
        </w:rPr>
        <w:t>outdoor</w:t>
      </w:r>
      <w:r>
        <w:rPr>
          <w:b w:val="0"/>
          <w:bCs w:val="0"/>
        </w:rPr>
        <w:t xml:space="preserve"> enviro</w:t>
      </w:r>
      <w:r w:rsidR="00546C5C">
        <w:rPr>
          <w:b w:val="0"/>
          <w:bCs w:val="0"/>
        </w:rPr>
        <w:t>n</w:t>
      </w:r>
      <w:r>
        <w:rPr>
          <w:b w:val="0"/>
          <w:bCs w:val="0"/>
        </w:rPr>
        <w:t>ment</w:t>
      </w:r>
      <w:r w:rsidR="00546C5C">
        <w:rPr>
          <w:b w:val="0"/>
          <w:bCs w:val="0"/>
        </w:rPr>
        <w:t>. UV is one such hazard.</w:t>
      </w:r>
    </w:p>
    <w:p w14:paraId="55D4FAFE" w14:textId="66ADBFA2" w:rsidR="00546C5C" w:rsidRDefault="00546C5C" w:rsidP="00A36E19">
      <w:pPr>
        <w:pStyle w:val="Heading1"/>
        <w:spacing w:before="56"/>
        <w:ind w:left="130"/>
        <w:contextualSpacing/>
        <w:rPr>
          <w:b w:val="0"/>
          <w:bCs w:val="0"/>
        </w:rPr>
      </w:pPr>
    </w:p>
    <w:p w14:paraId="329D9021" w14:textId="407BEA2D" w:rsidR="00546C5C" w:rsidRDefault="00546C5C" w:rsidP="00A36E19">
      <w:pPr>
        <w:pStyle w:val="Heading1"/>
        <w:spacing w:before="56"/>
        <w:ind w:left="130"/>
        <w:contextualSpacing/>
        <w:rPr>
          <w:b w:val="0"/>
          <w:bCs w:val="0"/>
        </w:rPr>
      </w:pPr>
      <w:r>
        <w:rPr>
          <w:b w:val="0"/>
          <w:bCs w:val="0"/>
        </w:rPr>
        <w:t>The aim of this procedure is to reduce the exposure of outdoor workers to UV.</w:t>
      </w:r>
    </w:p>
    <w:p w14:paraId="045EBB19" w14:textId="77777777" w:rsidR="00546C5C" w:rsidRPr="00A36E19" w:rsidRDefault="00546C5C" w:rsidP="00A36E19">
      <w:pPr>
        <w:pStyle w:val="Heading1"/>
        <w:spacing w:before="56"/>
        <w:ind w:left="130"/>
        <w:contextualSpacing/>
        <w:rPr>
          <w:b w:val="0"/>
          <w:bCs w:val="0"/>
        </w:rPr>
      </w:pPr>
    </w:p>
    <w:p w14:paraId="7787F978" w14:textId="11D19070" w:rsidR="00FA7875" w:rsidRDefault="00546C5C" w:rsidP="00546C5C">
      <w:pPr>
        <w:pStyle w:val="Heading1"/>
      </w:pPr>
      <w:r>
        <w:t>Definitions and Abbreviations</w:t>
      </w:r>
    </w:p>
    <w:p w14:paraId="2F9ECD5D" w14:textId="0B51C49B" w:rsidR="00546C5C" w:rsidRDefault="00546C5C" w:rsidP="00546C5C">
      <w:pPr>
        <w:pStyle w:val="Heading1"/>
        <w:rPr>
          <w:b w:val="0"/>
          <w:bCs w:val="0"/>
        </w:rPr>
      </w:pPr>
      <w:r>
        <w:rPr>
          <w:b w:val="0"/>
          <w:bCs w:val="0"/>
        </w:rPr>
        <w:t>Ultraviolet radiation or ‘UV’ is a component of the electromagnetic radiation (</w:t>
      </w:r>
      <w:r w:rsidR="0063257A">
        <w:rPr>
          <w:b w:val="0"/>
          <w:bCs w:val="0"/>
        </w:rPr>
        <w:t>EMR) spectrum emitted by the sun.</w:t>
      </w:r>
    </w:p>
    <w:p w14:paraId="5AF02EE6" w14:textId="4D2610A7" w:rsidR="0063257A" w:rsidRPr="00546C5C" w:rsidRDefault="0063257A" w:rsidP="00546C5C">
      <w:pPr>
        <w:pStyle w:val="Heading1"/>
        <w:rPr>
          <w:b w:val="0"/>
          <w:bCs w:val="0"/>
        </w:rPr>
      </w:pPr>
      <w:r>
        <w:rPr>
          <w:b w:val="0"/>
          <w:bCs w:val="0"/>
        </w:rPr>
        <w:t>It is composed of wavelengths from 200-400</w:t>
      </w:r>
      <w:proofErr w:type="gramStart"/>
      <w:r>
        <w:rPr>
          <w:b w:val="0"/>
          <w:bCs w:val="0"/>
        </w:rPr>
        <w:t>nm</w:t>
      </w:r>
      <w:proofErr w:type="gramEnd"/>
      <w:r>
        <w:rPr>
          <w:b w:val="0"/>
          <w:bCs w:val="0"/>
        </w:rPr>
        <w:t>.</w:t>
      </w:r>
    </w:p>
    <w:p w14:paraId="367A6927" w14:textId="08039490" w:rsidR="00FA7875" w:rsidRDefault="0063257A">
      <w:pPr>
        <w:pStyle w:val="ListParagraph"/>
        <w:numPr>
          <w:ilvl w:val="0"/>
          <w:numId w:val="3"/>
        </w:numPr>
        <w:tabs>
          <w:tab w:val="left" w:pos="1212"/>
          <w:tab w:val="left" w:pos="1213"/>
        </w:tabs>
        <w:ind w:right="124"/>
      </w:pPr>
      <w:proofErr w:type="gramStart"/>
      <w:r>
        <w:t>‘Outdoor workers’ is</w:t>
      </w:r>
      <w:proofErr w:type="gramEnd"/>
      <w:r>
        <w:t xml:space="preserve"> any worker who in the course of their duties is required to work outdoors for part or </w:t>
      </w:r>
      <w:proofErr w:type="gramStart"/>
      <w:r>
        <w:t>all of</w:t>
      </w:r>
      <w:proofErr w:type="gramEnd"/>
      <w:r>
        <w:t xml:space="preserve"> the day.</w:t>
      </w:r>
    </w:p>
    <w:p w14:paraId="1120E10D" w14:textId="77777777" w:rsidR="00FA7875" w:rsidRDefault="00233DDF">
      <w:pPr>
        <w:pStyle w:val="ListParagraph"/>
        <w:numPr>
          <w:ilvl w:val="0"/>
          <w:numId w:val="3"/>
        </w:numPr>
        <w:tabs>
          <w:tab w:val="left" w:pos="1212"/>
          <w:tab w:val="left" w:pos="1213"/>
        </w:tabs>
        <w:ind w:right="128"/>
      </w:pPr>
      <w:r>
        <w:t xml:space="preserve">Ensure appropriate means of communication </w:t>
      </w:r>
      <w:proofErr w:type="gramStart"/>
      <w:r>
        <w:t>is</w:t>
      </w:r>
      <w:proofErr w:type="gramEnd"/>
      <w:r>
        <w:t xml:space="preserve"> available when required </w:t>
      </w:r>
      <w:proofErr w:type="spellStart"/>
      <w:r>
        <w:t>eg</w:t>
      </w:r>
      <w:proofErr w:type="spellEnd"/>
      <w:r>
        <w:t xml:space="preserve"> mobile phone or two-way radio.</w:t>
      </w:r>
    </w:p>
    <w:p w14:paraId="35666812" w14:textId="77E58EB0" w:rsidR="00FA7875" w:rsidRDefault="0063257A">
      <w:pPr>
        <w:pStyle w:val="ListParagraph"/>
        <w:numPr>
          <w:ilvl w:val="0"/>
          <w:numId w:val="3"/>
        </w:numPr>
        <w:tabs>
          <w:tab w:val="left" w:pos="1212"/>
          <w:tab w:val="left" w:pos="1213"/>
        </w:tabs>
        <w:ind w:right="123"/>
      </w:pPr>
      <w:proofErr w:type="gramStart"/>
      <w:r>
        <w:t>Worker’ covers</w:t>
      </w:r>
      <w:proofErr w:type="gramEnd"/>
      <w:r>
        <w:t xml:space="preserve"> all staff including full or </w:t>
      </w:r>
      <w:proofErr w:type="gramStart"/>
      <w:r>
        <w:t>part time</w:t>
      </w:r>
      <w:proofErr w:type="gramEnd"/>
      <w:r>
        <w:t xml:space="preserve"> workers, casual and temporary workers.</w:t>
      </w:r>
    </w:p>
    <w:p w14:paraId="3C9FE402" w14:textId="04924A27" w:rsidR="0063257A" w:rsidRDefault="007609A8">
      <w:pPr>
        <w:pStyle w:val="ListParagraph"/>
        <w:numPr>
          <w:ilvl w:val="0"/>
          <w:numId w:val="3"/>
        </w:numPr>
        <w:tabs>
          <w:tab w:val="left" w:pos="1212"/>
          <w:tab w:val="left" w:pos="1213"/>
        </w:tabs>
        <w:ind w:right="123"/>
      </w:pPr>
      <w:r>
        <w:t>Under the WH&amp;S Act the term ‘worker’ also includes an independent contractor engaged by PCBU and any workers of the independent contractor.</w:t>
      </w:r>
    </w:p>
    <w:p w14:paraId="7B336D1E" w14:textId="544A765B" w:rsidR="007609A8" w:rsidRDefault="007609A8">
      <w:pPr>
        <w:pStyle w:val="ListParagraph"/>
        <w:numPr>
          <w:ilvl w:val="0"/>
          <w:numId w:val="3"/>
        </w:numPr>
        <w:tabs>
          <w:tab w:val="left" w:pos="1212"/>
          <w:tab w:val="left" w:pos="1213"/>
        </w:tabs>
        <w:ind w:right="123"/>
      </w:pPr>
      <w:r>
        <w:t>‘Sunscreen’ is any SPF (sun protection Factor) rated Chemical product designed for skin protection.</w:t>
      </w:r>
    </w:p>
    <w:p w14:paraId="47AB7246" w14:textId="62EB7176" w:rsidR="007609A8" w:rsidRDefault="007609A8">
      <w:pPr>
        <w:pStyle w:val="ListParagraph"/>
        <w:numPr>
          <w:ilvl w:val="0"/>
          <w:numId w:val="3"/>
        </w:numPr>
        <w:tabs>
          <w:tab w:val="left" w:pos="1212"/>
          <w:tab w:val="left" w:pos="1213"/>
        </w:tabs>
        <w:ind w:right="123"/>
      </w:pPr>
      <w:r>
        <w:t>‘Eye protection’ is any screen or glasses type device, which meets Australian Standards AS1067 and AS1337 if necessary.</w:t>
      </w:r>
    </w:p>
    <w:p w14:paraId="7D6CA630" w14:textId="4C8B1B67" w:rsidR="007609A8" w:rsidRDefault="007609A8">
      <w:pPr>
        <w:pStyle w:val="ListParagraph"/>
        <w:numPr>
          <w:ilvl w:val="0"/>
          <w:numId w:val="3"/>
        </w:numPr>
        <w:tabs>
          <w:tab w:val="left" w:pos="1212"/>
          <w:tab w:val="left" w:pos="1213"/>
        </w:tabs>
        <w:ind w:right="123"/>
      </w:pPr>
      <w:r>
        <w:t>‘Sun protective clothing’ is any clothing that provides entire cover</w:t>
      </w:r>
      <w:r w:rsidR="002B055A">
        <w:t>ing of the upper and lower body including the limbs and whose fabric complies with AS/ANZ 4399:2017.</w:t>
      </w:r>
    </w:p>
    <w:p w14:paraId="0FA718DC" w14:textId="0CF26430" w:rsidR="002B055A" w:rsidRDefault="002B055A">
      <w:pPr>
        <w:pStyle w:val="ListParagraph"/>
        <w:numPr>
          <w:ilvl w:val="0"/>
          <w:numId w:val="3"/>
        </w:numPr>
        <w:tabs>
          <w:tab w:val="left" w:pos="1212"/>
          <w:tab w:val="left" w:pos="1213"/>
        </w:tabs>
        <w:ind w:right="123"/>
      </w:pPr>
      <w:r>
        <w:t>‘UPF’ ultraviolet protection factor.</w:t>
      </w:r>
    </w:p>
    <w:p w14:paraId="49FA4C3F" w14:textId="668366E8" w:rsidR="002B055A" w:rsidRDefault="002B055A">
      <w:pPr>
        <w:pStyle w:val="ListParagraph"/>
        <w:numPr>
          <w:ilvl w:val="0"/>
          <w:numId w:val="3"/>
        </w:numPr>
        <w:tabs>
          <w:tab w:val="left" w:pos="1212"/>
          <w:tab w:val="left" w:pos="1213"/>
        </w:tabs>
        <w:ind w:right="123"/>
      </w:pPr>
      <w:r>
        <w:t>‘PPE’ means personal protective equipment.</w:t>
      </w:r>
    </w:p>
    <w:p w14:paraId="7A9A2CF1" w14:textId="77777777" w:rsidR="002B055A" w:rsidRDefault="00233DDF" w:rsidP="002B055A">
      <w:pPr>
        <w:pStyle w:val="ListParagraph"/>
        <w:numPr>
          <w:ilvl w:val="0"/>
          <w:numId w:val="3"/>
        </w:numPr>
        <w:tabs>
          <w:tab w:val="left" w:pos="1212"/>
          <w:tab w:val="left" w:pos="1213"/>
        </w:tabs>
      </w:pPr>
      <w:r>
        <w:t>Ensure workers adhere to the work alone</w:t>
      </w:r>
      <w:r>
        <w:rPr>
          <w:spacing w:val="4"/>
        </w:rPr>
        <w:t xml:space="preserve"> </w:t>
      </w:r>
      <w:r>
        <w:t>procedure</w:t>
      </w:r>
      <w:r w:rsidR="002B055A">
        <w:t>.</w:t>
      </w:r>
    </w:p>
    <w:p w14:paraId="1DD64AC3" w14:textId="77777777" w:rsidR="00961507" w:rsidRDefault="00961507" w:rsidP="00961507">
      <w:pPr>
        <w:tabs>
          <w:tab w:val="left" w:pos="1212"/>
          <w:tab w:val="left" w:pos="1213"/>
        </w:tabs>
      </w:pPr>
    </w:p>
    <w:p w14:paraId="43BF4BF1" w14:textId="77777777" w:rsidR="00961507" w:rsidRPr="00961507" w:rsidRDefault="00961507" w:rsidP="00961507">
      <w:pPr>
        <w:tabs>
          <w:tab w:val="left" w:pos="1212"/>
          <w:tab w:val="left" w:pos="1213"/>
        </w:tabs>
        <w:rPr>
          <w:b/>
          <w:bCs/>
        </w:rPr>
      </w:pPr>
      <w:r w:rsidRPr="00961507">
        <w:rPr>
          <w:b/>
          <w:bCs/>
        </w:rPr>
        <w:t>1. UV Controls</w:t>
      </w:r>
    </w:p>
    <w:p w14:paraId="7896143E" w14:textId="76AFCC2F" w:rsidR="00BE2867" w:rsidRDefault="00961507" w:rsidP="00BE2867">
      <w:r>
        <w:t>Control measures will be implemented at a work</w:t>
      </w:r>
      <w:r w:rsidR="00BE2867">
        <w:t>site according to the conditions and work performed.</w:t>
      </w:r>
    </w:p>
    <w:p w14:paraId="51393058" w14:textId="247F8A65" w:rsidR="00BE2867" w:rsidRDefault="00BE2867" w:rsidP="00BE2867">
      <w:r>
        <w:t>Undertaking an exposure or UV risk assessment should assess the risk posed by UV at the site.</w:t>
      </w:r>
    </w:p>
    <w:p w14:paraId="4BED085A" w14:textId="5F663F5B" w:rsidR="00BE2867" w:rsidRDefault="00BE2867" w:rsidP="00BE2867"/>
    <w:p w14:paraId="70997E04" w14:textId="12F1F84C" w:rsidR="00BE2867" w:rsidRPr="00A52CAF" w:rsidRDefault="00013808" w:rsidP="00013808">
      <w:pPr>
        <w:pStyle w:val="ListParagraph"/>
        <w:numPr>
          <w:ilvl w:val="1"/>
          <w:numId w:val="8"/>
        </w:numPr>
        <w:rPr>
          <w:b/>
          <w:bCs/>
          <w:i/>
          <w:iCs/>
        </w:rPr>
      </w:pPr>
      <w:r w:rsidRPr="00A52CAF">
        <w:rPr>
          <w:b/>
          <w:bCs/>
          <w:i/>
          <w:iCs/>
        </w:rPr>
        <w:t>Engineering controls</w:t>
      </w:r>
    </w:p>
    <w:p w14:paraId="6C36B275" w14:textId="77777777" w:rsidR="00A63E85" w:rsidRDefault="00013808" w:rsidP="00A63E85">
      <w:r>
        <w:t xml:space="preserve">Workers will be encouraged to </w:t>
      </w:r>
      <w:r w:rsidRPr="00013808">
        <w:rPr>
          <w:lang w:val="en-AU"/>
        </w:rPr>
        <w:t>maximise</w:t>
      </w:r>
      <w:r>
        <w:t xml:space="preserve"> use of the shade provided by trees, buildings and other structures. Where there is limited access to natural shade, fixed or portable structures will be provided where practical. It is acknowledged that the provision of shade does </w:t>
      </w:r>
      <w:proofErr w:type="gramStart"/>
      <w:r>
        <w:t>not however</w:t>
      </w:r>
      <w:proofErr w:type="gramEnd"/>
      <w:r>
        <w:t xml:space="preserve"> provide total protection from UV it is therefore recommended that outdoor workers adopt personal protection stra</w:t>
      </w:r>
      <w:r w:rsidR="00A63E85">
        <w:t>te</w:t>
      </w:r>
      <w:r>
        <w:t xml:space="preserve">gies such as protective clothing, </w:t>
      </w:r>
      <w:r w:rsidR="00A63E85">
        <w:t>sunscreen and the wearing of hats in addition to using shade.</w:t>
      </w:r>
      <w:r>
        <w:t xml:space="preserve"> </w:t>
      </w:r>
    </w:p>
    <w:p w14:paraId="1F644E33" w14:textId="77777777" w:rsidR="00A63E85" w:rsidRDefault="00A63E85" w:rsidP="00A63E85"/>
    <w:p w14:paraId="06DF0846" w14:textId="0076780E" w:rsidR="00A63E85" w:rsidRPr="00A52CAF" w:rsidRDefault="00A63E85" w:rsidP="00A63E85">
      <w:pPr>
        <w:pStyle w:val="ListParagraph"/>
        <w:numPr>
          <w:ilvl w:val="1"/>
          <w:numId w:val="8"/>
        </w:numPr>
        <w:rPr>
          <w:b/>
          <w:bCs/>
          <w:i/>
          <w:iCs/>
        </w:rPr>
      </w:pPr>
      <w:r w:rsidRPr="00A52CAF">
        <w:rPr>
          <w:b/>
          <w:bCs/>
          <w:i/>
          <w:iCs/>
        </w:rPr>
        <w:t>Administration controls</w:t>
      </w:r>
      <w:r w:rsidR="00013808" w:rsidRPr="00A52CAF">
        <w:rPr>
          <w:b/>
          <w:bCs/>
          <w:i/>
          <w:iCs/>
        </w:rPr>
        <w:t xml:space="preserve"> </w:t>
      </w:r>
    </w:p>
    <w:p w14:paraId="5BE85FEA" w14:textId="41A7A5C8" w:rsidR="00A63E85" w:rsidRDefault="00A63E85" w:rsidP="00A63E85">
      <w:r>
        <w:t>Consideration will be given to the reorganization of outdoor work programs to reduce UV exposure including:</w:t>
      </w:r>
    </w:p>
    <w:p w14:paraId="578FB64F" w14:textId="4567B861" w:rsidR="00A63E85" w:rsidRDefault="00A63E85" w:rsidP="00A63E85">
      <w:pPr>
        <w:pStyle w:val="ListParagraph"/>
        <w:numPr>
          <w:ilvl w:val="0"/>
          <w:numId w:val="9"/>
        </w:numPr>
      </w:pPr>
      <w:r>
        <w:t>Rescheduling work hours to enable workers to start earlier during October-May</w:t>
      </w:r>
    </w:p>
    <w:p w14:paraId="37193C6D" w14:textId="7BF0DB9D" w:rsidR="00A63E85" w:rsidRDefault="00A63E85" w:rsidP="00A63E85">
      <w:pPr>
        <w:pStyle w:val="ListParagraph"/>
        <w:numPr>
          <w:ilvl w:val="0"/>
          <w:numId w:val="9"/>
        </w:numPr>
      </w:pPr>
      <w:r>
        <w:t>Providing opportunities for workers to undertake alternative (indoor or shaded) tasks when UV is most intense.</w:t>
      </w:r>
    </w:p>
    <w:p w14:paraId="62261470" w14:textId="5B6420F5" w:rsidR="00A63E85" w:rsidRPr="00A63E85" w:rsidRDefault="00A63E85" w:rsidP="00A63E85">
      <w:pPr>
        <w:pStyle w:val="ListParagraph"/>
        <w:numPr>
          <w:ilvl w:val="0"/>
          <w:numId w:val="9"/>
        </w:numPr>
      </w:pPr>
      <w:r>
        <w:t>Rotating workers regularly between indoor/shaded areas and outdoor/exposed locations.</w:t>
      </w:r>
    </w:p>
    <w:p w14:paraId="39791F72" w14:textId="77777777" w:rsidR="00A63E85" w:rsidRDefault="00A63E85" w:rsidP="00BE2867"/>
    <w:p w14:paraId="1213D445" w14:textId="77777777" w:rsidR="00A63E85" w:rsidRDefault="00A63E85" w:rsidP="00BE2867"/>
    <w:p w14:paraId="45C9991A" w14:textId="77777777" w:rsidR="00A63E85" w:rsidRDefault="00A63E85" w:rsidP="00BE2867"/>
    <w:p w14:paraId="36B0D014" w14:textId="77777777" w:rsidR="00A63E85" w:rsidRDefault="00A63E85" w:rsidP="00BE2867"/>
    <w:p w14:paraId="277503B3" w14:textId="4F1BC298" w:rsidR="00EA6AD6" w:rsidRPr="00A52CAF" w:rsidRDefault="00EA6AD6" w:rsidP="00EA6AD6">
      <w:pPr>
        <w:pStyle w:val="ListParagraph"/>
        <w:numPr>
          <w:ilvl w:val="1"/>
          <w:numId w:val="8"/>
        </w:numPr>
        <w:rPr>
          <w:b/>
          <w:bCs/>
          <w:i/>
          <w:iCs/>
        </w:rPr>
      </w:pPr>
      <w:r w:rsidRPr="00A52CAF">
        <w:rPr>
          <w:b/>
          <w:bCs/>
          <w:i/>
          <w:iCs/>
        </w:rPr>
        <w:lastRenderedPageBreak/>
        <w:t>Personal protective equipment and clothing</w:t>
      </w:r>
    </w:p>
    <w:p w14:paraId="3905CB19" w14:textId="0586FA84" w:rsidR="00EA6AD6" w:rsidRDefault="00EA6AD6" w:rsidP="00EA6AD6">
      <w:r w:rsidRPr="00EA6AD6">
        <w:t>Workers who work outdoors will be provided with the following personal protective</w:t>
      </w:r>
      <w:r>
        <w:t xml:space="preserve"> equipment and clothing,</w:t>
      </w:r>
    </w:p>
    <w:p w14:paraId="26453CF2" w14:textId="4AC312A8" w:rsidR="00EA6AD6" w:rsidRDefault="00EA6AD6" w:rsidP="00EA6AD6">
      <w:r>
        <w:t>Which must be worn when working outdoors.</w:t>
      </w:r>
    </w:p>
    <w:p w14:paraId="38AFA5DA" w14:textId="457A6879" w:rsidR="00EA6AD6" w:rsidRDefault="00EA6AD6" w:rsidP="00EA6AD6"/>
    <w:p w14:paraId="0406C05A" w14:textId="7E857277" w:rsidR="00EA6AD6" w:rsidRDefault="00EA6AD6" w:rsidP="00EA6AD6">
      <w:pPr>
        <w:rPr>
          <w:b/>
          <w:bCs/>
        </w:rPr>
      </w:pPr>
      <w:r>
        <w:rPr>
          <w:b/>
          <w:bCs/>
        </w:rPr>
        <w:t>Protective clothing</w:t>
      </w:r>
    </w:p>
    <w:p w14:paraId="60852F2C" w14:textId="17C21ED6" w:rsidR="00EA6AD6" w:rsidRPr="00EA6AD6" w:rsidRDefault="00EA6AD6" w:rsidP="00EA6AD6">
      <w:pPr>
        <w:pStyle w:val="ListParagraph"/>
        <w:numPr>
          <w:ilvl w:val="0"/>
          <w:numId w:val="10"/>
        </w:numPr>
        <w:rPr>
          <w:b/>
          <w:bCs/>
        </w:rPr>
      </w:pPr>
      <w:r>
        <w:t xml:space="preserve">Protective clothing will be provided. The selection of appropriate </w:t>
      </w:r>
      <w:proofErr w:type="gramStart"/>
      <w:r>
        <w:t>protective</w:t>
      </w:r>
      <w:proofErr w:type="gramEnd"/>
      <w:r>
        <w:t xml:space="preserve"> will </w:t>
      </w:r>
      <w:proofErr w:type="gramStart"/>
      <w:r>
        <w:t>take into account</w:t>
      </w:r>
      <w:proofErr w:type="gramEnd"/>
      <w:r>
        <w:t xml:space="preserve"> both the need to block out UV and the need to reduce the effects of heat.</w:t>
      </w:r>
    </w:p>
    <w:p w14:paraId="0D25C526" w14:textId="7D7D6AA9" w:rsidR="00EA6AD6" w:rsidRPr="006B1A5B" w:rsidRDefault="00EA6AD6" w:rsidP="00EA6AD6">
      <w:pPr>
        <w:pStyle w:val="ListParagraph"/>
        <w:numPr>
          <w:ilvl w:val="0"/>
          <w:numId w:val="10"/>
        </w:numPr>
        <w:rPr>
          <w:b/>
          <w:bCs/>
        </w:rPr>
      </w:pPr>
      <w:r>
        <w:t xml:space="preserve">All clothing provided will have at least elbow length sleeves and long trouser legs. </w:t>
      </w:r>
      <w:r w:rsidR="006B1A5B">
        <w:t>The fabric shall be a close weave and be a minimum of UPF 30. See Australian Standards AS/NZS 4399:2017.</w:t>
      </w:r>
    </w:p>
    <w:p w14:paraId="70F41F67" w14:textId="6B2933E8" w:rsidR="006B1A5B" w:rsidRPr="006B1A5B" w:rsidRDefault="006B1A5B" w:rsidP="00EA6AD6">
      <w:pPr>
        <w:pStyle w:val="ListParagraph"/>
        <w:numPr>
          <w:ilvl w:val="0"/>
          <w:numId w:val="10"/>
        </w:numPr>
        <w:rPr>
          <w:b/>
          <w:bCs/>
        </w:rPr>
      </w:pPr>
      <w:r>
        <w:t>where possible, clothing will be lightweight, loose fitting and have a collat. If shorts must be worn, they should be to the knee.</w:t>
      </w:r>
    </w:p>
    <w:p w14:paraId="26B93814" w14:textId="6573181F" w:rsidR="006B1A5B" w:rsidRPr="00EA6AD6" w:rsidRDefault="006B1A5B" w:rsidP="00EA6AD6">
      <w:pPr>
        <w:pStyle w:val="ListParagraph"/>
        <w:numPr>
          <w:ilvl w:val="0"/>
          <w:numId w:val="10"/>
        </w:numPr>
        <w:rPr>
          <w:b/>
          <w:bCs/>
        </w:rPr>
      </w:pPr>
      <w:r>
        <w:t>Secondary hazards, such as fire resistance, shall be considered. These shall be</w:t>
      </w:r>
      <w:r w:rsidR="00323A96">
        <w:t xml:space="preserve"> </w:t>
      </w:r>
      <w:r>
        <w:t xml:space="preserve">assessed and if </w:t>
      </w:r>
      <w:proofErr w:type="gramStart"/>
      <w:r>
        <w:t>necessary</w:t>
      </w:r>
      <w:proofErr w:type="gramEnd"/>
      <w:r>
        <w:t xml:space="preserve"> </w:t>
      </w:r>
      <w:proofErr w:type="gramStart"/>
      <w:r>
        <w:t>shall</w:t>
      </w:r>
      <w:proofErr w:type="gramEnd"/>
      <w:r>
        <w:t xml:space="preserve"> take priority over UV haz</w:t>
      </w:r>
      <w:r w:rsidR="00323A96">
        <w:t>ard.</w:t>
      </w:r>
    </w:p>
    <w:p w14:paraId="14A30C5B" w14:textId="77777777" w:rsidR="00EA6AD6" w:rsidRDefault="00EA6AD6" w:rsidP="00EA6AD6"/>
    <w:p w14:paraId="7A979748" w14:textId="4F0FE351" w:rsidR="00323A96" w:rsidRDefault="00323A96" w:rsidP="00323A96">
      <w:pPr>
        <w:rPr>
          <w:b/>
          <w:bCs/>
        </w:rPr>
      </w:pPr>
      <w:r>
        <w:rPr>
          <w:b/>
          <w:bCs/>
        </w:rPr>
        <w:t>Hats</w:t>
      </w:r>
    </w:p>
    <w:p w14:paraId="15AE8EDF" w14:textId="67047DF8" w:rsidR="00323A96" w:rsidRPr="00323A96" w:rsidRDefault="00323A96" w:rsidP="00323A96">
      <w:pPr>
        <w:pStyle w:val="ListParagraph"/>
        <w:numPr>
          <w:ilvl w:val="0"/>
          <w:numId w:val="14"/>
        </w:numPr>
        <w:rPr>
          <w:b/>
          <w:bCs/>
        </w:rPr>
      </w:pPr>
      <w:r>
        <w:t>Hats provide shade and the bigger the brim the greater the amount of shade that is provided.</w:t>
      </w:r>
    </w:p>
    <w:p w14:paraId="32617ACC" w14:textId="045BF079" w:rsidR="00323A96" w:rsidRPr="00323A96" w:rsidRDefault="00323A96" w:rsidP="00323A96">
      <w:pPr>
        <w:pStyle w:val="ListParagraph"/>
        <w:numPr>
          <w:ilvl w:val="0"/>
          <w:numId w:val="14"/>
        </w:numPr>
        <w:rPr>
          <w:b/>
          <w:bCs/>
        </w:rPr>
      </w:pPr>
      <w:r>
        <w:t xml:space="preserve">Hats appropriate to the work situation should be worn. Hats will be made of close-weave material and have a brim of at </w:t>
      </w:r>
      <w:proofErr w:type="gramStart"/>
      <w:r>
        <w:t>least8</w:t>
      </w:r>
      <w:proofErr w:type="gramEnd"/>
      <w:r>
        <w:t>-10cm or be legionnaire-style. Brim attachments and neck flaps will be provided where hard hat is worn.</w:t>
      </w:r>
    </w:p>
    <w:p w14:paraId="562507FB" w14:textId="0EE0092D" w:rsidR="00323A96" w:rsidRPr="00295DBE" w:rsidRDefault="00323A96" w:rsidP="00323A96">
      <w:pPr>
        <w:pStyle w:val="ListParagraph"/>
        <w:numPr>
          <w:ilvl w:val="0"/>
          <w:numId w:val="14"/>
        </w:numPr>
        <w:rPr>
          <w:b/>
          <w:bCs/>
        </w:rPr>
      </w:pPr>
      <w:r>
        <w:t xml:space="preserve">In circumstances where the wearing of a broad-brimmed hat causes difficulties due to their </w:t>
      </w:r>
      <w:proofErr w:type="gramStart"/>
      <w:r>
        <w:t>size</w:t>
      </w:r>
      <w:proofErr w:type="gramEnd"/>
      <w:r>
        <w:t xml:space="preserve"> sunscreen and other protective meas</w:t>
      </w:r>
      <w:r w:rsidR="00295DBE">
        <w:t>ures should be used instead.</w:t>
      </w:r>
    </w:p>
    <w:p w14:paraId="43CCAFEE" w14:textId="77777777" w:rsidR="00295DBE" w:rsidRPr="00295DBE" w:rsidRDefault="00295DBE" w:rsidP="00295DBE">
      <w:pPr>
        <w:pStyle w:val="ListParagraph"/>
        <w:ind w:left="720" w:firstLine="0"/>
        <w:rPr>
          <w:b/>
          <w:bCs/>
        </w:rPr>
      </w:pPr>
    </w:p>
    <w:p w14:paraId="2C92A353" w14:textId="1E861A39" w:rsidR="00295DBE" w:rsidRDefault="00295DBE" w:rsidP="00295DBE">
      <w:pPr>
        <w:rPr>
          <w:b/>
          <w:bCs/>
        </w:rPr>
      </w:pPr>
      <w:r>
        <w:rPr>
          <w:b/>
          <w:bCs/>
        </w:rPr>
        <w:t>Eye Protection</w:t>
      </w:r>
    </w:p>
    <w:p w14:paraId="19A8D19A" w14:textId="33C7ADDB" w:rsidR="00295DBE" w:rsidRPr="00295DBE" w:rsidRDefault="00295DBE" w:rsidP="00295DBE">
      <w:pPr>
        <w:pStyle w:val="ListParagraph"/>
        <w:numPr>
          <w:ilvl w:val="0"/>
          <w:numId w:val="15"/>
        </w:numPr>
        <w:ind w:right="340"/>
        <w:rPr>
          <w:b/>
          <w:bCs/>
        </w:rPr>
      </w:pPr>
      <w:r>
        <w:t>UV from the sun also affects the eyes and therefore there is a need to provide eye protection in the form of sunglasses.</w:t>
      </w:r>
    </w:p>
    <w:p w14:paraId="3613E1BC" w14:textId="4A09A4B8" w:rsidR="00295DBE" w:rsidRDefault="00295DBE" w:rsidP="00295DBE">
      <w:pPr>
        <w:pStyle w:val="ListParagraph"/>
        <w:numPr>
          <w:ilvl w:val="0"/>
          <w:numId w:val="15"/>
        </w:numPr>
        <w:ind w:right="340"/>
      </w:pPr>
      <w:r w:rsidRPr="00295DBE">
        <w:t>Closefitting sunglasses</w:t>
      </w:r>
      <w:r>
        <w:t xml:space="preserve"> comply with AS1067 will be provided. Safety glasses complying with AS1337 are recommended where protection from flying objects or dust is a concern. Where a worker’s work involves the operation of vehicles, sunglasses provided will be suitable for driving.</w:t>
      </w:r>
    </w:p>
    <w:p w14:paraId="6F0110A4" w14:textId="114A019B" w:rsidR="001E3094" w:rsidRDefault="001E3094" w:rsidP="001E3094">
      <w:pPr>
        <w:ind w:right="340"/>
      </w:pPr>
    </w:p>
    <w:p w14:paraId="5F2C604A" w14:textId="11DD9B46" w:rsidR="001E3094" w:rsidRDefault="001E3094" w:rsidP="001E3094">
      <w:pPr>
        <w:ind w:right="340"/>
        <w:rPr>
          <w:b/>
          <w:bCs/>
        </w:rPr>
      </w:pPr>
      <w:r>
        <w:rPr>
          <w:b/>
          <w:bCs/>
        </w:rPr>
        <w:t>Sunscreen</w:t>
      </w:r>
    </w:p>
    <w:p w14:paraId="7D9A884B" w14:textId="200CC243" w:rsidR="001E3094" w:rsidRPr="00495D75" w:rsidRDefault="00495D75" w:rsidP="001E3094">
      <w:pPr>
        <w:pStyle w:val="ListParagraph"/>
        <w:numPr>
          <w:ilvl w:val="0"/>
          <w:numId w:val="16"/>
        </w:numPr>
        <w:ind w:right="340"/>
        <w:rPr>
          <w:b/>
          <w:bCs/>
        </w:rPr>
      </w:pPr>
      <w:r>
        <w:t xml:space="preserve">sunscreen does not offer complete protection against the sun and should always be used in conjunction with other protection such as protective clothing. Broad spectrum and </w:t>
      </w:r>
      <w:proofErr w:type="gramStart"/>
      <w:r>
        <w:t>water resistant</w:t>
      </w:r>
      <w:proofErr w:type="gramEnd"/>
      <w:r>
        <w:t xml:space="preserve"> sunscreen with a sun protection factor (SPF) of 30+ will be provided.</w:t>
      </w:r>
    </w:p>
    <w:p w14:paraId="24855663" w14:textId="4FAF1134" w:rsidR="00495D75" w:rsidRPr="00495D75" w:rsidRDefault="00495D75" w:rsidP="001E3094">
      <w:pPr>
        <w:pStyle w:val="ListParagraph"/>
        <w:numPr>
          <w:ilvl w:val="0"/>
          <w:numId w:val="16"/>
        </w:numPr>
        <w:ind w:right="340"/>
        <w:rPr>
          <w:b/>
          <w:bCs/>
        </w:rPr>
      </w:pPr>
      <w:r>
        <w:t>Used by dates will be regularly checked to ensure sunscreen in use is not out of date.</w:t>
      </w:r>
    </w:p>
    <w:p w14:paraId="0A33C8F7" w14:textId="015EF3FF" w:rsidR="00495D75" w:rsidRPr="00495D75" w:rsidRDefault="00495D75" w:rsidP="001E3094">
      <w:pPr>
        <w:pStyle w:val="ListParagraph"/>
        <w:numPr>
          <w:ilvl w:val="0"/>
          <w:numId w:val="16"/>
        </w:numPr>
        <w:ind w:right="340"/>
        <w:rPr>
          <w:b/>
          <w:bCs/>
        </w:rPr>
      </w:pPr>
      <w:r>
        <w:t>Sunscreen will be placed in an easily accessible location and workers instructed on correct application and use: sunscreen will be generously applied to all areas of exposed skin at least twenty minutes before going outside and will be reapplied at least every two hours.</w:t>
      </w:r>
    </w:p>
    <w:p w14:paraId="32C31BC2" w14:textId="6C43293D" w:rsidR="00495D75" w:rsidRPr="00495D75" w:rsidRDefault="00495D75" w:rsidP="001E3094">
      <w:pPr>
        <w:pStyle w:val="ListParagraph"/>
        <w:numPr>
          <w:ilvl w:val="0"/>
          <w:numId w:val="16"/>
        </w:numPr>
        <w:ind w:right="340"/>
        <w:rPr>
          <w:b/>
          <w:bCs/>
        </w:rPr>
      </w:pPr>
      <w:r>
        <w:t xml:space="preserve">Lips also need to be protected with </w:t>
      </w:r>
      <w:proofErr w:type="gramStart"/>
      <w:r>
        <w:t>a lip</w:t>
      </w:r>
      <w:proofErr w:type="gramEnd"/>
      <w:r>
        <w:t xml:space="preserve"> balm containing SPF 30+</w:t>
      </w:r>
    </w:p>
    <w:p w14:paraId="6792010B" w14:textId="7A499B12" w:rsidR="00495D75" w:rsidRDefault="00495D75" w:rsidP="00495D75">
      <w:pPr>
        <w:ind w:right="340"/>
        <w:rPr>
          <w:b/>
          <w:bCs/>
        </w:rPr>
      </w:pPr>
    </w:p>
    <w:p w14:paraId="74CEFAC5" w14:textId="77EEBECC" w:rsidR="00495D75" w:rsidRDefault="00495D75" w:rsidP="00495D75">
      <w:pPr>
        <w:ind w:right="340"/>
        <w:rPr>
          <w:b/>
          <w:bCs/>
        </w:rPr>
      </w:pPr>
      <w:r>
        <w:rPr>
          <w:b/>
          <w:bCs/>
        </w:rPr>
        <w:t>2. Education/Training</w:t>
      </w:r>
    </w:p>
    <w:p w14:paraId="1D1A97B7" w14:textId="5023C11F" w:rsidR="00495D75" w:rsidRDefault="00923070" w:rsidP="00495D75">
      <w:pPr>
        <w:ind w:right="340"/>
      </w:pPr>
      <w:r>
        <w:t xml:space="preserve">Workers shall receive training where the need for control measures has been identified in the UV Risk Assessment Process. People responsible for </w:t>
      </w:r>
      <w:r w:rsidR="0072593D">
        <w:t xml:space="preserve">organizing outdoor work, managers and new </w:t>
      </w:r>
      <w:proofErr w:type="gramStart"/>
      <w:r w:rsidR="0072593D">
        <w:t>workers</w:t>
      </w:r>
      <w:proofErr w:type="gramEnd"/>
      <w:r w:rsidR="0072593D">
        <w:t xml:space="preserve"> shall also receive training. The objectives of training should include:</w:t>
      </w:r>
    </w:p>
    <w:p w14:paraId="06B49BF4" w14:textId="1348AE0A" w:rsidR="0072593D" w:rsidRDefault="0072593D" w:rsidP="0072593D">
      <w:pPr>
        <w:pStyle w:val="ListParagraph"/>
        <w:numPr>
          <w:ilvl w:val="0"/>
          <w:numId w:val="17"/>
        </w:numPr>
        <w:ind w:right="340"/>
      </w:pPr>
      <w:r>
        <w:t>Increasing awareness of the harmful health effects of UV</w:t>
      </w:r>
    </w:p>
    <w:p w14:paraId="66497372" w14:textId="7C39CC7A" w:rsidR="0072593D" w:rsidRDefault="0072593D" w:rsidP="0072593D">
      <w:pPr>
        <w:pStyle w:val="ListParagraph"/>
        <w:numPr>
          <w:ilvl w:val="0"/>
          <w:numId w:val="17"/>
        </w:numPr>
        <w:ind w:right="340"/>
      </w:pPr>
      <w:r>
        <w:t>The promotion and correct use of control measures</w:t>
      </w:r>
    </w:p>
    <w:p w14:paraId="506668B8" w14:textId="1EC05225" w:rsidR="0072593D" w:rsidRDefault="0072593D" w:rsidP="0072593D">
      <w:pPr>
        <w:pStyle w:val="ListParagraph"/>
        <w:numPr>
          <w:ilvl w:val="0"/>
          <w:numId w:val="17"/>
        </w:numPr>
        <w:ind w:right="340"/>
      </w:pPr>
      <w:r>
        <w:t>The provision of information on how to check for skin cancer</w:t>
      </w:r>
    </w:p>
    <w:p w14:paraId="531C0578" w14:textId="51409B96" w:rsidR="0072593D" w:rsidRPr="00923070" w:rsidRDefault="0072593D" w:rsidP="0072593D">
      <w:pPr>
        <w:ind w:right="340"/>
      </w:pPr>
      <w:r>
        <w:t>All new workers will be made aware of the UV protection program in place as part of their orientation and induction</w:t>
      </w:r>
    </w:p>
    <w:p w14:paraId="39DF7D60" w14:textId="5714C67B" w:rsidR="00323A96" w:rsidRPr="00495D75" w:rsidRDefault="00323A96" w:rsidP="00495D75">
      <w:pPr>
        <w:ind w:left="360"/>
        <w:rPr>
          <w:b/>
          <w:bCs/>
        </w:rPr>
        <w:sectPr w:rsidR="00323A96" w:rsidRPr="00495D75" w:rsidSect="00A52CAF">
          <w:headerReference w:type="default" r:id="rId8"/>
          <w:footerReference w:type="default" r:id="rId9"/>
          <w:type w:val="continuous"/>
          <w:pgSz w:w="11910" w:h="16840" w:code="9"/>
          <w:pgMar w:top="2694" w:right="442" w:bottom="720" w:left="998" w:header="227" w:footer="522" w:gutter="0"/>
          <w:pgNumType w:start="1"/>
          <w:cols w:space="720"/>
        </w:sectPr>
      </w:pPr>
    </w:p>
    <w:p w14:paraId="25207496" w14:textId="77777777" w:rsidR="00B720DA" w:rsidRDefault="00B720DA">
      <w:pPr>
        <w:pStyle w:val="BodyText"/>
        <w:ind w:left="0" w:firstLine="0"/>
        <w:rPr>
          <w:b/>
          <w:bCs/>
        </w:rPr>
      </w:pPr>
      <w:r>
        <w:rPr>
          <w:b/>
          <w:bCs/>
        </w:rPr>
        <w:lastRenderedPageBreak/>
        <w:t>3. Responsibilities</w:t>
      </w:r>
    </w:p>
    <w:p w14:paraId="41E423CB" w14:textId="77777777" w:rsidR="00B720DA" w:rsidRPr="00A52CAF" w:rsidRDefault="00B720DA">
      <w:pPr>
        <w:pStyle w:val="BodyText"/>
        <w:ind w:left="0" w:firstLine="0"/>
        <w:rPr>
          <w:b/>
          <w:bCs/>
          <w:i/>
          <w:iCs/>
        </w:rPr>
      </w:pPr>
      <w:r w:rsidRPr="00A52CAF">
        <w:rPr>
          <w:b/>
          <w:bCs/>
          <w:i/>
          <w:iCs/>
        </w:rPr>
        <w:t>3.1 Site Managers</w:t>
      </w:r>
    </w:p>
    <w:p w14:paraId="0FE3BCA9" w14:textId="7530B2A2" w:rsidR="0072593D" w:rsidRDefault="00B720DA" w:rsidP="00B720DA">
      <w:pPr>
        <w:pStyle w:val="BodyText"/>
        <w:numPr>
          <w:ilvl w:val="0"/>
          <w:numId w:val="19"/>
        </w:numPr>
      </w:pPr>
      <w:r>
        <w:t>Will supervise outdoor workers to ensure compliance with the requirements of this policy.</w:t>
      </w:r>
    </w:p>
    <w:p w14:paraId="6841DA59" w14:textId="2B74263E" w:rsidR="00B720DA" w:rsidRDefault="00B720DA" w:rsidP="00B720DA">
      <w:pPr>
        <w:pStyle w:val="BodyText"/>
        <w:numPr>
          <w:ilvl w:val="0"/>
          <w:numId w:val="19"/>
        </w:numPr>
      </w:pPr>
      <w:r>
        <w:t>Will regularly monitor worker compliance with UV control strategies and report on difficulties experienced.</w:t>
      </w:r>
    </w:p>
    <w:p w14:paraId="21EBDECF" w14:textId="294F9281" w:rsidR="00B720DA" w:rsidRDefault="00B720DA" w:rsidP="00B720DA">
      <w:pPr>
        <w:pStyle w:val="BodyText"/>
        <w:numPr>
          <w:ilvl w:val="0"/>
          <w:numId w:val="19"/>
        </w:numPr>
      </w:pPr>
      <w:r>
        <w:t>Wi</w:t>
      </w:r>
      <w:r w:rsidR="00D8079A">
        <w:t>l</w:t>
      </w:r>
      <w:r>
        <w:t xml:space="preserve">l ensure there is some type </w:t>
      </w:r>
      <w:proofErr w:type="gramStart"/>
      <w:r>
        <w:t>of grievance/disciplinary</w:t>
      </w:r>
      <w:proofErr w:type="gramEnd"/>
      <w:r>
        <w:t xml:space="preserve"> in place that will assist with</w:t>
      </w:r>
      <w:r w:rsidR="00D8079A">
        <w:t xml:space="preserve"> compliance.</w:t>
      </w:r>
    </w:p>
    <w:p w14:paraId="6CB41722" w14:textId="5FA683A3" w:rsidR="00D8079A" w:rsidRDefault="00D8079A" w:rsidP="00B720DA">
      <w:pPr>
        <w:pStyle w:val="BodyText"/>
        <w:numPr>
          <w:ilvl w:val="0"/>
          <w:numId w:val="19"/>
        </w:numPr>
      </w:pPr>
      <w:r>
        <w:t>Will ensure injury reporting procedures are followed when an incident of sunburn or excessive sun exposure occurs in the Workplace.</w:t>
      </w:r>
    </w:p>
    <w:p w14:paraId="311DA928" w14:textId="06BEF7DC" w:rsidR="00D8079A" w:rsidRDefault="00D8079A" w:rsidP="00D8079A">
      <w:pPr>
        <w:pStyle w:val="BodyText"/>
        <w:numPr>
          <w:ilvl w:val="0"/>
          <w:numId w:val="19"/>
        </w:numPr>
      </w:pPr>
      <w:r>
        <w:t>Will practice UV Control Measures when working outdoors.</w:t>
      </w:r>
    </w:p>
    <w:p w14:paraId="67375CE1" w14:textId="399A94BE" w:rsidR="00D8079A" w:rsidRDefault="00D8079A" w:rsidP="00D8079A">
      <w:pPr>
        <w:pStyle w:val="BodyText"/>
        <w:ind w:left="0" w:firstLine="0"/>
      </w:pPr>
    </w:p>
    <w:p w14:paraId="7A49119D" w14:textId="380EBD55" w:rsidR="00D8079A" w:rsidRPr="00A52CAF" w:rsidRDefault="00D8079A" w:rsidP="00D8079A">
      <w:pPr>
        <w:pStyle w:val="BodyText"/>
        <w:ind w:left="0" w:firstLine="0"/>
        <w:rPr>
          <w:b/>
          <w:bCs/>
          <w:i/>
          <w:iCs/>
        </w:rPr>
      </w:pPr>
      <w:r w:rsidRPr="00A52CAF">
        <w:rPr>
          <w:b/>
          <w:bCs/>
          <w:i/>
          <w:iCs/>
        </w:rPr>
        <w:t>3.2 Outdoor Workers</w:t>
      </w:r>
    </w:p>
    <w:p w14:paraId="28824530" w14:textId="3AA5BD79" w:rsidR="00D8079A" w:rsidRPr="00D8079A" w:rsidRDefault="00D8079A" w:rsidP="00D8079A">
      <w:pPr>
        <w:pStyle w:val="BodyText"/>
        <w:numPr>
          <w:ilvl w:val="0"/>
          <w:numId w:val="20"/>
        </w:numPr>
      </w:pPr>
      <w:r w:rsidRPr="00D8079A">
        <w:t>Will cooperate with all measures introduced by management to minimize the risk associated with exposure to UV.</w:t>
      </w:r>
    </w:p>
    <w:p w14:paraId="0362AD31" w14:textId="2C52E51F" w:rsidR="00D8079A" w:rsidRDefault="00D8079A" w:rsidP="00D8079A">
      <w:pPr>
        <w:pStyle w:val="BodyText"/>
        <w:numPr>
          <w:ilvl w:val="0"/>
          <w:numId w:val="20"/>
        </w:numPr>
      </w:pPr>
      <w:r w:rsidRPr="00D8079A">
        <w:t xml:space="preserve">Will ensure personal </w:t>
      </w:r>
      <w:proofErr w:type="gramStart"/>
      <w:r w:rsidRPr="00D8079A">
        <w:t>protections</w:t>
      </w:r>
      <w:proofErr w:type="gramEnd"/>
      <w:r w:rsidRPr="00D8079A">
        <w:t xml:space="preserve"> worn/used when working outdoors.</w:t>
      </w:r>
    </w:p>
    <w:p w14:paraId="032CB281" w14:textId="0C0859EB" w:rsidR="00D8079A" w:rsidRDefault="00D8079A" w:rsidP="00D8079A">
      <w:pPr>
        <w:pStyle w:val="BodyText"/>
        <w:ind w:left="0" w:firstLine="0"/>
      </w:pPr>
    </w:p>
    <w:p w14:paraId="376E356F" w14:textId="5F3C52BE" w:rsidR="00D8079A" w:rsidRDefault="00D8079A" w:rsidP="00D8079A">
      <w:pPr>
        <w:pStyle w:val="BodyText"/>
        <w:ind w:left="0" w:firstLine="0"/>
        <w:rPr>
          <w:b/>
          <w:bCs/>
        </w:rPr>
      </w:pPr>
      <w:r>
        <w:rPr>
          <w:b/>
          <w:bCs/>
        </w:rPr>
        <w:t>Working in heat</w:t>
      </w:r>
    </w:p>
    <w:p w14:paraId="283F1B11" w14:textId="7BA1C08B" w:rsidR="00D8079A" w:rsidRDefault="00D8079A" w:rsidP="00D8079A">
      <w:pPr>
        <w:pStyle w:val="BodyText"/>
        <w:ind w:left="0" w:firstLine="0"/>
      </w:pPr>
      <w:r>
        <w:t xml:space="preserve">Heat illness cancan </w:t>
      </w:r>
      <w:proofErr w:type="gramStart"/>
      <w:r>
        <w:t>result</w:t>
      </w:r>
      <w:proofErr w:type="gramEnd"/>
      <w:r>
        <w:t xml:space="preserve"> from working outdoors in </w:t>
      </w:r>
      <w:proofErr w:type="gramStart"/>
      <w:r>
        <w:t>the hot</w:t>
      </w:r>
      <w:proofErr w:type="gramEnd"/>
      <w:r>
        <w:t xml:space="preserve"> weather where heat is generated as part of the work.</w:t>
      </w:r>
    </w:p>
    <w:p w14:paraId="0764A0FE" w14:textId="3A80D391" w:rsidR="00D8079A" w:rsidRDefault="00D8079A" w:rsidP="00D8079A">
      <w:pPr>
        <w:pStyle w:val="BodyText"/>
        <w:ind w:left="0" w:firstLine="0"/>
      </w:pPr>
    </w:p>
    <w:p w14:paraId="7B412A5A" w14:textId="1A20888F" w:rsidR="00D8079A" w:rsidRDefault="00D8079A" w:rsidP="00D8079A">
      <w:pPr>
        <w:pStyle w:val="BodyText"/>
        <w:ind w:left="0" w:firstLine="0"/>
        <w:rPr>
          <w:b/>
          <w:bCs/>
        </w:rPr>
      </w:pPr>
      <w:r>
        <w:rPr>
          <w:b/>
          <w:bCs/>
        </w:rPr>
        <w:t>Purpose</w:t>
      </w:r>
    </w:p>
    <w:p w14:paraId="6C0D5F8D" w14:textId="7DFADC60" w:rsidR="00D8079A" w:rsidRDefault="00D8079A" w:rsidP="00D8079A">
      <w:pPr>
        <w:pStyle w:val="BodyText"/>
        <w:ind w:left="0" w:firstLine="0"/>
      </w:pPr>
      <w:r>
        <w:t>This Guidance Note provides practical advice for PCBU and workers on heat illness,</w:t>
      </w:r>
      <w:r w:rsidR="00D10B57">
        <w:t xml:space="preserve"> </w:t>
      </w:r>
      <w:r>
        <w:t>related health and safety problems and actions/measures that can be taken to prevent</w:t>
      </w:r>
      <w:r w:rsidR="00D10B57">
        <w:t xml:space="preserve"> or minimize the likelihood of heat illness.</w:t>
      </w:r>
    </w:p>
    <w:p w14:paraId="1BE54DBB" w14:textId="46E3C657" w:rsidR="00D10B57" w:rsidRDefault="00D10B57" w:rsidP="00D8079A">
      <w:pPr>
        <w:pStyle w:val="BodyText"/>
        <w:ind w:left="0" w:firstLine="0"/>
      </w:pPr>
    </w:p>
    <w:p w14:paraId="2B3CD56B" w14:textId="1954FF33" w:rsidR="00D10B57" w:rsidRDefault="00D10B57" w:rsidP="00D8079A">
      <w:pPr>
        <w:pStyle w:val="BodyText"/>
        <w:ind w:left="0" w:firstLine="0"/>
        <w:rPr>
          <w:b/>
          <w:bCs/>
        </w:rPr>
      </w:pPr>
      <w:r>
        <w:rPr>
          <w:b/>
          <w:bCs/>
        </w:rPr>
        <w:t>Background</w:t>
      </w:r>
    </w:p>
    <w:p w14:paraId="5E893177" w14:textId="0CC6B141" w:rsidR="00D10B57" w:rsidRDefault="00B462C2" w:rsidP="00D8079A">
      <w:pPr>
        <w:pStyle w:val="BodyText"/>
        <w:ind w:left="0" w:firstLine="0"/>
      </w:pPr>
      <w:r>
        <w:t>Heat illness covers a range of medical conditions that can arise when the body is unable to properly cope with working in heat. These conditions include:</w:t>
      </w:r>
    </w:p>
    <w:p w14:paraId="3D8ABFBD" w14:textId="312AB77E" w:rsidR="00B462C2" w:rsidRDefault="00B462C2" w:rsidP="00B462C2">
      <w:pPr>
        <w:pStyle w:val="BodyText"/>
        <w:numPr>
          <w:ilvl w:val="0"/>
          <w:numId w:val="21"/>
        </w:numPr>
      </w:pPr>
      <w:r>
        <w:t xml:space="preserve">Heat stroke – a </w:t>
      </w:r>
      <w:r w:rsidR="00F960D5">
        <w:t>life-threatening</w:t>
      </w:r>
      <w:r>
        <w:t xml:space="preserve"> condition that requires immediate first aid and medical attention.</w:t>
      </w:r>
    </w:p>
    <w:p w14:paraId="78A6AFC6" w14:textId="403C7834" w:rsidR="00B462C2" w:rsidRDefault="00B462C2" w:rsidP="00B462C2">
      <w:pPr>
        <w:pStyle w:val="BodyText"/>
        <w:numPr>
          <w:ilvl w:val="0"/>
          <w:numId w:val="21"/>
        </w:numPr>
      </w:pPr>
      <w:r>
        <w:t>Fainting.</w:t>
      </w:r>
    </w:p>
    <w:p w14:paraId="6ADC4B7D" w14:textId="4B50FA72" w:rsidR="00B462C2" w:rsidRDefault="00B462C2" w:rsidP="00B462C2">
      <w:pPr>
        <w:pStyle w:val="BodyText"/>
        <w:numPr>
          <w:ilvl w:val="0"/>
          <w:numId w:val="21"/>
        </w:numPr>
      </w:pPr>
      <w:r>
        <w:t>Heat exhaustion.</w:t>
      </w:r>
    </w:p>
    <w:p w14:paraId="7CA4CAD7" w14:textId="5B4C1C65" w:rsidR="00B462C2" w:rsidRDefault="00B462C2" w:rsidP="00B462C2">
      <w:pPr>
        <w:pStyle w:val="BodyText"/>
        <w:numPr>
          <w:ilvl w:val="0"/>
          <w:numId w:val="21"/>
        </w:numPr>
      </w:pPr>
      <w:r>
        <w:t>Heat cramps.</w:t>
      </w:r>
    </w:p>
    <w:p w14:paraId="11EA4096" w14:textId="7337A82A" w:rsidR="00B462C2" w:rsidRDefault="00B462C2" w:rsidP="00B462C2">
      <w:pPr>
        <w:pStyle w:val="BodyText"/>
        <w:numPr>
          <w:ilvl w:val="0"/>
          <w:numId w:val="21"/>
        </w:numPr>
      </w:pPr>
      <w:r>
        <w:t>Rashes (also called prickly heat).</w:t>
      </w:r>
    </w:p>
    <w:p w14:paraId="393B5509" w14:textId="0C7CC230" w:rsidR="00B462C2" w:rsidRDefault="00B462C2" w:rsidP="00B462C2">
      <w:pPr>
        <w:pStyle w:val="BodyText"/>
        <w:numPr>
          <w:ilvl w:val="0"/>
          <w:numId w:val="21"/>
        </w:numPr>
      </w:pPr>
      <w:r>
        <w:t>Heat fatigue.</w:t>
      </w:r>
    </w:p>
    <w:p w14:paraId="4851D9E3" w14:textId="2900C08F" w:rsidR="00B462C2" w:rsidRDefault="00B462C2" w:rsidP="00B462C2">
      <w:pPr>
        <w:pStyle w:val="BodyText"/>
        <w:numPr>
          <w:ilvl w:val="0"/>
          <w:numId w:val="21"/>
        </w:numPr>
      </w:pPr>
      <w:r>
        <w:t>Worsening of pre-existing illnesses and conditions</w:t>
      </w:r>
    </w:p>
    <w:p w14:paraId="1CE807B7" w14:textId="4F6F692D" w:rsidR="00B462C2" w:rsidRDefault="00B462C2" w:rsidP="00B462C2">
      <w:pPr>
        <w:pStyle w:val="BodyText"/>
        <w:ind w:left="0" w:firstLine="0"/>
      </w:pPr>
      <w:r>
        <w:t>Signs and symptoms of heat illness include feeling sick, nauseous, dizzy or weak. Clumsiness, collapse and convulsions can also be the result of heat illness.</w:t>
      </w:r>
    </w:p>
    <w:p w14:paraId="0022C270" w14:textId="273373F2" w:rsidR="00B462C2" w:rsidRDefault="00B462C2" w:rsidP="00B462C2">
      <w:pPr>
        <w:pStyle w:val="BodyText"/>
        <w:ind w:left="0" w:firstLine="0"/>
      </w:pPr>
      <w:r>
        <w:t>Workers with these signs or symptoms need to seek immediate medical attention.</w:t>
      </w:r>
    </w:p>
    <w:p w14:paraId="7BF3D22B" w14:textId="53D2B1DB" w:rsidR="00B462C2" w:rsidRDefault="00B462C2" w:rsidP="00B462C2">
      <w:pPr>
        <w:pStyle w:val="BodyText"/>
        <w:ind w:left="0" w:firstLine="0"/>
      </w:pPr>
    </w:p>
    <w:p w14:paraId="54FE10AC" w14:textId="2D258B9B" w:rsidR="00B462C2" w:rsidRDefault="00B462C2" w:rsidP="00B462C2">
      <w:pPr>
        <w:pStyle w:val="BodyText"/>
        <w:ind w:left="0" w:firstLine="0"/>
        <w:rPr>
          <w:b/>
          <w:bCs/>
        </w:rPr>
      </w:pPr>
      <w:r>
        <w:rPr>
          <w:b/>
          <w:bCs/>
        </w:rPr>
        <w:t>Identif</w:t>
      </w:r>
      <w:r w:rsidR="009933A3">
        <w:rPr>
          <w:b/>
          <w:bCs/>
        </w:rPr>
        <w:t>y</w:t>
      </w:r>
      <w:r>
        <w:rPr>
          <w:b/>
          <w:bCs/>
        </w:rPr>
        <w:t>ing heat illness hazards</w:t>
      </w:r>
    </w:p>
    <w:p w14:paraId="146974BB" w14:textId="62BAB053" w:rsidR="009933A3" w:rsidRDefault="009933A3" w:rsidP="00B462C2">
      <w:pPr>
        <w:pStyle w:val="BodyText"/>
        <w:ind w:left="0" w:firstLine="0"/>
      </w:pPr>
      <w:r>
        <w:t xml:space="preserve">Air temperature alone cannot be used to determine whether there is a risk of heat illness. The key risk factors that need to be </w:t>
      </w:r>
      <w:proofErr w:type="gramStart"/>
      <w:r>
        <w:t>taken into account</w:t>
      </w:r>
      <w:proofErr w:type="gramEnd"/>
      <w:r>
        <w:t xml:space="preserve"> are:</w:t>
      </w:r>
    </w:p>
    <w:p w14:paraId="2F0B5DCF" w14:textId="35E0CE46" w:rsidR="009933A3" w:rsidRDefault="009933A3" w:rsidP="009933A3">
      <w:pPr>
        <w:pStyle w:val="BodyText"/>
        <w:numPr>
          <w:ilvl w:val="0"/>
          <w:numId w:val="22"/>
        </w:numPr>
      </w:pPr>
      <w:r>
        <w:t>Air temperature.</w:t>
      </w:r>
    </w:p>
    <w:p w14:paraId="0C562DCC" w14:textId="5EC3F89C" w:rsidR="009933A3" w:rsidRDefault="009933A3" w:rsidP="009933A3">
      <w:pPr>
        <w:pStyle w:val="BodyText"/>
        <w:numPr>
          <w:ilvl w:val="0"/>
          <w:numId w:val="22"/>
        </w:numPr>
      </w:pPr>
      <w:r>
        <w:t xml:space="preserve">Humidity (in the environment or workplace such as </w:t>
      </w:r>
      <w:proofErr w:type="gramStart"/>
      <w:r>
        <w:t>laundries</w:t>
      </w:r>
      <w:proofErr w:type="gramEnd"/>
      <w:r>
        <w:t xml:space="preserve"> and mines).</w:t>
      </w:r>
    </w:p>
    <w:p w14:paraId="1F255CA1" w14:textId="3867D432" w:rsidR="009933A3" w:rsidRDefault="009933A3" w:rsidP="009933A3">
      <w:pPr>
        <w:pStyle w:val="BodyText"/>
        <w:numPr>
          <w:ilvl w:val="0"/>
          <w:numId w:val="22"/>
        </w:numPr>
      </w:pPr>
      <w:r>
        <w:t>Radiant heat (from the sun or other sources such as furnaces and ovens).</w:t>
      </w:r>
    </w:p>
    <w:p w14:paraId="02444215" w14:textId="7733B503" w:rsidR="009933A3" w:rsidRDefault="009933A3" w:rsidP="009933A3">
      <w:pPr>
        <w:pStyle w:val="BodyText"/>
        <w:numPr>
          <w:ilvl w:val="0"/>
          <w:numId w:val="22"/>
        </w:numPr>
      </w:pPr>
      <w:r>
        <w:t>Air movement or wind speed.</w:t>
      </w:r>
    </w:p>
    <w:p w14:paraId="15B41AE5" w14:textId="049AE2B2" w:rsidR="009933A3" w:rsidRDefault="009933A3" w:rsidP="009933A3">
      <w:pPr>
        <w:pStyle w:val="BodyText"/>
        <w:numPr>
          <w:ilvl w:val="0"/>
          <w:numId w:val="22"/>
        </w:numPr>
      </w:pPr>
      <w:r>
        <w:t>Workload (nature of the work and duration).</w:t>
      </w:r>
    </w:p>
    <w:p w14:paraId="44F7884D" w14:textId="3F10C431" w:rsidR="009933A3" w:rsidRDefault="009933A3" w:rsidP="009933A3">
      <w:pPr>
        <w:pStyle w:val="BodyText"/>
        <w:numPr>
          <w:ilvl w:val="0"/>
          <w:numId w:val="22"/>
        </w:numPr>
      </w:pPr>
      <w:r>
        <w:t xml:space="preserve">Physical fitness of the worker (including acclimatization and any pre-existing conditions </w:t>
      </w:r>
      <w:proofErr w:type="spellStart"/>
      <w:r>
        <w:t>eg</w:t>
      </w:r>
      <w:proofErr w:type="spellEnd"/>
      <w:r>
        <w:t xml:space="preserve"> overweight, heart/circulatory diseases, skin diseases or use of certain medications).</w:t>
      </w:r>
    </w:p>
    <w:p w14:paraId="014367EE" w14:textId="273AAB4B" w:rsidR="009933A3" w:rsidRDefault="009933A3" w:rsidP="009933A3">
      <w:pPr>
        <w:pStyle w:val="BodyText"/>
        <w:numPr>
          <w:ilvl w:val="0"/>
          <w:numId w:val="22"/>
        </w:numPr>
      </w:pPr>
      <w:r>
        <w:t>Clothing (including protective clothing such as overalls and suits worn during insecticide spraying).</w:t>
      </w:r>
    </w:p>
    <w:p w14:paraId="10CA29F3" w14:textId="6ACB70D4" w:rsidR="009933A3" w:rsidRPr="009933A3" w:rsidRDefault="009933A3" w:rsidP="009933A3">
      <w:pPr>
        <w:pStyle w:val="BodyText"/>
        <w:ind w:left="0" w:firstLine="0"/>
      </w:pPr>
      <w:r>
        <w:t xml:space="preserve">People who work indoors and sit a lot- </w:t>
      </w:r>
      <w:proofErr w:type="spellStart"/>
      <w:r>
        <w:t>eg</w:t>
      </w:r>
      <w:proofErr w:type="spellEnd"/>
      <w:r>
        <w:t xml:space="preserve"> office workers – are unlikely to suffer heat illness.</w:t>
      </w:r>
    </w:p>
    <w:p w14:paraId="7ACBD729" w14:textId="790A49C2" w:rsidR="00A012E7" w:rsidRDefault="00A012E7">
      <w:pPr>
        <w:pStyle w:val="BodyText"/>
        <w:ind w:left="0" w:firstLine="0"/>
      </w:pPr>
    </w:p>
    <w:p w14:paraId="03C40FAF" w14:textId="77777777" w:rsidR="00A012E7" w:rsidRDefault="00A012E7" w:rsidP="00A012E7">
      <w:pPr>
        <w:pStyle w:val="BodyText"/>
        <w:spacing w:before="3"/>
        <w:ind w:left="0" w:firstLine="0"/>
        <w:rPr>
          <w:sz w:val="5"/>
        </w:rPr>
      </w:pPr>
    </w:p>
    <w:p w14:paraId="139A685F" w14:textId="77777777" w:rsidR="00A012E7" w:rsidRDefault="00A012E7" w:rsidP="00A012E7">
      <w:pPr>
        <w:pStyle w:val="BodyText"/>
        <w:spacing w:line="30" w:lineRule="exact"/>
        <w:ind w:left="89" w:firstLine="0"/>
        <w:rPr>
          <w:sz w:val="3"/>
        </w:rPr>
      </w:pPr>
      <w:r>
        <w:rPr>
          <w:noProof/>
          <w:sz w:val="3"/>
        </w:rPr>
        <mc:AlternateContent>
          <mc:Choice Requires="wpg">
            <w:drawing>
              <wp:inline distT="0" distB="0" distL="0" distR="0" wp14:anchorId="08090A5D" wp14:editId="5DDF5658">
                <wp:extent cx="6517005" cy="18415"/>
                <wp:effectExtent l="15240" t="5080" r="11430" b="508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4" name="Line 4"/>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8090D93" id="Group 3"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">
                <v:line id="Line 4"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" strokeweight="1.44pt"/>
                <w10:anchorlock/>
              </v:group>
            </w:pict>
          </mc:Fallback>
        </mc:AlternateContent>
      </w:r>
    </w:p>
    <w:p w14:paraId="7E149BA4" w14:textId="57688BE5" w:rsidR="00CF7A57" w:rsidRDefault="00CF7A57">
      <w:pPr>
        <w:pStyle w:val="BodyText"/>
        <w:ind w:left="0" w:firstLine="0"/>
        <w:rPr>
          <w:b/>
          <w:bCs/>
        </w:rPr>
      </w:pPr>
      <w:r>
        <w:rPr>
          <w:b/>
          <w:bCs/>
        </w:rPr>
        <w:lastRenderedPageBreak/>
        <w:t>Preventing heat illness</w:t>
      </w:r>
    </w:p>
    <w:p w14:paraId="60CBAE60" w14:textId="6A1D8B17" w:rsidR="00CF7A57" w:rsidRDefault="00CF7A57">
      <w:pPr>
        <w:pStyle w:val="BodyText"/>
        <w:ind w:left="0" w:firstLine="0"/>
      </w:pPr>
      <w:r>
        <w:t>Options to reduce the workload include:</w:t>
      </w:r>
    </w:p>
    <w:p w14:paraId="0A6DCE45" w14:textId="41E7B23F" w:rsidR="00CF7A57" w:rsidRDefault="00CF7A57" w:rsidP="00CF7A57">
      <w:pPr>
        <w:pStyle w:val="BodyText"/>
        <w:numPr>
          <w:ilvl w:val="0"/>
          <w:numId w:val="23"/>
        </w:numPr>
      </w:pPr>
      <w:r>
        <w:t xml:space="preserve">Rescheduling work so the hot tasks are </w:t>
      </w:r>
      <w:r w:rsidR="00A25024">
        <w:t>performed</w:t>
      </w:r>
      <w:r>
        <w:t xml:space="preserve"> during the cooler part of the day.</w:t>
      </w:r>
    </w:p>
    <w:p w14:paraId="2F3C49CA" w14:textId="59A3DF43" w:rsidR="00CF7A57" w:rsidRDefault="00CF7A57" w:rsidP="00CF7A57">
      <w:pPr>
        <w:pStyle w:val="BodyText"/>
        <w:numPr>
          <w:ilvl w:val="0"/>
          <w:numId w:val="23"/>
        </w:numPr>
      </w:pPr>
      <w:r>
        <w:t>Wearing light clothing that still provides adequate protection.</w:t>
      </w:r>
    </w:p>
    <w:p w14:paraId="7EB8E7C6" w14:textId="3F7C3757" w:rsidR="00CF7A57" w:rsidRDefault="00CF7A57" w:rsidP="00CF7A57">
      <w:pPr>
        <w:pStyle w:val="BodyText"/>
        <w:numPr>
          <w:ilvl w:val="0"/>
          <w:numId w:val="23"/>
        </w:numPr>
      </w:pPr>
      <w:r>
        <w:t>Reducing the time spent doing hot tasks (</w:t>
      </w:r>
      <w:proofErr w:type="spellStart"/>
      <w:r>
        <w:t>eg</w:t>
      </w:r>
      <w:proofErr w:type="spellEnd"/>
      <w:r>
        <w:t xml:space="preserve"> job rotation).</w:t>
      </w:r>
    </w:p>
    <w:p w14:paraId="1B63C978" w14:textId="4AB8578F" w:rsidR="00CF7A57" w:rsidRDefault="00CF7A57" w:rsidP="00CF7A57">
      <w:pPr>
        <w:pStyle w:val="BodyText"/>
        <w:numPr>
          <w:ilvl w:val="0"/>
          <w:numId w:val="23"/>
        </w:numPr>
      </w:pPr>
      <w:r>
        <w:t>Arranging for more workers to do the job.</w:t>
      </w:r>
    </w:p>
    <w:p w14:paraId="1D03F347" w14:textId="2D0B7A8F" w:rsidR="00CF7A57" w:rsidRDefault="00CF7A57" w:rsidP="00CF7A57">
      <w:pPr>
        <w:pStyle w:val="BodyText"/>
        <w:numPr>
          <w:ilvl w:val="0"/>
          <w:numId w:val="23"/>
        </w:numPr>
      </w:pPr>
      <w:r>
        <w:t>Providing extra rest breaks in a cool place.</w:t>
      </w:r>
    </w:p>
    <w:p w14:paraId="2C6993B8" w14:textId="576062B6" w:rsidR="00CF7A57" w:rsidRDefault="00CF7A57" w:rsidP="00CF7A57">
      <w:pPr>
        <w:pStyle w:val="BodyText"/>
        <w:numPr>
          <w:ilvl w:val="0"/>
          <w:numId w:val="23"/>
        </w:numPr>
      </w:pPr>
      <w:r>
        <w:t>Using mechanical aids to reduce physical exertion.</w:t>
      </w:r>
    </w:p>
    <w:p w14:paraId="27B7B71C" w14:textId="7D564D79" w:rsidR="00CF7A57" w:rsidRDefault="00CF7A57" w:rsidP="00CF7A57">
      <w:pPr>
        <w:pStyle w:val="BodyText"/>
        <w:numPr>
          <w:ilvl w:val="0"/>
          <w:numId w:val="23"/>
        </w:numPr>
      </w:pPr>
      <w:r>
        <w:t>Providing cool drinking water near the work site – during hot weather workers should be encouraged to drink a cup of water (about 200mL) every 15 to 20 minutes.</w:t>
      </w:r>
    </w:p>
    <w:p w14:paraId="6EDF0882" w14:textId="2AC45869" w:rsidR="00CF7A57" w:rsidRDefault="00CF7A57" w:rsidP="00CF7A57">
      <w:pPr>
        <w:pStyle w:val="BodyText"/>
        <w:numPr>
          <w:ilvl w:val="0"/>
          <w:numId w:val="23"/>
        </w:numPr>
      </w:pPr>
      <w:r>
        <w:t>Providing personal protection equipment (PPE) such as protection against ultraviolet exposure, such as wide brim hat, loose fitting collar</w:t>
      </w:r>
      <w:r w:rsidR="0018779C">
        <w:t>e</w:t>
      </w:r>
      <w:r>
        <w:t>d shirt and long pants, sunglasses and sunscreen.</w:t>
      </w:r>
    </w:p>
    <w:p w14:paraId="771CBE13" w14:textId="12964FE1" w:rsidR="00CF7A57" w:rsidRDefault="00CF7A57" w:rsidP="00CF7A57">
      <w:pPr>
        <w:pStyle w:val="BodyText"/>
        <w:numPr>
          <w:ilvl w:val="0"/>
          <w:numId w:val="23"/>
        </w:numPr>
      </w:pPr>
      <w:r>
        <w:t>Providing workers with information</w:t>
      </w:r>
      <w:r w:rsidR="003852E5">
        <w:t xml:space="preserve">, instruction and training on recognizing </w:t>
      </w:r>
      <w:proofErr w:type="gramStart"/>
      <w:r w:rsidR="003852E5">
        <w:t>heat related</w:t>
      </w:r>
      <w:proofErr w:type="gramEnd"/>
      <w:r w:rsidR="003852E5">
        <w:t xml:space="preserve"> </w:t>
      </w:r>
      <w:proofErr w:type="gramStart"/>
      <w:r w:rsidR="003852E5">
        <w:t>illness</w:t>
      </w:r>
      <w:proofErr w:type="gramEnd"/>
      <w:r w:rsidR="003852E5">
        <w:t xml:space="preserve"> and on first aid.</w:t>
      </w:r>
    </w:p>
    <w:p w14:paraId="2B8330B9" w14:textId="72DFF24F" w:rsidR="003852E5" w:rsidRDefault="003852E5" w:rsidP="00CF7A57">
      <w:pPr>
        <w:pStyle w:val="BodyText"/>
        <w:numPr>
          <w:ilvl w:val="0"/>
          <w:numId w:val="23"/>
        </w:numPr>
      </w:pPr>
      <w:r>
        <w:t>Adequate supervision of workers will also be required.</w:t>
      </w:r>
    </w:p>
    <w:p w14:paraId="145FA495" w14:textId="47FEB4EC" w:rsidR="003852E5" w:rsidRDefault="003852E5" w:rsidP="00CF7A57">
      <w:pPr>
        <w:pStyle w:val="BodyText"/>
        <w:numPr>
          <w:ilvl w:val="0"/>
          <w:numId w:val="23"/>
        </w:numPr>
      </w:pPr>
      <w:r>
        <w:t>Providing first aid facilities and access to medical help.</w:t>
      </w:r>
    </w:p>
    <w:p w14:paraId="116FA0BF" w14:textId="3D581769" w:rsidR="003852E5" w:rsidRDefault="003852E5" w:rsidP="003852E5">
      <w:pPr>
        <w:pStyle w:val="BodyText"/>
        <w:ind w:left="0" w:firstLine="0"/>
      </w:pPr>
    </w:p>
    <w:p w14:paraId="7786DA34" w14:textId="173F4010" w:rsidR="003852E5" w:rsidRDefault="003852E5" w:rsidP="003852E5">
      <w:pPr>
        <w:pStyle w:val="BodyText"/>
        <w:ind w:left="0" w:firstLine="0"/>
      </w:pPr>
      <w:r>
        <w:t xml:space="preserve">If symptoms occur, workers need to rest in a cool, </w:t>
      </w:r>
      <w:r w:rsidR="00F4618D">
        <w:t>well-ventilated</w:t>
      </w:r>
      <w:r>
        <w:t xml:space="preserve"> area and drink fluids. If symptoms do not reduce quickly, seek medical help.</w:t>
      </w:r>
    </w:p>
    <w:p w14:paraId="65BD5BF9" w14:textId="4E1C5C9F" w:rsidR="003852E5" w:rsidRDefault="003852E5" w:rsidP="003852E5">
      <w:pPr>
        <w:pStyle w:val="BodyText"/>
        <w:ind w:left="0" w:firstLine="0"/>
      </w:pPr>
      <w:r>
        <w:t xml:space="preserve">PCBU should </w:t>
      </w:r>
      <w:proofErr w:type="gramStart"/>
      <w:r>
        <w:t>plan ahead</w:t>
      </w:r>
      <w:proofErr w:type="gramEnd"/>
      <w:r>
        <w:t xml:space="preserve"> and ensure all the necessary measures for preventing heat illness can be implemented when hot weather is predicted.</w:t>
      </w:r>
    </w:p>
    <w:p w14:paraId="311A1EEC" w14:textId="5221116F" w:rsidR="003852E5" w:rsidRDefault="003852E5" w:rsidP="003852E5">
      <w:pPr>
        <w:pStyle w:val="BodyText"/>
        <w:ind w:left="0" w:firstLine="0"/>
      </w:pPr>
    </w:p>
    <w:p w14:paraId="59A6B706" w14:textId="07B60A67" w:rsidR="003852E5" w:rsidRDefault="003852E5" w:rsidP="003852E5">
      <w:pPr>
        <w:pStyle w:val="BodyText"/>
        <w:ind w:left="0" w:firstLine="0"/>
        <w:rPr>
          <w:b/>
          <w:bCs/>
        </w:rPr>
      </w:pPr>
      <w:r>
        <w:rPr>
          <w:b/>
          <w:bCs/>
        </w:rPr>
        <w:t>Related health and safety problems</w:t>
      </w:r>
    </w:p>
    <w:p w14:paraId="41EF68B2" w14:textId="76C6186B" w:rsidR="003852E5" w:rsidRDefault="003852E5" w:rsidP="003852E5">
      <w:pPr>
        <w:pStyle w:val="BodyText"/>
        <w:ind w:left="0" w:firstLine="0"/>
      </w:pPr>
      <w:r>
        <w:t>Apart from heat illness, hot working conditions may either contribute or cause other health and safety problems, for example</w:t>
      </w:r>
    </w:p>
    <w:p w14:paraId="28A3ACEB" w14:textId="46943422" w:rsidR="003852E5" w:rsidRDefault="003852E5" w:rsidP="003852E5">
      <w:pPr>
        <w:pStyle w:val="BodyText"/>
        <w:numPr>
          <w:ilvl w:val="0"/>
          <w:numId w:val="24"/>
        </w:numPr>
      </w:pPr>
      <w:r>
        <w:t>Loss of grip while handling tools, objects and controls due to sweaty hands.</w:t>
      </w:r>
    </w:p>
    <w:p w14:paraId="3EA0C76E" w14:textId="22CBB5A4" w:rsidR="003852E5" w:rsidRDefault="003852E5" w:rsidP="003852E5">
      <w:pPr>
        <w:pStyle w:val="BodyText"/>
        <w:numPr>
          <w:ilvl w:val="0"/>
          <w:numId w:val="24"/>
        </w:numPr>
      </w:pPr>
      <w:r>
        <w:t xml:space="preserve">Slips, trips and falls due to fainting </w:t>
      </w:r>
      <w:r w:rsidR="00E800CE">
        <w:t>or fatigue.</w:t>
      </w:r>
    </w:p>
    <w:p w14:paraId="7C042546" w14:textId="411948E8" w:rsidR="00E800CE" w:rsidRDefault="00E800CE" w:rsidP="003852E5">
      <w:pPr>
        <w:pStyle w:val="BodyText"/>
        <w:numPr>
          <w:ilvl w:val="0"/>
          <w:numId w:val="24"/>
        </w:numPr>
      </w:pPr>
      <w:r>
        <w:t>Errors/mistakes due to heat fatigue.</w:t>
      </w:r>
    </w:p>
    <w:p w14:paraId="020ED1AA" w14:textId="5B78E8C9" w:rsidR="00E800CE" w:rsidRDefault="00E800CE" w:rsidP="003852E5">
      <w:pPr>
        <w:pStyle w:val="BodyText"/>
        <w:numPr>
          <w:ilvl w:val="0"/>
          <w:numId w:val="24"/>
        </w:numPr>
      </w:pPr>
      <w:r>
        <w:t>Not following safe work procedures or cutting corners due to fatigue and/or discomfort.</w:t>
      </w:r>
    </w:p>
    <w:p w14:paraId="48873E50" w14:textId="7A5AA228" w:rsidR="00E800CE" w:rsidRDefault="00E800CE" w:rsidP="003852E5">
      <w:pPr>
        <w:pStyle w:val="BodyText"/>
        <w:numPr>
          <w:ilvl w:val="0"/>
          <w:numId w:val="24"/>
        </w:numPr>
      </w:pPr>
      <w:r>
        <w:t>Not using PPE due to discomfort.</w:t>
      </w:r>
    </w:p>
    <w:p w14:paraId="020BD72A" w14:textId="38C4D4CD" w:rsidR="00E800CE" w:rsidRDefault="00E800CE" w:rsidP="003852E5">
      <w:pPr>
        <w:pStyle w:val="BodyText"/>
        <w:numPr>
          <w:ilvl w:val="0"/>
          <w:numId w:val="24"/>
        </w:numPr>
      </w:pPr>
      <w:r>
        <w:t>Burns from contact with hot surfaces or substances.</w:t>
      </w:r>
    </w:p>
    <w:p w14:paraId="72249290" w14:textId="288470B8" w:rsidR="00E800CE" w:rsidRDefault="00E800CE" w:rsidP="00E800CE">
      <w:pPr>
        <w:pStyle w:val="BodyText"/>
        <w:ind w:left="0" w:firstLine="0"/>
      </w:pPr>
    </w:p>
    <w:p w14:paraId="7BE50800" w14:textId="4FF2BCC4" w:rsidR="00E800CE" w:rsidRDefault="00E800CE" w:rsidP="00E800CE">
      <w:pPr>
        <w:pStyle w:val="BodyText"/>
        <w:ind w:left="0" w:firstLine="0"/>
        <w:rPr>
          <w:b/>
          <w:bCs/>
        </w:rPr>
      </w:pPr>
      <w:r>
        <w:rPr>
          <w:b/>
          <w:bCs/>
        </w:rPr>
        <w:t>Review of procedure</w:t>
      </w:r>
    </w:p>
    <w:p w14:paraId="2E408D5C" w14:textId="722714C8" w:rsidR="00E800CE" w:rsidRPr="00E800CE" w:rsidRDefault="00E800CE" w:rsidP="00E800CE">
      <w:pPr>
        <w:pStyle w:val="BodyText"/>
        <w:ind w:left="0" w:firstLine="0"/>
      </w:pPr>
      <w:r>
        <w:t>This policy will be reviewed and monitored on a regular basis to ensure it remains current and practical to Paneltec Pty Ltd requirements.</w:t>
      </w:r>
    </w:p>
    <w:sectPr w:rsidR="00E800CE" w:rsidRPr="00E800CE" w:rsidSect="00A52CAF">
      <w:pgSz w:w="11910" w:h="16840"/>
      <w:pgMar w:top="2694" w:right="440" w:bottom="720" w:left="100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FA74" w14:textId="77777777" w:rsidR="00215D1E" w:rsidRDefault="00215D1E">
      <w:r>
        <w:separator/>
      </w:r>
    </w:p>
  </w:endnote>
  <w:endnote w:type="continuationSeparator" w:id="0">
    <w:p w14:paraId="70FDB3C0" w14:textId="77777777" w:rsidR="00215D1E" w:rsidRDefault="00215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1B5C" w14:textId="77777777" w:rsidR="00FA7875" w:rsidRDefault="00E70FAC">
    <w:pPr>
      <w:pStyle w:val="BodyText"/>
      <w:spacing w:line="14" w:lineRule="auto"/>
      <w:ind w:left="0" w:firstLine="0"/>
      <w:rPr>
        <w:sz w:val="20"/>
      </w:rPr>
    </w:pPr>
    <w:r>
      <w:rPr>
        <w:noProof/>
      </w:rPr>
      <mc:AlternateContent>
        <mc:Choice Requires="wps">
          <w:drawing>
            <wp:anchor distT="0" distB="0" distL="114300" distR="114300" simplePos="0" relativeHeight="503312456" behindDoc="1" locked="0" layoutInCell="1" allowOverlap="1" wp14:anchorId="2DB5F2CB" wp14:editId="38303415">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F2F4B" id="Line 4" o:spid="_x0000_s1026" style="position:absolute;z-index:-4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2480" behindDoc="1" locked="0" layoutInCell="1" allowOverlap="1" wp14:anchorId="2C4AD768" wp14:editId="4E367916">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A8511" w14:textId="77777777" w:rsidR="00FA7875" w:rsidRDefault="00233DDF">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4AD768" id="_x0000_t202" coordsize="21600,21600" o:spt="202" path="m,l,21600r21600,l21600,xe">
              <v:stroke joinstyle="miter"/>
              <v:path gradientshapeok="t" o:connecttype="rect"/>
            </v:shapetype>
            <v:shape id="Text Box 3" o:spid="_x0000_s1027" type="#_x0000_t202" style="position:absolute;margin-left:55.65pt;margin-top:803.35pt;width:80.6pt;height:11pt;z-index:-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4D3A8511" w14:textId="77777777" w:rsidR="00FA7875" w:rsidRDefault="00233DDF">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2504" behindDoc="1" locked="0" layoutInCell="1" allowOverlap="1" wp14:anchorId="1AD025B3" wp14:editId="3E42FC4D">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3E517" w14:textId="77777777" w:rsidR="00FA7875" w:rsidRDefault="00233DDF">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D025B3" id="Text Box 2" o:spid="_x0000_s1028" type="#_x0000_t202" style="position:absolute;margin-left:236.5pt;margin-top:803.35pt;width:150.05pt;height:11pt;z-index:-3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4B03E517" w14:textId="77777777" w:rsidR="00FA7875" w:rsidRDefault="00233DDF">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2528" behindDoc="1" locked="0" layoutInCell="1" allowOverlap="1" wp14:anchorId="2AD5D943" wp14:editId="68FC9729">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5704C" w14:textId="032F56CE" w:rsidR="00FA7875" w:rsidRDefault="00233DDF">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A012E7">
                            <w:rPr>
                              <w:sz w:val="1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5D943" id="Text Box 1" o:spid="_x0000_s1029" type="#_x0000_t202" style="position:absolute;margin-left:519.1pt;margin-top:803.35pt;width:42.35pt;height:11pt;z-index:-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7D25704C" w14:textId="032F56CE" w:rsidR="00FA7875" w:rsidRDefault="00233DDF">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A012E7">
                      <w:rPr>
                        <w:sz w:val="18"/>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68A6" w14:textId="77777777" w:rsidR="00215D1E" w:rsidRDefault="00215D1E">
      <w:r>
        <w:separator/>
      </w:r>
    </w:p>
  </w:footnote>
  <w:footnote w:type="continuationSeparator" w:id="0">
    <w:p w14:paraId="7ABE8CA7" w14:textId="77777777" w:rsidR="00215D1E" w:rsidRDefault="00215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F9C5" w14:textId="6BEBF560" w:rsidR="00A52CAF" w:rsidRDefault="00A52CAF" w:rsidP="00A52CAF">
    <w:pPr>
      <w:pStyle w:val="BodyText"/>
      <w:spacing w:before="6"/>
      <w:ind w:left="0" w:firstLine="0"/>
      <w:rPr>
        <w:rFonts w:ascii="Times New Roman"/>
        <w:sz w:val="5"/>
      </w:rPr>
    </w:pPr>
  </w:p>
  <w:p w14:paraId="0978C3D3" w14:textId="0C44EFEE" w:rsidR="00A52CAF" w:rsidRDefault="00A52CAF" w:rsidP="00A52CAF">
    <w:pPr>
      <w:pStyle w:val="BodyText"/>
      <w:spacing w:before="6"/>
      <w:ind w:left="0" w:firstLine="0"/>
      <w:rPr>
        <w:rFonts w:ascii="Times New Roman"/>
        <w:sz w:val="5"/>
      </w:rPr>
    </w:pPr>
  </w:p>
  <w:p w14:paraId="229B6E9C" w14:textId="79C568AF" w:rsidR="00A52CAF" w:rsidRDefault="00A52CAF" w:rsidP="00A52CAF">
    <w:pPr>
      <w:pStyle w:val="BodyText"/>
      <w:spacing w:before="6"/>
      <w:ind w:left="0" w:firstLine="0"/>
      <w:rPr>
        <w:rFonts w:ascii="Times New Roman"/>
        <w:sz w:val="5"/>
      </w:rPr>
    </w:pPr>
  </w:p>
  <w:p w14:paraId="55BD67EB" w14:textId="3E25AC28" w:rsidR="00A52CAF" w:rsidRDefault="00A52CAF" w:rsidP="00A52CAF">
    <w:pPr>
      <w:pStyle w:val="BodyText"/>
      <w:spacing w:before="6"/>
      <w:ind w:left="0" w:firstLine="0"/>
      <w:rPr>
        <w:rFonts w:ascii="Times New Roman"/>
        <w:sz w:val="5"/>
      </w:rPr>
    </w:pPr>
    <w:r>
      <w:rPr>
        <w:noProof/>
      </w:rPr>
      <w:drawing>
        <wp:anchor distT="0" distB="0" distL="114300" distR="114300" simplePos="0" relativeHeight="503313552" behindDoc="1" locked="0" layoutInCell="1" allowOverlap="1" wp14:anchorId="62E37BB4" wp14:editId="385F35F5">
          <wp:simplePos x="0" y="0"/>
          <wp:positionH relativeFrom="column">
            <wp:posOffset>-252095</wp:posOffset>
          </wp:positionH>
          <wp:positionV relativeFrom="paragraph">
            <wp:posOffset>54083</wp:posOffset>
          </wp:positionV>
          <wp:extent cx="2014491" cy="413468"/>
          <wp:effectExtent l="0" t="0" r="5080" b="5715"/>
          <wp:wrapNone/>
          <wp:docPr id="1226411811" name="Picture 122641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4491" cy="413468"/>
                  </a:xfrm>
                  <a:prstGeom prst="rect">
                    <a:avLst/>
                  </a:prstGeom>
                  <a:noFill/>
                  <a:ln>
                    <a:noFill/>
                  </a:ln>
                </pic:spPr>
              </pic:pic>
            </a:graphicData>
          </a:graphic>
        </wp:anchor>
      </w:drawing>
    </w:r>
  </w:p>
  <w:p w14:paraId="1CFD3EDD" w14:textId="5716DC55" w:rsidR="00A52CAF" w:rsidRDefault="00A52CAF" w:rsidP="00A52CAF">
    <w:pPr>
      <w:pStyle w:val="BodyText"/>
      <w:spacing w:before="6"/>
      <w:ind w:left="0" w:firstLine="0"/>
      <w:rPr>
        <w:rFonts w:ascii="Times New Roman"/>
        <w:sz w:val="5"/>
      </w:rPr>
    </w:pPr>
  </w:p>
  <w:p w14:paraId="4314A9A6" w14:textId="77777777" w:rsidR="00A52CAF" w:rsidRDefault="00A52CAF" w:rsidP="00A52CAF">
    <w:pPr>
      <w:pStyle w:val="BodyText"/>
      <w:spacing w:before="6"/>
      <w:ind w:left="0" w:firstLine="0"/>
      <w:rPr>
        <w:rFonts w:ascii="Times New Roman"/>
        <w:sz w:val="5"/>
      </w:rPr>
    </w:pPr>
  </w:p>
  <w:p w14:paraId="16D343EC" w14:textId="7D0785C4" w:rsidR="00A52CAF" w:rsidRDefault="00A52CAF" w:rsidP="00A52CAF">
    <w:pPr>
      <w:pStyle w:val="BodyText"/>
      <w:spacing w:before="6"/>
      <w:ind w:left="0" w:firstLine="0"/>
      <w:rPr>
        <w:rFonts w:ascii="Times New Roman"/>
        <w:sz w:val="5"/>
      </w:rPr>
    </w:pPr>
  </w:p>
  <w:p w14:paraId="02AF0B88" w14:textId="77777777" w:rsidR="00A52CAF" w:rsidRDefault="00A52CAF" w:rsidP="00A52CAF">
    <w:pPr>
      <w:pStyle w:val="BodyText"/>
      <w:spacing w:before="6"/>
      <w:ind w:left="0" w:firstLine="0"/>
      <w:rPr>
        <w:rFonts w:ascii="Times New Roman"/>
        <w:sz w:val="5"/>
      </w:rPr>
    </w:pPr>
  </w:p>
  <w:p w14:paraId="688BEFDD" w14:textId="6887E447" w:rsidR="00A52CAF" w:rsidRDefault="00A52CAF" w:rsidP="00A52CAF">
    <w:pPr>
      <w:pStyle w:val="BodyText"/>
      <w:spacing w:before="6"/>
      <w:ind w:left="0" w:firstLine="0"/>
      <w:rPr>
        <w:rFonts w:ascii="Times New Roman"/>
        <w:sz w:val="5"/>
      </w:rPr>
    </w:pPr>
  </w:p>
  <w:p w14:paraId="065BDFFA" w14:textId="77777777" w:rsidR="00A52CAF" w:rsidRDefault="00A52CAF" w:rsidP="00A52CAF">
    <w:pPr>
      <w:pStyle w:val="BodyText"/>
      <w:spacing w:before="6"/>
      <w:ind w:left="0" w:firstLine="0"/>
      <w:rPr>
        <w:rFonts w:ascii="Times New Roman"/>
        <w:sz w:val="5"/>
      </w:rPr>
    </w:pPr>
  </w:p>
  <w:p w14:paraId="23FBCFA2" w14:textId="77777777" w:rsidR="00A52CAF" w:rsidRDefault="00A52CAF" w:rsidP="00A52CAF">
    <w:pPr>
      <w:pStyle w:val="BodyText"/>
      <w:spacing w:before="6"/>
      <w:ind w:left="0" w:firstLine="0"/>
      <w:rPr>
        <w:rFonts w:ascii="Times New Roman"/>
        <w:sz w:val="5"/>
      </w:rPr>
    </w:pPr>
  </w:p>
  <w:p w14:paraId="1137BE25" w14:textId="77777777" w:rsidR="00A52CAF" w:rsidRDefault="00A52CAF" w:rsidP="00A52CAF">
    <w:pPr>
      <w:pStyle w:val="BodyText"/>
      <w:spacing w:before="6"/>
      <w:ind w:left="0" w:firstLine="0"/>
      <w:rPr>
        <w:rFonts w:ascii="Times New Roman"/>
        <w:sz w:val="5"/>
      </w:rPr>
    </w:pPr>
  </w:p>
  <w:p w14:paraId="1359A532" w14:textId="77777777" w:rsidR="00A52CAF" w:rsidRDefault="00A52CAF" w:rsidP="00A52CAF">
    <w:pPr>
      <w:pStyle w:val="BodyText"/>
      <w:spacing w:before="6"/>
      <w:ind w:left="0" w:firstLine="0"/>
      <w:rPr>
        <w:rFonts w:ascii="Times New Roman"/>
        <w:sz w:val="5"/>
      </w:rPr>
    </w:pPr>
  </w:p>
  <w:p w14:paraId="6A8D6F6A" w14:textId="77777777" w:rsidR="00A52CAF" w:rsidRDefault="00A52CAF" w:rsidP="00A52CAF">
    <w:pPr>
      <w:pStyle w:val="BodyText"/>
      <w:spacing w:before="6"/>
      <w:ind w:left="0" w:firstLine="0"/>
      <w:rPr>
        <w:rFonts w:ascii="Times New Roman"/>
        <w:sz w:val="5"/>
      </w:rPr>
    </w:pPr>
  </w:p>
  <w:p w14:paraId="1FD8BF55" w14:textId="77777777" w:rsidR="00A52CAF" w:rsidRDefault="00A52CAF" w:rsidP="00A52CAF">
    <w:pPr>
      <w:pStyle w:val="BodyText"/>
      <w:spacing w:before="6"/>
      <w:ind w:left="0" w:firstLine="0"/>
      <w:rPr>
        <w:rFonts w:ascii="Times New Roman"/>
        <w:sz w:val="5"/>
      </w:rPr>
    </w:pPr>
  </w:p>
  <w:p w14:paraId="41291BBB" w14:textId="0D3D6DE8" w:rsidR="00A52CAF" w:rsidRDefault="00A52CAF" w:rsidP="00A52CAF">
    <w:pPr>
      <w:pStyle w:val="BodyText"/>
      <w:spacing w:before="6"/>
      <w:ind w:left="0" w:firstLine="0"/>
      <w:rPr>
        <w:rFonts w:ascii="Times New Roman"/>
        <w:sz w:val="5"/>
      </w:rPr>
    </w:pPr>
  </w:p>
  <w:p w14:paraId="31417461" w14:textId="77777777" w:rsidR="00A52CAF" w:rsidRDefault="00A52CAF" w:rsidP="00A52CAF">
    <w:pPr>
      <w:pStyle w:val="BodyText"/>
      <w:spacing w:before="6"/>
      <w:ind w:left="0" w:firstLine="0"/>
      <w:rPr>
        <w:rFonts w:ascii="Times New Roman"/>
        <w:sz w:val="5"/>
      </w:rPr>
    </w:pPr>
  </w:p>
  <w:p w14:paraId="0DA07441" w14:textId="77777777" w:rsidR="00A52CAF" w:rsidRDefault="00A52CAF" w:rsidP="00A52CAF">
    <w:pPr>
      <w:pStyle w:val="BodyText"/>
      <w:spacing w:before="6"/>
      <w:ind w:left="0" w:firstLine="0"/>
      <w:rPr>
        <w:rFonts w:ascii="Times New Roman"/>
        <w:sz w:val="5"/>
      </w:rPr>
    </w:pPr>
  </w:p>
  <w:p w14:paraId="7CAA98DE" w14:textId="77777777" w:rsidR="00A52CAF" w:rsidRDefault="00A52CAF" w:rsidP="00A52CAF">
    <w:pPr>
      <w:pStyle w:val="BodyText"/>
      <w:spacing w:before="6"/>
      <w:ind w:left="0" w:firstLine="0"/>
      <w:rPr>
        <w:rFonts w:ascii="Times New Roman"/>
        <w:sz w:val="5"/>
      </w:rPr>
    </w:pPr>
  </w:p>
  <w:p w14:paraId="149C9030" w14:textId="77777777" w:rsidR="00A52CAF" w:rsidRDefault="00A52CAF" w:rsidP="00A52CAF">
    <w:pPr>
      <w:pStyle w:val="BodyText"/>
      <w:spacing w:before="6"/>
      <w:ind w:left="0" w:firstLine="0"/>
      <w:rPr>
        <w:rFonts w:ascii="Times New Roman"/>
        <w:sz w:val="5"/>
      </w:rPr>
    </w:pPr>
  </w:p>
  <w:p w14:paraId="1B8FDA65" w14:textId="77777777" w:rsidR="00A52CAF" w:rsidRDefault="00A52CAF" w:rsidP="00A52CAF">
    <w:pPr>
      <w:pStyle w:val="BodyText"/>
      <w:spacing w:before="6"/>
      <w:ind w:left="0" w:firstLine="0"/>
      <w:rPr>
        <w:rFonts w:ascii="Times New Roman"/>
        <w:sz w:val="5"/>
      </w:rPr>
    </w:pPr>
  </w:p>
  <w:p w14:paraId="1858D770" w14:textId="77777777" w:rsidR="00A52CAF" w:rsidRDefault="00A52CAF" w:rsidP="00A52CAF">
    <w:pPr>
      <w:pStyle w:val="BodyText"/>
      <w:spacing w:before="6"/>
      <w:ind w:left="0" w:firstLine="0"/>
      <w:rPr>
        <w:rFonts w:ascii="Times New Roman"/>
        <w:sz w:val="5"/>
      </w:rPr>
    </w:pPr>
  </w:p>
  <w:p w14:paraId="722E7D9E" w14:textId="082DA885" w:rsidR="00A52CAF" w:rsidRDefault="00A52CAF" w:rsidP="00A52CAF">
    <w:pPr>
      <w:pStyle w:val="BodyText"/>
      <w:spacing w:before="6"/>
      <w:ind w:left="0" w:firstLine="0"/>
      <w:rPr>
        <w:rFonts w:ascii="Times New Roman"/>
        <w:sz w:val="5"/>
      </w:rPr>
    </w:pPr>
  </w:p>
  <w:p w14:paraId="234A3693" w14:textId="77777777" w:rsidR="00A52CAF" w:rsidRDefault="00A52CAF" w:rsidP="00A52CAF">
    <w:pPr>
      <w:pStyle w:val="BodyText"/>
      <w:spacing w:before="6"/>
      <w:ind w:left="0" w:firstLine="0"/>
      <w:rPr>
        <w:rFonts w:ascii="Times New Roman"/>
        <w:sz w:val="5"/>
      </w:rPr>
    </w:pPr>
  </w:p>
  <w:p w14:paraId="6C7588C3" w14:textId="77777777" w:rsidR="00A52CAF" w:rsidRDefault="00A52CAF" w:rsidP="00A52CAF">
    <w:pPr>
      <w:pStyle w:val="BodyText"/>
      <w:spacing w:before="6"/>
      <w:ind w:left="0" w:firstLine="0"/>
      <w:rPr>
        <w:rFonts w:ascii="Times New Roman"/>
        <w:sz w:val="5"/>
      </w:rPr>
    </w:pPr>
  </w:p>
  <w:p w14:paraId="232EF8E2" w14:textId="77777777" w:rsidR="00A52CAF" w:rsidRDefault="00A52CAF" w:rsidP="00A52CAF">
    <w:pPr>
      <w:pStyle w:val="BodyText"/>
      <w:spacing w:before="6"/>
      <w:ind w:left="0" w:firstLine="0"/>
      <w:rPr>
        <w:rFonts w:ascii="Times New Roman"/>
        <w:sz w:val="5"/>
      </w:rPr>
    </w:pPr>
  </w:p>
  <w:p w14:paraId="3D0D3C17" w14:textId="77777777" w:rsidR="00A52CAF" w:rsidRDefault="00A52CAF" w:rsidP="00A52CAF">
    <w:pPr>
      <w:pStyle w:val="BodyText"/>
      <w:spacing w:before="6"/>
      <w:ind w:left="0" w:firstLine="0"/>
      <w:rPr>
        <w:rFonts w:ascii="Times New Roman"/>
        <w:sz w:val="5"/>
      </w:rPr>
    </w:pPr>
  </w:p>
  <w:p w14:paraId="2F0FF4A0" w14:textId="77777777" w:rsidR="00A52CAF" w:rsidRDefault="00A52CAF" w:rsidP="00A52CAF">
    <w:pPr>
      <w:pStyle w:val="BodyText"/>
      <w:spacing w:line="30" w:lineRule="exact"/>
      <w:ind w:left="89" w:firstLine="0"/>
      <w:rPr>
        <w:rFonts w:ascii="Times New Roman"/>
        <w:sz w:val="3"/>
      </w:rPr>
    </w:pPr>
    <w:r>
      <w:rPr>
        <w:rFonts w:ascii="Times New Roman"/>
        <w:noProof/>
        <w:sz w:val="3"/>
      </w:rPr>
      <mc:AlternateContent>
        <mc:Choice Requires="wpg">
          <w:drawing>
            <wp:inline distT="0" distB="0" distL="0" distR="0" wp14:anchorId="099AC2B7" wp14:editId="112CA07A">
              <wp:extent cx="6517005" cy="18415"/>
              <wp:effectExtent l="15240" t="5080" r="11430" b="5080"/>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E2E62A"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SIcd0SYCAAC1BAAADgAAAAAAAAAAAAAAAAAuAgAAZHJzL2Uyb0RvYy54&#10;bWxQSwECLQAUAAYACAAAACEAN4DbW9sAAAAEAQAADwAAAAAAAAAAAAAAAACABAAAZHJzL2Rvd25y&#10;ZXYueG1sUEsFBgAAAAAEAAQA8wAAAIgFA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" strokeweight="1.44pt"/>
              <w10:anchorlock/>
            </v:group>
          </w:pict>
        </mc:Fallback>
      </mc:AlternateContent>
    </w:r>
  </w:p>
  <w:p w14:paraId="122873EC" w14:textId="662A1567" w:rsidR="00A52CAF" w:rsidRDefault="00A52CAF" w:rsidP="00A52CAF">
    <w:pPr>
      <w:tabs>
        <w:tab w:val="left" w:pos="8234"/>
      </w:tabs>
      <w:ind w:left="13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4"/>
        <w:sz w:val="20"/>
      </w:rPr>
      <w:t xml:space="preserve"> </w:t>
    </w:r>
    <w:r>
      <w:rPr>
        <w:sz w:val="20"/>
      </w:rPr>
      <w:t>31/08/25</w:t>
    </w:r>
  </w:p>
  <w:p w14:paraId="34F3D763" w14:textId="77777777" w:rsidR="00A52CAF" w:rsidRDefault="00A52CAF" w:rsidP="00A52CAF">
    <w:pPr>
      <w:spacing w:before="1"/>
      <w:ind w:left="132"/>
      <w:rPr>
        <w:b/>
        <w:sz w:val="28"/>
      </w:rPr>
    </w:pPr>
    <w:r>
      <w:rPr>
        <w:noProof/>
      </w:rPr>
      <mc:AlternateContent>
        <mc:Choice Requires="wps">
          <w:drawing>
            <wp:anchor distT="0" distB="0" distL="0" distR="0" simplePos="0" relativeHeight="503315527" behindDoc="1" locked="0" layoutInCell="1" allowOverlap="1" wp14:anchorId="7815326C" wp14:editId="603C4BB9">
              <wp:simplePos x="0" y="0"/>
              <wp:positionH relativeFrom="page">
                <wp:posOffset>701040</wp:posOffset>
              </wp:positionH>
              <wp:positionV relativeFrom="paragraph">
                <wp:posOffset>270510</wp:posOffset>
              </wp:positionV>
              <wp:extent cx="6516370" cy="0"/>
              <wp:effectExtent l="15240" t="15240" r="12065" b="13335"/>
              <wp:wrapTopAndBottom/>
              <wp:docPr id="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E403E" id="Line 5" o:spid="_x0000_s1026" style="position:absolute;z-index:-95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0C0628">
      <w:rPr>
        <w:b/>
        <w:sz w:val="28"/>
        <w:szCs w:val="24"/>
      </w:rPr>
      <w:t xml:space="preserve">WHS-26 </w:t>
    </w:r>
    <w:r>
      <w:rPr>
        <w:b/>
        <w:sz w:val="28"/>
      </w:rPr>
      <w:t>GUIDELINES FOR WORKING OUTDOORS – UV &amp; HEAT STRESS</w:t>
    </w:r>
  </w:p>
  <w:p w14:paraId="12F47655" w14:textId="7D584395" w:rsidR="00FA7875" w:rsidRDefault="00E70FAC">
    <w:pPr>
      <w:pStyle w:val="BodyText"/>
      <w:spacing w:line="14" w:lineRule="auto"/>
      <w:ind w:left="0" w:firstLine="0"/>
      <w:rPr>
        <w:sz w:val="20"/>
      </w:rPr>
    </w:pPr>
    <w:r>
      <w:rPr>
        <w:noProof/>
      </w:rPr>
      <mc:AlternateContent>
        <mc:Choice Requires="wps">
          <w:drawing>
            <wp:anchor distT="0" distB="0" distL="114300" distR="114300" simplePos="0" relativeHeight="503312432" behindDoc="1" locked="0" layoutInCell="1" allowOverlap="1" wp14:anchorId="77402F0B" wp14:editId="7459A258">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FE619" w14:textId="77777777" w:rsidR="00FA7875" w:rsidRDefault="00233DDF">
                          <w:pPr>
                            <w:spacing w:line="468" w:lineRule="exact"/>
                            <w:ind w:left="699"/>
                            <w:rPr>
                              <w:b/>
                              <w:sz w:val="44"/>
                            </w:rPr>
                          </w:pPr>
                          <w:r>
                            <w:rPr>
                              <w:b/>
                              <w:sz w:val="44"/>
                            </w:rPr>
                            <w:t>PANELTEC PTY LTD</w:t>
                          </w:r>
                        </w:p>
                        <w:p w14:paraId="576B1DA1" w14:textId="77777777" w:rsidR="00FA7875" w:rsidRDefault="00233DDF">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35C8D71" w14:textId="77777777" w:rsidR="00FA7875" w:rsidRDefault="00233DDF">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02F0B" id="_x0000_t202" coordsize="21600,21600" o:spt="202" path="m,l,21600r21600,l21600,xe">
              <v:stroke joinstyle="miter"/>
              <v:path gradientshapeok="t" o:connecttype="rect"/>
            </v:shapetype>
            <v:shape id="Text Box 5" o:spid="_x0000_s1026" type="#_x0000_t202" style="position:absolute;margin-left:194.85pt;margin-top:31.75pt;width:234pt;height:64.8pt;z-index:-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3D3FE619" w14:textId="77777777" w:rsidR="00FA7875" w:rsidRDefault="00233DDF">
                    <w:pPr>
                      <w:spacing w:line="468" w:lineRule="exact"/>
                      <w:ind w:left="699"/>
                      <w:rPr>
                        <w:b/>
                        <w:sz w:val="44"/>
                      </w:rPr>
                    </w:pPr>
                    <w:r>
                      <w:rPr>
                        <w:b/>
                        <w:sz w:val="44"/>
                      </w:rPr>
                      <w:t>PANELTEC PTY LTD</w:t>
                    </w:r>
                  </w:p>
                  <w:p w14:paraId="576B1DA1" w14:textId="77777777" w:rsidR="00FA7875" w:rsidRDefault="00233DDF">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35C8D71" w14:textId="77777777" w:rsidR="00FA7875" w:rsidRDefault="00233DDF">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5CA"/>
    <w:multiLevelType w:val="hybridMultilevel"/>
    <w:tmpl w:val="9FB20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CE34F0"/>
    <w:multiLevelType w:val="hybridMultilevel"/>
    <w:tmpl w:val="39723618"/>
    <w:lvl w:ilvl="0" w:tplc="9ED01368">
      <w:numFmt w:val="bullet"/>
      <w:lvlText w:val=""/>
      <w:lvlJc w:val="left"/>
      <w:pPr>
        <w:ind w:left="1212" w:hanging="360"/>
      </w:pPr>
      <w:rPr>
        <w:rFonts w:ascii="Symbol" w:eastAsia="Symbol" w:hAnsi="Symbol" w:cs="Symbol" w:hint="default"/>
        <w:w w:val="99"/>
        <w:sz w:val="20"/>
        <w:szCs w:val="20"/>
        <w:lang w:val="en-US" w:eastAsia="en-US" w:bidi="en-US"/>
      </w:rPr>
    </w:lvl>
    <w:lvl w:ilvl="1" w:tplc="ED8E27F0">
      <w:numFmt w:val="bullet"/>
      <w:lvlText w:val="o"/>
      <w:lvlJc w:val="left"/>
      <w:pPr>
        <w:ind w:left="2293" w:hanging="361"/>
      </w:pPr>
      <w:rPr>
        <w:rFonts w:ascii="Courier New" w:eastAsia="Courier New" w:hAnsi="Courier New" w:cs="Courier New" w:hint="default"/>
        <w:w w:val="100"/>
        <w:sz w:val="22"/>
        <w:szCs w:val="22"/>
        <w:lang w:val="en-US" w:eastAsia="en-US" w:bidi="en-US"/>
      </w:rPr>
    </w:lvl>
    <w:lvl w:ilvl="2" w:tplc="74B6F7F0">
      <w:numFmt w:val="bullet"/>
      <w:lvlText w:val="•"/>
      <w:lvlJc w:val="left"/>
      <w:pPr>
        <w:ind w:left="3207" w:hanging="361"/>
      </w:pPr>
      <w:rPr>
        <w:rFonts w:hint="default"/>
        <w:lang w:val="en-US" w:eastAsia="en-US" w:bidi="en-US"/>
      </w:rPr>
    </w:lvl>
    <w:lvl w:ilvl="3" w:tplc="58F2D03A">
      <w:numFmt w:val="bullet"/>
      <w:lvlText w:val="•"/>
      <w:lvlJc w:val="left"/>
      <w:pPr>
        <w:ind w:left="4114" w:hanging="361"/>
      </w:pPr>
      <w:rPr>
        <w:rFonts w:hint="default"/>
        <w:lang w:val="en-US" w:eastAsia="en-US" w:bidi="en-US"/>
      </w:rPr>
    </w:lvl>
    <w:lvl w:ilvl="4" w:tplc="E1E6EBDE">
      <w:numFmt w:val="bullet"/>
      <w:lvlText w:val="•"/>
      <w:lvlJc w:val="left"/>
      <w:pPr>
        <w:ind w:left="5022" w:hanging="361"/>
      </w:pPr>
      <w:rPr>
        <w:rFonts w:hint="default"/>
        <w:lang w:val="en-US" w:eastAsia="en-US" w:bidi="en-US"/>
      </w:rPr>
    </w:lvl>
    <w:lvl w:ilvl="5" w:tplc="60B229A2">
      <w:numFmt w:val="bullet"/>
      <w:lvlText w:val="•"/>
      <w:lvlJc w:val="left"/>
      <w:pPr>
        <w:ind w:left="5929" w:hanging="361"/>
      </w:pPr>
      <w:rPr>
        <w:rFonts w:hint="default"/>
        <w:lang w:val="en-US" w:eastAsia="en-US" w:bidi="en-US"/>
      </w:rPr>
    </w:lvl>
    <w:lvl w:ilvl="6" w:tplc="96444522">
      <w:numFmt w:val="bullet"/>
      <w:lvlText w:val="•"/>
      <w:lvlJc w:val="left"/>
      <w:pPr>
        <w:ind w:left="6836" w:hanging="361"/>
      </w:pPr>
      <w:rPr>
        <w:rFonts w:hint="default"/>
        <w:lang w:val="en-US" w:eastAsia="en-US" w:bidi="en-US"/>
      </w:rPr>
    </w:lvl>
    <w:lvl w:ilvl="7" w:tplc="9D4C11E6">
      <w:numFmt w:val="bullet"/>
      <w:lvlText w:val="•"/>
      <w:lvlJc w:val="left"/>
      <w:pPr>
        <w:ind w:left="7744" w:hanging="361"/>
      </w:pPr>
      <w:rPr>
        <w:rFonts w:hint="default"/>
        <w:lang w:val="en-US" w:eastAsia="en-US" w:bidi="en-US"/>
      </w:rPr>
    </w:lvl>
    <w:lvl w:ilvl="8" w:tplc="019AE9E4">
      <w:numFmt w:val="bullet"/>
      <w:lvlText w:val="•"/>
      <w:lvlJc w:val="left"/>
      <w:pPr>
        <w:ind w:left="8651" w:hanging="361"/>
      </w:pPr>
      <w:rPr>
        <w:rFonts w:hint="default"/>
        <w:lang w:val="en-US" w:eastAsia="en-US" w:bidi="en-US"/>
      </w:rPr>
    </w:lvl>
  </w:abstractNum>
  <w:abstractNum w:abstractNumId="2" w15:restartNumberingAfterBreak="0">
    <w:nsid w:val="0CC041DA"/>
    <w:multiLevelType w:val="hybridMultilevel"/>
    <w:tmpl w:val="36F0048C"/>
    <w:lvl w:ilvl="0" w:tplc="9ED01368">
      <w:numFmt w:val="bullet"/>
      <w:lvlText w:val=""/>
      <w:lvlJc w:val="left"/>
      <w:pPr>
        <w:ind w:left="720" w:hanging="360"/>
      </w:pPr>
      <w:rPr>
        <w:rFonts w:ascii="Symbol" w:eastAsia="Symbol" w:hAnsi="Symbol" w:cs="Symbol" w:hint="default"/>
        <w:w w:val="99"/>
        <w:sz w:val="20"/>
        <w:szCs w:val="20"/>
        <w:lang w:val="en-US" w:eastAsia="en-US" w:bidi="en-U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C12F2D"/>
    <w:multiLevelType w:val="hybridMultilevel"/>
    <w:tmpl w:val="08424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253A0D"/>
    <w:multiLevelType w:val="hybridMultilevel"/>
    <w:tmpl w:val="9476FC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FF4021C"/>
    <w:multiLevelType w:val="hybridMultilevel"/>
    <w:tmpl w:val="3752A2D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6" w15:restartNumberingAfterBreak="0">
    <w:nsid w:val="26537867"/>
    <w:multiLevelType w:val="hybridMultilevel"/>
    <w:tmpl w:val="C452081A"/>
    <w:lvl w:ilvl="0" w:tplc="9ED01368">
      <w:numFmt w:val="bullet"/>
      <w:lvlText w:val=""/>
      <w:lvlJc w:val="left"/>
      <w:pPr>
        <w:ind w:left="720" w:hanging="360"/>
      </w:pPr>
      <w:rPr>
        <w:rFonts w:ascii="Symbol" w:eastAsia="Symbol" w:hAnsi="Symbol" w:cs="Symbol" w:hint="default"/>
        <w:w w:val="99"/>
        <w:sz w:val="20"/>
        <w:szCs w:val="20"/>
        <w:lang w:val="en-US" w:eastAsia="en-US" w:bidi="en-U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72839CC"/>
    <w:multiLevelType w:val="hybridMultilevel"/>
    <w:tmpl w:val="EE720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87573F"/>
    <w:multiLevelType w:val="hybridMultilevel"/>
    <w:tmpl w:val="CEEE1D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05A0C5E"/>
    <w:multiLevelType w:val="hybridMultilevel"/>
    <w:tmpl w:val="FF9E0996"/>
    <w:lvl w:ilvl="0" w:tplc="9ED01368">
      <w:numFmt w:val="bullet"/>
      <w:lvlText w:val=""/>
      <w:lvlJc w:val="left"/>
      <w:pPr>
        <w:ind w:left="720" w:hanging="360"/>
      </w:pPr>
      <w:rPr>
        <w:rFonts w:ascii="Symbol" w:eastAsia="Symbol" w:hAnsi="Symbol" w:cs="Symbol" w:hint="default"/>
        <w:w w:val="99"/>
        <w:sz w:val="20"/>
        <w:szCs w:val="20"/>
        <w:lang w:val="en-US" w:eastAsia="en-US" w:bidi="en-U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3192CF6"/>
    <w:multiLevelType w:val="hybridMultilevel"/>
    <w:tmpl w:val="24F884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548658A"/>
    <w:multiLevelType w:val="hybridMultilevel"/>
    <w:tmpl w:val="4844D33C"/>
    <w:lvl w:ilvl="0" w:tplc="9ED01368">
      <w:numFmt w:val="bullet"/>
      <w:lvlText w:val=""/>
      <w:lvlJc w:val="left"/>
      <w:pPr>
        <w:ind w:left="720" w:hanging="360"/>
      </w:pPr>
      <w:rPr>
        <w:rFonts w:ascii="Symbol" w:eastAsia="Symbol" w:hAnsi="Symbol" w:cs="Symbol" w:hint="default"/>
        <w:w w:val="99"/>
        <w:sz w:val="20"/>
        <w:szCs w:val="20"/>
        <w:lang w:val="en-US" w:eastAsia="en-US" w:bidi="en-U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FA50905"/>
    <w:multiLevelType w:val="hybridMultilevel"/>
    <w:tmpl w:val="2416CA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10F4FFE"/>
    <w:multiLevelType w:val="hybridMultilevel"/>
    <w:tmpl w:val="11809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23110B"/>
    <w:multiLevelType w:val="hybridMultilevel"/>
    <w:tmpl w:val="31168E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57202F5"/>
    <w:multiLevelType w:val="hybridMultilevel"/>
    <w:tmpl w:val="1D4684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1A26C1"/>
    <w:multiLevelType w:val="hybridMultilevel"/>
    <w:tmpl w:val="ECD8BB66"/>
    <w:lvl w:ilvl="0" w:tplc="AE406602">
      <w:numFmt w:val="bullet"/>
      <w:lvlText w:val="o"/>
      <w:lvlJc w:val="left"/>
      <w:pPr>
        <w:ind w:left="1213" w:hanging="361"/>
      </w:pPr>
      <w:rPr>
        <w:rFonts w:ascii="Courier New" w:eastAsia="Courier New" w:hAnsi="Courier New" w:cs="Courier New" w:hint="default"/>
        <w:w w:val="100"/>
        <w:sz w:val="22"/>
        <w:szCs w:val="22"/>
        <w:lang w:val="en-US" w:eastAsia="en-US" w:bidi="en-US"/>
      </w:rPr>
    </w:lvl>
    <w:lvl w:ilvl="1" w:tplc="D05617D6">
      <w:numFmt w:val="bullet"/>
      <w:lvlText w:val="•"/>
      <w:lvlJc w:val="left"/>
      <w:pPr>
        <w:ind w:left="2144" w:hanging="361"/>
      </w:pPr>
      <w:rPr>
        <w:rFonts w:hint="default"/>
        <w:lang w:val="en-US" w:eastAsia="en-US" w:bidi="en-US"/>
      </w:rPr>
    </w:lvl>
    <w:lvl w:ilvl="2" w:tplc="DD3E36BE">
      <w:numFmt w:val="bullet"/>
      <w:lvlText w:val="•"/>
      <w:lvlJc w:val="left"/>
      <w:pPr>
        <w:ind w:left="3069" w:hanging="361"/>
      </w:pPr>
      <w:rPr>
        <w:rFonts w:hint="default"/>
        <w:lang w:val="en-US" w:eastAsia="en-US" w:bidi="en-US"/>
      </w:rPr>
    </w:lvl>
    <w:lvl w:ilvl="3" w:tplc="6774369C">
      <w:numFmt w:val="bullet"/>
      <w:lvlText w:val="•"/>
      <w:lvlJc w:val="left"/>
      <w:pPr>
        <w:ind w:left="3993" w:hanging="361"/>
      </w:pPr>
      <w:rPr>
        <w:rFonts w:hint="default"/>
        <w:lang w:val="en-US" w:eastAsia="en-US" w:bidi="en-US"/>
      </w:rPr>
    </w:lvl>
    <w:lvl w:ilvl="4" w:tplc="4FDC1770">
      <w:numFmt w:val="bullet"/>
      <w:lvlText w:val="•"/>
      <w:lvlJc w:val="left"/>
      <w:pPr>
        <w:ind w:left="4918" w:hanging="361"/>
      </w:pPr>
      <w:rPr>
        <w:rFonts w:hint="default"/>
        <w:lang w:val="en-US" w:eastAsia="en-US" w:bidi="en-US"/>
      </w:rPr>
    </w:lvl>
    <w:lvl w:ilvl="5" w:tplc="88D00C9C">
      <w:numFmt w:val="bullet"/>
      <w:lvlText w:val="•"/>
      <w:lvlJc w:val="left"/>
      <w:pPr>
        <w:ind w:left="5843" w:hanging="361"/>
      </w:pPr>
      <w:rPr>
        <w:rFonts w:hint="default"/>
        <w:lang w:val="en-US" w:eastAsia="en-US" w:bidi="en-US"/>
      </w:rPr>
    </w:lvl>
    <w:lvl w:ilvl="6" w:tplc="0CF0B6F6">
      <w:numFmt w:val="bullet"/>
      <w:lvlText w:val="•"/>
      <w:lvlJc w:val="left"/>
      <w:pPr>
        <w:ind w:left="6767" w:hanging="361"/>
      </w:pPr>
      <w:rPr>
        <w:rFonts w:hint="default"/>
        <w:lang w:val="en-US" w:eastAsia="en-US" w:bidi="en-US"/>
      </w:rPr>
    </w:lvl>
    <w:lvl w:ilvl="7" w:tplc="7C6CC842">
      <w:numFmt w:val="bullet"/>
      <w:lvlText w:val="•"/>
      <w:lvlJc w:val="left"/>
      <w:pPr>
        <w:ind w:left="7692" w:hanging="361"/>
      </w:pPr>
      <w:rPr>
        <w:rFonts w:hint="default"/>
        <w:lang w:val="en-US" w:eastAsia="en-US" w:bidi="en-US"/>
      </w:rPr>
    </w:lvl>
    <w:lvl w:ilvl="8" w:tplc="0B9A7BAC">
      <w:numFmt w:val="bullet"/>
      <w:lvlText w:val="•"/>
      <w:lvlJc w:val="left"/>
      <w:pPr>
        <w:ind w:left="8617" w:hanging="361"/>
      </w:pPr>
      <w:rPr>
        <w:rFonts w:hint="default"/>
        <w:lang w:val="en-US" w:eastAsia="en-US" w:bidi="en-US"/>
      </w:rPr>
    </w:lvl>
  </w:abstractNum>
  <w:abstractNum w:abstractNumId="17" w15:restartNumberingAfterBreak="0">
    <w:nsid w:val="67CE131F"/>
    <w:multiLevelType w:val="multilevel"/>
    <w:tmpl w:val="9D8203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88D3FE6"/>
    <w:multiLevelType w:val="hybridMultilevel"/>
    <w:tmpl w:val="22AC9B72"/>
    <w:lvl w:ilvl="0" w:tplc="9ED01368">
      <w:numFmt w:val="bullet"/>
      <w:lvlText w:val=""/>
      <w:lvlJc w:val="left"/>
      <w:pPr>
        <w:ind w:left="720" w:hanging="360"/>
      </w:pPr>
      <w:rPr>
        <w:rFonts w:ascii="Symbol" w:eastAsia="Symbol" w:hAnsi="Symbol" w:cs="Symbol" w:hint="default"/>
        <w:w w:val="99"/>
        <w:sz w:val="20"/>
        <w:szCs w:val="20"/>
        <w:lang w:val="en-US" w:eastAsia="en-US" w:bidi="en-U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D5B78D1"/>
    <w:multiLevelType w:val="hybridMultilevel"/>
    <w:tmpl w:val="772EB8F4"/>
    <w:lvl w:ilvl="0" w:tplc="9ED01368">
      <w:numFmt w:val="bullet"/>
      <w:lvlText w:val=""/>
      <w:lvlJc w:val="left"/>
      <w:pPr>
        <w:ind w:left="720" w:hanging="360"/>
      </w:pPr>
      <w:rPr>
        <w:rFonts w:ascii="Symbol" w:eastAsia="Symbol" w:hAnsi="Symbol" w:cs="Symbol" w:hint="default"/>
        <w:w w:val="99"/>
        <w:sz w:val="20"/>
        <w:szCs w:val="20"/>
        <w:lang w:val="en-US" w:eastAsia="en-US" w:bidi="en-U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06E036F"/>
    <w:multiLevelType w:val="hybridMultilevel"/>
    <w:tmpl w:val="9F946B64"/>
    <w:lvl w:ilvl="0" w:tplc="9ED01368">
      <w:numFmt w:val="bullet"/>
      <w:lvlText w:val=""/>
      <w:lvlJc w:val="left"/>
      <w:pPr>
        <w:ind w:left="720" w:hanging="360"/>
      </w:pPr>
      <w:rPr>
        <w:rFonts w:ascii="Symbol" w:eastAsia="Symbol" w:hAnsi="Symbol" w:cs="Symbol" w:hint="default"/>
        <w:w w:val="99"/>
        <w:sz w:val="20"/>
        <w:szCs w:val="20"/>
        <w:lang w:val="en-US" w:eastAsia="en-US" w:bidi="en-U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13F5DA3"/>
    <w:multiLevelType w:val="hybridMultilevel"/>
    <w:tmpl w:val="E392F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782063E"/>
    <w:multiLevelType w:val="hybridMultilevel"/>
    <w:tmpl w:val="646AC9C4"/>
    <w:lvl w:ilvl="0" w:tplc="9ED01368">
      <w:numFmt w:val="bullet"/>
      <w:lvlText w:val=""/>
      <w:lvlJc w:val="left"/>
      <w:pPr>
        <w:ind w:left="720" w:hanging="360"/>
      </w:pPr>
      <w:rPr>
        <w:rFonts w:ascii="Symbol" w:eastAsia="Symbol" w:hAnsi="Symbol" w:cs="Symbol" w:hint="default"/>
        <w:w w:val="99"/>
        <w:sz w:val="20"/>
        <w:szCs w:val="20"/>
        <w:lang w:val="en-US" w:eastAsia="en-US" w:bidi="en-U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4DC9"/>
    <w:multiLevelType w:val="hybridMultilevel"/>
    <w:tmpl w:val="D53A98F8"/>
    <w:lvl w:ilvl="0" w:tplc="0122B5B4">
      <w:start w:val="1"/>
      <w:numFmt w:val="upperLetter"/>
      <w:lvlText w:val="%1."/>
      <w:lvlJc w:val="left"/>
      <w:pPr>
        <w:ind w:left="377" w:hanging="245"/>
      </w:pPr>
      <w:rPr>
        <w:rFonts w:ascii="Calibri" w:eastAsia="Calibri" w:hAnsi="Calibri" w:cs="Calibri" w:hint="default"/>
        <w:b/>
        <w:bCs/>
        <w:w w:val="100"/>
        <w:sz w:val="22"/>
        <w:szCs w:val="22"/>
        <w:lang w:val="en-US" w:eastAsia="en-US" w:bidi="en-US"/>
      </w:rPr>
    </w:lvl>
    <w:lvl w:ilvl="1" w:tplc="420C547A">
      <w:numFmt w:val="bullet"/>
      <w:lvlText w:val=""/>
      <w:lvlJc w:val="left"/>
      <w:pPr>
        <w:ind w:left="912" w:hanging="360"/>
      </w:pPr>
      <w:rPr>
        <w:rFonts w:ascii="Symbol" w:eastAsia="Symbol" w:hAnsi="Symbol" w:cs="Symbol" w:hint="default"/>
        <w:w w:val="99"/>
        <w:sz w:val="20"/>
        <w:szCs w:val="20"/>
        <w:lang w:val="en-US" w:eastAsia="en-US" w:bidi="en-US"/>
      </w:rPr>
    </w:lvl>
    <w:lvl w:ilvl="2" w:tplc="501842BA">
      <w:numFmt w:val="bullet"/>
      <w:lvlText w:val="•"/>
      <w:lvlJc w:val="left"/>
      <w:pPr>
        <w:ind w:left="1980" w:hanging="360"/>
      </w:pPr>
      <w:rPr>
        <w:rFonts w:hint="default"/>
        <w:lang w:val="en-US" w:eastAsia="en-US" w:bidi="en-US"/>
      </w:rPr>
    </w:lvl>
    <w:lvl w:ilvl="3" w:tplc="4126BC44">
      <w:numFmt w:val="bullet"/>
      <w:lvlText w:val="•"/>
      <w:lvlJc w:val="left"/>
      <w:pPr>
        <w:ind w:left="3041" w:hanging="360"/>
      </w:pPr>
      <w:rPr>
        <w:rFonts w:hint="default"/>
        <w:lang w:val="en-US" w:eastAsia="en-US" w:bidi="en-US"/>
      </w:rPr>
    </w:lvl>
    <w:lvl w:ilvl="4" w:tplc="26F60F46">
      <w:numFmt w:val="bullet"/>
      <w:lvlText w:val="•"/>
      <w:lvlJc w:val="left"/>
      <w:pPr>
        <w:ind w:left="4102" w:hanging="360"/>
      </w:pPr>
      <w:rPr>
        <w:rFonts w:hint="default"/>
        <w:lang w:val="en-US" w:eastAsia="en-US" w:bidi="en-US"/>
      </w:rPr>
    </w:lvl>
    <w:lvl w:ilvl="5" w:tplc="2EE69698">
      <w:numFmt w:val="bullet"/>
      <w:lvlText w:val="•"/>
      <w:lvlJc w:val="left"/>
      <w:pPr>
        <w:ind w:left="5162" w:hanging="360"/>
      </w:pPr>
      <w:rPr>
        <w:rFonts w:hint="default"/>
        <w:lang w:val="en-US" w:eastAsia="en-US" w:bidi="en-US"/>
      </w:rPr>
    </w:lvl>
    <w:lvl w:ilvl="6" w:tplc="DF1E21BE">
      <w:numFmt w:val="bullet"/>
      <w:lvlText w:val="•"/>
      <w:lvlJc w:val="left"/>
      <w:pPr>
        <w:ind w:left="6223" w:hanging="360"/>
      </w:pPr>
      <w:rPr>
        <w:rFonts w:hint="default"/>
        <w:lang w:val="en-US" w:eastAsia="en-US" w:bidi="en-US"/>
      </w:rPr>
    </w:lvl>
    <w:lvl w:ilvl="7" w:tplc="D2164BA2">
      <w:numFmt w:val="bullet"/>
      <w:lvlText w:val="•"/>
      <w:lvlJc w:val="left"/>
      <w:pPr>
        <w:ind w:left="7284" w:hanging="360"/>
      </w:pPr>
      <w:rPr>
        <w:rFonts w:hint="default"/>
        <w:lang w:val="en-US" w:eastAsia="en-US" w:bidi="en-US"/>
      </w:rPr>
    </w:lvl>
    <w:lvl w:ilvl="8" w:tplc="FFA6337E">
      <w:numFmt w:val="bullet"/>
      <w:lvlText w:val="•"/>
      <w:lvlJc w:val="left"/>
      <w:pPr>
        <w:ind w:left="8344" w:hanging="360"/>
      </w:pPr>
      <w:rPr>
        <w:rFonts w:hint="default"/>
        <w:lang w:val="en-US" w:eastAsia="en-US" w:bidi="en-US"/>
      </w:rPr>
    </w:lvl>
  </w:abstractNum>
  <w:num w:numId="1" w16cid:durableId="1531187021">
    <w:abstractNumId w:val="23"/>
  </w:num>
  <w:num w:numId="2" w16cid:durableId="1992129791">
    <w:abstractNumId w:val="16"/>
  </w:num>
  <w:num w:numId="3" w16cid:durableId="109786939">
    <w:abstractNumId w:val="1"/>
  </w:num>
  <w:num w:numId="4" w16cid:durableId="1945531089">
    <w:abstractNumId w:val="4"/>
  </w:num>
  <w:num w:numId="5" w16cid:durableId="1144274556">
    <w:abstractNumId w:val="21"/>
  </w:num>
  <w:num w:numId="6" w16cid:durableId="313068244">
    <w:abstractNumId w:val="8"/>
  </w:num>
  <w:num w:numId="7" w16cid:durableId="681779042">
    <w:abstractNumId w:val="12"/>
  </w:num>
  <w:num w:numId="8" w16cid:durableId="1388533953">
    <w:abstractNumId w:val="17"/>
  </w:num>
  <w:num w:numId="9" w16cid:durableId="1638367204">
    <w:abstractNumId w:val="19"/>
  </w:num>
  <w:num w:numId="10" w16cid:durableId="74590374">
    <w:abstractNumId w:val="20"/>
  </w:num>
  <w:num w:numId="11" w16cid:durableId="377124763">
    <w:abstractNumId w:val="9"/>
  </w:num>
  <w:num w:numId="12" w16cid:durableId="120390878">
    <w:abstractNumId w:val="2"/>
  </w:num>
  <w:num w:numId="13" w16cid:durableId="341126604">
    <w:abstractNumId w:val="18"/>
  </w:num>
  <w:num w:numId="14" w16cid:durableId="1343433699">
    <w:abstractNumId w:val="11"/>
  </w:num>
  <w:num w:numId="15" w16cid:durableId="1853489272">
    <w:abstractNumId w:val="22"/>
  </w:num>
  <w:num w:numId="16" w16cid:durableId="1215581327">
    <w:abstractNumId w:val="6"/>
  </w:num>
  <w:num w:numId="17" w16cid:durableId="2046715153">
    <w:abstractNumId w:val="13"/>
  </w:num>
  <w:num w:numId="18" w16cid:durableId="372271579">
    <w:abstractNumId w:val="5"/>
  </w:num>
  <w:num w:numId="19" w16cid:durableId="2025552806">
    <w:abstractNumId w:val="15"/>
  </w:num>
  <w:num w:numId="20" w16cid:durableId="1728800639">
    <w:abstractNumId w:val="3"/>
  </w:num>
  <w:num w:numId="21" w16cid:durableId="703605069">
    <w:abstractNumId w:val="10"/>
  </w:num>
  <w:num w:numId="22" w16cid:durableId="1539926452">
    <w:abstractNumId w:val="0"/>
  </w:num>
  <w:num w:numId="23" w16cid:durableId="754322568">
    <w:abstractNumId w:val="7"/>
  </w:num>
  <w:num w:numId="24" w16cid:durableId="13248894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875"/>
    <w:rsid w:val="00013808"/>
    <w:rsid w:val="00067858"/>
    <w:rsid w:val="00071AFD"/>
    <w:rsid w:val="000C0628"/>
    <w:rsid w:val="0018779C"/>
    <w:rsid w:val="001B0C5E"/>
    <w:rsid w:val="001C732B"/>
    <w:rsid w:val="001E3094"/>
    <w:rsid w:val="002152AF"/>
    <w:rsid w:val="00215D1E"/>
    <w:rsid w:val="00233DDF"/>
    <w:rsid w:val="0023734E"/>
    <w:rsid w:val="00295DBE"/>
    <w:rsid w:val="002B055A"/>
    <w:rsid w:val="00323A96"/>
    <w:rsid w:val="003852E5"/>
    <w:rsid w:val="003E5D86"/>
    <w:rsid w:val="00495D75"/>
    <w:rsid w:val="00546C5C"/>
    <w:rsid w:val="005A2FAC"/>
    <w:rsid w:val="0063257A"/>
    <w:rsid w:val="006328E0"/>
    <w:rsid w:val="006B1A5B"/>
    <w:rsid w:val="0072593D"/>
    <w:rsid w:val="007609A8"/>
    <w:rsid w:val="008817D1"/>
    <w:rsid w:val="00923070"/>
    <w:rsid w:val="00961507"/>
    <w:rsid w:val="009933A3"/>
    <w:rsid w:val="009A6DCA"/>
    <w:rsid w:val="00A012E7"/>
    <w:rsid w:val="00A25024"/>
    <w:rsid w:val="00A27C61"/>
    <w:rsid w:val="00A36E19"/>
    <w:rsid w:val="00A36E9D"/>
    <w:rsid w:val="00A52CAF"/>
    <w:rsid w:val="00A63E85"/>
    <w:rsid w:val="00B177E9"/>
    <w:rsid w:val="00B462C2"/>
    <w:rsid w:val="00B720DA"/>
    <w:rsid w:val="00BE2867"/>
    <w:rsid w:val="00C835CD"/>
    <w:rsid w:val="00CF7A57"/>
    <w:rsid w:val="00D10B57"/>
    <w:rsid w:val="00D3257E"/>
    <w:rsid w:val="00D8079A"/>
    <w:rsid w:val="00E534E7"/>
    <w:rsid w:val="00E70FAC"/>
    <w:rsid w:val="00E800CE"/>
    <w:rsid w:val="00EA6AD6"/>
    <w:rsid w:val="00F20A6F"/>
    <w:rsid w:val="00F377E5"/>
    <w:rsid w:val="00F4618D"/>
    <w:rsid w:val="00F960D5"/>
    <w:rsid w:val="00FA78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83E02"/>
  <w15:docId w15:val="{5A0223D1-DC9D-4AC8-8BB9-F97FCDE6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12" w:hanging="360"/>
    </w:pPr>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0A6F"/>
    <w:pPr>
      <w:tabs>
        <w:tab w:val="center" w:pos="4513"/>
        <w:tab w:val="right" w:pos="9026"/>
      </w:tabs>
    </w:pPr>
  </w:style>
  <w:style w:type="character" w:customStyle="1" w:styleId="HeaderChar">
    <w:name w:val="Header Char"/>
    <w:basedOn w:val="DefaultParagraphFont"/>
    <w:link w:val="Header"/>
    <w:uiPriority w:val="99"/>
    <w:rsid w:val="00F20A6F"/>
    <w:rPr>
      <w:rFonts w:ascii="Calibri" w:eastAsia="Calibri" w:hAnsi="Calibri" w:cs="Calibri"/>
      <w:lang w:bidi="en-US"/>
    </w:rPr>
  </w:style>
  <w:style w:type="paragraph" w:styleId="Footer">
    <w:name w:val="footer"/>
    <w:basedOn w:val="Normal"/>
    <w:link w:val="FooterChar"/>
    <w:uiPriority w:val="99"/>
    <w:unhideWhenUsed/>
    <w:rsid w:val="00F20A6F"/>
    <w:pPr>
      <w:tabs>
        <w:tab w:val="center" w:pos="4513"/>
        <w:tab w:val="right" w:pos="9026"/>
      </w:tabs>
    </w:pPr>
  </w:style>
  <w:style w:type="character" w:customStyle="1" w:styleId="FooterChar">
    <w:name w:val="Footer Char"/>
    <w:basedOn w:val="DefaultParagraphFont"/>
    <w:link w:val="Footer"/>
    <w:uiPriority w:val="99"/>
    <w:rsid w:val="00F20A6F"/>
    <w:rPr>
      <w:rFonts w:ascii="Calibri" w:eastAsia="Calibri" w:hAnsi="Calibri" w:cs="Calibri"/>
      <w:lang w:bidi="en-US"/>
    </w:rPr>
  </w:style>
  <w:style w:type="paragraph" w:styleId="Title">
    <w:name w:val="Title"/>
    <w:basedOn w:val="Normal"/>
    <w:next w:val="Normal"/>
    <w:link w:val="TitleChar"/>
    <w:uiPriority w:val="10"/>
    <w:qFormat/>
    <w:rsid w:val="00BE286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867"/>
    <w:rPr>
      <w:rFonts w:asciiTheme="majorHAnsi" w:eastAsiaTheme="majorEastAsia" w:hAnsiTheme="majorHAnsi" w:cstheme="majorBidi"/>
      <w:spacing w:val="-10"/>
      <w:kern w:val="28"/>
      <w:sz w:val="56"/>
      <w:szCs w:val="56"/>
      <w:lang w:bidi="en-US"/>
    </w:rPr>
  </w:style>
  <w:style w:type="paragraph" w:styleId="BalloonText">
    <w:name w:val="Balloon Text"/>
    <w:basedOn w:val="Normal"/>
    <w:link w:val="BalloonTextChar"/>
    <w:uiPriority w:val="99"/>
    <w:semiHidden/>
    <w:unhideWhenUsed/>
    <w:rsid w:val="00B177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77E9"/>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2104A-E788-4D8A-9912-AB80555B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1541</Words>
  <Characters>8785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12</cp:revision>
  <cp:lastPrinted>2019-11-04T21:19:00Z</cp:lastPrinted>
  <dcterms:created xsi:type="dcterms:W3CDTF">2020-07-13T05:33:00Z</dcterms:created>
  <dcterms:modified xsi:type="dcterms:W3CDTF">2025-09-17T05:53:00Z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2018-11-07T00:00:00Z</vt:filetime>
  </property>
</Properties>
</file>