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0CE56" w14:textId="77777777" w:rsidR="001D6DDE" w:rsidRDefault="006F5E1A">
      <w:pPr>
        <w:pStyle w:val="Heading1"/>
        <w:spacing w:before="56"/>
      </w:pPr>
      <w:r>
        <w:t>Procedure</w:t>
      </w:r>
    </w:p>
    <w:p w14:paraId="35D8BDCB" w14:textId="77777777" w:rsidR="001D6DDE" w:rsidRDefault="006F5E1A">
      <w:pPr>
        <w:pStyle w:val="BodyText"/>
        <w:ind w:left="212"/>
      </w:pPr>
      <w:r>
        <w:t xml:space="preserve">Where traffic management is not under the control of an external Traffic Control Company, temporary traffic management </w:t>
      </w:r>
      <w:proofErr w:type="gramStart"/>
      <w:r>
        <w:t>shall</w:t>
      </w:r>
      <w:proofErr w:type="gramEnd"/>
      <w:r>
        <w:t xml:space="preserve"> be set up by qualified &amp; competent workers.</w:t>
      </w:r>
    </w:p>
    <w:p w14:paraId="56F5D4A9" w14:textId="77777777" w:rsidR="001D6DDE" w:rsidRDefault="001D6DDE">
      <w:pPr>
        <w:pStyle w:val="BodyText"/>
      </w:pPr>
    </w:p>
    <w:p w14:paraId="2FEC2EE9" w14:textId="77777777" w:rsidR="001D6DDE" w:rsidRDefault="006F5E1A">
      <w:pPr>
        <w:spacing w:before="1"/>
        <w:ind w:left="212" w:right="225"/>
        <w:jc w:val="both"/>
      </w:pPr>
      <w:r>
        <w:t xml:space="preserve">Traffic control at work sites is provided to maintain a safe workplace for workers and to safely guide road users through work sites.  </w:t>
      </w:r>
      <w:r>
        <w:rPr>
          <w:b/>
        </w:rPr>
        <w:t>It is essential for safety that the credibility of traffic control at work sites is maintained</w:t>
      </w:r>
      <w:r>
        <w:t>.  This can be achieved by ensuring that arrangements are as simple and predictable as possible, that devices are correctly installed, and that the measures applied match the road environment and work activities being undertaken.</w:t>
      </w:r>
    </w:p>
    <w:p w14:paraId="12D0807B" w14:textId="77777777" w:rsidR="001D6DDE" w:rsidRDefault="001D6DDE">
      <w:pPr>
        <w:pStyle w:val="BodyText"/>
        <w:spacing w:before="10"/>
        <w:rPr>
          <w:sz w:val="21"/>
        </w:rPr>
      </w:pPr>
    </w:p>
    <w:p w14:paraId="63DDAE5F" w14:textId="77777777" w:rsidR="001D6DDE" w:rsidRDefault="006F5E1A">
      <w:pPr>
        <w:pStyle w:val="Heading1"/>
        <w:spacing w:before="1"/>
      </w:pPr>
      <w:r>
        <w:t>Traffic control at work sites in Tasmania must be installed in accordance with the relevant Australian Standard</w:t>
      </w:r>
    </w:p>
    <w:p w14:paraId="4A775B7C" w14:textId="28AF36A2" w:rsidR="001D6DDE" w:rsidRDefault="006F5E1A">
      <w:pPr>
        <w:ind w:left="213" w:right="223" w:hanging="1"/>
        <w:jc w:val="both"/>
      </w:pPr>
      <w:r>
        <w:rPr>
          <w:b/>
        </w:rPr>
        <w:t xml:space="preserve">– AS1742.3, </w:t>
      </w:r>
      <w:r>
        <w:rPr>
          <w:b/>
          <w:i/>
        </w:rPr>
        <w:t>Manual of uniform traffic control devices, Part 3: Traffic control for works on roads</w:t>
      </w:r>
      <w:r>
        <w:rPr>
          <w:b/>
        </w:rPr>
        <w:t xml:space="preserve">. </w:t>
      </w:r>
      <w:r>
        <w:t xml:space="preserve">Staff </w:t>
      </w:r>
      <w:r w:rsidR="0039126E">
        <w:t>involved in</w:t>
      </w:r>
      <w:r>
        <w:t xml:space="preserve"> installing and managing traffic control at work sites must understand the requirements of the Standard and be appropriately trained and qualified in its</w:t>
      </w:r>
      <w:r>
        <w:rPr>
          <w:spacing w:val="-8"/>
        </w:rPr>
        <w:t xml:space="preserve"> </w:t>
      </w:r>
      <w:r>
        <w:t>use.</w:t>
      </w:r>
    </w:p>
    <w:p w14:paraId="5FFD903E" w14:textId="51814CBE" w:rsidR="001D6DDE" w:rsidRDefault="006F5E1A">
      <w:pPr>
        <w:spacing w:before="3"/>
        <w:ind w:left="212"/>
        <w:rPr>
          <w:sz w:val="20"/>
        </w:rPr>
      </w:pPr>
      <w:r>
        <w:rPr>
          <w:sz w:val="20"/>
        </w:rPr>
        <w:t>(Referenced from Department of State Growth-Transport Traffic Control for Work on Roads-20</w:t>
      </w:r>
      <w:r w:rsidR="0039126E">
        <w:rPr>
          <w:sz w:val="20"/>
        </w:rPr>
        <w:t>2</w:t>
      </w:r>
      <w:r w:rsidR="00A876C7">
        <w:rPr>
          <w:sz w:val="20"/>
        </w:rPr>
        <w:t>3</w:t>
      </w:r>
      <w:r>
        <w:rPr>
          <w:sz w:val="20"/>
        </w:rPr>
        <w:t xml:space="preserve"> guidance notes)</w:t>
      </w:r>
    </w:p>
    <w:p w14:paraId="1D937F74" w14:textId="77777777" w:rsidR="001D6DDE" w:rsidRDefault="001D6DDE">
      <w:pPr>
        <w:pStyle w:val="BodyText"/>
        <w:spacing w:before="9"/>
        <w:rPr>
          <w:sz w:val="21"/>
        </w:rPr>
      </w:pPr>
    </w:p>
    <w:p w14:paraId="3E8D5251" w14:textId="77777777" w:rsidR="001D6DDE" w:rsidRDefault="006F5E1A">
      <w:pPr>
        <w:pStyle w:val="Heading1"/>
      </w:pPr>
      <w:r>
        <w:t xml:space="preserve">What is </w:t>
      </w:r>
      <w:proofErr w:type="gramStart"/>
      <w:r>
        <w:t>a temporary</w:t>
      </w:r>
      <w:proofErr w:type="gramEnd"/>
      <w:r>
        <w:t xml:space="preserve"> traffic management?</w:t>
      </w:r>
    </w:p>
    <w:p w14:paraId="4E9BCAB6" w14:textId="77777777" w:rsidR="001D6DDE" w:rsidRDefault="006F5E1A">
      <w:pPr>
        <w:pStyle w:val="ListParagraph"/>
        <w:numPr>
          <w:ilvl w:val="0"/>
          <w:numId w:val="7"/>
        </w:numPr>
        <w:tabs>
          <w:tab w:val="left" w:pos="572"/>
          <w:tab w:val="left" w:pos="573"/>
        </w:tabs>
        <w:ind w:right="226"/>
      </w:pPr>
      <w:r>
        <w:t xml:space="preserve">Temporary traffic management (TTM) is a system of controlling traffic movement through or past a worksite to achieve a </w:t>
      </w:r>
      <w:proofErr w:type="gramStart"/>
      <w:r>
        <w:t>maximum of</w:t>
      </w:r>
      <w:proofErr w:type="gramEnd"/>
      <w:r>
        <w:t xml:space="preserve"> safety and a minimum of inconvenience for both the road worker and the road</w:t>
      </w:r>
      <w:r>
        <w:rPr>
          <w:spacing w:val="-36"/>
        </w:rPr>
        <w:t xml:space="preserve"> </w:t>
      </w:r>
      <w:r>
        <w:t>user.</w:t>
      </w:r>
    </w:p>
    <w:p w14:paraId="49BC876D" w14:textId="77777777" w:rsidR="001D6DDE" w:rsidRDefault="006F5E1A">
      <w:pPr>
        <w:pStyle w:val="ListParagraph"/>
        <w:numPr>
          <w:ilvl w:val="0"/>
          <w:numId w:val="7"/>
        </w:numPr>
        <w:tabs>
          <w:tab w:val="left" w:pos="572"/>
          <w:tab w:val="left" w:pos="573"/>
        </w:tabs>
        <w:spacing w:before="1"/>
        <w:ind w:right="227"/>
      </w:pPr>
      <w:r>
        <w:t xml:space="preserve">A TTM system is required when working on public roads, road verges, road medians, footpaths, bicycle paths, construction sites and where any other </w:t>
      </w:r>
      <w:proofErr w:type="gramStart"/>
      <w:r>
        <w:t>work related</w:t>
      </w:r>
      <w:proofErr w:type="gramEnd"/>
      <w:r>
        <w:t xml:space="preserve"> activities require temporary controlling of</w:t>
      </w:r>
      <w:r>
        <w:rPr>
          <w:spacing w:val="-27"/>
        </w:rPr>
        <w:t xml:space="preserve"> </w:t>
      </w:r>
      <w:r>
        <w:t>traffic.</w:t>
      </w:r>
    </w:p>
    <w:p w14:paraId="60A43C3C" w14:textId="77777777" w:rsidR="001D6DDE" w:rsidRDefault="006F5E1A">
      <w:pPr>
        <w:pStyle w:val="ListParagraph"/>
        <w:numPr>
          <w:ilvl w:val="0"/>
          <w:numId w:val="7"/>
        </w:numPr>
        <w:tabs>
          <w:tab w:val="left" w:pos="572"/>
          <w:tab w:val="left" w:pos="573"/>
        </w:tabs>
        <w:ind w:right="225"/>
      </w:pPr>
      <w:r>
        <w:t>This means preventing injury to workers due to hazards within the worksite, protection of workers from oncoming</w:t>
      </w:r>
      <w:r>
        <w:rPr>
          <w:spacing w:val="-5"/>
        </w:rPr>
        <w:t xml:space="preserve"> </w:t>
      </w:r>
      <w:r>
        <w:t>or</w:t>
      </w:r>
      <w:r>
        <w:rPr>
          <w:spacing w:val="-1"/>
        </w:rPr>
        <w:t xml:space="preserve"> </w:t>
      </w:r>
      <w:r>
        <w:t>passing</w:t>
      </w:r>
      <w:r>
        <w:rPr>
          <w:spacing w:val="-2"/>
        </w:rPr>
        <w:t xml:space="preserve"> </w:t>
      </w:r>
      <w:r>
        <w:t>traffic</w:t>
      </w:r>
      <w:r>
        <w:rPr>
          <w:spacing w:val="-4"/>
        </w:rPr>
        <w:t xml:space="preserve"> </w:t>
      </w:r>
      <w:r>
        <w:t>and</w:t>
      </w:r>
      <w:r>
        <w:rPr>
          <w:spacing w:val="-2"/>
        </w:rPr>
        <w:t xml:space="preserve"> </w:t>
      </w:r>
      <w:r>
        <w:t>the protection</w:t>
      </w:r>
      <w:r>
        <w:rPr>
          <w:spacing w:val="-5"/>
        </w:rPr>
        <w:t xml:space="preserve"> </w:t>
      </w:r>
      <w:r>
        <w:t>of</w:t>
      </w:r>
      <w:r>
        <w:rPr>
          <w:spacing w:val="-3"/>
        </w:rPr>
        <w:t xml:space="preserve"> </w:t>
      </w:r>
      <w:r>
        <w:t>road</w:t>
      </w:r>
      <w:r>
        <w:rPr>
          <w:spacing w:val="-4"/>
        </w:rPr>
        <w:t xml:space="preserve"> </w:t>
      </w:r>
      <w:r>
        <w:t>users</w:t>
      </w:r>
      <w:r>
        <w:rPr>
          <w:spacing w:val="-2"/>
        </w:rPr>
        <w:t xml:space="preserve"> </w:t>
      </w:r>
      <w:r>
        <w:t>and</w:t>
      </w:r>
      <w:r>
        <w:rPr>
          <w:spacing w:val="-2"/>
        </w:rPr>
        <w:t xml:space="preserve"> </w:t>
      </w:r>
      <w:r>
        <w:t>pedestrians</w:t>
      </w:r>
      <w:r>
        <w:rPr>
          <w:spacing w:val="-1"/>
        </w:rPr>
        <w:t xml:space="preserve"> </w:t>
      </w:r>
      <w:r>
        <w:t>from</w:t>
      </w:r>
      <w:r>
        <w:rPr>
          <w:spacing w:val="-1"/>
        </w:rPr>
        <w:t xml:space="preserve"> </w:t>
      </w:r>
      <w:r>
        <w:t>hazard</w:t>
      </w:r>
      <w:r>
        <w:rPr>
          <w:spacing w:val="-2"/>
        </w:rPr>
        <w:t xml:space="preserve"> </w:t>
      </w:r>
      <w:r>
        <w:t>within</w:t>
      </w:r>
      <w:r>
        <w:rPr>
          <w:spacing w:val="-2"/>
        </w:rPr>
        <w:t xml:space="preserve"> </w:t>
      </w:r>
      <w:r>
        <w:t>the</w:t>
      </w:r>
      <w:r>
        <w:rPr>
          <w:spacing w:val="-4"/>
        </w:rPr>
        <w:t xml:space="preserve"> </w:t>
      </w:r>
      <w:r>
        <w:t>worksite.</w:t>
      </w:r>
    </w:p>
    <w:p w14:paraId="17A7A942" w14:textId="77777777" w:rsidR="001D6DDE" w:rsidRDefault="006F5E1A">
      <w:pPr>
        <w:pStyle w:val="ListParagraph"/>
        <w:numPr>
          <w:ilvl w:val="0"/>
          <w:numId w:val="7"/>
        </w:numPr>
        <w:tabs>
          <w:tab w:val="left" w:pos="572"/>
          <w:tab w:val="left" w:pos="573"/>
        </w:tabs>
        <w:spacing w:before="1"/>
        <w:ind w:right="224"/>
      </w:pPr>
      <w:r>
        <w:t>Implementing a temporary traffic management system, which is designed to protect workers and road users, is a method of meeting your duty of care under Workplace health and safety</w:t>
      </w:r>
      <w:r>
        <w:rPr>
          <w:spacing w:val="-16"/>
        </w:rPr>
        <w:t xml:space="preserve"> </w:t>
      </w:r>
      <w:r>
        <w:t>laws.</w:t>
      </w:r>
    </w:p>
    <w:p w14:paraId="16150C31" w14:textId="77777777" w:rsidR="001D6DDE" w:rsidRDefault="006F5E1A">
      <w:pPr>
        <w:pStyle w:val="ListParagraph"/>
        <w:numPr>
          <w:ilvl w:val="0"/>
          <w:numId w:val="7"/>
        </w:numPr>
        <w:tabs>
          <w:tab w:val="left" w:pos="572"/>
          <w:tab w:val="left" w:pos="573"/>
        </w:tabs>
        <w:ind w:right="225"/>
      </w:pPr>
      <w:r>
        <w:t>Traffic shall be controlled in accordance with the following depending on the contract or site conditions and requirements:</w:t>
      </w:r>
    </w:p>
    <w:p w14:paraId="408164A8" w14:textId="69B52474" w:rsidR="001D6DDE" w:rsidRDefault="006F5E1A">
      <w:pPr>
        <w:pStyle w:val="ListParagraph"/>
        <w:numPr>
          <w:ilvl w:val="1"/>
          <w:numId w:val="7"/>
        </w:numPr>
        <w:tabs>
          <w:tab w:val="left" w:pos="1294"/>
        </w:tabs>
        <w:ind w:right="222" w:hanging="360"/>
        <w:jc w:val="both"/>
      </w:pPr>
      <w:r>
        <w:t>Department of State Growth-Transport (DSCT) Traffic Control for Work on Roads-20</w:t>
      </w:r>
      <w:r w:rsidR="00A876C7">
        <w:t>23</w:t>
      </w:r>
      <w:r>
        <w:t xml:space="preserve"> and Australian Standard AS 1742.3: Manual of uniform traffic control devices - Part 3: Traffic control devices for works on</w:t>
      </w:r>
      <w:r>
        <w:rPr>
          <w:spacing w:val="-3"/>
        </w:rPr>
        <w:t xml:space="preserve"> </w:t>
      </w:r>
      <w:r>
        <w:t>roads.</w:t>
      </w:r>
    </w:p>
    <w:p w14:paraId="3EFF44FE" w14:textId="77777777" w:rsidR="001D6DDE" w:rsidRDefault="006F5E1A">
      <w:pPr>
        <w:pStyle w:val="ListParagraph"/>
        <w:numPr>
          <w:ilvl w:val="1"/>
          <w:numId w:val="7"/>
        </w:numPr>
        <w:tabs>
          <w:tab w:val="left" w:pos="1293"/>
          <w:tab w:val="left" w:pos="1294"/>
        </w:tabs>
        <w:ind w:left="1293" w:hanging="360"/>
      </w:pPr>
      <w:r>
        <w:t>SAA HB81.1 to HB 81.6 Field guides for traffic control at works on</w:t>
      </w:r>
      <w:r>
        <w:rPr>
          <w:spacing w:val="-12"/>
        </w:rPr>
        <w:t xml:space="preserve"> </w:t>
      </w:r>
      <w:r>
        <w:t>roads.</w:t>
      </w:r>
    </w:p>
    <w:p w14:paraId="62069472" w14:textId="77777777" w:rsidR="001D6DDE" w:rsidRDefault="006F5E1A">
      <w:pPr>
        <w:pStyle w:val="BodyText"/>
        <w:ind w:left="1293"/>
      </w:pPr>
      <w:r>
        <w:t>Part 1 to Part 6 (cover various examples of work on different roads and under different conditions).</w:t>
      </w:r>
    </w:p>
    <w:p w14:paraId="3179C0E4" w14:textId="77777777" w:rsidR="001D6DDE" w:rsidRDefault="001D6DDE">
      <w:pPr>
        <w:pStyle w:val="BodyText"/>
        <w:spacing w:before="10"/>
        <w:rPr>
          <w:sz w:val="21"/>
        </w:rPr>
      </w:pPr>
    </w:p>
    <w:p w14:paraId="26E9BEC0" w14:textId="77777777" w:rsidR="001D6DDE" w:rsidRDefault="006F5E1A">
      <w:pPr>
        <w:pStyle w:val="BodyText"/>
        <w:ind w:left="213"/>
      </w:pPr>
      <w:r>
        <w:t xml:space="preserve">This procedure assumes works shall be carried out entirely during daylight hours, and whenever possible, traffic management signs and apparatus shall not be left out overnight unless the work is </w:t>
      </w:r>
      <w:proofErr w:type="gramStart"/>
      <w:r>
        <w:t>unfinished</w:t>
      </w:r>
      <w:proofErr w:type="gramEnd"/>
      <w:r>
        <w:t>.</w:t>
      </w:r>
    </w:p>
    <w:p w14:paraId="70479002" w14:textId="77777777" w:rsidR="001D6DDE" w:rsidRDefault="001D6DDE">
      <w:pPr>
        <w:pStyle w:val="BodyText"/>
      </w:pPr>
    </w:p>
    <w:p w14:paraId="046C88C7" w14:textId="77777777" w:rsidR="001D6DDE" w:rsidRDefault="006F5E1A">
      <w:pPr>
        <w:pStyle w:val="BodyText"/>
        <w:ind w:left="213"/>
      </w:pPr>
      <w:r>
        <w:t>The need for traffic management during the night is a particular Hazard and will be considered individually as the situation arises and the appropriate.</w:t>
      </w:r>
    </w:p>
    <w:p w14:paraId="52C7EB12" w14:textId="77777777" w:rsidR="001D6DDE" w:rsidRDefault="001D6DDE">
      <w:pPr>
        <w:pStyle w:val="BodyText"/>
        <w:spacing w:before="1"/>
      </w:pPr>
    </w:p>
    <w:p w14:paraId="5A91F4E5" w14:textId="77777777" w:rsidR="001D6DDE" w:rsidRDefault="006F5E1A">
      <w:pPr>
        <w:pStyle w:val="BodyText"/>
        <w:ind w:left="213" w:right="348"/>
      </w:pPr>
      <w:r>
        <w:t>Management of Paneltec Pty Ltd is responsible for the provision of traffic management plans, temporary signs and their location along with checking them throughout the day and documenting</w:t>
      </w:r>
      <w:r>
        <w:rPr>
          <w:spacing w:val="-13"/>
        </w:rPr>
        <w:t xml:space="preserve"> </w:t>
      </w:r>
      <w:r>
        <w:t>checks.</w:t>
      </w:r>
    </w:p>
    <w:p w14:paraId="2C6CC97D" w14:textId="77777777" w:rsidR="001D6DDE" w:rsidRDefault="001D6DDE">
      <w:pPr>
        <w:sectPr w:rsidR="001D6DDE">
          <w:headerReference w:type="default" r:id="rId7"/>
          <w:footerReference w:type="default" r:id="rId8"/>
          <w:type w:val="continuous"/>
          <w:pgSz w:w="11910" w:h="16840"/>
          <w:pgMar w:top="1900" w:right="340" w:bottom="720" w:left="920" w:header="224" w:footer="524" w:gutter="0"/>
          <w:pgNumType w:start="1"/>
          <w:cols w:space="720"/>
        </w:sectPr>
      </w:pPr>
    </w:p>
    <w:p w14:paraId="45D23499" w14:textId="0A17D6C4" w:rsidR="001D6DDE" w:rsidRDefault="006F5E1A">
      <w:pPr>
        <w:spacing w:before="56"/>
        <w:ind w:left="212" w:right="223"/>
        <w:jc w:val="both"/>
      </w:pPr>
      <w:r>
        <w:rPr>
          <w:b/>
        </w:rPr>
        <w:lastRenderedPageBreak/>
        <w:t xml:space="preserve">TRAINING </w:t>
      </w:r>
      <w:r>
        <w:rPr>
          <w:sz w:val="20"/>
        </w:rPr>
        <w:t>(referenced from Department of State Growth-Transport Traffic Control for Work on Roads-20</w:t>
      </w:r>
      <w:r w:rsidR="0039126E">
        <w:rPr>
          <w:sz w:val="20"/>
        </w:rPr>
        <w:t>2</w:t>
      </w:r>
      <w:r w:rsidR="002F7794">
        <w:rPr>
          <w:sz w:val="20"/>
        </w:rPr>
        <w:t>3</w:t>
      </w:r>
      <w:r>
        <w:rPr>
          <w:sz w:val="20"/>
        </w:rPr>
        <w:t xml:space="preserve"> guidance notes) </w:t>
      </w:r>
      <w:r>
        <w:t>Those involved in providing traffic control at worksites, both in operational and managerial roles, must be competent. This means they must be appropriately trained, hold relevant qualifications, and have relevant field experience for the tasks they undertake.</w:t>
      </w:r>
    </w:p>
    <w:p w14:paraId="2C38A4C1" w14:textId="3B49EE77" w:rsidR="001D6DDE" w:rsidRDefault="006F5E1A">
      <w:pPr>
        <w:pStyle w:val="ListParagraph"/>
        <w:numPr>
          <w:ilvl w:val="0"/>
          <w:numId w:val="6"/>
        </w:numPr>
        <w:tabs>
          <w:tab w:val="left" w:pos="926"/>
        </w:tabs>
        <w:spacing w:before="1"/>
        <w:ind w:right="225" w:hanging="355"/>
        <w:jc w:val="both"/>
      </w:pPr>
      <w:r>
        <w:t xml:space="preserve">Personnel undertaking </w:t>
      </w:r>
      <w:r>
        <w:rPr>
          <w:b/>
        </w:rPr>
        <w:t xml:space="preserve">traffic management activities </w:t>
      </w:r>
      <w:r>
        <w:t>in the road reserve must have satisfactorily completed the Australian Qualifications Framework Resources and Infrastructure Industry training package unit RIIOHS302</w:t>
      </w:r>
      <w:r w:rsidR="0039126E">
        <w:t>D</w:t>
      </w:r>
      <w:r>
        <w:t xml:space="preserve"> – ‘Implement Traffic Management Plan’ or</w:t>
      </w:r>
      <w:r>
        <w:rPr>
          <w:spacing w:val="-13"/>
        </w:rPr>
        <w:t xml:space="preserve"> </w:t>
      </w:r>
      <w:r>
        <w:t>equivalent.</w:t>
      </w:r>
    </w:p>
    <w:p w14:paraId="14154B6B" w14:textId="382A471D" w:rsidR="001D6DDE" w:rsidRDefault="006F5E1A">
      <w:pPr>
        <w:pStyle w:val="ListParagraph"/>
        <w:numPr>
          <w:ilvl w:val="0"/>
          <w:numId w:val="6"/>
        </w:numPr>
        <w:tabs>
          <w:tab w:val="left" w:pos="926"/>
        </w:tabs>
        <w:ind w:right="226" w:hanging="355"/>
        <w:jc w:val="both"/>
      </w:pPr>
      <w:r>
        <w:t xml:space="preserve">In addition to the above qualification, where </w:t>
      </w:r>
      <w:r>
        <w:rPr>
          <w:b/>
        </w:rPr>
        <w:t xml:space="preserve">manual traffic control </w:t>
      </w:r>
      <w:r>
        <w:t xml:space="preserve">is </w:t>
      </w:r>
      <w:proofErr w:type="gramStart"/>
      <w:r>
        <w:t>required</w:t>
      </w:r>
      <w:proofErr w:type="gramEnd"/>
      <w:r>
        <w:t xml:space="preserve"> it shall be performed by those who have also satisfactorily completed the Australian Qualifications Framework Resources and Infrastructure Industry training package unit RIIOHS205</w:t>
      </w:r>
      <w:r w:rsidR="0039126E">
        <w:t>D</w:t>
      </w:r>
      <w:r>
        <w:t xml:space="preserve"> – ‘Control Traffic with a Stop/Slow Bat’ or equivalent.</w:t>
      </w:r>
    </w:p>
    <w:p w14:paraId="0FFB1068" w14:textId="77777777" w:rsidR="001D6DDE" w:rsidRDefault="001D6DDE">
      <w:pPr>
        <w:pStyle w:val="BodyText"/>
        <w:spacing w:before="11"/>
        <w:rPr>
          <w:sz w:val="21"/>
        </w:rPr>
      </w:pPr>
    </w:p>
    <w:p w14:paraId="2DB112AA" w14:textId="47FE2B0E" w:rsidR="001D6DDE" w:rsidRDefault="006F5E1A">
      <w:pPr>
        <w:pStyle w:val="BodyText"/>
        <w:ind w:left="212" w:right="224"/>
        <w:jc w:val="both"/>
      </w:pPr>
      <w:r>
        <w:t xml:space="preserve">As a minimum, </w:t>
      </w:r>
      <w:r>
        <w:rPr>
          <w:b/>
        </w:rPr>
        <w:t xml:space="preserve">traffic management plans </w:t>
      </w:r>
      <w:r>
        <w:t>must be certified by a person who has satisfactorily completed the Australian Qualifications Framework Resources and Infrastructure Industry training package unit RIICWD503</w:t>
      </w:r>
      <w:r w:rsidR="0039126E">
        <w:t>D</w:t>
      </w:r>
      <w:r>
        <w:t xml:space="preserve"> – ‘Prepare Work Zone Traffic Management Plan’ or equivalent. Satisfactory completion of the training</w:t>
      </w:r>
    </w:p>
    <w:p w14:paraId="7D25D607" w14:textId="77777777" w:rsidR="001D6DDE" w:rsidRDefault="006F5E1A">
      <w:pPr>
        <w:pStyle w:val="ListParagraph"/>
        <w:numPr>
          <w:ilvl w:val="0"/>
          <w:numId w:val="5"/>
        </w:numPr>
        <w:tabs>
          <w:tab w:val="left" w:pos="934"/>
        </w:tabs>
      </w:pPr>
      <w:r>
        <w:t>specified at 1. (Implement Traffic Management Plan) is a</w:t>
      </w:r>
      <w:r>
        <w:rPr>
          <w:spacing w:val="-15"/>
        </w:rPr>
        <w:t xml:space="preserve"> </w:t>
      </w:r>
      <w:r>
        <w:t>pre-requisite.</w:t>
      </w:r>
    </w:p>
    <w:p w14:paraId="2F90B551" w14:textId="77777777" w:rsidR="001D6DDE" w:rsidRDefault="006F5E1A">
      <w:pPr>
        <w:pStyle w:val="ListParagraph"/>
        <w:numPr>
          <w:ilvl w:val="0"/>
          <w:numId w:val="5"/>
        </w:numPr>
        <w:tabs>
          <w:tab w:val="left" w:pos="934"/>
        </w:tabs>
        <w:spacing w:before="1"/>
        <w:ind w:left="932" w:right="222" w:hanging="360"/>
        <w:jc w:val="both"/>
      </w:pPr>
      <w:r>
        <w:t xml:space="preserve">For works involving more </w:t>
      </w:r>
      <w:r>
        <w:rPr>
          <w:b/>
        </w:rPr>
        <w:t>complex traffic arrangements</w:t>
      </w:r>
      <w:r>
        <w:t xml:space="preserve">, or staging, or both, traffic management plans shall be prepared by a person who has satisfactorily completed the Australian Qualifications Framework Resources and Infrastructure Industry training package unit RIICWD503A – ‘Prepare Work Zone Traffic Management Plan’ or equivalent </w:t>
      </w:r>
      <w:r>
        <w:rPr>
          <w:b/>
        </w:rPr>
        <w:t xml:space="preserve">and </w:t>
      </w:r>
      <w:r>
        <w:t xml:space="preserve">the Australian Qualifications Framework Resources and Infrastructure Industry training package unit RIIRIS301A – ‘Apply Risk Management Processes’ or equivalent. Satisfactory completion of the training specified at 3. (Prepare Work Zone Traffic Management Plan) and </w:t>
      </w:r>
      <w:r>
        <w:rPr>
          <w:b/>
        </w:rPr>
        <w:t xml:space="preserve">at least </w:t>
      </w:r>
      <w:r>
        <w:t xml:space="preserve">12 </w:t>
      </w:r>
      <w:proofErr w:type="gramStart"/>
      <w:r>
        <w:t>months</w:t>
      </w:r>
      <w:proofErr w:type="gramEnd"/>
      <w:r>
        <w:t xml:space="preserve"> experience in the previous 3 years in selecting/modifying traffic control plans are pre-requisites.</w:t>
      </w:r>
    </w:p>
    <w:p w14:paraId="5D88B81F" w14:textId="77777777" w:rsidR="001D6DDE" w:rsidRDefault="006F5E1A">
      <w:pPr>
        <w:pStyle w:val="BodyText"/>
        <w:ind w:left="212" w:right="225"/>
        <w:jc w:val="both"/>
      </w:pPr>
      <w:r>
        <w:t xml:space="preserve">Personnel are required to complete refresher training at </w:t>
      </w:r>
      <w:proofErr w:type="gramStart"/>
      <w:r>
        <w:t>three year</w:t>
      </w:r>
      <w:proofErr w:type="gramEnd"/>
      <w:r>
        <w:t xml:space="preserve"> intervals to keep up with ongoing changes to standards and legislation. Employers are required to ensure that employees’ qualifications are sufficient and current.</w:t>
      </w:r>
    </w:p>
    <w:p w14:paraId="610C52FA" w14:textId="77777777" w:rsidR="001D6DDE" w:rsidRDefault="001D6DDE">
      <w:pPr>
        <w:pStyle w:val="BodyText"/>
        <w:spacing w:before="5"/>
        <w:rPr>
          <w:sz w:val="19"/>
        </w:rPr>
      </w:pPr>
    </w:p>
    <w:p w14:paraId="30D8393B" w14:textId="6271EDA4" w:rsidR="001D6DDE" w:rsidRDefault="006F5E1A">
      <w:pPr>
        <w:pStyle w:val="BodyText"/>
        <w:ind w:left="212"/>
      </w:pPr>
      <w:proofErr w:type="gramStart"/>
      <w:r>
        <w:t>Persons</w:t>
      </w:r>
      <w:proofErr w:type="gramEnd"/>
      <w:r>
        <w:t xml:space="preserve"> must carry </w:t>
      </w:r>
      <w:r w:rsidR="00AA77F7">
        <w:t xml:space="preserve">traffic management tickets, </w:t>
      </w:r>
      <w:r>
        <w:t xml:space="preserve">on their person </w:t>
      </w:r>
      <w:r w:rsidR="00AA77F7">
        <w:t>always</w:t>
      </w:r>
      <w:r>
        <w:t xml:space="preserve"> whilst conducting traffic management.</w:t>
      </w:r>
    </w:p>
    <w:p w14:paraId="7218624C" w14:textId="77777777" w:rsidR="001D6DDE" w:rsidRDefault="001D6DDE">
      <w:pPr>
        <w:pStyle w:val="BodyText"/>
        <w:spacing w:before="9"/>
      </w:pPr>
    </w:p>
    <w:p w14:paraId="2C8003F5" w14:textId="77777777" w:rsidR="001D6DDE" w:rsidRDefault="006F5E1A">
      <w:pPr>
        <w:pStyle w:val="Heading1"/>
      </w:pPr>
      <w:r>
        <w:t>MANAGEMENT OF TRAFFIC</w:t>
      </w:r>
    </w:p>
    <w:p w14:paraId="46249BB4" w14:textId="77777777" w:rsidR="001D6DDE" w:rsidRDefault="006F5E1A">
      <w:pPr>
        <w:pStyle w:val="BodyText"/>
        <w:ind w:left="212" w:right="2482"/>
      </w:pPr>
      <w:proofErr w:type="gramStart"/>
      <w:r>
        <w:t>The management</w:t>
      </w:r>
      <w:proofErr w:type="gramEnd"/>
      <w:r>
        <w:t xml:space="preserve"> of traffic is an essential requirement of any work undertaken on roads. The objectives of traffic management are </w:t>
      </w:r>
      <w:proofErr w:type="gramStart"/>
      <w:r>
        <w:t>to;</w:t>
      </w:r>
      <w:proofErr w:type="gramEnd"/>
    </w:p>
    <w:p w14:paraId="05763018" w14:textId="77777777" w:rsidR="001D6DDE" w:rsidRDefault="006F5E1A">
      <w:pPr>
        <w:pStyle w:val="ListParagraph"/>
        <w:numPr>
          <w:ilvl w:val="0"/>
          <w:numId w:val="4"/>
        </w:numPr>
        <w:tabs>
          <w:tab w:val="left" w:pos="932"/>
          <w:tab w:val="left" w:pos="934"/>
        </w:tabs>
        <w:spacing w:before="1"/>
        <w:rPr>
          <w:rFonts w:ascii="Symbol" w:hAnsi="Symbol"/>
        </w:rPr>
      </w:pPr>
      <w:r>
        <w:t xml:space="preserve">Provide a safe environment for all </w:t>
      </w:r>
      <w:proofErr w:type="gramStart"/>
      <w:r>
        <w:t>persons</w:t>
      </w:r>
      <w:proofErr w:type="gramEnd"/>
      <w:r>
        <w:t xml:space="preserve"> working on, and traffic </w:t>
      </w:r>
      <w:proofErr w:type="gramStart"/>
      <w:r>
        <w:t>traveling</w:t>
      </w:r>
      <w:proofErr w:type="gramEnd"/>
      <w:r>
        <w:t xml:space="preserve"> </w:t>
      </w:r>
      <w:proofErr w:type="gramStart"/>
      <w:r>
        <w:t>along,</w:t>
      </w:r>
      <w:proofErr w:type="gramEnd"/>
      <w:r>
        <w:rPr>
          <w:spacing w:val="-19"/>
        </w:rPr>
        <w:t xml:space="preserve"> </w:t>
      </w:r>
      <w:r>
        <w:t>roads.</w:t>
      </w:r>
    </w:p>
    <w:p w14:paraId="221FCB2F" w14:textId="77777777" w:rsidR="001D6DDE" w:rsidRDefault="006F5E1A">
      <w:pPr>
        <w:pStyle w:val="ListParagraph"/>
        <w:numPr>
          <w:ilvl w:val="0"/>
          <w:numId w:val="4"/>
        </w:numPr>
        <w:tabs>
          <w:tab w:val="left" w:pos="934"/>
        </w:tabs>
        <w:spacing w:before="1"/>
        <w:ind w:right="224" w:hanging="360"/>
        <w:jc w:val="both"/>
        <w:rPr>
          <w:rFonts w:ascii="Symbol" w:hAnsi="Symbol"/>
        </w:rPr>
      </w:pPr>
      <w:proofErr w:type="spellStart"/>
      <w:r>
        <w:t>Minimise</w:t>
      </w:r>
      <w:proofErr w:type="spellEnd"/>
      <w:r>
        <w:t xml:space="preserve"> the impact of the works on traffic (and where possible, give priority to public transport conveyances) and adjacent</w:t>
      </w:r>
      <w:r>
        <w:rPr>
          <w:spacing w:val="-6"/>
        </w:rPr>
        <w:t xml:space="preserve"> </w:t>
      </w:r>
      <w:r>
        <w:t>landowners/occupiers.</w:t>
      </w:r>
    </w:p>
    <w:p w14:paraId="38C281F9" w14:textId="77777777" w:rsidR="001D6DDE" w:rsidRDefault="006F5E1A">
      <w:pPr>
        <w:pStyle w:val="ListParagraph"/>
        <w:numPr>
          <w:ilvl w:val="0"/>
          <w:numId w:val="4"/>
        </w:numPr>
        <w:tabs>
          <w:tab w:val="left" w:pos="933"/>
          <w:tab w:val="left" w:pos="934"/>
        </w:tabs>
        <w:spacing w:line="279" w:lineRule="exact"/>
        <w:ind w:hanging="360"/>
        <w:rPr>
          <w:rFonts w:ascii="Symbol" w:hAnsi="Symbol"/>
        </w:rPr>
      </w:pPr>
      <w:r>
        <w:t>Cater for the needs of all road users;</w:t>
      </w:r>
      <w:r>
        <w:rPr>
          <w:spacing w:val="-2"/>
        </w:rPr>
        <w:t xml:space="preserve"> </w:t>
      </w:r>
      <w:r>
        <w:t>and</w:t>
      </w:r>
    </w:p>
    <w:p w14:paraId="1900F444" w14:textId="77777777" w:rsidR="001D6DDE" w:rsidRDefault="006F5E1A">
      <w:pPr>
        <w:pStyle w:val="ListParagraph"/>
        <w:numPr>
          <w:ilvl w:val="0"/>
          <w:numId w:val="4"/>
        </w:numPr>
        <w:tabs>
          <w:tab w:val="left" w:pos="933"/>
          <w:tab w:val="left" w:pos="934"/>
        </w:tabs>
        <w:ind w:hanging="360"/>
        <w:rPr>
          <w:rFonts w:ascii="Symbol" w:hAnsi="Symbol"/>
        </w:rPr>
      </w:pPr>
      <w:r>
        <w:t>Communicate the arrangements for, and impacts of, any activities affecting</w:t>
      </w:r>
      <w:r>
        <w:rPr>
          <w:spacing w:val="-15"/>
        </w:rPr>
        <w:t xml:space="preserve"> </w:t>
      </w:r>
      <w:r>
        <w:t>traffic.</w:t>
      </w:r>
    </w:p>
    <w:p w14:paraId="54A7A121" w14:textId="77777777" w:rsidR="001D6DDE" w:rsidRDefault="001D6DDE">
      <w:pPr>
        <w:pStyle w:val="BodyText"/>
        <w:spacing w:before="1"/>
      </w:pPr>
    </w:p>
    <w:p w14:paraId="3DDD5351" w14:textId="77777777" w:rsidR="001D6DDE" w:rsidRDefault="006F5E1A">
      <w:pPr>
        <w:pStyle w:val="Heading1"/>
        <w:ind w:left="213"/>
      </w:pPr>
      <w:r>
        <w:t>TRAFFIC MANAGEMENT PLANS</w:t>
      </w:r>
    </w:p>
    <w:p w14:paraId="6ED22C94" w14:textId="77777777" w:rsidR="001D6DDE" w:rsidRDefault="006F5E1A">
      <w:pPr>
        <w:pStyle w:val="BodyText"/>
        <w:ind w:left="213" w:right="223"/>
        <w:jc w:val="both"/>
      </w:pPr>
      <w:r>
        <w:t>The traffic management plans shown in the Australian Standard AS 1742.3: Manual of uniform traffic control devices - Part 3: Traffic control devices for works on roads. cover a variety of situations and can be modified to accommodate other circumstances.</w:t>
      </w:r>
    </w:p>
    <w:p w14:paraId="10052806" w14:textId="77777777" w:rsidR="001D6DDE" w:rsidRDefault="001D6DDE">
      <w:pPr>
        <w:pStyle w:val="BodyText"/>
        <w:spacing w:before="10"/>
        <w:rPr>
          <w:sz w:val="21"/>
        </w:rPr>
      </w:pPr>
    </w:p>
    <w:p w14:paraId="30DD2434" w14:textId="77777777" w:rsidR="001D6DDE" w:rsidRDefault="006F5E1A">
      <w:pPr>
        <w:pStyle w:val="BodyText"/>
        <w:spacing w:before="1"/>
        <w:ind w:left="213" w:right="223"/>
        <w:jc w:val="both"/>
      </w:pPr>
      <w:r>
        <w:t xml:space="preserve">The Standards Australia Field Guides also provide </w:t>
      </w:r>
      <w:proofErr w:type="gramStart"/>
      <w:r>
        <w:t>a large number of</w:t>
      </w:r>
      <w:proofErr w:type="gramEnd"/>
      <w:r>
        <w:t xml:space="preserve"> examples of other plans associated with a range of works on roads.</w:t>
      </w:r>
    </w:p>
    <w:p w14:paraId="2EC2B74F" w14:textId="77777777" w:rsidR="001D6DDE" w:rsidRDefault="001D6DDE">
      <w:pPr>
        <w:jc w:val="both"/>
        <w:sectPr w:rsidR="001D6DDE">
          <w:pgSz w:w="11910" w:h="16840"/>
          <w:pgMar w:top="1900" w:right="340" w:bottom="720" w:left="920" w:header="224" w:footer="524" w:gutter="0"/>
          <w:cols w:space="720"/>
        </w:sectPr>
      </w:pPr>
    </w:p>
    <w:p w14:paraId="4A17B9F2" w14:textId="610AB9FC" w:rsidR="001D6DDE" w:rsidRDefault="002221F9" w:rsidP="00AE4BE5">
      <w:pPr>
        <w:pStyle w:val="BodyText"/>
        <w:spacing w:before="100" w:beforeAutospacing="1"/>
        <w:ind w:left="211"/>
      </w:pPr>
      <w:r w:rsidRPr="002221F9">
        <w:lastRenderedPageBreak/>
        <w:t>Published field guides for traffic control at works on roads</w:t>
      </w:r>
      <w:r>
        <w:t xml:space="preserve"> </w:t>
      </w:r>
      <w:r w:rsidR="00B510BA">
        <w:t xml:space="preserve">include </w:t>
      </w:r>
      <w:r w:rsidR="00B15B14">
        <w:t>t</w:t>
      </w:r>
      <w:r w:rsidRPr="002221F9">
        <w:t xml:space="preserve">he 10 parts of the </w:t>
      </w:r>
      <w:r w:rsidR="00B15B14">
        <w:t>‘</w:t>
      </w:r>
      <w:r w:rsidRPr="002221F9">
        <w:t>Guide to Temporary Traffic Management</w:t>
      </w:r>
      <w:r w:rsidR="00B15B14">
        <w:t>’ which</w:t>
      </w:r>
      <w:r w:rsidRPr="002221F9">
        <w:t xml:space="preserve"> details contemporary temporary traffic management practice for application in Australia.</w:t>
      </w:r>
    </w:p>
    <w:p w14:paraId="66C6FD96" w14:textId="77777777" w:rsidR="0026333C" w:rsidRPr="0026333C" w:rsidRDefault="0026333C" w:rsidP="0026333C">
      <w:pPr>
        <w:pStyle w:val="BodyText"/>
        <w:numPr>
          <w:ilvl w:val="0"/>
          <w:numId w:val="8"/>
        </w:numPr>
        <w:rPr>
          <w:lang w:val="en-AU"/>
        </w:rPr>
      </w:pPr>
      <w:r w:rsidRPr="0026333C">
        <w:rPr>
          <w:lang w:val="en-AU"/>
        </w:rPr>
        <w:t>Part 1: Introduction (</w:t>
      </w:r>
      <w:hyperlink r:id="rId9" w:tgtFrame="_blank" w:history="1">
        <w:r w:rsidRPr="0026333C">
          <w:rPr>
            <w:rStyle w:val="Hyperlink"/>
            <w:lang w:val="en-AU"/>
          </w:rPr>
          <w:t>PDF</w:t>
        </w:r>
      </w:hyperlink>
      <w:r w:rsidRPr="0026333C">
        <w:rPr>
          <w:lang w:val="en-AU"/>
        </w:rPr>
        <w:t>)</w:t>
      </w:r>
    </w:p>
    <w:p w14:paraId="7AFB4678" w14:textId="77777777" w:rsidR="0026333C" w:rsidRPr="0026333C" w:rsidRDefault="0026333C" w:rsidP="0026333C">
      <w:pPr>
        <w:pStyle w:val="BodyText"/>
        <w:numPr>
          <w:ilvl w:val="0"/>
          <w:numId w:val="8"/>
        </w:numPr>
        <w:rPr>
          <w:lang w:val="en-AU"/>
        </w:rPr>
      </w:pPr>
      <w:r w:rsidRPr="0026333C">
        <w:rPr>
          <w:lang w:val="en-AU"/>
        </w:rPr>
        <w:t>Part 2: Traffic Management Planning (</w:t>
      </w:r>
      <w:hyperlink r:id="rId10" w:tgtFrame="_blank" w:history="1">
        <w:r w:rsidRPr="0026333C">
          <w:rPr>
            <w:rStyle w:val="Hyperlink"/>
            <w:lang w:val="en-AU"/>
          </w:rPr>
          <w:t>PDF</w:t>
        </w:r>
      </w:hyperlink>
      <w:r w:rsidRPr="0026333C">
        <w:rPr>
          <w:lang w:val="en-AU"/>
        </w:rPr>
        <w:t>)</w:t>
      </w:r>
    </w:p>
    <w:p w14:paraId="14CB67C7" w14:textId="77777777" w:rsidR="0026333C" w:rsidRPr="0026333C" w:rsidRDefault="0026333C" w:rsidP="0026333C">
      <w:pPr>
        <w:pStyle w:val="BodyText"/>
        <w:numPr>
          <w:ilvl w:val="0"/>
          <w:numId w:val="8"/>
        </w:numPr>
        <w:rPr>
          <w:lang w:val="en-AU"/>
        </w:rPr>
      </w:pPr>
      <w:r w:rsidRPr="0026333C">
        <w:rPr>
          <w:lang w:val="en-AU"/>
        </w:rPr>
        <w:t>Part 3: Static Worksites (</w:t>
      </w:r>
      <w:hyperlink r:id="rId11" w:tgtFrame="_blank" w:history="1">
        <w:r w:rsidRPr="0026333C">
          <w:rPr>
            <w:rStyle w:val="Hyperlink"/>
            <w:lang w:val="en-AU"/>
          </w:rPr>
          <w:t>PDF</w:t>
        </w:r>
      </w:hyperlink>
      <w:r w:rsidRPr="0026333C">
        <w:rPr>
          <w:lang w:val="en-AU"/>
        </w:rPr>
        <w:t>)</w:t>
      </w:r>
    </w:p>
    <w:p w14:paraId="5A58EC46" w14:textId="77777777" w:rsidR="0026333C" w:rsidRPr="0026333C" w:rsidRDefault="0026333C" w:rsidP="0026333C">
      <w:pPr>
        <w:pStyle w:val="BodyText"/>
        <w:numPr>
          <w:ilvl w:val="0"/>
          <w:numId w:val="8"/>
        </w:numPr>
        <w:rPr>
          <w:lang w:val="en-AU"/>
        </w:rPr>
      </w:pPr>
      <w:r w:rsidRPr="0026333C">
        <w:rPr>
          <w:lang w:val="en-AU"/>
        </w:rPr>
        <w:t>Part 4: Mobile Works (</w:t>
      </w:r>
      <w:hyperlink r:id="rId12" w:tgtFrame="_blank" w:history="1">
        <w:r w:rsidRPr="0026333C">
          <w:rPr>
            <w:rStyle w:val="Hyperlink"/>
            <w:lang w:val="en-AU"/>
          </w:rPr>
          <w:t>PDF</w:t>
        </w:r>
      </w:hyperlink>
      <w:r w:rsidRPr="0026333C">
        <w:rPr>
          <w:lang w:val="en-AU"/>
        </w:rPr>
        <w:t>)</w:t>
      </w:r>
    </w:p>
    <w:p w14:paraId="206D0F00" w14:textId="77777777" w:rsidR="0026333C" w:rsidRPr="0026333C" w:rsidRDefault="0026333C" w:rsidP="0026333C">
      <w:pPr>
        <w:pStyle w:val="BodyText"/>
        <w:numPr>
          <w:ilvl w:val="0"/>
          <w:numId w:val="8"/>
        </w:numPr>
        <w:rPr>
          <w:lang w:val="en-AU"/>
        </w:rPr>
      </w:pPr>
      <w:r w:rsidRPr="0026333C">
        <w:rPr>
          <w:lang w:val="en-AU"/>
        </w:rPr>
        <w:t>Part 5: Short Term Low Impact Worksites (</w:t>
      </w:r>
      <w:hyperlink r:id="rId13" w:tgtFrame="_blank" w:history="1">
        <w:r w:rsidRPr="0026333C">
          <w:rPr>
            <w:rStyle w:val="Hyperlink"/>
            <w:lang w:val="en-AU"/>
          </w:rPr>
          <w:t>PDF</w:t>
        </w:r>
      </w:hyperlink>
      <w:r w:rsidRPr="0026333C">
        <w:rPr>
          <w:lang w:val="en-AU"/>
        </w:rPr>
        <w:t>)</w:t>
      </w:r>
    </w:p>
    <w:p w14:paraId="12E5371D" w14:textId="77777777" w:rsidR="0026333C" w:rsidRPr="0026333C" w:rsidRDefault="0026333C" w:rsidP="0026333C">
      <w:pPr>
        <w:pStyle w:val="BodyText"/>
        <w:numPr>
          <w:ilvl w:val="0"/>
          <w:numId w:val="8"/>
        </w:numPr>
        <w:rPr>
          <w:lang w:val="en-AU"/>
        </w:rPr>
      </w:pPr>
      <w:r w:rsidRPr="0026333C">
        <w:rPr>
          <w:lang w:val="en-AU"/>
        </w:rPr>
        <w:t>Part 6: Field Staff – Implementation and Operation (</w:t>
      </w:r>
      <w:hyperlink r:id="rId14" w:tgtFrame="_blank" w:history="1">
        <w:r w:rsidRPr="0026333C">
          <w:rPr>
            <w:rStyle w:val="Hyperlink"/>
            <w:lang w:val="en-AU"/>
          </w:rPr>
          <w:t>PDF</w:t>
        </w:r>
      </w:hyperlink>
      <w:r w:rsidRPr="0026333C">
        <w:rPr>
          <w:lang w:val="en-AU"/>
        </w:rPr>
        <w:t>)</w:t>
      </w:r>
    </w:p>
    <w:p w14:paraId="7E800B47" w14:textId="77777777" w:rsidR="0026333C" w:rsidRPr="0026333C" w:rsidRDefault="0026333C" w:rsidP="0026333C">
      <w:pPr>
        <w:pStyle w:val="BodyText"/>
        <w:numPr>
          <w:ilvl w:val="0"/>
          <w:numId w:val="8"/>
        </w:numPr>
        <w:rPr>
          <w:lang w:val="en-AU"/>
        </w:rPr>
      </w:pPr>
      <w:r w:rsidRPr="0026333C">
        <w:rPr>
          <w:lang w:val="en-AU"/>
        </w:rPr>
        <w:t>Part 7: Traffic Controllers (</w:t>
      </w:r>
      <w:hyperlink r:id="rId15" w:tgtFrame="_blank" w:history="1">
        <w:r w:rsidRPr="0026333C">
          <w:rPr>
            <w:rStyle w:val="Hyperlink"/>
            <w:lang w:val="en-AU"/>
          </w:rPr>
          <w:t>PDF</w:t>
        </w:r>
      </w:hyperlink>
      <w:r w:rsidRPr="0026333C">
        <w:rPr>
          <w:lang w:val="en-AU"/>
        </w:rPr>
        <w:t>)</w:t>
      </w:r>
    </w:p>
    <w:p w14:paraId="113DA865" w14:textId="77777777" w:rsidR="0026333C" w:rsidRPr="0026333C" w:rsidRDefault="0026333C" w:rsidP="0026333C">
      <w:pPr>
        <w:pStyle w:val="BodyText"/>
        <w:numPr>
          <w:ilvl w:val="0"/>
          <w:numId w:val="8"/>
        </w:numPr>
        <w:rPr>
          <w:lang w:val="en-AU"/>
        </w:rPr>
      </w:pPr>
      <w:r w:rsidRPr="0026333C">
        <w:rPr>
          <w:lang w:val="en-AU"/>
        </w:rPr>
        <w:t>Part 8: Processes and Procedures (</w:t>
      </w:r>
      <w:hyperlink r:id="rId16" w:tgtFrame="_blank" w:history="1">
        <w:r w:rsidRPr="0026333C">
          <w:rPr>
            <w:rStyle w:val="Hyperlink"/>
            <w:lang w:val="en-AU"/>
          </w:rPr>
          <w:t>PDF</w:t>
        </w:r>
      </w:hyperlink>
      <w:r w:rsidRPr="0026333C">
        <w:rPr>
          <w:lang w:val="en-AU"/>
        </w:rPr>
        <w:t>)</w:t>
      </w:r>
    </w:p>
    <w:p w14:paraId="0571D913" w14:textId="77777777" w:rsidR="0026333C" w:rsidRPr="0026333C" w:rsidRDefault="0026333C" w:rsidP="0026333C">
      <w:pPr>
        <w:pStyle w:val="BodyText"/>
        <w:numPr>
          <w:ilvl w:val="0"/>
          <w:numId w:val="8"/>
        </w:numPr>
        <w:rPr>
          <w:lang w:val="en-AU"/>
        </w:rPr>
      </w:pPr>
      <w:r w:rsidRPr="0026333C">
        <w:rPr>
          <w:lang w:val="en-AU"/>
        </w:rPr>
        <w:t>Part 9: Sample Layouts (</w:t>
      </w:r>
      <w:hyperlink r:id="rId17" w:tgtFrame="_blank" w:history="1">
        <w:r w:rsidRPr="0026333C">
          <w:rPr>
            <w:rStyle w:val="Hyperlink"/>
            <w:lang w:val="en-AU"/>
          </w:rPr>
          <w:t>PDF</w:t>
        </w:r>
      </w:hyperlink>
      <w:r w:rsidRPr="0026333C">
        <w:rPr>
          <w:lang w:val="en-AU"/>
        </w:rPr>
        <w:t>)</w:t>
      </w:r>
    </w:p>
    <w:p w14:paraId="7BA17215" w14:textId="77777777" w:rsidR="0026333C" w:rsidRPr="0026333C" w:rsidRDefault="0026333C" w:rsidP="0026333C">
      <w:pPr>
        <w:pStyle w:val="BodyText"/>
        <w:numPr>
          <w:ilvl w:val="0"/>
          <w:numId w:val="8"/>
        </w:numPr>
        <w:rPr>
          <w:lang w:val="en-AU"/>
        </w:rPr>
      </w:pPr>
      <w:r w:rsidRPr="0026333C">
        <w:rPr>
          <w:lang w:val="en-AU"/>
        </w:rPr>
        <w:t>Part 10: Supporting Guidance (</w:t>
      </w:r>
      <w:hyperlink r:id="rId18" w:tgtFrame="_blank" w:history="1">
        <w:r w:rsidRPr="0026333C">
          <w:rPr>
            <w:rStyle w:val="Hyperlink"/>
            <w:lang w:val="en-AU"/>
          </w:rPr>
          <w:t>PDF</w:t>
        </w:r>
      </w:hyperlink>
      <w:r w:rsidRPr="0026333C">
        <w:rPr>
          <w:lang w:val="en-AU"/>
        </w:rPr>
        <w:t>)</w:t>
      </w:r>
    </w:p>
    <w:p w14:paraId="61D551DA" w14:textId="77777777" w:rsidR="003C5D15" w:rsidRDefault="003C5D15">
      <w:pPr>
        <w:pStyle w:val="BodyText"/>
        <w:ind w:left="211" w:right="226"/>
        <w:jc w:val="both"/>
      </w:pPr>
    </w:p>
    <w:p w14:paraId="0B455561" w14:textId="708CBA55" w:rsidR="001D6DDE" w:rsidRDefault="006F5E1A">
      <w:pPr>
        <w:pStyle w:val="BodyText"/>
        <w:ind w:left="211" w:right="226"/>
        <w:jc w:val="both"/>
      </w:pPr>
      <w:r>
        <w:t xml:space="preserve">If none of these plans cover the circumstances of the </w:t>
      </w:r>
      <w:proofErr w:type="gramStart"/>
      <w:r>
        <w:t>particular works</w:t>
      </w:r>
      <w:proofErr w:type="gramEnd"/>
      <w:r>
        <w:t xml:space="preserve"> being </w:t>
      </w:r>
      <w:r w:rsidR="006C6A64">
        <w:t>contemplated,</w:t>
      </w:r>
      <w:r>
        <w:t xml:space="preserve"> then it may be necessary to have the traffic management plan prepared by a person who is suitably experienced and competent in traffic management.</w:t>
      </w:r>
    </w:p>
    <w:p w14:paraId="7DE92341" w14:textId="77777777" w:rsidR="001D6DDE" w:rsidRDefault="001D6DDE">
      <w:pPr>
        <w:pStyle w:val="BodyText"/>
      </w:pPr>
    </w:p>
    <w:p w14:paraId="73FA7D94" w14:textId="77777777" w:rsidR="001D6DDE" w:rsidRDefault="006F5E1A">
      <w:pPr>
        <w:pStyle w:val="BodyText"/>
        <w:ind w:left="211" w:right="226"/>
        <w:jc w:val="both"/>
      </w:pPr>
      <w:r>
        <w:t>Where a standard diagram as contained in the Standards Australia Field Guides is used as a traffic management plan, or forms part of a traffic management plan, the standard diagram should clearly identify any relevant variations necessary to relate the standard diagram to the specific conditions of the worksite.</w:t>
      </w:r>
    </w:p>
    <w:p w14:paraId="6BB09877" w14:textId="77777777" w:rsidR="001D6DDE" w:rsidRDefault="001D6DDE">
      <w:pPr>
        <w:pStyle w:val="BodyText"/>
        <w:spacing w:before="11"/>
        <w:rPr>
          <w:sz w:val="21"/>
        </w:rPr>
      </w:pPr>
    </w:p>
    <w:p w14:paraId="70D5F740" w14:textId="77777777" w:rsidR="001D6DDE" w:rsidRDefault="006F5E1A">
      <w:pPr>
        <w:pStyle w:val="BodyText"/>
        <w:ind w:left="211" w:right="225"/>
        <w:jc w:val="both"/>
      </w:pPr>
      <w:r>
        <w:t xml:space="preserve">In preparing a traffic management plan, especially for those </w:t>
      </w:r>
      <w:proofErr w:type="gramStart"/>
      <w:r>
        <w:t>works</w:t>
      </w:r>
      <w:proofErr w:type="gramEnd"/>
      <w:r>
        <w:t xml:space="preserve"> having a high site risk rating, consideration should be given to the following matters where relevant (in addition to any prescribed requirements).</w:t>
      </w:r>
    </w:p>
    <w:p w14:paraId="5B7B535A" w14:textId="77777777" w:rsidR="001D6DDE" w:rsidRDefault="006F5E1A">
      <w:pPr>
        <w:pStyle w:val="ListParagraph"/>
        <w:numPr>
          <w:ilvl w:val="0"/>
          <w:numId w:val="4"/>
        </w:numPr>
        <w:tabs>
          <w:tab w:val="left" w:pos="932"/>
          <w:tab w:val="left" w:pos="933"/>
        </w:tabs>
        <w:spacing w:before="2"/>
        <w:ind w:left="932" w:hanging="360"/>
        <w:rPr>
          <w:rFonts w:ascii="Symbol" w:hAnsi="Symbol"/>
          <w:sz w:val="20"/>
        </w:rPr>
      </w:pPr>
      <w:r>
        <w:t>Overall strategy for the management of</w:t>
      </w:r>
      <w:r>
        <w:rPr>
          <w:spacing w:val="-12"/>
        </w:rPr>
        <w:t xml:space="preserve"> </w:t>
      </w:r>
      <w:r>
        <w:t>traffic.</w:t>
      </w:r>
    </w:p>
    <w:p w14:paraId="25397C56" w14:textId="77777777" w:rsidR="001D6DDE" w:rsidRDefault="006F5E1A">
      <w:pPr>
        <w:pStyle w:val="ListParagraph"/>
        <w:numPr>
          <w:ilvl w:val="0"/>
          <w:numId w:val="4"/>
        </w:numPr>
        <w:tabs>
          <w:tab w:val="left" w:pos="932"/>
          <w:tab w:val="left" w:pos="933"/>
        </w:tabs>
        <w:ind w:left="932" w:hanging="360"/>
        <w:rPr>
          <w:rFonts w:ascii="Symbol" w:hAnsi="Symbol"/>
          <w:sz w:val="20"/>
        </w:rPr>
      </w:pPr>
      <w:r>
        <w:t>Arrangement of traffic control signs and devices for each stage of the</w:t>
      </w:r>
      <w:r>
        <w:rPr>
          <w:spacing w:val="-18"/>
        </w:rPr>
        <w:t xml:space="preserve"> </w:t>
      </w:r>
      <w:proofErr w:type="gramStart"/>
      <w:r>
        <w:t>works</w:t>
      </w:r>
      <w:proofErr w:type="gramEnd"/>
      <w:r>
        <w:t>.</w:t>
      </w:r>
    </w:p>
    <w:p w14:paraId="2963C483" w14:textId="77777777" w:rsidR="001D6DDE" w:rsidRDefault="006F5E1A">
      <w:pPr>
        <w:pStyle w:val="ListParagraph"/>
        <w:numPr>
          <w:ilvl w:val="0"/>
          <w:numId w:val="4"/>
        </w:numPr>
        <w:tabs>
          <w:tab w:val="left" w:pos="932"/>
          <w:tab w:val="left" w:pos="933"/>
        </w:tabs>
        <w:ind w:right="224"/>
        <w:rPr>
          <w:rFonts w:ascii="Symbol" w:hAnsi="Symbol"/>
          <w:sz w:val="20"/>
        </w:rPr>
      </w:pPr>
      <w:r>
        <w:t>Emergency access – for both workers and any emergency services vehicles travelling through the worksite.</w:t>
      </w:r>
    </w:p>
    <w:p w14:paraId="7376A430" w14:textId="77777777" w:rsidR="001D6DDE" w:rsidRDefault="006F5E1A">
      <w:pPr>
        <w:pStyle w:val="ListParagraph"/>
        <w:numPr>
          <w:ilvl w:val="0"/>
          <w:numId w:val="4"/>
        </w:numPr>
        <w:tabs>
          <w:tab w:val="left" w:pos="932"/>
          <w:tab w:val="left" w:pos="933"/>
        </w:tabs>
        <w:spacing w:before="1" w:line="267" w:lineRule="exact"/>
        <w:ind w:left="932" w:hanging="360"/>
        <w:rPr>
          <w:rFonts w:ascii="Symbol" w:hAnsi="Symbol"/>
          <w:sz w:val="20"/>
        </w:rPr>
      </w:pPr>
      <w:r>
        <w:t xml:space="preserve">Any unusual hazards or job specific requirements </w:t>
      </w:r>
      <w:proofErr w:type="spellStart"/>
      <w:r>
        <w:t>eg.</w:t>
      </w:r>
      <w:proofErr w:type="spellEnd"/>
      <w:r>
        <w:t xml:space="preserve"> nearby school or access to</w:t>
      </w:r>
      <w:r>
        <w:rPr>
          <w:spacing w:val="-20"/>
        </w:rPr>
        <w:t xml:space="preserve"> </w:t>
      </w:r>
      <w:r>
        <w:t>shops.</w:t>
      </w:r>
    </w:p>
    <w:p w14:paraId="2985B409" w14:textId="77777777" w:rsidR="001D6DDE" w:rsidRDefault="006F5E1A">
      <w:pPr>
        <w:pStyle w:val="ListParagraph"/>
        <w:numPr>
          <w:ilvl w:val="0"/>
          <w:numId w:val="4"/>
        </w:numPr>
        <w:tabs>
          <w:tab w:val="left" w:pos="932"/>
          <w:tab w:val="left" w:pos="933"/>
        </w:tabs>
        <w:spacing w:line="267" w:lineRule="exact"/>
        <w:ind w:left="932" w:hanging="360"/>
        <w:rPr>
          <w:rFonts w:ascii="Symbol" w:hAnsi="Symbol"/>
          <w:sz w:val="20"/>
        </w:rPr>
      </w:pPr>
      <w:r>
        <w:t>Use of alternative routes as</w:t>
      </w:r>
      <w:r>
        <w:rPr>
          <w:spacing w:val="-2"/>
        </w:rPr>
        <w:t xml:space="preserve"> </w:t>
      </w:r>
      <w:r>
        <w:t>required.</w:t>
      </w:r>
    </w:p>
    <w:p w14:paraId="095874A5" w14:textId="77777777" w:rsidR="001D6DDE" w:rsidRDefault="006F5E1A">
      <w:pPr>
        <w:pStyle w:val="ListParagraph"/>
        <w:numPr>
          <w:ilvl w:val="0"/>
          <w:numId w:val="4"/>
        </w:numPr>
        <w:tabs>
          <w:tab w:val="left" w:pos="932"/>
          <w:tab w:val="left" w:pos="933"/>
        </w:tabs>
        <w:ind w:left="932" w:hanging="360"/>
        <w:rPr>
          <w:rFonts w:ascii="Symbol" w:hAnsi="Symbol"/>
          <w:sz w:val="20"/>
        </w:rPr>
      </w:pPr>
      <w:r>
        <w:t>Provision for over-dimensional</w:t>
      </w:r>
      <w:r>
        <w:rPr>
          <w:spacing w:val="-4"/>
        </w:rPr>
        <w:t xml:space="preserve"> </w:t>
      </w:r>
      <w:r>
        <w:t>vehicles.</w:t>
      </w:r>
    </w:p>
    <w:p w14:paraId="217F9A56" w14:textId="77777777" w:rsidR="001D6DDE" w:rsidRDefault="006F5E1A">
      <w:pPr>
        <w:pStyle w:val="ListParagraph"/>
        <w:numPr>
          <w:ilvl w:val="0"/>
          <w:numId w:val="4"/>
        </w:numPr>
        <w:tabs>
          <w:tab w:val="left" w:pos="932"/>
          <w:tab w:val="left" w:pos="933"/>
        </w:tabs>
        <w:ind w:left="932" w:hanging="360"/>
        <w:rPr>
          <w:rFonts w:ascii="Symbol" w:hAnsi="Symbol"/>
          <w:sz w:val="20"/>
        </w:rPr>
      </w:pPr>
      <w:r>
        <w:t>Provision of safe passage for pedestrians, cyclists and people with</w:t>
      </w:r>
      <w:r>
        <w:rPr>
          <w:spacing w:val="-15"/>
        </w:rPr>
        <w:t xml:space="preserve"> </w:t>
      </w:r>
      <w:r>
        <w:t>disabilities.</w:t>
      </w:r>
    </w:p>
    <w:p w14:paraId="37509827" w14:textId="77777777" w:rsidR="001D6DDE" w:rsidRDefault="006F5E1A">
      <w:pPr>
        <w:pStyle w:val="ListParagraph"/>
        <w:numPr>
          <w:ilvl w:val="0"/>
          <w:numId w:val="4"/>
        </w:numPr>
        <w:tabs>
          <w:tab w:val="left" w:pos="932"/>
          <w:tab w:val="left" w:pos="933"/>
        </w:tabs>
        <w:spacing w:before="1"/>
        <w:ind w:left="932" w:right="224" w:hanging="360"/>
        <w:rPr>
          <w:rFonts w:ascii="Symbol" w:hAnsi="Symbol"/>
          <w:sz w:val="20"/>
        </w:rPr>
      </w:pPr>
      <w:r>
        <w:t>Provision for, and impact on, public transport (</w:t>
      </w:r>
      <w:proofErr w:type="spellStart"/>
      <w:r>
        <w:t>eg.</w:t>
      </w:r>
      <w:proofErr w:type="spellEnd"/>
      <w:r>
        <w:t xml:space="preserve"> delay to buses/trams, potential for traffic to queue across an adjacent railway crossing), including where possible, priority for public transport</w:t>
      </w:r>
      <w:r>
        <w:rPr>
          <w:spacing w:val="-30"/>
        </w:rPr>
        <w:t xml:space="preserve"> </w:t>
      </w:r>
      <w:r>
        <w:t>conveyances.</w:t>
      </w:r>
    </w:p>
    <w:p w14:paraId="29E9F1E0" w14:textId="77777777" w:rsidR="001D6DDE" w:rsidRDefault="006F5E1A">
      <w:pPr>
        <w:pStyle w:val="ListParagraph"/>
        <w:numPr>
          <w:ilvl w:val="1"/>
          <w:numId w:val="4"/>
        </w:numPr>
        <w:tabs>
          <w:tab w:val="left" w:pos="2012"/>
          <w:tab w:val="left" w:pos="2013"/>
        </w:tabs>
        <w:ind w:left="2012"/>
        <w:rPr>
          <w:rFonts w:ascii="Symbol" w:hAnsi="Symbol"/>
        </w:rPr>
      </w:pPr>
      <w:r>
        <w:t>Provision for access to abutting</w:t>
      </w:r>
      <w:r>
        <w:rPr>
          <w:spacing w:val="-8"/>
        </w:rPr>
        <w:t xml:space="preserve"> </w:t>
      </w:r>
      <w:r>
        <w:t>properties.</w:t>
      </w:r>
    </w:p>
    <w:p w14:paraId="0EF0F2D3" w14:textId="77777777" w:rsidR="001D6DDE" w:rsidRDefault="006F5E1A">
      <w:pPr>
        <w:pStyle w:val="ListParagraph"/>
        <w:numPr>
          <w:ilvl w:val="1"/>
          <w:numId w:val="4"/>
        </w:numPr>
        <w:tabs>
          <w:tab w:val="left" w:pos="2013"/>
          <w:tab w:val="left" w:pos="2014"/>
        </w:tabs>
        <w:spacing w:before="1"/>
        <w:ind w:left="2013"/>
        <w:rPr>
          <w:rFonts w:ascii="Symbol" w:hAnsi="Symbol"/>
        </w:rPr>
      </w:pPr>
      <w:r>
        <w:t>Duration and times for conducting the works (</w:t>
      </w:r>
      <w:proofErr w:type="spellStart"/>
      <w:r>
        <w:t>eg.</w:t>
      </w:r>
      <w:proofErr w:type="spellEnd"/>
      <w:r>
        <w:t xml:space="preserve"> Day or night</w:t>
      </w:r>
      <w:r>
        <w:rPr>
          <w:spacing w:val="-15"/>
        </w:rPr>
        <w:t xml:space="preserve"> </w:t>
      </w:r>
      <w:r>
        <w:t>operation).</w:t>
      </w:r>
    </w:p>
    <w:p w14:paraId="4CA030F7" w14:textId="77777777" w:rsidR="001D6DDE" w:rsidRDefault="006F5E1A">
      <w:pPr>
        <w:pStyle w:val="ListParagraph"/>
        <w:numPr>
          <w:ilvl w:val="1"/>
          <w:numId w:val="4"/>
        </w:numPr>
        <w:tabs>
          <w:tab w:val="left" w:pos="2013"/>
          <w:tab w:val="left" w:pos="2014"/>
        </w:tabs>
        <w:spacing w:before="1" w:line="279" w:lineRule="exact"/>
        <w:ind w:left="2013"/>
        <w:rPr>
          <w:rFonts w:ascii="Symbol" w:hAnsi="Symbol"/>
        </w:rPr>
      </w:pPr>
      <w:r>
        <w:t>Emergency contact</w:t>
      </w:r>
      <w:r>
        <w:rPr>
          <w:spacing w:val="-1"/>
        </w:rPr>
        <w:t xml:space="preserve"> </w:t>
      </w:r>
      <w:r>
        <w:t>details.</w:t>
      </w:r>
    </w:p>
    <w:p w14:paraId="388342EE" w14:textId="77777777" w:rsidR="001D6DDE" w:rsidRDefault="006F5E1A">
      <w:pPr>
        <w:pStyle w:val="ListParagraph"/>
        <w:numPr>
          <w:ilvl w:val="1"/>
          <w:numId w:val="4"/>
        </w:numPr>
        <w:tabs>
          <w:tab w:val="left" w:pos="2013"/>
          <w:tab w:val="left" w:pos="2014"/>
        </w:tabs>
        <w:spacing w:line="279" w:lineRule="exact"/>
        <w:ind w:left="2013"/>
        <w:rPr>
          <w:rFonts w:ascii="Symbol" w:hAnsi="Symbol"/>
        </w:rPr>
      </w:pPr>
      <w:r>
        <w:t>Communication</w:t>
      </w:r>
      <w:r>
        <w:rPr>
          <w:spacing w:val="-2"/>
        </w:rPr>
        <w:t xml:space="preserve"> </w:t>
      </w:r>
      <w:r>
        <w:t>arrangements.</w:t>
      </w:r>
    </w:p>
    <w:p w14:paraId="1EAB7E14" w14:textId="77777777" w:rsidR="001D6DDE" w:rsidRDefault="001D6DDE">
      <w:pPr>
        <w:pStyle w:val="BodyText"/>
      </w:pPr>
    </w:p>
    <w:p w14:paraId="34108209" w14:textId="396DB51B" w:rsidR="001D6DDE" w:rsidRDefault="006F5E1A">
      <w:pPr>
        <w:pStyle w:val="BodyText"/>
        <w:ind w:left="213" w:right="223"/>
        <w:jc w:val="both"/>
      </w:pPr>
      <w:r>
        <w:t xml:space="preserve">A traffic management plan </w:t>
      </w:r>
      <w:r w:rsidR="00FF5C99">
        <w:t xml:space="preserve">must </w:t>
      </w:r>
      <w:r>
        <w:t xml:space="preserve">be prepared by a person who is suitably qualified, experienced and competent in traffic management. Having regard to the nature and complexity of the works, and the type of traffic management plan required. Consultation with workers who have experience </w:t>
      </w:r>
      <w:proofErr w:type="gramStart"/>
      <w:r>
        <w:t>in</w:t>
      </w:r>
      <w:proofErr w:type="gramEnd"/>
      <w:r>
        <w:t xml:space="preserve"> working on trafficked sites can be beneficial in ensuring that a practicable traffic management plan is prepared.</w:t>
      </w:r>
    </w:p>
    <w:p w14:paraId="785952A8" w14:textId="77777777" w:rsidR="001D6DDE" w:rsidRDefault="001D6DDE">
      <w:pPr>
        <w:pStyle w:val="BodyText"/>
        <w:spacing w:before="10"/>
        <w:rPr>
          <w:sz w:val="21"/>
        </w:rPr>
      </w:pPr>
    </w:p>
    <w:p w14:paraId="15C4EA80" w14:textId="77777777" w:rsidR="001D6DDE" w:rsidRDefault="006F5E1A">
      <w:pPr>
        <w:pStyle w:val="BodyText"/>
        <w:spacing w:before="1"/>
        <w:ind w:left="213" w:right="223"/>
        <w:jc w:val="both"/>
        <w:rPr>
          <w:i/>
        </w:rPr>
      </w:pPr>
      <w:r>
        <w:t xml:space="preserve">Where a traffic management plan proposes the use of certain traffic control devices as part of the subject works that require </w:t>
      </w:r>
      <w:proofErr w:type="gramStart"/>
      <w:r>
        <w:t>a written</w:t>
      </w:r>
      <w:proofErr w:type="gramEnd"/>
      <w:r>
        <w:t xml:space="preserve"> </w:t>
      </w:r>
      <w:proofErr w:type="spellStart"/>
      <w:r>
        <w:t>authorisation</w:t>
      </w:r>
      <w:proofErr w:type="spellEnd"/>
      <w:r>
        <w:t xml:space="preserve"> or consent, a copy of the traffic management plan should be included with the </w:t>
      </w:r>
      <w:proofErr w:type="spellStart"/>
      <w:r>
        <w:t>authorisation</w:t>
      </w:r>
      <w:proofErr w:type="spellEnd"/>
      <w:r>
        <w:t xml:space="preserve"> or consent application for the use of those traffic control devices </w:t>
      </w:r>
      <w:r>
        <w:rPr>
          <w:i/>
        </w:rPr>
        <w:t>(refer specific council or road authority</w:t>
      </w:r>
      <w:r>
        <w:rPr>
          <w:i/>
          <w:spacing w:val="-1"/>
        </w:rPr>
        <w:t xml:space="preserve"> </w:t>
      </w:r>
      <w:r>
        <w:rPr>
          <w:i/>
        </w:rPr>
        <w:t>procedures).</w:t>
      </w:r>
    </w:p>
    <w:p w14:paraId="3E64E088" w14:textId="77777777" w:rsidR="001D6DDE" w:rsidRDefault="001D6DDE">
      <w:pPr>
        <w:jc w:val="both"/>
        <w:sectPr w:rsidR="001D6DDE">
          <w:pgSz w:w="11910" w:h="16840"/>
          <w:pgMar w:top="1900" w:right="340" w:bottom="720" w:left="920" w:header="224" w:footer="524" w:gutter="0"/>
          <w:cols w:space="720"/>
        </w:sectPr>
      </w:pPr>
    </w:p>
    <w:p w14:paraId="249CB857" w14:textId="77777777" w:rsidR="001D6DDE" w:rsidRDefault="006F5E1A">
      <w:pPr>
        <w:pStyle w:val="Heading1"/>
        <w:spacing w:before="56"/>
      </w:pPr>
      <w:r>
        <w:lastRenderedPageBreak/>
        <w:t>Traffic Management Plan Checklist</w:t>
      </w:r>
    </w:p>
    <w:p w14:paraId="2B5894DC" w14:textId="77777777" w:rsidR="001D6DDE" w:rsidRDefault="006F5E1A">
      <w:pPr>
        <w:pStyle w:val="BodyText"/>
        <w:ind w:left="212" w:right="223"/>
        <w:jc w:val="both"/>
      </w:pPr>
      <w:r>
        <w:t xml:space="preserve">The checklist SF-42 can be used to undertake </w:t>
      </w:r>
      <w:proofErr w:type="gramStart"/>
      <w:r>
        <w:t>the risk</w:t>
      </w:r>
      <w:proofErr w:type="gramEnd"/>
      <w:r>
        <w:t xml:space="preserve"> assessment of the works to be carried out (on either the road or roadside). The checklist should be used to record the key decisions made when determining the traffic management plan to be used for the </w:t>
      </w:r>
      <w:proofErr w:type="gramStart"/>
      <w:r>
        <w:t>works</w:t>
      </w:r>
      <w:proofErr w:type="gramEnd"/>
      <w:r>
        <w:t>.</w:t>
      </w:r>
    </w:p>
    <w:p w14:paraId="005378B1" w14:textId="77777777" w:rsidR="001D6DDE" w:rsidRDefault="006F5E1A">
      <w:pPr>
        <w:pStyle w:val="BodyText"/>
        <w:spacing w:before="1"/>
        <w:ind w:left="212"/>
      </w:pPr>
      <w:r>
        <w:t>The completed form should be filed for record purposes.</w:t>
      </w:r>
    </w:p>
    <w:p w14:paraId="1D49DDB1" w14:textId="77777777" w:rsidR="001D6DDE" w:rsidRDefault="001D6DDE">
      <w:pPr>
        <w:pStyle w:val="BodyText"/>
        <w:spacing w:before="2"/>
      </w:pPr>
    </w:p>
    <w:p w14:paraId="35CA9C68" w14:textId="77777777" w:rsidR="001D6DDE" w:rsidRDefault="006F5E1A">
      <w:pPr>
        <w:pStyle w:val="Heading1"/>
        <w:spacing w:line="237" w:lineRule="auto"/>
        <w:ind w:right="5403"/>
      </w:pPr>
      <w:r>
        <w:t>Traffic Management - Daily Routine-Inspections-Audits General</w:t>
      </w:r>
    </w:p>
    <w:p w14:paraId="38DF001F" w14:textId="77777777" w:rsidR="001D6DDE" w:rsidRDefault="006F5E1A">
      <w:pPr>
        <w:pStyle w:val="BodyText"/>
        <w:spacing w:before="1"/>
        <w:ind w:left="212" w:right="348"/>
      </w:pPr>
      <w:r>
        <w:t xml:space="preserve">Supervisory personnel should establish a daily routine which allots specific tasks to personnel, including supervisors, so </w:t>
      </w:r>
      <w:proofErr w:type="gramStart"/>
      <w:r>
        <w:t>that;</w:t>
      </w:r>
      <w:proofErr w:type="gramEnd"/>
    </w:p>
    <w:p w14:paraId="5E1483E5" w14:textId="77777777" w:rsidR="001D6DDE" w:rsidRDefault="006F5E1A">
      <w:pPr>
        <w:pStyle w:val="ListParagraph"/>
        <w:numPr>
          <w:ilvl w:val="0"/>
          <w:numId w:val="3"/>
        </w:numPr>
        <w:tabs>
          <w:tab w:val="left" w:pos="1292"/>
          <w:tab w:val="left" w:pos="1293"/>
        </w:tabs>
        <w:spacing w:before="1"/>
        <w:ind w:firstLine="720"/>
      </w:pPr>
      <w:r>
        <w:t>loss of production time is</w:t>
      </w:r>
      <w:r>
        <w:rPr>
          <w:spacing w:val="-10"/>
        </w:rPr>
        <w:t xml:space="preserve"> </w:t>
      </w:r>
      <w:proofErr w:type="gramStart"/>
      <w:r>
        <w:t>minimized;</w:t>
      </w:r>
      <w:proofErr w:type="gramEnd"/>
    </w:p>
    <w:p w14:paraId="5414D1D7" w14:textId="77777777" w:rsidR="001D6DDE" w:rsidRDefault="006F5E1A">
      <w:pPr>
        <w:pStyle w:val="ListParagraph"/>
        <w:numPr>
          <w:ilvl w:val="0"/>
          <w:numId w:val="3"/>
        </w:numPr>
        <w:tabs>
          <w:tab w:val="left" w:pos="1292"/>
          <w:tab w:val="left" w:pos="1293"/>
        </w:tabs>
        <w:spacing w:before="1"/>
        <w:ind w:firstLine="720"/>
      </w:pPr>
      <w:r>
        <w:t xml:space="preserve">plant operations are not </w:t>
      </w:r>
      <w:proofErr w:type="gramStart"/>
      <w:r>
        <w:t>disrupted;</w:t>
      </w:r>
      <w:proofErr w:type="gramEnd"/>
    </w:p>
    <w:p w14:paraId="3DC3034A" w14:textId="77777777" w:rsidR="001D6DDE" w:rsidRDefault="006F5E1A">
      <w:pPr>
        <w:pStyle w:val="ListParagraph"/>
        <w:numPr>
          <w:ilvl w:val="0"/>
          <w:numId w:val="3"/>
        </w:numPr>
        <w:tabs>
          <w:tab w:val="left" w:pos="1292"/>
          <w:tab w:val="left" w:pos="1293"/>
        </w:tabs>
        <w:spacing w:line="279" w:lineRule="exact"/>
        <w:ind w:firstLine="720"/>
      </w:pPr>
      <w:proofErr w:type="gramStart"/>
      <w:r>
        <w:t>signing</w:t>
      </w:r>
      <w:proofErr w:type="gramEnd"/>
      <w:r>
        <w:t xml:space="preserve"> </w:t>
      </w:r>
      <w:proofErr w:type="gramStart"/>
      <w:r>
        <w:t>at all times</w:t>
      </w:r>
      <w:proofErr w:type="gramEnd"/>
      <w:r>
        <w:t xml:space="preserve"> is adequate for the safety of personnel and traffic;</w:t>
      </w:r>
      <w:r>
        <w:rPr>
          <w:spacing w:val="-5"/>
        </w:rPr>
        <w:t xml:space="preserve"> </w:t>
      </w:r>
      <w:r>
        <w:t>and</w:t>
      </w:r>
    </w:p>
    <w:p w14:paraId="7D621415" w14:textId="77777777" w:rsidR="001D6DDE" w:rsidRDefault="006F5E1A">
      <w:pPr>
        <w:pStyle w:val="ListParagraph"/>
        <w:numPr>
          <w:ilvl w:val="0"/>
          <w:numId w:val="3"/>
        </w:numPr>
        <w:tabs>
          <w:tab w:val="left" w:pos="1292"/>
          <w:tab w:val="left" w:pos="1293"/>
        </w:tabs>
        <w:ind w:right="2473" w:firstLine="720"/>
      </w:pPr>
      <w:proofErr w:type="gramStart"/>
      <w:r>
        <w:t>the</w:t>
      </w:r>
      <w:proofErr w:type="gramEnd"/>
      <w:r>
        <w:t xml:space="preserve"> surface of the travelled path is maintained in a satisfactory condition. The supervisor’s role in this routine procedure is coordination, inspection and</w:t>
      </w:r>
      <w:r>
        <w:rPr>
          <w:spacing w:val="-31"/>
        </w:rPr>
        <w:t xml:space="preserve"> </w:t>
      </w:r>
      <w:r>
        <w:t>correction.</w:t>
      </w:r>
    </w:p>
    <w:p w14:paraId="36A9608A" w14:textId="77777777" w:rsidR="001D6DDE" w:rsidRDefault="001D6DDE">
      <w:pPr>
        <w:pStyle w:val="BodyText"/>
      </w:pPr>
    </w:p>
    <w:p w14:paraId="1AE9722A" w14:textId="77777777" w:rsidR="001D6DDE" w:rsidRDefault="006F5E1A">
      <w:pPr>
        <w:pStyle w:val="Heading1"/>
      </w:pPr>
      <w:r>
        <w:t>Setting Out Roadwork Signage for Traffic Control</w:t>
      </w:r>
    </w:p>
    <w:p w14:paraId="08CD7B8B" w14:textId="77777777" w:rsidR="001D6DDE" w:rsidRDefault="006F5E1A">
      <w:pPr>
        <w:pStyle w:val="BodyText"/>
        <w:ind w:left="212"/>
      </w:pPr>
      <w:r>
        <w:t xml:space="preserve">Roadwork signage is critical to the safety of work site </w:t>
      </w:r>
      <w:proofErr w:type="gramStart"/>
      <w:r>
        <w:t>personal</w:t>
      </w:r>
      <w:proofErr w:type="gramEnd"/>
      <w:r>
        <w:t xml:space="preserve"> and the travelling public.</w:t>
      </w:r>
    </w:p>
    <w:p w14:paraId="4E094582" w14:textId="77777777" w:rsidR="001D6DDE" w:rsidRDefault="006F5E1A">
      <w:pPr>
        <w:pStyle w:val="ListParagraph"/>
        <w:numPr>
          <w:ilvl w:val="0"/>
          <w:numId w:val="3"/>
        </w:numPr>
        <w:tabs>
          <w:tab w:val="left" w:pos="1291"/>
          <w:tab w:val="left" w:pos="1293"/>
        </w:tabs>
        <w:spacing w:before="1"/>
        <w:ind w:left="1292" w:right="799"/>
      </w:pPr>
      <w:r>
        <w:t>Great care must be taken when setting up traffic control as personnel are working unprotected, except for the sign vehicle with flashing lights</w:t>
      </w:r>
      <w:r>
        <w:rPr>
          <w:spacing w:val="-14"/>
        </w:rPr>
        <w:t xml:space="preserve"> </w:t>
      </w:r>
      <w:r>
        <w:t>on.</w:t>
      </w:r>
    </w:p>
    <w:p w14:paraId="54BC670A" w14:textId="77777777" w:rsidR="001D6DDE" w:rsidRDefault="006F5E1A">
      <w:pPr>
        <w:pStyle w:val="ListParagraph"/>
        <w:numPr>
          <w:ilvl w:val="0"/>
          <w:numId w:val="3"/>
        </w:numPr>
        <w:tabs>
          <w:tab w:val="left" w:pos="1291"/>
          <w:tab w:val="left" w:pos="1293"/>
        </w:tabs>
        <w:spacing w:line="279" w:lineRule="exact"/>
        <w:ind w:left="1292"/>
      </w:pPr>
      <w:r>
        <w:t xml:space="preserve">A traffic control plan must be </w:t>
      </w:r>
      <w:proofErr w:type="gramStart"/>
      <w:r>
        <w:t>used at all</w:t>
      </w:r>
      <w:r>
        <w:rPr>
          <w:spacing w:val="-8"/>
        </w:rPr>
        <w:t xml:space="preserve"> </w:t>
      </w:r>
      <w:r>
        <w:t>times</w:t>
      </w:r>
      <w:proofErr w:type="gramEnd"/>
      <w:r>
        <w:t>.</w:t>
      </w:r>
    </w:p>
    <w:p w14:paraId="5AC9CA2A" w14:textId="77777777" w:rsidR="001D6DDE" w:rsidRDefault="006F5E1A">
      <w:pPr>
        <w:pStyle w:val="ListParagraph"/>
        <w:numPr>
          <w:ilvl w:val="0"/>
          <w:numId w:val="3"/>
        </w:numPr>
        <w:tabs>
          <w:tab w:val="left" w:pos="1292"/>
          <w:tab w:val="left" w:pos="1293"/>
        </w:tabs>
        <w:spacing w:line="279" w:lineRule="exact"/>
        <w:ind w:left="1292" w:hanging="360"/>
      </w:pPr>
      <w:r>
        <w:t xml:space="preserve">Two operators are required to set up traffic </w:t>
      </w:r>
      <w:proofErr w:type="gramStart"/>
      <w:r>
        <w:t>control</w:t>
      </w:r>
      <w:proofErr w:type="gramEnd"/>
      <w:r>
        <w:t xml:space="preserve"> the following rules must be</w:t>
      </w:r>
      <w:r>
        <w:rPr>
          <w:spacing w:val="-20"/>
        </w:rPr>
        <w:t xml:space="preserve"> </w:t>
      </w:r>
      <w:r>
        <w:t>observed.</w:t>
      </w:r>
    </w:p>
    <w:p w14:paraId="0A5D9DCE" w14:textId="77777777" w:rsidR="001D6DDE" w:rsidRDefault="006F5E1A">
      <w:pPr>
        <w:pStyle w:val="ListParagraph"/>
        <w:numPr>
          <w:ilvl w:val="0"/>
          <w:numId w:val="3"/>
        </w:numPr>
        <w:tabs>
          <w:tab w:val="left" w:pos="1292"/>
          <w:tab w:val="left" w:pos="1293"/>
        </w:tabs>
        <w:spacing w:before="1"/>
        <w:ind w:left="1292" w:hanging="360"/>
      </w:pPr>
      <w:r>
        <w:t xml:space="preserve">Do not attempt to cross the road without </w:t>
      </w:r>
      <w:proofErr w:type="gramStart"/>
      <w:r>
        <w:t>looking</w:t>
      </w:r>
      <w:proofErr w:type="gramEnd"/>
      <w:r>
        <w:t xml:space="preserve"> both ways</w:t>
      </w:r>
      <w:r>
        <w:rPr>
          <w:spacing w:val="-10"/>
        </w:rPr>
        <w:t xml:space="preserve"> </w:t>
      </w:r>
      <w:r>
        <w:t>first.</w:t>
      </w:r>
    </w:p>
    <w:p w14:paraId="447B9491" w14:textId="77777777" w:rsidR="001D6DDE" w:rsidRDefault="006F5E1A">
      <w:pPr>
        <w:pStyle w:val="ListParagraph"/>
        <w:numPr>
          <w:ilvl w:val="0"/>
          <w:numId w:val="3"/>
        </w:numPr>
        <w:tabs>
          <w:tab w:val="left" w:pos="1292"/>
          <w:tab w:val="left" w:pos="1293"/>
        </w:tabs>
        <w:spacing w:before="1"/>
        <w:ind w:left="1292" w:hanging="360"/>
      </w:pPr>
      <w:r>
        <w:t>Communicate with each other and always warn of approaching</w:t>
      </w:r>
      <w:r>
        <w:rPr>
          <w:spacing w:val="-15"/>
        </w:rPr>
        <w:t xml:space="preserve"> </w:t>
      </w:r>
      <w:r>
        <w:t>traffic.</w:t>
      </w:r>
    </w:p>
    <w:p w14:paraId="53FF695F" w14:textId="77777777" w:rsidR="001D6DDE" w:rsidRDefault="006F5E1A">
      <w:pPr>
        <w:pStyle w:val="ListParagraph"/>
        <w:numPr>
          <w:ilvl w:val="0"/>
          <w:numId w:val="3"/>
        </w:numPr>
        <w:tabs>
          <w:tab w:val="left" w:pos="1292"/>
          <w:tab w:val="left" w:pos="1293"/>
        </w:tabs>
        <w:spacing w:line="279" w:lineRule="exact"/>
        <w:ind w:left="1292" w:hanging="360"/>
      </w:pPr>
      <w:r>
        <w:t>Always walk, do not</w:t>
      </w:r>
      <w:r>
        <w:rPr>
          <w:spacing w:val="-6"/>
        </w:rPr>
        <w:t xml:space="preserve"> </w:t>
      </w:r>
      <w:r>
        <w:t>run.</w:t>
      </w:r>
    </w:p>
    <w:p w14:paraId="087A5488" w14:textId="77777777" w:rsidR="001D6DDE" w:rsidRDefault="006F5E1A">
      <w:pPr>
        <w:pStyle w:val="ListParagraph"/>
        <w:numPr>
          <w:ilvl w:val="0"/>
          <w:numId w:val="3"/>
        </w:numPr>
        <w:tabs>
          <w:tab w:val="left" w:pos="1292"/>
          <w:tab w:val="left" w:pos="1293"/>
        </w:tabs>
        <w:spacing w:line="279" w:lineRule="exact"/>
        <w:ind w:left="1292" w:hanging="360"/>
      </w:pPr>
      <w:r>
        <w:t>Traffic lights should be set up on Flash prior to erection of</w:t>
      </w:r>
      <w:r>
        <w:rPr>
          <w:spacing w:val="-10"/>
        </w:rPr>
        <w:t xml:space="preserve"> </w:t>
      </w:r>
      <w:r>
        <w:t>signs.</w:t>
      </w:r>
    </w:p>
    <w:p w14:paraId="580991EA" w14:textId="77777777" w:rsidR="001D6DDE" w:rsidRDefault="006F5E1A">
      <w:pPr>
        <w:pStyle w:val="ListParagraph"/>
        <w:numPr>
          <w:ilvl w:val="0"/>
          <w:numId w:val="3"/>
        </w:numPr>
        <w:tabs>
          <w:tab w:val="left" w:pos="1292"/>
          <w:tab w:val="left" w:pos="1293"/>
        </w:tabs>
        <w:spacing w:before="1"/>
        <w:ind w:left="1292" w:hanging="360"/>
      </w:pPr>
      <w:r>
        <w:t>Signs must be set up level and fitted with two orange</w:t>
      </w:r>
      <w:r>
        <w:rPr>
          <w:spacing w:val="-15"/>
        </w:rPr>
        <w:t xml:space="preserve"> </w:t>
      </w:r>
      <w:r>
        <w:t>flags.</w:t>
      </w:r>
    </w:p>
    <w:p w14:paraId="022F93CE" w14:textId="77777777" w:rsidR="001D6DDE" w:rsidRDefault="006F5E1A">
      <w:pPr>
        <w:pStyle w:val="ListParagraph"/>
        <w:numPr>
          <w:ilvl w:val="0"/>
          <w:numId w:val="3"/>
        </w:numPr>
        <w:tabs>
          <w:tab w:val="left" w:pos="1293"/>
          <w:tab w:val="left" w:pos="1294"/>
        </w:tabs>
        <w:ind w:left="1293" w:hanging="360"/>
      </w:pPr>
      <w:r>
        <w:t>Signs must be clean and easily</w:t>
      </w:r>
      <w:r>
        <w:rPr>
          <w:spacing w:val="-5"/>
        </w:rPr>
        <w:t xml:space="preserve"> </w:t>
      </w:r>
      <w:r>
        <w:t>read.</w:t>
      </w:r>
    </w:p>
    <w:p w14:paraId="7645F87C" w14:textId="77777777" w:rsidR="001D6DDE" w:rsidRDefault="006F5E1A">
      <w:pPr>
        <w:pStyle w:val="ListParagraph"/>
        <w:numPr>
          <w:ilvl w:val="0"/>
          <w:numId w:val="3"/>
        </w:numPr>
        <w:tabs>
          <w:tab w:val="left" w:pos="1293"/>
          <w:tab w:val="left" w:pos="1294"/>
        </w:tabs>
        <w:spacing w:before="3" w:line="237" w:lineRule="auto"/>
        <w:ind w:left="1293" w:right="532" w:hanging="360"/>
      </w:pPr>
      <w:r>
        <w:t xml:space="preserve">No personnel or machinery are to commence work until the person in charge of Traffic Control has given the all-clear and the lights are </w:t>
      </w:r>
      <w:proofErr w:type="gramStart"/>
      <w:r>
        <w:t>turned to</w:t>
      </w:r>
      <w:proofErr w:type="gramEnd"/>
      <w:r>
        <w:rPr>
          <w:spacing w:val="-7"/>
        </w:rPr>
        <w:t xml:space="preserve"> </w:t>
      </w:r>
      <w:r>
        <w:t>red.</w:t>
      </w:r>
    </w:p>
    <w:p w14:paraId="755AA528" w14:textId="77777777" w:rsidR="001D6DDE" w:rsidRDefault="001D6DDE">
      <w:pPr>
        <w:pStyle w:val="BodyText"/>
        <w:spacing w:before="1"/>
      </w:pPr>
    </w:p>
    <w:p w14:paraId="317EE6E5" w14:textId="77777777" w:rsidR="001D6DDE" w:rsidRDefault="006F5E1A">
      <w:pPr>
        <w:pStyle w:val="Heading1"/>
        <w:spacing w:before="1"/>
        <w:ind w:left="213"/>
      </w:pPr>
      <w:r>
        <w:t>Before work starts</w:t>
      </w:r>
    </w:p>
    <w:p w14:paraId="6C6CA04D" w14:textId="77777777" w:rsidR="001D6DDE" w:rsidRDefault="006F5E1A">
      <w:pPr>
        <w:pStyle w:val="BodyText"/>
        <w:ind w:left="213"/>
      </w:pPr>
      <w:r>
        <w:t>The following routine should be undertaken before work starts each day:</w:t>
      </w:r>
    </w:p>
    <w:p w14:paraId="1E4EA442" w14:textId="77777777" w:rsidR="001D6DDE" w:rsidRDefault="006F5E1A">
      <w:pPr>
        <w:pStyle w:val="ListParagraph"/>
        <w:numPr>
          <w:ilvl w:val="0"/>
          <w:numId w:val="3"/>
        </w:numPr>
        <w:tabs>
          <w:tab w:val="left" w:pos="1293"/>
          <w:tab w:val="left" w:pos="1294"/>
        </w:tabs>
        <w:ind w:left="1293" w:right="224" w:hanging="360"/>
      </w:pPr>
      <w:r>
        <w:t>An inspection of all traffic signs and devices should be made and a note made of signs out of place or damaged during the night for subsequent</w:t>
      </w:r>
      <w:r>
        <w:rPr>
          <w:spacing w:val="-4"/>
        </w:rPr>
        <w:t xml:space="preserve"> </w:t>
      </w:r>
      <w:r>
        <w:t>rectification.</w:t>
      </w:r>
    </w:p>
    <w:p w14:paraId="4A003C3C" w14:textId="77777777" w:rsidR="001D6DDE" w:rsidRDefault="006F5E1A">
      <w:pPr>
        <w:pStyle w:val="ListParagraph"/>
        <w:numPr>
          <w:ilvl w:val="0"/>
          <w:numId w:val="3"/>
        </w:numPr>
        <w:tabs>
          <w:tab w:val="left" w:pos="1293"/>
          <w:tab w:val="left" w:pos="1294"/>
        </w:tabs>
        <w:spacing w:before="1"/>
        <w:ind w:left="1293" w:hanging="360"/>
      </w:pPr>
      <w:r>
        <w:t>All lamps should be switched off and checked and cleaned, if</w:t>
      </w:r>
      <w:r>
        <w:rPr>
          <w:spacing w:val="-10"/>
        </w:rPr>
        <w:t xml:space="preserve"> </w:t>
      </w:r>
      <w:r>
        <w:t>necessary.</w:t>
      </w:r>
    </w:p>
    <w:p w14:paraId="0613B5D9" w14:textId="77777777" w:rsidR="001D6DDE" w:rsidRDefault="006F5E1A">
      <w:pPr>
        <w:pStyle w:val="ListParagraph"/>
        <w:numPr>
          <w:ilvl w:val="0"/>
          <w:numId w:val="3"/>
        </w:numPr>
        <w:tabs>
          <w:tab w:val="left" w:pos="1294"/>
        </w:tabs>
        <w:spacing w:before="1"/>
        <w:ind w:left="1293" w:right="223" w:hanging="360"/>
        <w:jc w:val="both"/>
      </w:pPr>
      <w:r>
        <w:t>An inspection should be made of all water ballasted safety barrier or containment fence modules and a note taken of any out of position modules, low water levels and damaged modules for subsequent rectification.</w:t>
      </w:r>
    </w:p>
    <w:p w14:paraId="3D33F676" w14:textId="77777777" w:rsidR="001D6DDE" w:rsidRDefault="006F5E1A">
      <w:pPr>
        <w:pStyle w:val="ListParagraph"/>
        <w:numPr>
          <w:ilvl w:val="0"/>
          <w:numId w:val="3"/>
        </w:numPr>
        <w:tabs>
          <w:tab w:val="left" w:pos="1293"/>
          <w:tab w:val="left" w:pos="1295"/>
        </w:tabs>
        <w:spacing w:line="279" w:lineRule="exact"/>
        <w:ind w:left="1294"/>
      </w:pPr>
      <w:r>
        <w:t>After adjustments have been made to the traffic management provisions for the</w:t>
      </w:r>
      <w:r>
        <w:rPr>
          <w:spacing w:val="-8"/>
        </w:rPr>
        <w:t xml:space="preserve"> </w:t>
      </w:r>
      <w:proofErr w:type="gramStart"/>
      <w:r>
        <w:t>day</w:t>
      </w:r>
      <w:proofErr w:type="gramEnd"/>
    </w:p>
    <w:p w14:paraId="0D82E24A" w14:textId="77777777" w:rsidR="001D6DDE" w:rsidRDefault="006F5E1A">
      <w:pPr>
        <w:pStyle w:val="ListParagraph"/>
        <w:numPr>
          <w:ilvl w:val="1"/>
          <w:numId w:val="3"/>
        </w:numPr>
        <w:tabs>
          <w:tab w:val="left" w:pos="2014"/>
          <w:tab w:val="left" w:pos="2015"/>
        </w:tabs>
        <w:spacing w:line="272" w:lineRule="exact"/>
        <w:ind w:hanging="360"/>
      </w:pPr>
      <w:proofErr w:type="gramStart"/>
      <w:r>
        <w:t>they</w:t>
      </w:r>
      <w:proofErr w:type="gramEnd"/>
      <w:r>
        <w:t xml:space="preserve"> should be checked for safety and effectiveness by an inspection drive</w:t>
      </w:r>
      <w:r>
        <w:rPr>
          <w:spacing w:val="-16"/>
        </w:rPr>
        <w:t xml:space="preserve"> </w:t>
      </w:r>
      <w:r>
        <w:t>through</w:t>
      </w:r>
    </w:p>
    <w:p w14:paraId="712FE70E" w14:textId="77777777" w:rsidR="001D6DDE" w:rsidRDefault="006F5E1A">
      <w:pPr>
        <w:pStyle w:val="ListParagraph"/>
        <w:numPr>
          <w:ilvl w:val="1"/>
          <w:numId w:val="3"/>
        </w:numPr>
        <w:tabs>
          <w:tab w:val="left" w:pos="2014"/>
          <w:tab w:val="left" w:pos="2015"/>
        </w:tabs>
        <w:spacing w:line="272" w:lineRule="exact"/>
        <w:ind w:hanging="360"/>
      </w:pPr>
      <w:r>
        <w:t>the job, and a record made of the signs erected and their</w:t>
      </w:r>
      <w:r>
        <w:rPr>
          <w:spacing w:val="-12"/>
        </w:rPr>
        <w:t xml:space="preserve"> </w:t>
      </w:r>
      <w:r>
        <w:t>locations.</w:t>
      </w:r>
    </w:p>
    <w:p w14:paraId="55BFEA70" w14:textId="77777777" w:rsidR="001D6DDE" w:rsidRDefault="001D6DDE">
      <w:pPr>
        <w:spacing w:line="272" w:lineRule="exact"/>
        <w:sectPr w:rsidR="001D6DDE">
          <w:pgSz w:w="11910" w:h="16840"/>
          <w:pgMar w:top="1900" w:right="340" w:bottom="720" w:left="920" w:header="224" w:footer="524" w:gutter="0"/>
          <w:cols w:space="720"/>
        </w:sectPr>
      </w:pPr>
    </w:p>
    <w:p w14:paraId="3E91A953" w14:textId="77777777" w:rsidR="001D6DDE" w:rsidRDefault="001D6DDE">
      <w:pPr>
        <w:pStyle w:val="BodyText"/>
        <w:spacing w:before="3"/>
        <w:rPr>
          <w:sz w:val="5"/>
        </w:rPr>
      </w:pPr>
    </w:p>
    <w:p w14:paraId="61A06DC2" w14:textId="77777777" w:rsidR="001D6DDE" w:rsidRDefault="006F5E1A">
      <w:pPr>
        <w:pStyle w:val="Heading1"/>
        <w:spacing w:before="56"/>
      </w:pPr>
      <w:r>
        <w:t>During hours of work</w:t>
      </w:r>
    </w:p>
    <w:p w14:paraId="629F8D68" w14:textId="77777777" w:rsidR="001D6DDE" w:rsidRDefault="006F5E1A">
      <w:pPr>
        <w:pStyle w:val="BodyText"/>
        <w:ind w:left="212"/>
      </w:pPr>
      <w:r>
        <w:t>The following routine should be followed while work is in progress:</w:t>
      </w:r>
    </w:p>
    <w:p w14:paraId="1E00B822" w14:textId="77777777" w:rsidR="001D6DDE" w:rsidRDefault="006F5E1A">
      <w:pPr>
        <w:pStyle w:val="ListParagraph"/>
        <w:numPr>
          <w:ilvl w:val="0"/>
          <w:numId w:val="4"/>
        </w:numPr>
        <w:tabs>
          <w:tab w:val="left" w:pos="933"/>
        </w:tabs>
        <w:ind w:left="932" w:right="395" w:hanging="360"/>
        <w:jc w:val="both"/>
        <w:rPr>
          <w:rFonts w:ascii="Symbol" w:hAnsi="Symbol"/>
          <w:sz w:val="20"/>
        </w:rPr>
      </w:pPr>
      <w:r>
        <w:t xml:space="preserve">Periodically drive through the work site to check that all signs, markings and delineating devices as seen by other road users are satisfactory and in their correct position. Using a digital camera to take photos is an excellent way of recording the </w:t>
      </w:r>
      <w:proofErr w:type="gramStart"/>
      <w:r>
        <w:t>set</w:t>
      </w:r>
      <w:proofErr w:type="gramEnd"/>
      <w:r>
        <w:t xml:space="preserve"> out of signs for a particular</w:t>
      </w:r>
      <w:r>
        <w:rPr>
          <w:spacing w:val="-14"/>
        </w:rPr>
        <w:t xml:space="preserve"> </w:t>
      </w:r>
      <w:r>
        <w:t>day.</w:t>
      </w:r>
    </w:p>
    <w:p w14:paraId="1CA4B2AA" w14:textId="77777777" w:rsidR="001D6DDE" w:rsidRDefault="006F5E1A">
      <w:pPr>
        <w:pStyle w:val="ListParagraph"/>
        <w:numPr>
          <w:ilvl w:val="0"/>
          <w:numId w:val="4"/>
        </w:numPr>
        <w:tabs>
          <w:tab w:val="left" w:pos="932"/>
          <w:tab w:val="left" w:pos="933"/>
        </w:tabs>
        <w:spacing w:before="1"/>
        <w:ind w:left="932" w:hanging="360"/>
        <w:rPr>
          <w:rFonts w:ascii="Symbol" w:hAnsi="Symbol"/>
          <w:sz w:val="20"/>
        </w:rPr>
      </w:pPr>
      <w:r>
        <w:t>Complete the ‘Roadside Worksite Traffic Management</w:t>
      </w:r>
      <w:r>
        <w:rPr>
          <w:spacing w:val="-5"/>
        </w:rPr>
        <w:t xml:space="preserve"> </w:t>
      </w:r>
      <w:r>
        <w:t>Checklist’</w:t>
      </w:r>
    </w:p>
    <w:p w14:paraId="7566F414" w14:textId="77777777" w:rsidR="001D6DDE" w:rsidRDefault="006F5E1A">
      <w:pPr>
        <w:pStyle w:val="ListParagraph"/>
        <w:numPr>
          <w:ilvl w:val="0"/>
          <w:numId w:val="4"/>
        </w:numPr>
        <w:tabs>
          <w:tab w:val="left" w:pos="932"/>
          <w:tab w:val="left" w:pos="933"/>
        </w:tabs>
        <w:spacing w:line="267" w:lineRule="exact"/>
        <w:ind w:left="932" w:hanging="360"/>
        <w:rPr>
          <w:rFonts w:ascii="Symbol" w:hAnsi="Symbol"/>
          <w:sz w:val="20"/>
        </w:rPr>
      </w:pPr>
      <w:proofErr w:type="gramStart"/>
      <w:r>
        <w:t>Attend to</w:t>
      </w:r>
      <w:proofErr w:type="gramEnd"/>
      <w:r>
        <w:t xml:space="preserve"> minor problems as they</w:t>
      </w:r>
      <w:r>
        <w:rPr>
          <w:spacing w:val="-9"/>
        </w:rPr>
        <w:t xml:space="preserve"> </w:t>
      </w:r>
      <w:r>
        <w:t>occur.</w:t>
      </w:r>
    </w:p>
    <w:p w14:paraId="09AE98AF" w14:textId="77777777" w:rsidR="001D6DDE" w:rsidRDefault="006F5E1A">
      <w:pPr>
        <w:pStyle w:val="ListParagraph"/>
        <w:numPr>
          <w:ilvl w:val="0"/>
          <w:numId w:val="4"/>
        </w:numPr>
        <w:tabs>
          <w:tab w:val="left" w:pos="932"/>
          <w:tab w:val="left" w:pos="933"/>
        </w:tabs>
        <w:ind w:left="932" w:right="498" w:hanging="360"/>
        <w:rPr>
          <w:rFonts w:ascii="Symbol" w:hAnsi="Symbol"/>
          <w:sz w:val="20"/>
        </w:rPr>
      </w:pPr>
      <w:r>
        <w:t>During work breaks, e.g. tea breaks. Move personnel clear of the work area; park mobile plant/vehicles clear of traffic lanes. Remove from view or cover inappropriate signs such as ‘PREPARE TO STOP’ or ‘Workers Ahead’ if workers leave the</w:t>
      </w:r>
      <w:r>
        <w:rPr>
          <w:spacing w:val="-6"/>
        </w:rPr>
        <w:t xml:space="preserve"> </w:t>
      </w:r>
      <w:r>
        <w:t>site.</w:t>
      </w:r>
    </w:p>
    <w:p w14:paraId="0A2416F8" w14:textId="77777777" w:rsidR="001D6DDE" w:rsidRDefault="006F5E1A">
      <w:pPr>
        <w:pStyle w:val="ListParagraph"/>
        <w:numPr>
          <w:ilvl w:val="0"/>
          <w:numId w:val="4"/>
        </w:numPr>
        <w:tabs>
          <w:tab w:val="left" w:pos="932"/>
          <w:tab w:val="left" w:pos="933"/>
        </w:tabs>
        <w:ind w:left="932" w:right="224" w:hanging="360"/>
        <w:rPr>
          <w:rFonts w:ascii="Symbol" w:hAnsi="Symbol"/>
          <w:sz w:val="20"/>
        </w:rPr>
      </w:pPr>
      <w:r>
        <w:t>Where there are traffic hazards or where only one lane is open to traffic, instruct traffic controllers to remain on the job and relieve them as</w:t>
      </w:r>
      <w:r>
        <w:rPr>
          <w:spacing w:val="-7"/>
        </w:rPr>
        <w:t xml:space="preserve"> </w:t>
      </w:r>
      <w:r>
        <w:t>necessary.</w:t>
      </w:r>
    </w:p>
    <w:p w14:paraId="2591CDB6" w14:textId="2524CFF0" w:rsidR="001D6DDE" w:rsidRDefault="006F5E1A">
      <w:pPr>
        <w:pStyle w:val="ListParagraph"/>
        <w:numPr>
          <w:ilvl w:val="0"/>
          <w:numId w:val="4"/>
        </w:numPr>
        <w:tabs>
          <w:tab w:val="left" w:pos="932"/>
          <w:tab w:val="left" w:pos="933"/>
        </w:tabs>
        <w:spacing w:before="1"/>
        <w:ind w:left="932" w:right="227" w:hanging="360"/>
        <w:rPr>
          <w:rFonts w:ascii="Symbol" w:hAnsi="Symbol"/>
          <w:sz w:val="20"/>
        </w:rPr>
      </w:pPr>
      <w:r>
        <w:t xml:space="preserve">Reposition barriers, signs and tapers as necessary, e.g. adjust the length of single lane </w:t>
      </w:r>
      <w:proofErr w:type="gramStart"/>
      <w:r>
        <w:t>traffic operation</w:t>
      </w:r>
      <w:proofErr w:type="gramEnd"/>
      <w:r>
        <w:t xml:space="preserve"> as necessary to keep it to a </w:t>
      </w:r>
      <w:r w:rsidR="002B46F3">
        <w:t>minimum and</w:t>
      </w:r>
      <w:r>
        <w:t xml:space="preserve"> keep records of changes made and the time these</w:t>
      </w:r>
      <w:r>
        <w:rPr>
          <w:spacing w:val="-22"/>
        </w:rPr>
        <w:t xml:space="preserve"> </w:t>
      </w:r>
      <w:r>
        <w:t>occurred.</w:t>
      </w:r>
    </w:p>
    <w:p w14:paraId="658D79A2" w14:textId="77777777" w:rsidR="001D6DDE" w:rsidRDefault="006F5E1A">
      <w:pPr>
        <w:pStyle w:val="ListParagraph"/>
        <w:numPr>
          <w:ilvl w:val="0"/>
          <w:numId w:val="4"/>
        </w:numPr>
        <w:tabs>
          <w:tab w:val="left" w:pos="932"/>
          <w:tab w:val="left" w:pos="933"/>
        </w:tabs>
        <w:ind w:left="932" w:hanging="360"/>
        <w:rPr>
          <w:rFonts w:ascii="Symbol" w:hAnsi="Symbol"/>
          <w:sz w:val="20"/>
        </w:rPr>
      </w:pPr>
      <w:r>
        <w:t xml:space="preserve">Coordinate maintenance of the </w:t>
      </w:r>
      <w:proofErr w:type="gramStart"/>
      <w:r>
        <w:t>travelled</w:t>
      </w:r>
      <w:proofErr w:type="gramEnd"/>
      <w:r>
        <w:t xml:space="preserve"> path with other job</w:t>
      </w:r>
      <w:r>
        <w:rPr>
          <w:spacing w:val="-17"/>
        </w:rPr>
        <w:t xml:space="preserve"> </w:t>
      </w:r>
      <w:r>
        <w:t>operations.</w:t>
      </w:r>
    </w:p>
    <w:p w14:paraId="7F8036BB" w14:textId="77777777" w:rsidR="001D6DDE" w:rsidRDefault="006F5E1A">
      <w:pPr>
        <w:pStyle w:val="Heading1"/>
        <w:spacing w:before="195"/>
      </w:pPr>
      <w:proofErr w:type="gramStart"/>
      <w:r>
        <w:t>Closing down</w:t>
      </w:r>
      <w:proofErr w:type="gramEnd"/>
      <w:r>
        <w:t xml:space="preserve"> at the end of the day</w:t>
      </w:r>
    </w:p>
    <w:p w14:paraId="74C09FF0" w14:textId="77777777" w:rsidR="001D6DDE" w:rsidRDefault="006F5E1A">
      <w:pPr>
        <w:pStyle w:val="BodyText"/>
        <w:ind w:left="212" w:right="348"/>
      </w:pPr>
      <w:r>
        <w:t>These could include traffic controllers working in shifts for the full period of the obstruction, illumination of the site or the installation of portable or temporary traffic signals.</w:t>
      </w:r>
    </w:p>
    <w:p w14:paraId="1CC4ABB5" w14:textId="5E3033D5" w:rsidR="001D6DDE" w:rsidRDefault="006F5E1A">
      <w:pPr>
        <w:pStyle w:val="BodyText"/>
        <w:spacing w:before="195"/>
        <w:ind w:left="212"/>
      </w:pPr>
      <w:r>
        <w:t xml:space="preserve">In </w:t>
      </w:r>
      <w:r w:rsidR="009C76A1">
        <w:t>general,</w:t>
      </w:r>
      <w:r>
        <w:t xml:space="preserve"> the following action is required at the end of a day’s work:</w:t>
      </w:r>
    </w:p>
    <w:p w14:paraId="3FFBF96C" w14:textId="77777777" w:rsidR="001D6DDE" w:rsidRDefault="006F5E1A">
      <w:pPr>
        <w:pStyle w:val="ListParagraph"/>
        <w:numPr>
          <w:ilvl w:val="0"/>
          <w:numId w:val="4"/>
        </w:numPr>
        <w:tabs>
          <w:tab w:val="left" w:pos="932"/>
          <w:tab w:val="left" w:pos="933"/>
        </w:tabs>
        <w:ind w:left="932" w:right="227" w:hanging="360"/>
        <w:rPr>
          <w:rFonts w:ascii="Symbol" w:hAnsi="Symbol"/>
          <w:sz w:val="20"/>
        </w:rPr>
      </w:pPr>
      <w:r>
        <w:t xml:space="preserve">Upon completion of </w:t>
      </w:r>
      <w:proofErr w:type="gramStart"/>
      <w:r>
        <w:t>works</w:t>
      </w:r>
      <w:proofErr w:type="gramEnd"/>
      <w:r>
        <w:t>, all personnel must be clear of the road work site, lights are to be turned to Flash and signage can then be</w:t>
      </w:r>
      <w:r>
        <w:rPr>
          <w:spacing w:val="-4"/>
        </w:rPr>
        <w:t xml:space="preserve"> </w:t>
      </w:r>
      <w:r>
        <w:t>dismantled.</w:t>
      </w:r>
    </w:p>
    <w:p w14:paraId="409C86B1" w14:textId="77777777" w:rsidR="001D6DDE" w:rsidRDefault="006F5E1A">
      <w:pPr>
        <w:pStyle w:val="ListParagraph"/>
        <w:numPr>
          <w:ilvl w:val="0"/>
          <w:numId w:val="4"/>
        </w:numPr>
        <w:tabs>
          <w:tab w:val="left" w:pos="932"/>
          <w:tab w:val="left" w:pos="933"/>
        </w:tabs>
        <w:spacing w:before="1"/>
        <w:ind w:left="932" w:hanging="360"/>
        <w:rPr>
          <w:rFonts w:ascii="Symbol" w:hAnsi="Symbol"/>
          <w:sz w:val="20"/>
        </w:rPr>
      </w:pPr>
      <w:r>
        <w:t>Carry out a pre-closedown inspection allowing time for urgent maintenance to the travelled</w:t>
      </w:r>
      <w:r>
        <w:rPr>
          <w:spacing w:val="-18"/>
        </w:rPr>
        <w:t xml:space="preserve"> </w:t>
      </w:r>
      <w:r>
        <w:t>path.</w:t>
      </w:r>
    </w:p>
    <w:p w14:paraId="4FE801B3" w14:textId="77777777" w:rsidR="001D6DDE" w:rsidRDefault="006F5E1A">
      <w:pPr>
        <w:pStyle w:val="ListParagraph"/>
        <w:numPr>
          <w:ilvl w:val="0"/>
          <w:numId w:val="4"/>
        </w:numPr>
        <w:tabs>
          <w:tab w:val="left" w:pos="932"/>
          <w:tab w:val="left" w:pos="933"/>
        </w:tabs>
        <w:ind w:left="932" w:hanging="360"/>
        <w:rPr>
          <w:rFonts w:ascii="Symbol" w:hAnsi="Symbol"/>
          <w:sz w:val="20"/>
        </w:rPr>
      </w:pPr>
      <w:r>
        <w:t>Remove PREPARE TO STOP, Workers Ahead and other inappropriate</w:t>
      </w:r>
      <w:r>
        <w:rPr>
          <w:spacing w:val="-18"/>
        </w:rPr>
        <w:t xml:space="preserve"> </w:t>
      </w:r>
      <w:r>
        <w:t>signs.</w:t>
      </w:r>
    </w:p>
    <w:p w14:paraId="12962239" w14:textId="77777777" w:rsidR="001D6DDE" w:rsidRDefault="006F5E1A">
      <w:pPr>
        <w:pStyle w:val="ListParagraph"/>
        <w:numPr>
          <w:ilvl w:val="0"/>
          <w:numId w:val="4"/>
        </w:numPr>
        <w:tabs>
          <w:tab w:val="left" w:pos="932"/>
          <w:tab w:val="left" w:pos="933"/>
        </w:tabs>
        <w:spacing w:line="267" w:lineRule="exact"/>
        <w:ind w:left="932" w:hanging="360"/>
        <w:rPr>
          <w:rFonts w:ascii="Symbol" w:hAnsi="Symbol"/>
          <w:sz w:val="20"/>
        </w:rPr>
      </w:pPr>
      <w:r>
        <w:t>In cases where barriers are to remain, affix and light</w:t>
      </w:r>
      <w:r>
        <w:rPr>
          <w:spacing w:val="-14"/>
        </w:rPr>
        <w:t xml:space="preserve"> </w:t>
      </w:r>
      <w:r>
        <w:t>lamps.</w:t>
      </w:r>
    </w:p>
    <w:p w14:paraId="24AB914B" w14:textId="77777777" w:rsidR="001D6DDE" w:rsidRDefault="006F5E1A">
      <w:pPr>
        <w:pStyle w:val="ListParagraph"/>
        <w:numPr>
          <w:ilvl w:val="0"/>
          <w:numId w:val="4"/>
        </w:numPr>
        <w:tabs>
          <w:tab w:val="left" w:pos="932"/>
          <w:tab w:val="left" w:pos="933"/>
        </w:tabs>
        <w:ind w:left="932" w:right="224" w:hanging="360"/>
        <w:rPr>
          <w:rFonts w:ascii="Symbol" w:hAnsi="Symbol"/>
          <w:sz w:val="20"/>
        </w:rPr>
      </w:pPr>
      <w:r>
        <w:t>Drive through the work site to confirm that signs and devices are in position and operating before leaving the</w:t>
      </w:r>
      <w:r>
        <w:rPr>
          <w:spacing w:val="1"/>
        </w:rPr>
        <w:t xml:space="preserve"> </w:t>
      </w:r>
      <w:r>
        <w:t>site.</w:t>
      </w:r>
    </w:p>
    <w:p w14:paraId="64F1A0A4" w14:textId="77777777" w:rsidR="001D6DDE" w:rsidRDefault="006F5E1A">
      <w:pPr>
        <w:pStyle w:val="ListParagraph"/>
        <w:numPr>
          <w:ilvl w:val="0"/>
          <w:numId w:val="4"/>
        </w:numPr>
        <w:tabs>
          <w:tab w:val="left" w:pos="932"/>
          <w:tab w:val="left" w:pos="933"/>
        </w:tabs>
        <w:ind w:left="932" w:hanging="360"/>
        <w:rPr>
          <w:rFonts w:ascii="Symbol" w:hAnsi="Symbol"/>
          <w:sz w:val="20"/>
        </w:rPr>
      </w:pPr>
      <w:r>
        <w:t>Using a digital camera to record the position of signs and devices prior to leaving the site is</w:t>
      </w:r>
      <w:r>
        <w:rPr>
          <w:spacing w:val="-27"/>
        </w:rPr>
        <w:t xml:space="preserve"> </w:t>
      </w:r>
      <w:r>
        <w:t>advisable.</w:t>
      </w:r>
    </w:p>
    <w:p w14:paraId="24ACAED6" w14:textId="77777777" w:rsidR="001D6DDE" w:rsidRDefault="006F5E1A">
      <w:pPr>
        <w:pStyle w:val="ListParagraph"/>
        <w:numPr>
          <w:ilvl w:val="0"/>
          <w:numId w:val="4"/>
        </w:numPr>
        <w:tabs>
          <w:tab w:val="left" w:pos="932"/>
          <w:tab w:val="left" w:pos="933"/>
        </w:tabs>
        <w:ind w:left="932" w:right="224" w:hanging="360"/>
        <w:rPr>
          <w:rFonts w:ascii="Symbol" w:hAnsi="Symbol"/>
          <w:sz w:val="20"/>
        </w:rPr>
      </w:pPr>
      <w:r>
        <w:t>Finally, record any changes that have been made to the previously recorded sign arrangement or traffic guidance scheme.</w:t>
      </w:r>
    </w:p>
    <w:p w14:paraId="0FBC19DE" w14:textId="77777777" w:rsidR="001D6DDE" w:rsidRDefault="006F5E1A">
      <w:pPr>
        <w:pStyle w:val="Heading1"/>
        <w:spacing w:before="195"/>
      </w:pPr>
      <w:r>
        <w:t>After hours</w:t>
      </w:r>
    </w:p>
    <w:p w14:paraId="3E39101F" w14:textId="77777777" w:rsidR="001D6DDE" w:rsidRDefault="006F5E1A">
      <w:pPr>
        <w:pStyle w:val="BodyText"/>
        <w:ind w:left="212"/>
      </w:pPr>
      <w:r>
        <w:t>During the hours when work is suspended:</w:t>
      </w:r>
    </w:p>
    <w:p w14:paraId="2E2C5120" w14:textId="77777777" w:rsidR="001D6DDE" w:rsidRDefault="006F5E1A">
      <w:pPr>
        <w:pStyle w:val="ListParagraph"/>
        <w:numPr>
          <w:ilvl w:val="0"/>
          <w:numId w:val="4"/>
        </w:numPr>
        <w:tabs>
          <w:tab w:val="left" w:pos="932"/>
          <w:tab w:val="left" w:pos="933"/>
        </w:tabs>
        <w:ind w:left="932" w:right="227" w:hanging="360"/>
        <w:rPr>
          <w:rFonts w:ascii="Symbol" w:hAnsi="Symbol"/>
          <w:sz w:val="20"/>
        </w:rPr>
      </w:pPr>
      <w:proofErr w:type="gramStart"/>
      <w:r>
        <w:t>Make arrangements</w:t>
      </w:r>
      <w:proofErr w:type="gramEnd"/>
      <w:r>
        <w:t xml:space="preserve"> for personnel to check lamps after dark and to maintain the lamp system during weekends and</w:t>
      </w:r>
      <w:r>
        <w:rPr>
          <w:spacing w:val="-2"/>
        </w:rPr>
        <w:t xml:space="preserve"> </w:t>
      </w:r>
      <w:r>
        <w:t>holidays.</w:t>
      </w:r>
    </w:p>
    <w:p w14:paraId="7531069F" w14:textId="77777777" w:rsidR="001D6DDE" w:rsidRDefault="006F5E1A">
      <w:pPr>
        <w:pStyle w:val="ListParagraph"/>
        <w:numPr>
          <w:ilvl w:val="0"/>
          <w:numId w:val="4"/>
        </w:numPr>
        <w:tabs>
          <w:tab w:val="left" w:pos="932"/>
          <w:tab w:val="left" w:pos="933"/>
        </w:tabs>
        <w:spacing w:before="1"/>
        <w:ind w:left="932" w:right="223" w:hanging="360"/>
        <w:rPr>
          <w:rFonts w:ascii="Symbol" w:hAnsi="Symbol"/>
          <w:sz w:val="20"/>
        </w:rPr>
      </w:pPr>
      <w:r>
        <w:t xml:space="preserve">Provide </w:t>
      </w:r>
      <w:proofErr w:type="spellStart"/>
      <w:proofErr w:type="gramStart"/>
      <w:r>
        <w:t>after hours</w:t>
      </w:r>
      <w:proofErr w:type="spellEnd"/>
      <w:proofErr w:type="gramEnd"/>
      <w:r>
        <w:t xml:space="preserve"> contact so that arrangements can be made to replace damaged signs, delineators or barriers.</w:t>
      </w:r>
    </w:p>
    <w:p w14:paraId="74D80555" w14:textId="77777777" w:rsidR="001D6DDE" w:rsidRDefault="006F5E1A">
      <w:pPr>
        <w:pStyle w:val="ListParagraph"/>
        <w:numPr>
          <w:ilvl w:val="0"/>
          <w:numId w:val="4"/>
        </w:numPr>
        <w:tabs>
          <w:tab w:val="left" w:pos="932"/>
          <w:tab w:val="left" w:pos="933"/>
        </w:tabs>
        <w:ind w:left="932" w:right="226" w:hanging="360"/>
        <w:rPr>
          <w:rFonts w:ascii="Symbol" w:hAnsi="Symbol"/>
          <w:sz w:val="20"/>
        </w:rPr>
      </w:pPr>
      <w:r>
        <w:t>Ensure that a record is kept of signs found damaged, missing or out of place (and their location) at night, weekend or holiday</w:t>
      </w:r>
      <w:r>
        <w:rPr>
          <w:spacing w:val="-3"/>
        </w:rPr>
        <w:t xml:space="preserve"> </w:t>
      </w:r>
      <w:r>
        <w:t>inspections.</w:t>
      </w:r>
    </w:p>
    <w:p w14:paraId="1E518C96" w14:textId="77777777" w:rsidR="001D6DDE" w:rsidRDefault="006F5E1A">
      <w:pPr>
        <w:pStyle w:val="ListParagraph"/>
        <w:numPr>
          <w:ilvl w:val="0"/>
          <w:numId w:val="4"/>
        </w:numPr>
        <w:tabs>
          <w:tab w:val="left" w:pos="932"/>
          <w:tab w:val="left" w:pos="933"/>
        </w:tabs>
        <w:spacing w:before="3" w:line="237" w:lineRule="auto"/>
        <w:ind w:left="932" w:right="224" w:hanging="360"/>
        <w:rPr>
          <w:rFonts w:ascii="Symbol" w:hAnsi="Symbol"/>
          <w:sz w:val="20"/>
        </w:rPr>
      </w:pPr>
      <w:r>
        <w:t>Carry out periodic after-dark inspections on low headlight beam to ensure that all devices are visible and performing their correct</w:t>
      </w:r>
      <w:r>
        <w:rPr>
          <w:spacing w:val="-7"/>
        </w:rPr>
        <w:t xml:space="preserve"> </w:t>
      </w:r>
      <w:r>
        <w:t>function.</w:t>
      </w:r>
    </w:p>
    <w:p w14:paraId="398B0FF7" w14:textId="77777777" w:rsidR="001D6DDE" w:rsidRDefault="001D6DDE">
      <w:pPr>
        <w:spacing w:line="237" w:lineRule="auto"/>
        <w:rPr>
          <w:rFonts w:ascii="Symbol" w:hAnsi="Symbol"/>
          <w:sz w:val="20"/>
        </w:rPr>
        <w:sectPr w:rsidR="001D6DDE">
          <w:pgSz w:w="11910" w:h="16840"/>
          <w:pgMar w:top="1900" w:right="340" w:bottom="720" w:left="920" w:header="224" w:footer="524" w:gutter="0"/>
          <w:cols w:space="720"/>
        </w:sectPr>
      </w:pPr>
    </w:p>
    <w:p w14:paraId="06D76DB2" w14:textId="77777777" w:rsidR="001D6DDE" w:rsidRDefault="006F5E1A">
      <w:pPr>
        <w:pStyle w:val="Heading1"/>
        <w:spacing w:before="56"/>
      </w:pPr>
      <w:r>
        <w:lastRenderedPageBreak/>
        <w:t>Night Works</w:t>
      </w:r>
    </w:p>
    <w:p w14:paraId="1197FA7E" w14:textId="77777777" w:rsidR="001D6DDE" w:rsidRDefault="006F5E1A">
      <w:pPr>
        <w:pStyle w:val="BodyText"/>
        <w:ind w:left="212"/>
      </w:pPr>
      <w:r>
        <w:t xml:space="preserve">Compared to </w:t>
      </w:r>
      <w:proofErr w:type="gramStart"/>
      <w:r>
        <w:t>works</w:t>
      </w:r>
      <w:proofErr w:type="gramEnd"/>
      <w:r>
        <w:t xml:space="preserve"> during </w:t>
      </w:r>
      <w:proofErr w:type="gramStart"/>
      <w:r>
        <w:t>day time</w:t>
      </w:r>
      <w:proofErr w:type="gramEnd"/>
      <w:r>
        <w:t>, night-</w:t>
      </w:r>
      <w:proofErr w:type="gramStart"/>
      <w:r>
        <w:t>works are</w:t>
      </w:r>
      <w:proofErr w:type="gramEnd"/>
      <w:r>
        <w:t xml:space="preserve"> significantly more hazardous.</w:t>
      </w:r>
    </w:p>
    <w:p w14:paraId="0E71696D" w14:textId="77777777" w:rsidR="001D6DDE" w:rsidRDefault="006F5E1A">
      <w:pPr>
        <w:pStyle w:val="BodyText"/>
        <w:ind w:left="212" w:right="2140"/>
      </w:pPr>
      <w:r>
        <w:t xml:space="preserve">Where Traffic Controllers are required to work at night, special equipment needs to be used. A safety vest suitable for </w:t>
      </w:r>
      <w:proofErr w:type="gramStart"/>
      <w:r>
        <w:t>nigh</w:t>
      </w:r>
      <w:proofErr w:type="gramEnd"/>
      <w:r>
        <w:t>-time use.</w:t>
      </w:r>
    </w:p>
    <w:p w14:paraId="2FE6302C" w14:textId="77777777" w:rsidR="001D6DDE" w:rsidRDefault="006F5E1A">
      <w:pPr>
        <w:pStyle w:val="ListParagraph"/>
        <w:numPr>
          <w:ilvl w:val="1"/>
          <w:numId w:val="4"/>
        </w:numPr>
        <w:tabs>
          <w:tab w:val="left" w:pos="1652"/>
          <w:tab w:val="left" w:pos="1653"/>
        </w:tabs>
        <w:spacing w:before="1"/>
        <w:rPr>
          <w:rFonts w:ascii="Symbol" w:hAnsi="Symbol"/>
          <w:sz w:val="20"/>
        </w:rPr>
      </w:pPr>
      <w:r>
        <w:t>Reflective night use hand-held “STOP/</w:t>
      </w:r>
      <w:proofErr w:type="gramStart"/>
      <w:r>
        <w:t>SLOW ”</w:t>
      </w:r>
      <w:proofErr w:type="gramEnd"/>
      <w:r>
        <w:rPr>
          <w:spacing w:val="-3"/>
        </w:rPr>
        <w:t xml:space="preserve"> </w:t>
      </w:r>
      <w:r>
        <w:t>sign</w:t>
      </w:r>
    </w:p>
    <w:p w14:paraId="2CD2DCF4" w14:textId="77777777" w:rsidR="001D6DDE" w:rsidRDefault="006F5E1A">
      <w:pPr>
        <w:pStyle w:val="ListParagraph"/>
        <w:numPr>
          <w:ilvl w:val="1"/>
          <w:numId w:val="4"/>
        </w:numPr>
        <w:tabs>
          <w:tab w:val="left" w:pos="1652"/>
          <w:tab w:val="left" w:pos="1653"/>
        </w:tabs>
        <w:rPr>
          <w:rFonts w:ascii="Symbol" w:hAnsi="Symbol"/>
          <w:sz w:val="20"/>
        </w:rPr>
      </w:pPr>
      <w:r>
        <w:t>Reflective</w:t>
      </w:r>
      <w:r>
        <w:rPr>
          <w:spacing w:val="-3"/>
        </w:rPr>
        <w:t xml:space="preserve"> </w:t>
      </w:r>
      <w:r>
        <w:t>cones</w:t>
      </w:r>
    </w:p>
    <w:p w14:paraId="307355BB" w14:textId="77777777" w:rsidR="001D6DDE" w:rsidRDefault="006F5E1A">
      <w:pPr>
        <w:pStyle w:val="ListParagraph"/>
        <w:numPr>
          <w:ilvl w:val="1"/>
          <w:numId w:val="4"/>
        </w:numPr>
        <w:tabs>
          <w:tab w:val="left" w:pos="1652"/>
          <w:tab w:val="left" w:pos="1653"/>
        </w:tabs>
        <w:spacing w:line="267" w:lineRule="exact"/>
        <w:rPr>
          <w:rFonts w:ascii="Symbol" w:hAnsi="Symbol"/>
          <w:sz w:val="20"/>
        </w:rPr>
      </w:pPr>
      <w:r>
        <w:t>Night wands</w:t>
      </w:r>
    </w:p>
    <w:p w14:paraId="53ACBFA6" w14:textId="77777777" w:rsidR="001D6DDE" w:rsidRDefault="006F5E1A">
      <w:pPr>
        <w:pStyle w:val="ListParagraph"/>
        <w:numPr>
          <w:ilvl w:val="1"/>
          <w:numId w:val="4"/>
        </w:numPr>
        <w:tabs>
          <w:tab w:val="left" w:pos="1652"/>
          <w:tab w:val="left" w:pos="1653"/>
        </w:tabs>
        <w:spacing w:line="267" w:lineRule="exact"/>
        <w:rPr>
          <w:rFonts w:ascii="Symbol" w:hAnsi="Symbol"/>
          <w:sz w:val="20"/>
        </w:rPr>
      </w:pPr>
      <w:r>
        <w:t>Barrier</w:t>
      </w:r>
      <w:r>
        <w:rPr>
          <w:spacing w:val="-1"/>
        </w:rPr>
        <w:t xml:space="preserve"> </w:t>
      </w:r>
      <w:r>
        <w:t>boards</w:t>
      </w:r>
    </w:p>
    <w:p w14:paraId="25411F8B" w14:textId="77777777" w:rsidR="001D6DDE" w:rsidRDefault="006F5E1A">
      <w:pPr>
        <w:pStyle w:val="ListParagraph"/>
        <w:numPr>
          <w:ilvl w:val="1"/>
          <w:numId w:val="4"/>
        </w:numPr>
        <w:tabs>
          <w:tab w:val="left" w:pos="1652"/>
          <w:tab w:val="left" w:pos="1653"/>
        </w:tabs>
        <w:spacing w:before="1"/>
        <w:rPr>
          <w:rFonts w:ascii="Symbol" w:hAnsi="Symbol"/>
          <w:sz w:val="20"/>
        </w:rPr>
      </w:pPr>
      <w:r>
        <w:t>Night signs</w:t>
      </w:r>
    </w:p>
    <w:p w14:paraId="4E63E1F9" w14:textId="77777777" w:rsidR="001D6DDE" w:rsidRDefault="006F5E1A">
      <w:pPr>
        <w:pStyle w:val="ListParagraph"/>
        <w:numPr>
          <w:ilvl w:val="1"/>
          <w:numId w:val="4"/>
        </w:numPr>
        <w:tabs>
          <w:tab w:val="left" w:pos="1652"/>
          <w:tab w:val="left" w:pos="1653"/>
        </w:tabs>
        <w:rPr>
          <w:rFonts w:ascii="Symbol" w:hAnsi="Symbol"/>
          <w:sz w:val="20"/>
        </w:rPr>
      </w:pPr>
      <w:r>
        <w:t>Ripple/flashing</w:t>
      </w:r>
      <w:r>
        <w:rPr>
          <w:spacing w:val="-2"/>
        </w:rPr>
        <w:t xml:space="preserve"> </w:t>
      </w:r>
      <w:r>
        <w:t>lights</w:t>
      </w:r>
    </w:p>
    <w:p w14:paraId="68E0FC6C" w14:textId="77777777" w:rsidR="001D6DDE" w:rsidRDefault="006F5E1A">
      <w:pPr>
        <w:pStyle w:val="ListParagraph"/>
        <w:numPr>
          <w:ilvl w:val="1"/>
          <w:numId w:val="4"/>
        </w:numPr>
        <w:tabs>
          <w:tab w:val="left" w:pos="1652"/>
          <w:tab w:val="left" w:pos="1653"/>
        </w:tabs>
        <w:rPr>
          <w:rFonts w:ascii="Symbol" w:hAnsi="Symbol"/>
          <w:sz w:val="20"/>
        </w:rPr>
      </w:pPr>
      <w:r>
        <w:t>Two-way</w:t>
      </w:r>
      <w:r>
        <w:rPr>
          <w:spacing w:val="-3"/>
        </w:rPr>
        <w:t xml:space="preserve"> </w:t>
      </w:r>
      <w:r>
        <w:t>radio</w:t>
      </w:r>
    </w:p>
    <w:p w14:paraId="1A40BBD0" w14:textId="77777777" w:rsidR="001D6DDE" w:rsidRDefault="006F5E1A">
      <w:pPr>
        <w:pStyle w:val="BodyText"/>
        <w:ind w:left="212" w:right="348"/>
      </w:pPr>
      <w:r>
        <w:t xml:space="preserve">At all times Traffic Controllers must be well illuminated by portable floodlights, street lighting, car headlights etc. The light source should be shielded to </w:t>
      </w:r>
      <w:proofErr w:type="spellStart"/>
      <w:r>
        <w:t>minimise</w:t>
      </w:r>
      <w:proofErr w:type="spellEnd"/>
      <w:r>
        <w:t xml:space="preserve"> glare to approaching traffic.</w:t>
      </w:r>
    </w:p>
    <w:p w14:paraId="6CF97943" w14:textId="77777777" w:rsidR="001D6DDE" w:rsidRDefault="001D6DDE">
      <w:pPr>
        <w:pStyle w:val="BodyText"/>
        <w:spacing w:before="1"/>
      </w:pPr>
    </w:p>
    <w:p w14:paraId="39ADF5CD" w14:textId="77777777" w:rsidR="001D6DDE" w:rsidRDefault="006F5E1A">
      <w:pPr>
        <w:pStyle w:val="Heading1"/>
      </w:pPr>
      <w:r>
        <w:t>Inspections and Audits of Traffic Management Plans</w:t>
      </w:r>
    </w:p>
    <w:p w14:paraId="61BB9A0E" w14:textId="77777777" w:rsidR="001D6DDE" w:rsidRDefault="006F5E1A">
      <w:pPr>
        <w:pStyle w:val="BodyText"/>
        <w:spacing w:before="2" w:line="237" w:lineRule="auto"/>
        <w:ind w:left="212" w:right="348"/>
      </w:pPr>
      <w:r>
        <w:t xml:space="preserve">Audits of any traffic management plans to ensure worksite </w:t>
      </w:r>
      <w:proofErr w:type="gramStart"/>
      <w:r>
        <w:t>safety,</w:t>
      </w:r>
      <w:proofErr w:type="gramEnd"/>
      <w:r>
        <w:t xml:space="preserve"> should be undertaken by the works manager using the Roadside Worksite Traffic Management Checklist SF-43.</w:t>
      </w:r>
    </w:p>
    <w:p w14:paraId="7511EA18" w14:textId="77777777" w:rsidR="001D6DDE" w:rsidRDefault="006F5E1A">
      <w:pPr>
        <w:pStyle w:val="BodyText"/>
        <w:spacing w:before="2"/>
        <w:ind w:left="212"/>
      </w:pPr>
      <w:r>
        <w:t>The audits are undertaken to verify compliance with a traffic management plan when in operation.</w:t>
      </w:r>
    </w:p>
    <w:p w14:paraId="4B4E80D8" w14:textId="77777777" w:rsidR="001D6DDE" w:rsidRDefault="006F5E1A">
      <w:pPr>
        <w:pStyle w:val="ListParagraph"/>
        <w:numPr>
          <w:ilvl w:val="0"/>
          <w:numId w:val="2"/>
        </w:numPr>
        <w:tabs>
          <w:tab w:val="left" w:pos="448"/>
        </w:tabs>
        <w:ind w:hanging="235"/>
      </w:pPr>
      <w:r>
        <w:t>When to Audit – audits should be completed at the following stages of the</w:t>
      </w:r>
      <w:r>
        <w:rPr>
          <w:spacing w:val="-16"/>
        </w:rPr>
        <w:t xml:space="preserve"> </w:t>
      </w:r>
      <w:r>
        <w:t>works:</w:t>
      </w:r>
    </w:p>
    <w:p w14:paraId="1DB1CE7D" w14:textId="77777777" w:rsidR="001D6DDE" w:rsidRDefault="006F5E1A">
      <w:pPr>
        <w:pStyle w:val="ListParagraph"/>
        <w:numPr>
          <w:ilvl w:val="1"/>
          <w:numId w:val="2"/>
        </w:numPr>
        <w:tabs>
          <w:tab w:val="left" w:pos="1652"/>
          <w:tab w:val="left" w:pos="1653"/>
        </w:tabs>
        <w:spacing w:before="1"/>
      </w:pPr>
      <w:r>
        <w:t>At the start of the</w:t>
      </w:r>
      <w:r>
        <w:rPr>
          <w:spacing w:val="-5"/>
        </w:rPr>
        <w:t xml:space="preserve"> </w:t>
      </w:r>
      <w:proofErr w:type="gramStart"/>
      <w:r>
        <w:t>works</w:t>
      </w:r>
      <w:proofErr w:type="gramEnd"/>
      <w:r>
        <w:t>.</w:t>
      </w:r>
    </w:p>
    <w:p w14:paraId="494B5A17" w14:textId="77777777" w:rsidR="001D6DDE" w:rsidRDefault="006F5E1A">
      <w:pPr>
        <w:pStyle w:val="ListParagraph"/>
        <w:numPr>
          <w:ilvl w:val="1"/>
          <w:numId w:val="2"/>
        </w:numPr>
        <w:tabs>
          <w:tab w:val="left" w:pos="1652"/>
          <w:tab w:val="left" w:pos="1653"/>
        </w:tabs>
      </w:pPr>
      <w:proofErr w:type="gramStart"/>
      <w:r>
        <w:t>At each</w:t>
      </w:r>
      <w:proofErr w:type="gramEnd"/>
      <w:r>
        <w:t xml:space="preserve"> major change </w:t>
      </w:r>
      <w:proofErr w:type="gramStart"/>
      <w:r>
        <w:t>to</w:t>
      </w:r>
      <w:proofErr w:type="gramEnd"/>
      <w:r>
        <w:t xml:space="preserve"> the traffic management</w:t>
      </w:r>
      <w:r>
        <w:rPr>
          <w:spacing w:val="-5"/>
        </w:rPr>
        <w:t xml:space="preserve"> </w:t>
      </w:r>
      <w:r>
        <w:t>plan.</w:t>
      </w:r>
    </w:p>
    <w:p w14:paraId="6ACC0589" w14:textId="77777777" w:rsidR="001D6DDE" w:rsidRDefault="006F5E1A">
      <w:pPr>
        <w:pStyle w:val="ListParagraph"/>
        <w:numPr>
          <w:ilvl w:val="1"/>
          <w:numId w:val="2"/>
        </w:numPr>
        <w:tabs>
          <w:tab w:val="left" w:pos="1652"/>
          <w:tab w:val="left" w:pos="1653"/>
        </w:tabs>
      </w:pPr>
      <w:r>
        <w:t>During both day and night operation for long term</w:t>
      </w:r>
      <w:r>
        <w:rPr>
          <w:spacing w:val="-9"/>
        </w:rPr>
        <w:t xml:space="preserve"> </w:t>
      </w:r>
      <w:proofErr w:type="gramStart"/>
      <w:r>
        <w:t>works</w:t>
      </w:r>
      <w:proofErr w:type="gramEnd"/>
      <w:r>
        <w:t>.</w:t>
      </w:r>
    </w:p>
    <w:p w14:paraId="2FFD492A" w14:textId="77777777" w:rsidR="001D6DDE" w:rsidRDefault="006F5E1A">
      <w:pPr>
        <w:pStyle w:val="ListParagraph"/>
        <w:numPr>
          <w:ilvl w:val="1"/>
          <w:numId w:val="2"/>
        </w:numPr>
        <w:tabs>
          <w:tab w:val="left" w:pos="1652"/>
          <w:tab w:val="left" w:pos="1653"/>
        </w:tabs>
        <w:ind w:right="226"/>
      </w:pPr>
      <w:r>
        <w:t>Whenever the operation of a traffic management plan results in unexpected significant disruptions to traffic.</w:t>
      </w:r>
    </w:p>
    <w:p w14:paraId="22EC956B" w14:textId="77777777" w:rsidR="001D6DDE" w:rsidRDefault="006F5E1A">
      <w:pPr>
        <w:pStyle w:val="ListParagraph"/>
        <w:numPr>
          <w:ilvl w:val="0"/>
          <w:numId w:val="2"/>
        </w:numPr>
        <w:tabs>
          <w:tab w:val="left" w:pos="535"/>
        </w:tabs>
        <w:spacing w:before="3" w:line="237" w:lineRule="auto"/>
        <w:ind w:left="212" w:right="226" w:firstLine="0"/>
      </w:pPr>
      <w:r>
        <w:t>Items to Consider – when auditing compliance with a traffic management plan, and having regard to the nature and complexity of the works and associated safety risks, consideration should be given to the</w:t>
      </w:r>
      <w:r>
        <w:rPr>
          <w:spacing w:val="-33"/>
        </w:rPr>
        <w:t xml:space="preserve"> </w:t>
      </w:r>
      <w:r>
        <w:t>following:</w:t>
      </w:r>
    </w:p>
    <w:p w14:paraId="692CF672" w14:textId="77777777" w:rsidR="001D6DDE" w:rsidRDefault="006F5E1A">
      <w:pPr>
        <w:pStyle w:val="ListParagraph"/>
        <w:numPr>
          <w:ilvl w:val="1"/>
          <w:numId w:val="2"/>
        </w:numPr>
        <w:tabs>
          <w:tab w:val="left" w:pos="1292"/>
          <w:tab w:val="left" w:pos="1293"/>
        </w:tabs>
        <w:spacing w:before="1"/>
        <w:ind w:left="1292"/>
      </w:pPr>
      <w:r>
        <w:t>Safety of workers on the worksite, road users and the</w:t>
      </w:r>
      <w:r>
        <w:rPr>
          <w:spacing w:val="-18"/>
        </w:rPr>
        <w:t xml:space="preserve"> </w:t>
      </w:r>
      <w:r>
        <w:t>public.</w:t>
      </w:r>
    </w:p>
    <w:p w14:paraId="7CF765AD" w14:textId="77777777" w:rsidR="001D6DDE" w:rsidRDefault="006F5E1A">
      <w:pPr>
        <w:pStyle w:val="ListParagraph"/>
        <w:numPr>
          <w:ilvl w:val="1"/>
          <w:numId w:val="2"/>
        </w:numPr>
        <w:tabs>
          <w:tab w:val="left" w:pos="1292"/>
          <w:tab w:val="left" w:pos="1293"/>
        </w:tabs>
        <w:ind w:left="1292"/>
      </w:pPr>
      <w:r>
        <w:t>Signs, road markings, temporary safety barriers, lighting, and facilities for pedestrians and</w:t>
      </w:r>
      <w:r>
        <w:rPr>
          <w:spacing w:val="-24"/>
        </w:rPr>
        <w:t xml:space="preserve"> </w:t>
      </w:r>
      <w:r>
        <w:t>cyclists.</w:t>
      </w:r>
    </w:p>
    <w:p w14:paraId="3A049E20" w14:textId="77777777" w:rsidR="001D6DDE" w:rsidRDefault="006F5E1A">
      <w:pPr>
        <w:pStyle w:val="ListParagraph"/>
        <w:numPr>
          <w:ilvl w:val="1"/>
          <w:numId w:val="2"/>
        </w:numPr>
        <w:tabs>
          <w:tab w:val="left" w:pos="1292"/>
          <w:tab w:val="left" w:pos="1293"/>
        </w:tabs>
        <w:spacing w:before="1"/>
        <w:ind w:left="1292"/>
      </w:pPr>
      <w:r>
        <w:t>Traffic compliance with the implemented traffic management</w:t>
      </w:r>
      <w:r>
        <w:rPr>
          <w:spacing w:val="-9"/>
        </w:rPr>
        <w:t xml:space="preserve"> </w:t>
      </w:r>
      <w:r>
        <w:t>plan.</w:t>
      </w:r>
    </w:p>
    <w:p w14:paraId="5E330A43" w14:textId="77777777" w:rsidR="001D6DDE" w:rsidRDefault="006F5E1A">
      <w:pPr>
        <w:pStyle w:val="ListParagraph"/>
        <w:numPr>
          <w:ilvl w:val="1"/>
          <w:numId w:val="2"/>
        </w:numPr>
        <w:tabs>
          <w:tab w:val="left" w:pos="1292"/>
          <w:tab w:val="left" w:pos="1293"/>
        </w:tabs>
        <w:ind w:left="1292"/>
      </w:pPr>
      <w:r>
        <w:t>Access to abutting</w:t>
      </w:r>
      <w:r>
        <w:rPr>
          <w:spacing w:val="-5"/>
        </w:rPr>
        <w:t xml:space="preserve"> </w:t>
      </w:r>
      <w:r>
        <w:t>properties.</w:t>
      </w:r>
    </w:p>
    <w:p w14:paraId="671DA7F8" w14:textId="77777777" w:rsidR="001D6DDE" w:rsidRDefault="006F5E1A">
      <w:pPr>
        <w:pStyle w:val="ListParagraph"/>
        <w:numPr>
          <w:ilvl w:val="1"/>
          <w:numId w:val="2"/>
        </w:numPr>
        <w:tabs>
          <w:tab w:val="left" w:pos="1292"/>
          <w:tab w:val="left" w:pos="1293"/>
        </w:tabs>
        <w:ind w:left="1292"/>
      </w:pPr>
      <w:r>
        <w:t>Effect of the works on surrounding land use (</w:t>
      </w:r>
      <w:proofErr w:type="spellStart"/>
      <w:r>
        <w:t>eg.</w:t>
      </w:r>
      <w:proofErr w:type="spellEnd"/>
      <w:r>
        <w:t xml:space="preserve"> residential, commercial/industrial, car</w:t>
      </w:r>
      <w:r>
        <w:rPr>
          <w:spacing w:val="-23"/>
        </w:rPr>
        <w:t xml:space="preserve"> </w:t>
      </w:r>
      <w:proofErr w:type="gramStart"/>
      <w:r>
        <w:t>parking</w:t>
      </w:r>
      <w:proofErr w:type="gramEnd"/>
      <w:r>
        <w:t>).</w:t>
      </w:r>
    </w:p>
    <w:p w14:paraId="77C1CA0E" w14:textId="77777777" w:rsidR="001D6DDE" w:rsidRDefault="006F5E1A">
      <w:pPr>
        <w:pStyle w:val="ListParagraph"/>
        <w:numPr>
          <w:ilvl w:val="1"/>
          <w:numId w:val="2"/>
        </w:numPr>
        <w:tabs>
          <w:tab w:val="left" w:pos="1292"/>
          <w:tab w:val="left" w:pos="1293"/>
        </w:tabs>
        <w:ind w:left="1292"/>
      </w:pPr>
      <w:r>
        <w:t>Differences in weather</w:t>
      </w:r>
      <w:r>
        <w:rPr>
          <w:spacing w:val="-4"/>
        </w:rPr>
        <w:t xml:space="preserve"> </w:t>
      </w:r>
      <w:r>
        <w:t>conditions.</w:t>
      </w:r>
    </w:p>
    <w:p w14:paraId="607169AE" w14:textId="77777777" w:rsidR="001D6DDE" w:rsidRDefault="001D6DDE">
      <w:pPr>
        <w:pStyle w:val="BodyText"/>
        <w:spacing w:before="1"/>
      </w:pPr>
    </w:p>
    <w:p w14:paraId="79F015F1" w14:textId="77777777" w:rsidR="001D6DDE" w:rsidRDefault="006F5E1A">
      <w:pPr>
        <w:pStyle w:val="Heading1"/>
      </w:pPr>
      <w:r>
        <w:t>Traffic Management - Records Management</w:t>
      </w:r>
    </w:p>
    <w:p w14:paraId="0A86C7AC" w14:textId="77777777" w:rsidR="001D6DDE" w:rsidRDefault="006F5E1A">
      <w:pPr>
        <w:pStyle w:val="BodyText"/>
        <w:spacing w:before="2" w:line="237" w:lineRule="auto"/>
        <w:ind w:left="212" w:right="348"/>
      </w:pPr>
      <w:r>
        <w:t xml:space="preserve">Supervisory personnel engaged </w:t>
      </w:r>
      <w:proofErr w:type="gramStart"/>
      <w:r>
        <w:t>on works</w:t>
      </w:r>
      <w:proofErr w:type="gramEnd"/>
      <w:r>
        <w:t xml:space="preserve"> which require the use of </w:t>
      </w:r>
      <w:proofErr w:type="gramStart"/>
      <w:r>
        <w:t>a traffic</w:t>
      </w:r>
      <w:proofErr w:type="gramEnd"/>
      <w:r>
        <w:t xml:space="preserve"> management should keep the following</w:t>
      </w:r>
      <w:r>
        <w:rPr>
          <w:spacing w:val="-2"/>
        </w:rPr>
        <w:t xml:space="preserve"> </w:t>
      </w:r>
      <w:r>
        <w:t>records:</w:t>
      </w:r>
    </w:p>
    <w:p w14:paraId="6FA6D48B" w14:textId="77777777" w:rsidR="001D6DDE" w:rsidRDefault="006F5E1A">
      <w:pPr>
        <w:pStyle w:val="ListParagraph"/>
        <w:numPr>
          <w:ilvl w:val="0"/>
          <w:numId w:val="1"/>
        </w:numPr>
        <w:tabs>
          <w:tab w:val="left" w:pos="572"/>
          <w:tab w:val="left" w:pos="573"/>
        </w:tabs>
        <w:spacing w:before="5" w:line="235" w:lineRule="auto"/>
        <w:ind w:right="451" w:hanging="360"/>
      </w:pPr>
      <w:r>
        <w:t>Daily records of the sign arrangement or traffic guidance scheme should be kept in a diary or in work sheets (</w:t>
      </w:r>
      <w:proofErr w:type="spellStart"/>
      <w:r>
        <w:t>eg</w:t>
      </w:r>
      <w:proofErr w:type="spellEnd"/>
      <w:r>
        <w:t xml:space="preserve"> SF-44 Traffic Management Road Signage Check</w:t>
      </w:r>
      <w:r>
        <w:rPr>
          <w:spacing w:val="-4"/>
        </w:rPr>
        <w:t xml:space="preserve"> </w:t>
      </w:r>
      <w:r>
        <w:t>Sheet)</w:t>
      </w:r>
    </w:p>
    <w:p w14:paraId="6E34C823" w14:textId="77777777" w:rsidR="001D6DDE" w:rsidRDefault="006F5E1A">
      <w:pPr>
        <w:pStyle w:val="ListParagraph"/>
        <w:numPr>
          <w:ilvl w:val="0"/>
          <w:numId w:val="1"/>
        </w:numPr>
        <w:tabs>
          <w:tab w:val="left" w:pos="573"/>
        </w:tabs>
        <w:spacing w:before="3" w:line="237" w:lineRule="auto"/>
        <w:ind w:right="225" w:hanging="360"/>
        <w:jc w:val="both"/>
      </w:pPr>
      <w:r>
        <w:t>This record should include details of the traffic control signs and devices arrangement, the use of traffic control devices (</w:t>
      </w:r>
      <w:proofErr w:type="spellStart"/>
      <w:r>
        <w:t>eg.</w:t>
      </w:r>
      <w:proofErr w:type="spellEnd"/>
      <w:r>
        <w:t xml:space="preserve"> When and where speed limit signs are displayed), and any changes to the traffic management plan made during the conduct of the</w:t>
      </w:r>
      <w:r>
        <w:rPr>
          <w:spacing w:val="-6"/>
        </w:rPr>
        <w:t xml:space="preserve"> </w:t>
      </w:r>
      <w:r>
        <w:t>works.</w:t>
      </w:r>
    </w:p>
    <w:p w14:paraId="79EED96D" w14:textId="77777777" w:rsidR="001D6DDE" w:rsidRDefault="006F5E1A">
      <w:pPr>
        <w:pStyle w:val="ListParagraph"/>
        <w:numPr>
          <w:ilvl w:val="0"/>
          <w:numId w:val="1"/>
        </w:numPr>
        <w:tabs>
          <w:tab w:val="left" w:pos="572"/>
          <w:tab w:val="left" w:pos="573"/>
        </w:tabs>
        <w:spacing w:before="3" w:line="235" w:lineRule="auto"/>
        <w:ind w:right="227" w:hanging="360"/>
      </w:pPr>
      <w:r>
        <w:t>Special attention should be given to recording the installation, alteration and removal of all regulatory signs and devices, including speed restriction</w:t>
      </w:r>
      <w:r>
        <w:rPr>
          <w:spacing w:val="-5"/>
        </w:rPr>
        <w:t xml:space="preserve"> </w:t>
      </w:r>
      <w:r>
        <w:t>signs.</w:t>
      </w:r>
    </w:p>
    <w:p w14:paraId="5B182E65" w14:textId="77777777" w:rsidR="001D6DDE" w:rsidRDefault="006F5E1A">
      <w:pPr>
        <w:pStyle w:val="ListParagraph"/>
        <w:numPr>
          <w:ilvl w:val="0"/>
          <w:numId w:val="1"/>
        </w:numPr>
        <w:tabs>
          <w:tab w:val="left" w:pos="572"/>
          <w:tab w:val="left" w:pos="573"/>
        </w:tabs>
        <w:spacing w:before="4" w:line="235" w:lineRule="auto"/>
        <w:ind w:right="226" w:hanging="360"/>
      </w:pPr>
      <w:r>
        <w:t xml:space="preserve">For short-term </w:t>
      </w:r>
      <w:proofErr w:type="gramStart"/>
      <w:r>
        <w:t>works</w:t>
      </w:r>
      <w:proofErr w:type="gramEnd"/>
      <w:r>
        <w:t>, reference to the figure number(s) in the relevant field guide which generally applies to the layout used or to a documented procedure will usually be</w:t>
      </w:r>
      <w:r>
        <w:rPr>
          <w:spacing w:val="-5"/>
        </w:rPr>
        <w:t xml:space="preserve"> </w:t>
      </w:r>
      <w:r>
        <w:t>sufficient.</w:t>
      </w:r>
    </w:p>
    <w:p w14:paraId="11A8FF8F" w14:textId="77777777" w:rsidR="001D6DDE" w:rsidRDefault="006F5E1A">
      <w:pPr>
        <w:pStyle w:val="ListParagraph"/>
        <w:numPr>
          <w:ilvl w:val="0"/>
          <w:numId w:val="1"/>
        </w:numPr>
        <w:tabs>
          <w:tab w:val="left" w:pos="573"/>
        </w:tabs>
        <w:spacing w:before="78" w:line="235" w:lineRule="auto"/>
        <w:ind w:right="225" w:hanging="360"/>
        <w:jc w:val="both"/>
      </w:pPr>
      <w:r>
        <w:t>The records should include the hours of operation and the surface condition of the road. Any significant departures</w:t>
      </w:r>
      <w:r>
        <w:rPr>
          <w:spacing w:val="-2"/>
        </w:rPr>
        <w:t xml:space="preserve"> </w:t>
      </w:r>
      <w:r>
        <w:t>from,</w:t>
      </w:r>
      <w:r>
        <w:rPr>
          <w:spacing w:val="-4"/>
        </w:rPr>
        <w:t xml:space="preserve"> </w:t>
      </w:r>
      <w:r>
        <w:t>or</w:t>
      </w:r>
      <w:r>
        <w:rPr>
          <w:spacing w:val="-2"/>
        </w:rPr>
        <w:t xml:space="preserve"> </w:t>
      </w:r>
      <w:r>
        <w:t>additions</w:t>
      </w:r>
      <w:r>
        <w:rPr>
          <w:spacing w:val="-1"/>
        </w:rPr>
        <w:t xml:space="preserve"> </w:t>
      </w:r>
      <w:r>
        <w:t>to,</w:t>
      </w:r>
      <w:r>
        <w:rPr>
          <w:spacing w:val="-4"/>
        </w:rPr>
        <w:t xml:space="preserve"> </w:t>
      </w:r>
      <w:r>
        <w:t>the</w:t>
      </w:r>
      <w:r>
        <w:rPr>
          <w:spacing w:val="-4"/>
        </w:rPr>
        <w:t xml:space="preserve"> </w:t>
      </w:r>
      <w:r>
        <w:t>signs</w:t>
      </w:r>
      <w:r>
        <w:rPr>
          <w:spacing w:val="-1"/>
        </w:rPr>
        <w:t xml:space="preserve"> </w:t>
      </w:r>
      <w:r>
        <w:t>and</w:t>
      </w:r>
      <w:r>
        <w:rPr>
          <w:spacing w:val="-3"/>
        </w:rPr>
        <w:t xml:space="preserve"> </w:t>
      </w:r>
      <w:r>
        <w:t>devices</w:t>
      </w:r>
      <w:r>
        <w:rPr>
          <w:spacing w:val="-4"/>
        </w:rPr>
        <w:t xml:space="preserve"> </w:t>
      </w:r>
      <w:r>
        <w:t>included</w:t>
      </w:r>
      <w:r>
        <w:rPr>
          <w:spacing w:val="-3"/>
        </w:rPr>
        <w:t xml:space="preserve"> </w:t>
      </w:r>
      <w:r>
        <w:t>in</w:t>
      </w:r>
      <w:r>
        <w:rPr>
          <w:spacing w:val="-2"/>
        </w:rPr>
        <w:t xml:space="preserve"> </w:t>
      </w:r>
      <w:r>
        <w:t>the</w:t>
      </w:r>
      <w:r>
        <w:rPr>
          <w:spacing w:val="-1"/>
        </w:rPr>
        <w:t xml:space="preserve"> </w:t>
      </w:r>
      <w:r>
        <w:t>relevant</w:t>
      </w:r>
      <w:r>
        <w:rPr>
          <w:spacing w:val="-1"/>
        </w:rPr>
        <w:t xml:space="preserve"> </w:t>
      </w:r>
      <w:r>
        <w:t>figure(s)</w:t>
      </w:r>
      <w:r>
        <w:rPr>
          <w:spacing w:val="-2"/>
        </w:rPr>
        <w:t xml:space="preserve"> </w:t>
      </w:r>
      <w:r>
        <w:t>should</w:t>
      </w:r>
      <w:r>
        <w:rPr>
          <w:spacing w:val="-2"/>
        </w:rPr>
        <w:t xml:space="preserve"> </w:t>
      </w:r>
      <w:r>
        <w:t>also</w:t>
      </w:r>
      <w:r>
        <w:rPr>
          <w:spacing w:val="-3"/>
        </w:rPr>
        <w:t xml:space="preserve"> </w:t>
      </w:r>
      <w:r>
        <w:t>be</w:t>
      </w:r>
      <w:r>
        <w:rPr>
          <w:spacing w:val="-1"/>
        </w:rPr>
        <w:t xml:space="preserve"> </w:t>
      </w:r>
      <w:r>
        <w:t>noted.</w:t>
      </w:r>
    </w:p>
    <w:p w14:paraId="736C37C5" w14:textId="77777777" w:rsidR="008003EF" w:rsidRDefault="008003EF">
      <w:r>
        <w:br w:type="page"/>
      </w:r>
    </w:p>
    <w:p w14:paraId="1B60D476" w14:textId="13B07459" w:rsidR="001D6DDE" w:rsidRDefault="006F5E1A">
      <w:pPr>
        <w:pStyle w:val="ListParagraph"/>
        <w:numPr>
          <w:ilvl w:val="0"/>
          <w:numId w:val="1"/>
        </w:numPr>
        <w:tabs>
          <w:tab w:val="left" w:pos="573"/>
        </w:tabs>
        <w:spacing w:before="2" w:line="237" w:lineRule="auto"/>
        <w:ind w:right="227" w:hanging="360"/>
        <w:jc w:val="both"/>
      </w:pPr>
      <w:r>
        <w:lastRenderedPageBreak/>
        <w:t>In the case of accidents, either witnessed or reported, involving the public or from which legal proceedings might arise, the actual type, size and location of signs and devices in use at the time of the accident should be recorded and the sign arrangement photographed for subsequent reporting. Details of the actual width and condition of the travelled path and weather conditions should also be</w:t>
      </w:r>
      <w:r>
        <w:rPr>
          <w:spacing w:val="-17"/>
        </w:rPr>
        <w:t xml:space="preserve"> </w:t>
      </w:r>
      <w:r>
        <w:t>recorded.</w:t>
      </w:r>
    </w:p>
    <w:p w14:paraId="6CC37F97" w14:textId="77777777" w:rsidR="001D6DDE" w:rsidRDefault="006F5E1A">
      <w:pPr>
        <w:pStyle w:val="ListParagraph"/>
        <w:numPr>
          <w:ilvl w:val="0"/>
          <w:numId w:val="1"/>
        </w:numPr>
        <w:tabs>
          <w:tab w:val="left" w:pos="573"/>
          <w:tab w:val="left" w:pos="574"/>
        </w:tabs>
        <w:spacing w:before="3"/>
        <w:ind w:left="573" w:hanging="360"/>
      </w:pPr>
      <w:r>
        <w:t>An</w:t>
      </w:r>
      <w:r>
        <w:rPr>
          <w:spacing w:val="5"/>
        </w:rPr>
        <w:t xml:space="preserve"> </w:t>
      </w:r>
      <w:r>
        <w:t>Incident/Hazard</w:t>
      </w:r>
      <w:r>
        <w:rPr>
          <w:spacing w:val="6"/>
        </w:rPr>
        <w:t xml:space="preserve"> </w:t>
      </w:r>
      <w:r>
        <w:t>report</w:t>
      </w:r>
      <w:r>
        <w:rPr>
          <w:spacing w:val="4"/>
        </w:rPr>
        <w:t xml:space="preserve"> </w:t>
      </w:r>
      <w:r>
        <w:t>needs</w:t>
      </w:r>
      <w:r>
        <w:rPr>
          <w:spacing w:val="6"/>
        </w:rPr>
        <w:t xml:space="preserve"> </w:t>
      </w:r>
      <w:r>
        <w:t>to</w:t>
      </w:r>
      <w:r>
        <w:rPr>
          <w:spacing w:val="8"/>
        </w:rPr>
        <w:t xml:space="preserve"> </w:t>
      </w:r>
      <w:r>
        <w:t>be</w:t>
      </w:r>
      <w:r>
        <w:rPr>
          <w:spacing w:val="6"/>
        </w:rPr>
        <w:t xml:space="preserve"> </w:t>
      </w:r>
      <w:r>
        <w:t>completed</w:t>
      </w:r>
      <w:r>
        <w:rPr>
          <w:spacing w:val="6"/>
        </w:rPr>
        <w:t xml:space="preserve"> </w:t>
      </w:r>
      <w:r>
        <w:t>for</w:t>
      </w:r>
      <w:r>
        <w:rPr>
          <w:spacing w:val="4"/>
        </w:rPr>
        <w:t xml:space="preserve"> </w:t>
      </w:r>
      <w:r>
        <w:t>all</w:t>
      </w:r>
      <w:r>
        <w:rPr>
          <w:spacing w:val="6"/>
        </w:rPr>
        <w:t xml:space="preserve"> </w:t>
      </w:r>
      <w:r>
        <w:t>road</w:t>
      </w:r>
      <w:r>
        <w:rPr>
          <w:spacing w:val="6"/>
        </w:rPr>
        <w:t xml:space="preserve"> </w:t>
      </w:r>
      <w:r>
        <w:t>accidents,</w:t>
      </w:r>
      <w:r>
        <w:rPr>
          <w:spacing w:val="6"/>
        </w:rPr>
        <w:t xml:space="preserve"> </w:t>
      </w:r>
      <w:r>
        <w:t>near</w:t>
      </w:r>
      <w:r>
        <w:rPr>
          <w:spacing w:val="4"/>
        </w:rPr>
        <w:t xml:space="preserve"> </w:t>
      </w:r>
      <w:proofErr w:type="gramStart"/>
      <w:r>
        <w:t>misses</w:t>
      </w:r>
      <w:proofErr w:type="gramEnd"/>
      <w:r>
        <w:rPr>
          <w:spacing w:val="4"/>
        </w:rPr>
        <w:t xml:space="preserve"> </w:t>
      </w:r>
      <w:r>
        <w:t>or</w:t>
      </w:r>
      <w:r>
        <w:rPr>
          <w:spacing w:val="6"/>
        </w:rPr>
        <w:t xml:space="preserve"> </w:t>
      </w:r>
      <w:r>
        <w:t>hazardous</w:t>
      </w:r>
      <w:r>
        <w:rPr>
          <w:spacing w:val="6"/>
        </w:rPr>
        <w:t xml:space="preserve"> </w:t>
      </w:r>
      <w:r>
        <w:t>situations.</w:t>
      </w:r>
    </w:p>
    <w:p w14:paraId="3C284532" w14:textId="77777777" w:rsidR="001D6DDE" w:rsidRDefault="001D6DDE">
      <w:pPr>
        <w:pStyle w:val="BodyText"/>
        <w:spacing w:before="3"/>
        <w:rPr>
          <w:sz w:val="19"/>
        </w:rPr>
      </w:pPr>
    </w:p>
    <w:p w14:paraId="6FF36F85" w14:textId="77777777" w:rsidR="001D6DDE" w:rsidRDefault="006F5E1A">
      <w:pPr>
        <w:pStyle w:val="BodyText"/>
        <w:ind w:left="213" w:right="223"/>
        <w:jc w:val="both"/>
      </w:pPr>
      <w:r>
        <w:t>NOTE: This information may be critical should legal proceedings result from an accident. In such cases, the organization is often requested to provide details of signs and devices erected at works carried out in the distant past and which cannot be accurately answered unless detailed records are kept.</w:t>
      </w:r>
    </w:p>
    <w:p w14:paraId="690A31C8" w14:textId="77777777" w:rsidR="001D6DDE" w:rsidRDefault="006F5E1A">
      <w:pPr>
        <w:pStyle w:val="BodyText"/>
        <w:spacing w:before="1"/>
        <w:ind w:left="213" w:right="222"/>
        <w:jc w:val="both"/>
      </w:pPr>
      <w:r>
        <w:t xml:space="preserve">Taking photos of the traffic management set out is an excellent way to record the traffic control system used on any </w:t>
      </w:r>
      <w:proofErr w:type="gramStart"/>
      <w:r>
        <w:t>particular day</w:t>
      </w:r>
      <w:proofErr w:type="gramEnd"/>
      <w:r>
        <w:t xml:space="preserve"> along with written records.</w:t>
      </w:r>
    </w:p>
    <w:p w14:paraId="4724B839" w14:textId="77777777" w:rsidR="001D6DDE" w:rsidRDefault="001D6DDE">
      <w:pPr>
        <w:pStyle w:val="BodyText"/>
        <w:rPr>
          <w:sz w:val="20"/>
        </w:rPr>
      </w:pPr>
    </w:p>
    <w:p w14:paraId="66BC3221" w14:textId="77777777" w:rsidR="001D6DDE" w:rsidRDefault="001D6DDE">
      <w:pPr>
        <w:pStyle w:val="BodyText"/>
        <w:rPr>
          <w:sz w:val="20"/>
        </w:rPr>
      </w:pPr>
    </w:p>
    <w:p w14:paraId="5CDC0A82" w14:textId="77777777" w:rsidR="001D6DDE" w:rsidRDefault="001D6DDE">
      <w:pPr>
        <w:pStyle w:val="BodyText"/>
        <w:spacing w:before="2"/>
        <w:rPr>
          <w:sz w:val="26"/>
        </w:rPr>
      </w:pPr>
    </w:p>
    <w:p w14:paraId="569C5AEF" w14:textId="77777777" w:rsidR="008003EF" w:rsidRDefault="008003EF">
      <w:pPr>
        <w:pStyle w:val="BodyText"/>
        <w:spacing w:before="2"/>
        <w:rPr>
          <w:sz w:val="26"/>
        </w:rPr>
      </w:pPr>
    </w:p>
    <w:p w14:paraId="4B4A4BA9" w14:textId="77777777" w:rsidR="008003EF" w:rsidRDefault="008003EF">
      <w:pPr>
        <w:pStyle w:val="BodyText"/>
        <w:spacing w:before="2"/>
        <w:rPr>
          <w:sz w:val="26"/>
        </w:rPr>
      </w:pPr>
    </w:p>
    <w:p w14:paraId="0F8F5D60" w14:textId="77777777" w:rsidR="008003EF" w:rsidRDefault="008003EF">
      <w:pPr>
        <w:pStyle w:val="BodyText"/>
        <w:spacing w:before="2"/>
        <w:rPr>
          <w:sz w:val="26"/>
        </w:rPr>
      </w:pPr>
    </w:p>
    <w:p w14:paraId="6D0C3EBE" w14:textId="77777777" w:rsidR="008003EF" w:rsidRDefault="008003EF">
      <w:pPr>
        <w:pStyle w:val="BodyText"/>
        <w:spacing w:before="2"/>
        <w:rPr>
          <w:sz w:val="26"/>
        </w:rPr>
      </w:pPr>
    </w:p>
    <w:p w14:paraId="08BC05A3" w14:textId="77777777" w:rsidR="008003EF" w:rsidRDefault="008003EF">
      <w:pPr>
        <w:pStyle w:val="BodyText"/>
        <w:spacing w:before="2"/>
        <w:rPr>
          <w:sz w:val="26"/>
        </w:rPr>
      </w:pPr>
    </w:p>
    <w:p w14:paraId="5E61DFBE" w14:textId="77777777" w:rsidR="008003EF" w:rsidRDefault="008003EF">
      <w:pPr>
        <w:pStyle w:val="BodyText"/>
        <w:spacing w:before="2"/>
        <w:rPr>
          <w:sz w:val="26"/>
        </w:rPr>
      </w:pPr>
    </w:p>
    <w:p w14:paraId="5A226215" w14:textId="77777777" w:rsidR="008003EF" w:rsidRDefault="008003EF">
      <w:pPr>
        <w:pStyle w:val="BodyText"/>
        <w:spacing w:before="2"/>
        <w:rPr>
          <w:sz w:val="26"/>
        </w:rPr>
      </w:pPr>
    </w:p>
    <w:p w14:paraId="18CA781C" w14:textId="77777777" w:rsidR="008003EF" w:rsidRDefault="008003EF">
      <w:pPr>
        <w:pStyle w:val="BodyText"/>
        <w:spacing w:before="2"/>
        <w:rPr>
          <w:sz w:val="26"/>
        </w:rPr>
      </w:pPr>
    </w:p>
    <w:p w14:paraId="6BA91D0B" w14:textId="77777777" w:rsidR="008003EF" w:rsidRDefault="008003EF">
      <w:pPr>
        <w:pStyle w:val="BodyText"/>
        <w:spacing w:before="2"/>
        <w:rPr>
          <w:sz w:val="26"/>
        </w:rPr>
      </w:pPr>
    </w:p>
    <w:p w14:paraId="1F8C5CAD" w14:textId="77777777" w:rsidR="008003EF" w:rsidRDefault="008003EF">
      <w:pPr>
        <w:pStyle w:val="BodyText"/>
        <w:spacing w:before="2"/>
        <w:rPr>
          <w:sz w:val="26"/>
        </w:rPr>
      </w:pPr>
    </w:p>
    <w:p w14:paraId="3EA26B13" w14:textId="77777777" w:rsidR="008003EF" w:rsidRDefault="008003EF">
      <w:pPr>
        <w:pStyle w:val="BodyText"/>
        <w:spacing w:before="2"/>
        <w:rPr>
          <w:sz w:val="26"/>
        </w:rPr>
      </w:pPr>
    </w:p>
    <w:p w14:paraId="2C6CBEA0" w14:textId="77777777" w:rsidR="008003EF" w:rsidRDefault="008003EF">
      <w:pPr>
        <w:pStyle w:val="BodyText"/>
        <w:spacing w:before="2"/>
        <w:rPr>
          <w:sz w:val="26"/>
        </w:rPr>
      </w:pPr>
    </w:p>
    <w:p w14:paraId="56A91726" w14:textId="77777777" w:rsidR="008003EF" w:rsidRDefault="008003EF">
      <w:pPr>
        <w:pStyle w:val="BodyText"/>
        <w:spacing w:before="2"/>
        <w:rPr>
          <w:sz w:val="26"/>
        </w:rPr>
      </w:pPr>
    </w:p>
    <w:p w14:paraId="3C280F45" w14:textId="77777777" w:rsidR="008003EF" w:rsidRDefault="008003EF">
      <w:pPr>
        <w:pStyle w:val="BodyText"/>
        <w:spacing w:before="2"/>
        <w:rPr>
          <w:sz w:val="26"/>
        </w:rPr>
      </w:pPr>
    </w:p>
    <w:p w14:paraId="4ACCD146" w14:textId="77777777" w:rsidR="008003EF" w:rsidRDefault="008003EF">
      <w:pPr>
        <w:pStyle w:val="BodyText"/>
        <w:spacing w:before="2"/>
        <w:rPr>
          <w:sz w:val="26"/>
        </w:rPr>
      </w:pPr>
    </w:p>
    <w:p w14:paraId="4BF48194" w14:textId="77777777" w:rsidR="008003EF" w:rsidRDefault="008003EF">
      <w:pPr>
        <w:pStyle w:val="BodyText"/>
        <w:spacing w:before="2"/>
        <w:rPr>
          <w:sz w:val="26"/>
        </w:rPr>
      </w:pPr>
    </w:p>
    <w:p w14:paraId="11964388" w14:textId="77777777" w:rsidR="008003EF" w:rsidRDefault="008003EF">
      <w:pPr>
        <w:pStyle w:val="BodyText"/>
        <w:spacing w:before="2"/>
        <w:rPr>
          <w:sz w:val="26"/>
        </w:rPr>
      </w:pPr>
    </w:p>
    <w:p w14:paraId="1CAD76FB" w14:textId="77777777" w:rsidR="008003EF" w:rsidRDefault="008003EF">
      <w:pPr>
        <w:pStyle w:val="BodyText"/>
        <w:spacing w:before="2"/>
        <w:rPr>
          <w:sz w:val="26"/>
        </w:rPr>
      </w:pPr>
    </w:p>
    <w:p w14:paraId="13E48C54" w14:textId="77777777" w:rsidR="008003EF" w:rsidRDefault="008003EF">
      <w:pPr>
        <w:pStyle w:val="BodyText"/>
        <w:spacing w:before="2"/>
        <w:rPr>
          <w:sz w:val="26"/>
        </w:rPr>
      </w:pPr>
    </w:p>
    <w:p w14:paraId="008AE405" w14:textId="77777777" w:rsidR="008003EF" w:rsidRDefault="008003EF">
      <w:pPr>
        <w:pStyle w:val="BodyText"/>
        <w:spacing w:before="2"/>
        <w:rPr>
          <w:sz w:val="26"/>
        </w:rPr>
      </w:pPr>
    </w:p>
    <w:p w14:paraId="5FC7B50B" w14:textId="77777777" w:rsidR="008003EF" w:rsidRDefault="008003EF">
      <w:pPr>
        <w:pStyle w:val="BodyText"/>
        <w:spacing w:before="2"/>
        <w:rPr>
          <w:sz w:val="26"/>
        </w:rPr>
      </w:pPr>
    </w:p>
    <w:p w14:paraId="47629046" w14:textId="77777777" w:rsidR="008003EF" w:rsidRDefault="008003EF">
      <w:pPr>
        <w:pStyle w:val="BodyText"/>
        <w:spacing w:before="2"/>
        <w:rPr>
          <w:sz w:val="26"/>
        </w:rPr>
      </w:pPr>
    </w:p>
    <w:p w14:paraId="2AB30DCA" w14:textId="77777777" w:rsidR="008003EF" w:rsidRDefault="008003EF">
      <w:pPr>
        <w:pStyle w:val="BodyText"/>
        <w:spacing w:before="2"/>
        <w:rPr>
          <w:sz w:val="26"/>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469"/>
      </w:tblGrid>
      <w:tr w:rsidR="001D6DDE" w14:paraId="141C3E27" w14:textId="77777777">
        <w:trPr>
          <w:trHeight w:val="268"/>
        </w:trPr>
        <w:tc>
          <w:tcPr>
            <w:tcW w:w="10420" w:type="dxa"/>
            <w:gridSpan w:val="2"/>
          </w:tcPr>
          <w:p w14:paraId="008BF3FF" w14:textId="77777777" w:rsidR="001D6DDE" w:rsidRDefault="006F5E1A">
            <w:pPr>
              <w:pStyle w:val="TableParagraph"/>
              <w:rPr>
                <w:b/>
              </w:rPr>
            </w:pPr>
            <w:r>
              <w:rPr>
                <w:b/>
              </w:rPr>
              <w:t>PROCEDURE RECORDS</w:t>
            </w:r>
          </w:p>
        </w:tc>
      </w:tr>
      <w:tr w:rsidR="001D6DDE" w14:paraId="57979898" w14:textId="77777777">
        <w:trPr>
          <w:trHeight w:val="270"/>
        </w:trPr>
        <w:tc>
          <w:tcPr>
            <w:tcW w:w="1951" w:type="dxa"/>
            <w:shd w:val="clear" w:color="auto" w:fill="DADADA"/>
          </w:tcPr>
          <w:p w14:paraId="1A8920B5" w14:textId="77777777" w:rsidR="001D6DDE" w:rsidRDefault="006F5E1A">
            <w:pPr>
              <w:pStyle w:val="TableParagraph"/>
              <w:spacing w:line="251" w:lineRule="exact"/>
              <w:rPr>
                <w:b/>
              </w:rPr>
            </w:pPr>
            <w:r>
              <w:rPr>
                <w:b/>
              </w:rPr>
              <w:t>Number</w:t>
            </w:r>
          </w:p>
        </w:tc>
        <w:tc>
          <w:tcPr>
            <w:tcW w:w="8469" w:type="dxa"/>
            <w:shd w:val="clear" w:color="auto" w:fill="DADADA"/>
          </w:tcPr>
          <w:p w14:paraId="19B88A1F" w14:textId="77777777" w:rsidR="001D6DDE" w:rsidRDefault="006F5E1A">
            <w:pPr>
              <w:pStyle w:val="TableParagraph"/>
              <w:spacing w:line="251" w:lineRule="exact"/>
              <w:rPr>
                <w:b/>
              </w:rPr>
            </w:pPr>
            <w:r>
              <w:rPr>
                <w:b/>
              </w:rPr>
              <w:t>Detail</w:t>
            </w:r>
          </w:p>
        </w:tc>
      </w:tr>
      <w:tr w:rsidR="001D6DDE" w14:paraId="4C199207" w14:textId="77777777">
        <w:trPr>
          <w:trHeight w:val="268"/>
        </w:trPr>
        <w:tc>
          <w:tcPr>
            <w:tcW w:w="1951" w:type="dxa"/>
          </w:tcPr>
          <w:p w14:paraId="6DC5F2CB" w14:textId="77777777" w:rsidR="001D6DDE" w:rsidRDefault="006F5E1A">
            <w:pPr>
              <w:pStyle w:val="TableParagraph"/>
              <w:rPr>
                <w:b/>
              </w:rPr>
            </w:pPr>
            <w:r>
              <w:rPr>
                <w:b/>
              </w:rPr>
              <w:t>SF-42</w:t>
            </w:r>
          </w:p>
        </w:tc>
        <w:tc>
          <w:tcPr>
            <w:tcW w:w="8469" w:type="dxa"/>
          </w:tcPr>
          <w:p w14:paraId="5E0049BC" w14:textId="77777777" w:rsidR="001D6DDE" w:rsidRDefault="006F5E1A">
            <w:pPr>
              <w:pStyle w:val="TableParagraph"/>
            </w:pPr>
            <w:r>
              <w:t>Traffic Management Plan Checklist</w:t>
            </w:r>
          </w:p>
        </w:tc>
      </w:tr>
      <w:tr w:rsidR="001D6DDE" w14:paraId="48A61DF0" w14:textId="77777777">
        <w:trPr>
          <w:trHeight w:val="268"/>
        </w:trPr>
        <w:tc>
          <w:tcPr>
            <w:tcW w:w="1951" w:type="dxa"/>
          </w:tcPr>
          <w:p w14:paraId="0C04037E" w14:textId="77777777" w:rsidR="001D6DDE" w:rsidRDefault="006F5E1A">
            <w:pPr>
              <w:pStyle w:val="TableParagraph"/>
              <w:rPr>
                <w:b/>
              </w:rPr>
            </w:pPr>
            <w:r>
              <w:rPr>
                <w:b/>
              </w:rPr>
              <w:t>SF-43</w:t>
            </w:r>
          </w:p>
        </w:tc>
        <w:tc>
          <w:tcPr>
            <w:tcW w:w="8469" w:type="dxa"/>
          </w:tcPr>
          <w:p w14:paraId="1106B04C" w14:textId="77777777" w:rsidR="001D6DDE" w:rsidRDefault="006F5E1A">
            <w:pPr>
              <w:pStyle w:val="TableParagraph"/>
            </w:pPr>
            <w:r>
              <w:t>Roadside Worksite Traffic Management Checklist</w:t>
            </w:r>
          </w:p>
        </w:tc>
      </w:tr>
      <w:tr w:rsidR="001D6DDE" w14:paraId="44021CE0" w14:textId="77777777">
        <w:trPr>
          <w:trHeight w:val="268"/>
        </w:trPr>
        <w:tc>
          <w:tcPr>
            <w:tcW w:w="1951" w:type="dxa"/>
          </w:tcPr>
          <w:p w14:paraId="27D76139" w14:textId="77777777" w:rsidR="001D6DDE" w:rsidRDefault="006F5E1A">
            <w:pPr>
              <w:pStyle w:val="TableParagraph"/>
              <w:rPr>
                <w:b/>
              </w:rPr>
            </w:pPr>
            <w:r>
              <w:rPr>
                <w:b/>
              </w:rPr>
              <w:t>SF-44</w:t>
            </w:r>
          </w:p>
        </w:tc>
        <w:tc>
          <w:tcPr>
            <w:tcW w:w="8469" w:type="dxa"/>
          </w:tcPr>
          <w:p w14:paraId="0CB983CE" w14:textId="77777777" w:rsidR="001D6DDE" w:rsidRDefault="006F5E1A">
            <w:pPr>
              <w:pStyle w:val="TableParagraph"/>
            </w:pPr>
            <w:r>
              <w:t>Traffic Management Road Signage Check Sheet</w:t>
            </w:r>
          </w:p>
        </w:tc>
      </w:tr>
    </w:tbl>
    <w:p w14:paraId="201A8934" w14:textId="77777777" w:rsidR="006F5E1A" w:rsidRDefault="006F5E1A"/>
    <w:sectPr w:rsidR="006F5E1A">
      <w:pgSz w:w="11910" w:h="16840"/>
      <w:pgMar w:top="1900" w:right="340" w:bottom="720" w:left="92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6726B" w14:textId="77777777" w:rsidR="007F71C4" w:rsidRDefault="007F71C4">
      <w:r>
        <w:separator/>
      </w:r>
    </w:p>
  </w:endnote>
  <w:endnote w:type="continuationSeparator" w:id="0">
    <w:p w14:paraId="2B186E3F" w14:textId="77777777" w:rsidR="007F71C4" w:rsidRDefault="007F7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73852" w14:textId="77777777" w:rsidR="001D6DDE" w:rsidRDefault="00855FE6">
    <w:pPr>
      <w:pStyle w:val="BodyText"/>
      <w:spacing w:line="14" w:lineRule="auto"/>
      <w:rPr>
        <w:sz w:val="20"/>
      </w:rPr>
    </w:pPr>
    <w:r>
      <w:rPr>
        <w:noProof/>
      </w:rPr>
      <mc:AlternateContent>
        <mc:Choice Requires="wps">
          <w:drawing>
            <wp:anchor distT="0" distB="0" distL="114300" distR="114300" simplePos="0" relativeHeight="503307272" behindDoc="1" locked="0" layoutInCell="1" allowOverlap="1" wp14:anchorId="14D3E590" wp14:editId="201A6F20">
              <wp:simplePos x="0" y="0"/>
              <wp:positionH relativeFrom="page">
                <wp:posOffset>719455</wp:posOffset>
              </wp:positionH>
              <wp:positionV relativeFrom="page">
                <wp:posOffset>10186035</wp:posOffset>
              </wp:positionV>
              <wp:extent cx="6465570" cy="0"/>
              <wp:effectExtent l="5080" t="13335" r="6350" b="5715"/>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EA4CE" id="Line 4" o:spid="_x0000_s1026" style="position:absolute;z-index:-9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07296" behindDoc="1" locked="0" layoutInCell="1" allowOverlap="1" wp14:anchorId="3125DFBD" wp14:editId="15052995">
              <wp:simplePos x="0" y="0"/>
              <wp:positionH relativeFrom="page">
                <wp:posOffset>706755</wp:posOffset>
              </wp:positionH>
              <wp:positionV relativeFrom="page">
                <wp:posOffset>10202545</wp:posOffset>
              </wp:positionV>
              <wp:extent cx="1023620" cy="139700"/>
              <wp:effectExtent l="1905" t="1270" r="3175" b="190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98043" w14:textId="77777777" w:rsidR="001D6DDE" w:rsidRDefault="006F5E1A">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25DFBD" id="_x0000_t202" coordsize="21600,21600" o:spt="202" path="m,l,21600r21600,l21600,xe">
              <v:stroke joinstyle="miter"/>
              <v:path gradientshapeok="t" o:connecttype="rect"/>
            </v:shapetype>
            <v:shape id="Text Box 3" o:spid="_x0000_s1027" type="#_x0000_t202" style="position:absolute;margin-left:55.65pt;margin-top:803.35pt;width:80.6pt;height:11pt;z-index:-9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78C98043" w14:textId="77777777" w:rsidR="001D6DDE" w:rsidRDefault="006F5E1A">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07320" behindDoc="1" locked="0" layoutInCell="1" allowOverlap="1" wp14:anchorId="0218FD65" wp14:editId="13BDAB04">
              <wp:simplePos x="0" y="0"/>
              <wp:positionH relativeFrom="page">
                <wp:posOffset>3003550</wp:posOffset>
              </wp:positionH>
              <wp:positionV relativeFrom="page">
                <wp:posOffset>10202545</wp:posOffset>
              </wp:positionV>
              <wp:extent cx="1905635" cy="139700"/>
              <wp:effectExtent l="3175" t="127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D5847" w14:textId="77777777" w:rsidR="001D6DDE" w:rsidRDefault="006F5E1A">
                          <w:pPr>
                            <w:spacing w:line="203" w:lineRule="exact"/>
                            <w:ind w:left="20"/>
                            <w:rPr>
                              <w:sz w:val="18"/>
                            </w:rPr>
                          </w:pPr>
                          <w:proofErr w:type="spellStart"/>
                          <w:r>
                            <w:rPr>
                              <w:sz w:val="18"/>
                            </w:rPr>
                            <w:t>Authorised</w:t>
                          </w:r>
                          <w:proofErr w:type="spellEnd"/>
                          <w:r>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18FD65" id="Text Box 2" o:spid="_x0000_s1028" type="#_x0000_t202" style="position:absolute;margin-left:236.5pt;margin-top:803.35pt;width:150.05pt;height:11pt;z-index:-9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764D5847" w14:textId="77777777" w:rsidR="001D6DDE" w:rsidRDefault="006F5E1A">
                    <w:pPr>
                      <w:spacing w:line="203" w:lineRule="exact"/>
                      <w:ind w:left="20"/>
                      <w:rPr>
                        <w:sz w:val="18"/>
                      </w:rPr>
                    </w:pPr>
                    <w:proofErr w:type="spellStart"/>
                    <w:r>
                      <w:rPr>
                        <w:sz w:val="18"/>
                      </w:rPr>
                      <w:t>Authorised</w:t>
                    </w:r>
                    <w:proofErr w:type="spellEnd"/>
                    <w:r>
                      <w:rPr>
                        <w:sz w:val="18"/>
                      </w:rPr>
                      <w:t xml:space="preserve">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07344" behindDoc="1" locked="0" layoutInCell="1" allowOverlap="1" wp14:anchorId="6E566915" wp14:editId="040A370E">
              <wp:simplePos x="0" y="0"/>
              <wp:positionH relativeFrom="page">
                <wp:posOffset>6592570</wp:posOffset>
              </wp:positionH>
              <wp:positionV relativeFrom="page">
                <wp:posOffset>10202545</wp:posOffset>
              </wp:positionV>
              <wp:extent cx="537845" cy="139700"/>
              <wp:effectExtent l="1270" t="1270" r="3810"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F1937" w14:textId="77777777" w:rsidR="001D6DDE" w:rsidRDefault="006F5E1A">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566915" id="Text Box 1" o:spid="_x0000_s1029" type="#_x0000_t202" style="position:absolute;margin-left:519.1pt;margin-top:803.35pt;width:42.35pt;height:11pt;z-index:-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16BF1937" w14:textId="77777777" w:rsidR="001D6DDE" w:rsidRDefault="006F5E1A">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6D361" w14:textId="77777777" w:rsidR="007F71C4" w:rsidRDefault="007F71C4">
      <w:r>
        <w:separator/>
      </w:r>
    </w:p>
  </w:footnote>
  <w:footnote w:type="continuationSeparator" w:id="0">
    <w:p w14:paraId="43908487" w14:textId="77777777" w:rsidR="007F71C4" w:rsidRDefault="007F7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22DC" w14:textId="3E691BA8" w:rsidR="008003EF" w:rsidRDefault="008003EF" w:rsidP="008003EF">
    <w:pPr>
      <w:pStyle w:val="BodyText"/>
      <w:spacing w:before="6"/>
      <w:rPr>
        <w:rFonts w:ascii="Times New Roman"/>
        <w:sz w:val="5"/>
      </w:rPr>
    </w:pPr>
    <w:r>
      <w:rPr>
        <w:noProof/>
      </w:rPr>
      <w:drawing>
        <wp:anchor distT="0" distB="0" distL="114300" distR="114300" simplePos="0" relativeHeight="503308368" behindDoc="1" locked="0" layoutInCell="1" allowOverlap="1" wp14:anchorId="0BFB9739" wp14:editId="663C90E5">
          <wp:simplePos x="0" y="0"/>
          <wp:positionH relativeFrom="column">
            <wp:posOffset>-323850</wp:posOffset>
          </wp:positionH>
          <wp:positionV relativeFrom="paragraph">
            <wp:posOffset>76835</wp:posOffset>
          </wp:positionV>
          <wp:extent cx="1936750" cy="397510"/>
          <wp:effectExtent l="0" t="0" r="6350" b="254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6750" cy="397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4C9A09" w14:textId="66FBF71C" w:rsidR="008003EF" w:rsidRDefault="008003EF" w:rsidP="008003EF">
    <w:pPr>
      <w:pStyle w:val="BodyText"/>
      <w:spacing w:before="6"/>
      <w:rPr>
        <w:rFonts w:ascii="Times New Roman"/>
        <w:sz w:val="5"/>
      </w:rPr>
    </w:pPr>
  </w:p>
  <w:p w14:paraId="0B77D951" w14:textId="77777777" w:rsidR="008003EF" w:rsidRDefault="008003EF" w:rsidP="008003EF">
    <w:pPr>
      <w:pStyle w:val="BodyText"/>
      <w:spacing w:before="6"/>
      <w:rPr>
        <w:rFonts w:ascii="Times New Roman"/>
        <w:sz w:val="5"/>
      </w:rPr>
    </w:pPr>
  </w:p>
  <w:p w14:paraId="07E57BF8" w14:textId="77777777" w:rsidR="008003EF" w:rsidRDefault="008003EF" w:rsidP="008003EF">
    <w:pPr>
      <w:pStyle w:val="BodyText"/>
      <w:spacing w:before="6"/>
      <w:rPr>
        <w:rFonts w:ascii="Times New Roman"/>
        <w:sz w:val="5"/>
      </w:rPr>
    </w:pPr>
  </w:p>
  <w:p w14:paraId="4A072C4F" w14:textId="77777777" w:rsidR="008003EF" w:rsidRDefault="008003EF" w:rsidP="008003EF">
    <w:pPr>
      <w:pStyle w:val="BodyText"/>
      <w:spacing w:before="6"/>
      <w:rPr>
        <w:rFonts w:ascii="Times New Roman"/>
        <w:sz w:val="5"/>
      </w:rPr>
    </w:pPr>
  </w:p>
  <w:p w14:paraId="5EB86063" w14:textId="77777777" w:rsidR="008003EF" w:rsidRDefault="008003EF" w:rsidP="008003EF">
    <w:pPr>
      <w:pStyle w:val="BodyText"/>
      <w:spacing w:before="6"/>
      <w:rPr>
        <w:rFonts w:ascii="Times New Roman"/>
        <w:sz w:val="5"/>
      </w:rPr>
    </w:pPr>
  </w:p>
  <w:p w14:paraId="2F13D549" w14:textId="77777777" w:rsidR="008003EF" w:rsidRDefault="008003EF" w:rsidP="008003EF">
    <w:pPr>
      <w:pStyle w:val="BodyText"/>
      <w:spacing w:before="6"/>
      <w:rPr>
        <w:rFonts w:ascii="Times New Roman"/>
        <w:sz w:val="5"/>
      </w:rPr>
    </w:pPr>
  </w:p>
  <w:p w14:paraId="7BCB70ED" w14:textId="22DDC30E" w:rsidR="008003EF" w:rsidRDefault="008003EF" w:rsidP="008003EF">
    <w:pPr>
      <w:pStyle w:val="BodyText"/>
      <w:spacing w:before="6"/>
      <w:rPr>
        <w:rFonts w:ascii="Times New Roman"/>
        <w:sz w:val="5"/>
      </w:rPr>
    </w:pPr>
  </w:p>
  <w:p w14:paraId="210F1E80" w14:textId="77777777" w:rsidR="008003EF" w:rsidRDefault="008003EF" w:rsidP="008003EF">
    <w:pPr>
      <w:pStyle w:val="BodyText"/>
      <w:spacing w:before="6"/>
      <w:rPr>
        <w:rFonts w:ascii="Times New Roman"/>
        <w:sz w:val="5"/>
      </w:rPr>
    </w:pPr>
  </w:p>
  <w:p w14:paraId="356D42BD" w14:textId="77777777" w:rsidR="008003EF" w:rsidRDefault="008003EF" w:rsidP="008003EF">
    <w:pPr>
      <w:pStyle w:val="BodyText"/>
      <w:spacing w:before="6"/>
      <w:rPr>
        <w:rFonts w:ascii="Times New Roman"/>
        <w:sz w:val="5"/>
      </w:rPr>
    </w:pPr>
  </w:p>
  <w:p w14:paraId="6D318FEC" w14:textId="77777777" w:rsidR="008003EF" w:rsidRDefault="008003EF" w:rsidP="008003EF">
    <w:pPr>
      <w:pStyle w:val="BodyText"/>
      <w:spacing w:before="6"/>
      <w:rPr>
        <w:rFonts w:ascii="Times New Roman"/>
        <w:sz w:val="5"/>
      </w:rPr>
    </w:pPr>
  </w:p>
  <w:p w14:paraId="2D32372E" w14:textId="77777777" w:rsidR="008003EF" w:rsidRDefault="008003EF" w:rsidP="008003EF">
    <w:pPr>
      <w:pStyle w:val="BodyText"/>
      <w:spacing w:before="6"/>
      <w:rPr>
        <w:rFonts w:ascii="Times New Roman"/>
        <w:sz w:val="5"/>
      </w:rPr>
    </w:pPr>
  </w:p>
  <w:p w14:paraId="753162EC" w14:textId="76975FE1" w:rsidR="008003EF" w:rsidRDefault="008003EF" w:rsidP="008003EF">
    <w:pPr>
      <w:pStyle w:val="BodyText"/>
      <w:spacing w:before="6"/>
      <w:rPr>
        <w:rFonts w:ascii="Times New Roman"/>
        <w:sz w:val="5"/>
      </w:rPr>
    </w:pPr>
  </w:p>
  <w:p w14:paraId="3D7A68EC" w14:textId="77777777" w:rsidR="008003EF" w:rsidRDefault="008003EF" w:rsidP="008003EF">
    <w:pPr>
      <w:pStyle w:val="BodyText"/>
      <w:spacing w:before="6"/>
      <w:rPr>
        <w:rFonts w:ascii="Times New Roman"/>
        <w:sz w:val="5"/>
      </w:rPr>
    </w:pPr>
  </w:p>
  <w:p w14:paraId="5F167A30" w14:textId="77777777" w:rsidR="008003EF" w:rsidRDefault="008003EF" w:rsidP="008003EF">
    <w:pPr>
      <w:pStyle w:val="BodyText"/>
      <w:spacing w:before="6"/>
      <w:rPr>
        <w:rFonts w:ascii="Times New Roman"/>
        <w:sz w:val="5"/>
      </w:rPr>
    </w:pPr>
  </w:p>
  <w:p w14:paraId="3584D2C1" w14:textId="77777777" w:rsidR="008003EF" w:rsidRDefault="008003EF" w:rsidP="008003EF">
    <w:pPr>
      <w:pStyle w:val="BodyText"/>
      <w:spacing w:before="6"/>
      <w:rPr>
        <w:rFonts w:ascii="Times New Roman"/>
        <w:sz w:val="5"/>
      </w:rPr>
    </w:pPr>
  </w:p>
  <w:p w14:paraId="6D176A85" w14:textId="77777777" w:rsidR="008003EF" w:rsidRDefault="008003EF" w:rsidP="008003EF">
    <w:pPr>
      <w:pStyle w:val="BodyText"/>
      <w:spacing w:before="6"/>
      <w:rPr>
        <w:rFonts w:ascii="Times New Roman"/>
        <w:sz w:val="5"/>
      </w:rPr>
    </w:pPr>
  </w:p>
  <w:p w14:paraId="5DCACA2F" w14:textId="77777777" w:rsidR="008003EF" w:rsidRDefault="008003EF" w:rsidP="008003EF">
    <w:pPr>
      <w:pStyle w:val="BodyText"/>
      <w:spacing w:before="6"/>
      <w:rPr>
        <w:rFonts w:ascii="Times New Roman"/>
        <w:sz w:val="5"/>
      </w:rPr>
    </w:pPr>
  </w:p>
  <w:p w14:paraId="7B9B7720" w14:textId="67A59009" w:rsidR="008003EF" w:rsidRDefault="008003EF" w:rsidP="008003EF">
    <w:pPr>
      <w:pStyle w:val="BodyText"/>
      <w:spacing w:before="6"/>
      <w:rPr>
        <w:rFonts w:ascii="Times New Roman"/>
        <w:sz w:val="5"/>
      </w:rPr>
    </w:pPr>
  </w:p>
  <w:p w14:paraId="32C1D88D" w14:textId="77777777" w:rsidR="008003EF" w:rsidRDefault="008003EF" w:rsidP="008003EF">
    <w:pPr>
      <w:pStyle w:val="BodyText"/>
      <w:spacing w:before="6"/>
      <w:rPr>
        <w:rFonts w:ascii="Times New Roman"/>
        <w:sz w:val="5"/>
      </w:rPr>
    </w:pPr>
  </w:p>
  <w:p w14:paraId="212B94C9" w14:textId="77777777" w:rsidR="008003EF" w:rsidRDefault="008003EF" w:rsidP="008003EF">
    <w:pPr>
      <w:pStyle w:val="BodyText"/>
      <w:spacing w:before="6"/>
      <w:rPr>
        <w:rFonts w:ascii="Times New Roman"/>
        <w:sz w:val="5"/>
      </w:rPr>
    </w:pPr>
  </w:p>
  <w:p w14:paraId="7DB07A1E" w14:textId="77777777" w:rsidR="008003EF" w:rsidRDefault="008003EF" w:rsidP="008003EF">
    <w:pPr>
      <w:pStyle w:val="BodyText"/>
      <w:spacing w:before="6"/>
      <w:rPr>
        <w:rFonts w:ascii="Times New Roman"/>
        <w:sz w:val="5"/>
      </w:rPr>
    </w:pPr>
  </w:p>
  <w:p w14:paraId="0774D4F4" w14:textId="77777777" w:rsidR="008003EF" w:rsidRDefault="008003EF" w:rsidP="008003EF">
    <w:pPr>
      <w:pStyle w:val="BodyText"/>
      <w:spacing w:before="6"/>
      <w:rPr>
        <w:rFonts w:ascii="Times New Roman"/>
        <w:sz w:val="5"/>
      </w:rPr>
    </w:pPr>
  </w:p>
  <w:p w14:paraId="1483EA9B" w14:textId="77777777" w:rsidR="008003EF" w:rsidRDefault="008003EF" w:rsidP="008003EF">
    <w:pPr>
      <w:pStyle w:val="BodyText"/>
      <w:spacing w:before="6"/>
      <w:rPr>
        <w:rFonts w:ascii="Times New Roman"/>
        <w:sz w:val="5"/>
      </w:rPr>
    </w:pPr>
  </w:p>
  <w:p w14:paraId="63F3EA15" w14:textId="77777777" w:rsidR="008003EF" w:rsidRDefault="008003EF" w:rsidP="008003EF">
    <w:pPr>
      <w:pStyle w:val="BodyText"/>
      <w:spacing w:before="6"/>
      <w:rPr>
        <w:rFonts w:ascii="Times New Roman"/>
        <w:sz w:val="5"/>
      </w:rPr>
    </w:pPr>
  </w:p>
  <w:p w14:paraId="782EFAAC" w14:textId="77777777" w:rsidR="008003EF" w:rsidRDefault="008003EF" w:rsidP="008003EF">
    <w:pPr>
      <w:pStyle w:val="BodyText"/>
      <w:spacing w:before="6"/>
      <w:rPr>
        <w:rFonts w:ascii="Times New Roman"/>
        <w:sz w:val="5"/>
      </w:rPr>
    </w:pPr>
  </w:p>
  <w:p w14:paraId="47F64DA3" w14:textId="5EE18903" w:rsidR="008003EF" w:rsidRDefault="008003EF" w:rsidP="008003EF">
    <w:pPr>
      <w:pStyle w:val="BodyText"/>
      <w:spacing w:before="6"/>
      <w:rPr>
        <w:rFonts w:ascii="Times New Roman"/>
        <w:sz w:val="5"/>
      </w:rPr>
    </w:pPr>
  </w:p>
  <w:p w14:paraId="3EBD483C" w14:textId="77777777" w:rsidR="008003EF" w:rsidRDefault="008003EF" w:rsidP="008003EF">
    <w:pPr>
      <w:pStyle w:val="BodyText"/>
      <w:spacing w:line="30" w:lineRule="exact"/>
      <w:ind w:left="169"/>
      <w:rPr>
        <w:rFonts w:ascii="Times New Roman"/>
        <w:sz w:val="3"/>
      </w:rPr>
    </w:pPr>
    <w:r>
      <w:rPr>
        <w:rFonts w:ascii="Times New Roman"/>
        <w:noProof/>
        <w:sz w:val="3"/>
      </w:rPr>
      <mc:AlternateContent>
        <mc:Choice Requires="wpg">
          <w:drawing>
            <wp:inline distT="0" distB="0" distL="0" distR="0" wp14:anchorId="750F7B88" wp14:editId="6E030DFC">
              <wp:extent cx="6517005" cy="18415"/>
              <wp:effectExtent l="15240" t="5080" r="11430" b="5080"/>
              <wp:docPr id="27"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28" name="Line 22"/>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8682569" id="Group 21"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">
              <v:line id="Line 22"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" strokeweight="1.44pt"/>
              <w10:anchorlock/>
            </v:group>
          </w:pict>
        </mc:Fallback>
      </mc:AlternateContent>
    </w:r>
  </w:p>
  <w:p w14:paraId="7E88F85D" w14:textId="77777777" w:rsidR="008003EF" w:rsidRDefault="008003EF" w:rsidP="008003EF">
    <w:pPr>
      <w:tabs>
        <w:tab w:val="left" w:pos="8314"/>
      </w:tabs>
      <w:ind w:left="212"/>
      <w:rPr>
        <w:sz w:val="20"/>
      </w:rPr>
    </w:pPr>
    <w:r>
      <w:rPr>
        <w:sz w:val="20"/>
      </w:rPr>
      <w:t>Revision</w:t>
    </w:r>
    <w:r>
      <w:rPr>
        <w:spacing w:val="-2"/>
        <w:sz w:val="20"/>
      </w:rPr>
      <w:t xml:space="preserve"> </w:t>
    </w:r>
    <w:r>
      <w:rPr>
        <w:sz w:val="20"/>
      </w:rPr>
      <w:t>No:</w:t>
    </w:r>
    <w:r>
      <w:rPr>
        <w:spacing w:val="-3"/>
        <w:sz w:val="20"/>
      </w:rPr>
      <w:t xml:space="preserve"> </w:t>
    </w:r>
    <w:r>
      <w:rPr>
        <w:sz w:val="20"/>
      </w:rPr>
      <w:t>010</w:t>
    </w:r>
    <w:r>
      <w:rPr>
        <w:sz w:val="20"/>
      </w:rPr>
      <w:tab/>
      <w:t>Revision Date:</w:t>
    </w:r>
    <w:r>
      <w:rPr>
        <w:spacing w:val="-3"/>
        <w:sz w:val="20"/>
      </w:rPr>
      <w:t xml:space="preserve"> </w:t>
    </w:r>
    <w:r>
      <w:rPr>
        <w:sz w:val="20"/>
      </w:rPr>
      <w:t>31/08/25</w:t>
    </w:r>
  </w:p>
  <w:p w14:paraId="67AD0E6E" w14:textId="244E245F" w:rsidR="008003EF" w:rsidRDefault="008003EF" w:rsidP="008003EF">
    <w:pPr>
      <w:spacing w:before="1"/>
      <w:ind w:left="212"/>
      <w:rPr>
        <w:b/>
        <w:sz w:val="28"/>
      </w:rPr>
    </w:pPr>
    <w:r>
      <w:rPr>
        <w:noProof/>
      </w:rPr>
      <mc:AlternateContent>
        <mc:Choice Requires="wps">
          <w:drawing>
            <wp:anchor distT="0" distB="0" distL="0" distR="0" simplePos="0" relativeHeight="503310416" behindDoc="1" locked="0" layoutInCell="1" allowOverlap="1" wp14:anchorId="063C66E0" wp14:editId="56434942">
              <wp:simplePos x="0" y="0"/>
              <wp:positionH relativeFrom="page">
                <wp:posOffset>701040</wp:posOffset>
              </wp:positionH>
              <wp:positionV relativeFrom="paragraph">
                <wp:posOffset>270510</wp:posOffset>
              </wp:positionV>
              <wp:extent cx="6516370" cy="0"/>
              <wp:effectExtent l="15240" t="15240" r="12065" b="13335"/>
              <wp:wrapTopAndBottom/>
              <wp:docPr id="26"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FAC701" id="Line 20" o:spid="_x0000_s1026" style="position:absolute;z-index:-6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 xml:space="preserve">Document No: </w:t>
    </w:r>
    <w:r w:rsidRPr="007E19ED">
      <w:rPr>
        <w:b/>
        <w:sz w:val="28"/>
        <w:szCs w:val="24"/>
      </w:rPr>
      <w:t xml:space="preserve">WHS-23 </w:t>
    </w:r>
    <w:r>
      <w:rPr>
        <w:b/>
        <w:sz w:val="28"/>
      </w:rPr>
      <w:t>TRAFFIC MANAGEMENT</w:t>
    </w:r>
  </w:p>
  <w:p w14:paraId="51DAE2D8" w14:textId="5400D145" w:rsidR="001D6DDE" w:rsidRDefault="00855FE6">
    <w:pPr>
      <w:pStyle w:val="BodyText"/>
      <w:spacing w:line="14" w:lineRule="auto"/>
      <w:rPr>
        <w:sz w:val="20"/>
      </w:rPr>
    </w:pPr>
    <w:r>
      <w:rPr>
        <w:noProof/>
      </w:rPr>
      <mc:AlternateContent>
        <mc:Choice Requires="wps">
          <w:drawing>
            <wp:anchor distT="0" distB="0" distL="114300" distR="114300" simplePos="0" relativeHeight="503307248" behindDoc="1" locked="0" layoutInCell="1" allowOverlap="1" wp14:anchorId="6B00BADA" wp14:editId="160D3C6D">
              <wp:simplePos x="0" y="0"/>
              <wp:positionH relativeFrom="page">
                <wp:posOffset>2474595</wp:posOffset>
              </wp:positionH>
              <wp:positionV relativeFrom="page">
                <wp:posOffset>403225</wp:posOffset>
              </wp:positionV>
              <wp:extent cx="2971800" cy="822960"/>
              <wp:effectExtent l="0" t="3175" r="1905" b="254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EC145" w14:textId="77777777" w:rsidR="001D6DDE" w:rsidRDefault="006F5E1A">
                          <w:pPr>
                            <w:spacing w:line="468" w:lineRule="exact"/>
                            <w:ind w:left="699"/>
                            <w:rPr>
                              <w:b/>
                              <w:sz w:val="44"/>
                            </w:rPr>
                          </w:pPr>
                          <w:r>
                            <w:rPr>
                              <w:b/>
                              <w:sz w:val="44"/>
                            </w:rPr>
                            <w:t>PANELTEC PTY LTD</w:t>
                          </w:r>
                        </w:p>
                        <w:p w14:paraId="60793BD9" w14:textId="77777777" w:rsidR="001D6DDE" w:rsidRDefault="006F5E1A">
                          <w:pPr>
                            <w:spacing w:before="19" w:line="232" w:lineRule="auto"/>
                            <w:ind w:left="188" w:right="188" w:firstLine="1123"/>
                            <w:rPr>
                              <w:b/>
                            </w:rPr>
                          </w:pPr>
                          <w:r>
                            <w:rPr>
                              <w:b/>
                            </w:rPr>
                            <w:t>A.B.N. 12 128 689 412 INTEGRATED MANAGEMENT SYSTEM</w:t>
                          </w:r>
                          <w:r>
                            <w:rPr>
                              <w:b/>
                              <w:spacing w:val="-12"/>
                            </w:rPr>
                            <w:t xml:space="preserve"> </w:t>
                          </w:r>
                          <w:r>
                            <w:rPr>
                              <w:b/>
                            </w:rPr>
                            <w:t>MANUAL</w:t>
                          </w:r>
                        </w:p>
                        <w:p w14:paraId="25F9CE1F" w14:textId="77777777" w:rsidR="001D6DDE" w:rsidRDefault="006F5E1A">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00BADA" id="_x0000_t202" coordsize="21600,21600" o:spt="202" path="m,l,21600r21600,l21600,xe">
              <v:stroke joinstyle="miter"/>
              <v:path gradientshapeok="t" o:connecttype="rect"/>
            </v:shapetype>
            <v:shape id="Text Box 5" o:spid="_x0000_s1026" type="#_x0000_t202" style="position:absolute;margin-left:194.85pt;margin-top:31.75pt;width:234pt;height:64.8pt;z-index:-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16EEC145" w14:textId="77777777" w:rsidR="001D6DDE" w:rsidRDefault="006F5E1A">
                    <w:pPr>
                      <w:spacing w:line="468" w:lineRule="exact"/>
                      <w:ind w:left="699"/>
                      <w:rPr>
                        <w:b/>
                        <w:sz w:val="44"/>
                      </w:rPr>
                    </w:pPr>
                    <w:r>
                      <w:rPr>
                        <w:b/>
                        <w:sz w:val="44"/>
                      </w:rPr>
                      <w:t>PANELTEC PTY LTD</w:t>
                    </w:r>
                  </w:p>
                  <w:p w14:paraId="60793BD9" w14:textId="77777777" w:rsidR="001D6DDE" w:rsidRDefault="006F5E1A">
                    <w:pPr>
                      <w:spacing w:before="19" w:line="232" w:lineRule="auto"/>
                      <w:ind w:left="188" w:right="188" w:firstLine="1123"/>
                      <w:rPr>
                        <w:b/>
                      </w:rPr>
                    </w:pPr>
                    <w:r>
                      <w:rPr>
                        <w:b/>
                      </w:rPr>
                      <w:t>A.B.N. 12 128 689 412 INTEGRATED MANAGEMENT SYSTEM</w:t>
                    </w:r>
                    <w:r>
                      <w:rPr>
                        <w:b/>
                        <w:spacing w:val="-12"/>
                      </w:rPr>
                      <w:t xml:space="preserve"> </w:t>
                    </w:r>
                    <w:r>
                      <w:rPr>
                        <w:b/>
                      </w:rPr>
                      <w:t>MANUAL</w:t>
                    </w:r>
                  </w:p>
                  <w:p w14:paraId="25F9CE1F" w14:textId="77777777" w:rsidR="001D6DDE" w:rsidRDefault="006F5E1A">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577C8"/>
    <w:multiLevelType w:val="hybridMultilevel"/>
    <w:tmpl w:val="1C74DAA8"/>
    <w:lvl w:ilvl="0" w:tplc="DDEEB712">
      <w:start w:val="1"/>
      <w:numFmt w:val="decimal"/>
      <w:lvlText w:val="%1."/>
      <w:lvlJc w:val="left"/>
      <w:pPr>
        <w:ind w:left="925" w:hanging="356"/>
        <w:jc w:val="left"/>
      </w:pPr>
      <w:rPr>
        <w:rFonts w:ascii="Calibri" w:eastAsia="Calibri" w:hAnsi="Calibri" w:cs="Calibri" w:hint="default"/>
        <w:w w:val="100"/>
        <w:sz w:val="22"/>
        <w:szCs w:val="22"/>
        <w:lang w:val="en-US" w:eastAsia="en-US" w:bidi="en-US"/>
      </w:rPr>
    </w:lvl>
    <w:lvl w:ilvl="1" w:tplc="AED4A1C6">
      <w:numFmt w:val="bullet"/>
      <w:lvlText w:val="•"/>
      <w:lvlJc w:val="left"/>
      <w:pPr>
        <w:ind w:left="1892" w:hanging="356"/>
      </w:pPr>
      <w:rPr>
        <w:rFonts w:hint="default"/>
        <w:lang w:val="en-US" w:eastAsia="en-US" w:bidi="en-US"/>
      </w:rPr>
    </w:lvl>
    <w:lvl w:ilvl="2" w:tplc="B3625ED6">
      <w:numFmt w:val="bullet"/>
      <w:lvlText w:val="•"/>
      <w:lvlJc w:val="left"/>
      <w:pPr>
        <w:ind w:left="2865" w:hanging="356"/>
      </w:pPr>
      <w:rPr>
        <w:rFonts w:hint="default"/>
        <w:lang w:val="en-US" w:eastAsia="en-US" w:bidi="en-US"/>
      </w:rPr>
    </w:lvl>
    <w:lvl w:ilvl="3" w:tplc="CBBC5F8C">
      <w:numFmt w:val="bullet"/>
      <w:lvlText w:val="•"/>
      <w:lvlJc w:val="left"/>
      <w:pPr>
        <w:ind w:left="3837" w:hanging="356"/>
      </w:pPr>
      <w:rPr>
        <w:rFonts w:hint="default"/>
        <w:lang w:val="en-US" w:eastAsia="en-US" w:bidi="en-US"/>
      </w:rPr>
    </w:lvl>
    <w:lvl w:ilvl="4" w:tplc="E9E4646E">
      <w:numFmt w:val="bullet"/>
      <w:lvlText w:val="•"/>
      <w:lvlJc w:val="left"/>
      <w:pPr>
        <w:ind w:left="4810" w:hanging="356"/>
      </w:pPr>
      <w:rPr>
        <w:rFonts w:hint="default"/>
        <w:lang w:val="en-US" w:eastAsia="en-US" w:bidi="en-US"/>
      </w:rPr>
    </w:lvl>
    <w:lvl w:ilvl="5" w:tplc="6174120C">
      <w:numFmt w:val="bullet"/>
      <w:lvlText w:val="•"/>
      <w:lvlJc w:val="left"/>
      <w:pPr>
        <w:ind w:left="5783" w:hanging="356"/>
      </w:pPr>
      <w:rPr>
        <w:rFonts w:hint="default"/>
        <w:lang w:val="en-US" w:eastAsia="en-US" w:bidi="en-US"/>
      </w:rPr>
    </w:lvl>
    <w:lvl w:ilvl="6" w:tplc="B6CADBC4">
      <w:numFmt w:val="bullet"/>
      <w:lvlText w:val="•"/>
      <w:lvlJc w:val="left"/>
      <w:pPr>
        <w:ind w:left="6755" w:hanging="356"/>
      </w:pPr>
      <w:rPr>
        <w:rFonts w:hint="default"/>
        <w:lang w:val="en-US" w:eastAsia="en-US" w:bidi="en-US"/>
      </w:rPr>
    </w:lvl>
    <w:lvl w:ilvl="7" w:tplc="91F0349A">
      <w:numFmt w:val="bullet"/>
      <w:lvlText w:val="•"/>
      <w:lvlJc w:val="left"/>
      <w:pPr>
        <w:ind w:left="7728" w:hanging="356"/>
      </w:pPr>
      <w:rPr>
        <w:rFonts w:hint="default"/>
        <w:lang w:val="en-US" w:eastAsia="en-US" w:bidi="en-US"/>
      </w:rPr>
    </w:lvl>
    <w:lvl w:ilvl="8" w:tplc="8946C972">
      <w:numFmt w:val="bullet"/>
      <w:lvlText w:val="•"/>
      <w:lvlJc w:val="left"/>
      <w:pPr>
        <w:ind w:left="8701" w:hanging="356"/>
      </w:pPr>
      <w:rPr>
        <w:rFonts w:hint="default"/>
        <w:lang w:val="en-US" w:eastAsia="en-US" w:bidi="en-US"/>
      </w:rPr>
    </w:lvl>
  </w:abstractNum>
  <w:abstractNum w:abstractNumId="1" w15:restartNumberingAfterBreak="0">
    <w:nsid w:val="3A43526B"/>
    <w:multiLevelType w:val="hybridMultilevel"/>
    <w:tmpl w:val="40FC50BE"/>
    <w:lvl w:ilvl="0" w:tplc="EDC2CCB6">
      <w:numFmt w:val="bullet"/>
      <w:lvlText w:val=""/>
      <w:lvlJc w:val="left"/>
      <w:pPr>
        <w:ind w:left="933" w:hanging="361"/>
      </w:pPr>
      <w:rPr>
        <w:rFonts w:hint="default"/>
        <w:w w:val="100"/>
        <w:lang w:val="en-US" w:eastAsia="en-US" w:bidi="en-US"/>
      </w:rPr>
    </w:lvl>
    <w:lvl w:ilvl="1" w:tplc="1D745472">
      <w:numFmt w:val="bullet"/>
      <w:lvlText w:val=""/>
      <w:lvlJc w:val="left"/>
      <w:pPr>
        <w:ind w:left="1652" w:hanging="360"/>
      </w:pPr>
      <w:rPr>
        <w:rFonts w:hint="default"/>
        <w:w w:val="99"/>
        <w:lang w:val="en-US" w:eastAsia="en-US" w:bidi="en-US"/>
      </w:rPr>
    </w:lvl>
    <w:lvl w:ilvl="2" w:tplc="0FB8452C">
      <w:numFmt w:val="bullet"/>
      <w:lvlText w:val="•"/>
      <w:lvlJc w:val="left"/>
      <w:pPr>
        <w:ind w:left="2020" w:hanging="360"/>
      </w:pPr>
      <w:rPr>
        <w:rFonts w:hint="default"/>
        <w:lang w:val="en-US" w:eastAsia="en-US" w:bidi="en-US"/>
      </w:rPr>
    </w:lvl>
    <w:lvl w:ilvl="3" w:tplc="FFBEB9E4">
      <w:numFmt w:val="bullet"/>
      <w:lvlText w:val="•"/>
      <w:lvlJc w:val="left"/>
      <w:pPr>
        <w:ind w:left="3098" w:hanging="360"/>
      </w:pPr>
      <w:rPr>
        <w:rFonts w:hint="default"/>
        <w:lang w:val="en-US" w:eastAsia="en-US" w:bidi="en-US"/>
      </w:rPr>
    </w:lvl>
    <w:lvl w:ilvl="4" w:tplc="12106176">
      <w:numFmt w:val="bullet"/>
      <w:lvlText w:val="•"/>
      <w:lvlJc w:val="left"/>
      <w:pPr>
        <w:ind w:left="4176" w:hanging="360"/>
      </w:pPr>
      <w:rPr>
        <w:rFonts w:hint="default"/>
        <w:lang w:val="en-US" w:eastAsia="en-US" w:bidi="en-US"/>
      </w:rPr>
    </w:lvl>
    <w:lvl w:ilvl="5" w:tplc="433EFA60">
      <w:numFmt w:val="bullet"/>
      <w:lvlText w:val="•"/>
      <w:lvlJc w:val="left"/>
      <w:pPr>
        <w:ind w:left="5254" w:hanging="360"/>
      </w:pPr>
      <w:rPr>
        <w:rFonts w:hint="default"/>
        <w:lang w:val="en-US" w:eastAsia="en-US" w:bidi="en-US"/>
      </w:rPr>
    </w:lvl>
    <w:lvl w:ilvl="6" w:tplc="BCD4B400">
      <w:numFmt w:val="bullet"/>
      <w:lvlText w:val="•"/>
      <w:lvlJc w:val="left"/>
      <w:pPr>
        <w:ind w:left="6333" w:hanging="360"/>
      </w:pPr>
      <w:rPr>
        <w:rFonts w:hint="default"/>
        <w:lang w:val="en-US" w:eastAsia="en-US" w:bidi="en-US"/>
      </w:rPr>
    </w:lvl>
    <w:lvl w:ilvl="7" w:tplc="DFF8CA54">
      <w:numFmt w:val="bullet"/>
      <w:lvlText w:val="•"/>
      <w:lvlJc w:val="left"/>
      <w:pPr>
        <w:ind w:left="7411" w:hanging="360"/>
      </w:pPr>
      <w:rPr>
        <w:rFonts w:hint="default"/>
        <w:lang w:val="en-US" w:eastAsia="en-US" w:bidi="en-US"/>
      </w:rPr>
    </w:lvl>
    <w:lvl w:ilvl="8" w:tplc="6F30E474">
      <w:numFmt w:val="bullet"/>
      <w:lvlText w:val="•"/>
      <w:lvlJc w:val="left"/>
      <w:pPr>
        <w:ind w:left="8489" w:hanging="360"/>
      </w:pPr>
      <w:rPr>
        <w:rFonts w:hint="default"/>
        <w:lang w:val="en-US" w:eastAsia="en-US" w:bidi="en-US"/>
      </w:rPr>
    </w:lvl>
  </w:abstractNum>
  <w:abstractNum w:abstractNumId="2" w15:restartNumberingAfterBreak="0">
    <w:nsid w:val="3E6E35E1"/>
    <w:multiLevelType w:val="hybridMultilevel"/>
    <w:tmpl w:val="7F7C4A24"/>
    <w:lvl w:ilvl="0" w:tplc="A5007D30">
      <w:numFmt w:val="bullet"/>
      <w:lvlText w:val="o"/>
      <w:lvlJc w:val="left"/>
      <w:pPr>
        <w:ind w:left="572" w:hanging="361"/>
      </w:pPr>
      <w:rPr>
        <w:rFonts w:ascii="Courier New" w:eastAsia="Courier New" w:hAnsi="Courier New" w:cs="Courier New" w:hint="default"/>
        <w:w w:val="100"/>
        <w:sz w:val="22"/>
        <w:szCs w:val="22"/>
        <w:lang w:val="en-US" w:eastAsia="en-US" w:bidi="en-US"/>
      </w:rPr>
    </w:lvl>
    <w:lvl w:ilvl="1" w:tplc="15D2A0DA">
      <w:numFmt w:val="bullet"/>
      <w:lvlText w:val="•"/>
      <w:lvlJc w:val="left"/>
      <w:pPr>
        <w:ind w:left="1586" w:hanging="361"/>
      </w:pPr>
      <w:rPr>
        <w:rFonts w:hint="default"/>
        <w:lang w:val="en-US" w:eastAsia="en-US" w:bidi="en-US"/>
      </w:rPr>
    </w:lvl>
    <w:lvl w:ilvl="2" w:tplc="503A14A4">
      <w:numFmt w:val="bullet"/>
      <w:lvlText w:val="•"/>
      <w:lvlJc w:val="left"/>
      <w:pPr>
        <w:ind w:left="2593" w:hanging="361"/>
      </w:pPr>
      <w:rPr>
        <w:rFonts w:hint="default"/>
        <w:lang w:val="en-US" w:eastAsia="en-US" w:bidi="en-US"/>
      </w:rPr>
    </w:lvl>
    <w:lvl w:ilvl="3" w:tplc="28164892">
      <w:numFmt w:val="bullet"/>
      <w:lvlText w:val="•"/>
      <w:lvlJc w:val="left"/>
      <w:pPr>
        <w:ind w:left="3599" w:hanging="361"/>
      </w:pPr>
      <w:rPr>
        <w:rFonts w:hint="default"/>
        <w:lang w:val="en-US" w:eastAsia="en-US" w:bidi="en-US"/>
      </w:rPr>
    </w:lvl>
    <w:lvl w:ilvl="4" w:tplc="9C98E102">
      <w:numFmt w:val="bullet"/>
      <w:lvlText w:val="•"/>
      <w:lvlJc w:val="left"/>
      <w:pPr>
        <w:ind w:left="4606" w:hanging="361"/>
      </w:pPr>
      <w:rPr>
        <w:rFonts w:hint="default"/>
        <w:lang w:val="en-US" w:eastAsia="en-US" w:bidi="en-US"/>
      </w:rPr>
    </w:lvl>
    <w:lvl w:ilvl="5" w:tplc="BCCC9352">
      <w:numFmt w:val="bullet"/>
      <w:lvlText w:val="•"/>
      <w:lvlJc w:val="left"/>
      <w:pPr>
        <w:ind w:left="5613" w:hanging="361"/>
      </w:pPr>
      <w:rPr>
        <w:rFonts w:hint="default"/>
        <w:lang w:val="en-US" w:eastAsia="en-US" w:bidi="en-US"/>
      </w:rPr>
    </w:lvl>
    <w:lvl w:ilvl="6" w:tplc="3BD8175C">
      <w:numFmt w:val="bullet"/>
      <w:lvlText w:val="•"/>
      <w:lvlJc w:val="left"/>
      <w:pPr>
        <w:ind w:left="6619" w:hanging="361"/>
      </w:pPr>
      <w:rPr>
        <w:rFonts w:hint="default"/>
        <w:lang w:val="en-US" w:eastAsia="en-US" w:bidi="en-US"/>
      </w:rPr>
    </w:lvl>
    <w:lvl w:ilvl="7" w:tplc="99643AB0">
      <w:numFmt w:val="bullet"/>
      <w:lvlText w:val="•"/>
      <w:lvlJc w:val="left"/>
      <w:pPr>
        <w:ind w:left="7626" w:hanging="361"/>
      </w:pPr>
      <w:rPr>
        <w:rFonts w:hint="default"/>
        <w:lang w:val="en-US" w:eastAsia="en-US" w:bidi="en-US"/>
      </w:rPr>
    </w:lvl>
    <w:lvl w:ilvl="8" w:tplc="E63AF04A">
      <w:numFmt w:val="bullet"/>
      <w:lvlText w:val="•"/>
      <w:lvlJc w:val="left"/>
      <w:pPr>
        <w:ind w:left="8633" w:hanging="361"/>
      </w:pPr>
      <w:rPr>
        <w:rFonts w:hint="default"/>
        <w:lang w:val="en-US" w:eastAsia="en-US" w:bidi="en-US"/>
      </w:rPr>
    </w:lvl>
  </w:abstractNum>
  <w:abstractNum w:abstractNumId="3" w15:restartNumberingAfterBreak="0">
    <w:nsid w:val="4492489A"/>
    <w:multiLevelType w:val="multilevel"/>
    <w:tmpl w:val="23EC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971A6"/>
    <w:multiLevelType w:val="hybridMultilevel"/>
    <w:tmpl w:val="96BE5B40"/>
    <w:lvl w:ilvl="0" w:tplc="04A45EAE">
      <w:numFmt w:val="bullet"/>
      <w:lvlText w:val=""/>
      <w:lvlJc w:val="left"/>
      <w:pPr>
        <w:ind w:left="572" w:hanging="360"/>
      </w:pPr>
      <w:rPr>
        <w:rFonts w:ascii="Symbol" w:eastAsia="Symbol" w:hAnsi="Symbol" w:cs="Symbol" w:hint="default"/>
        <w:w w:val="99"/>
        <w:sz w:val="20"/>
        <w:szCs w:val="20"/>
        <w:lang w:val="en-US" w:eastAsia="en-US" w:bidi="en-US"/>
      </w:rPr>
    </w:lvl>
    <w:lvl w:ilvl="1" w:tplc="988EF56C">
      <w:numFmt w:val="bullet"/>
      <w:lvlText w:val=""/>
      <w:lvlJc w:val="left"/>
      <w:pPr>
        <w:ind w:left="1292" w:hanging="361"/>
      </w:pPr>
      <w:rPr>
        <w:rFonts w:ascii="Symbol" w:eastAsia="Symbol" w:hAnsi="Symbol" w:cs="Symbol" w:hint="default"/>
        <w:w w:val="100"/>
        <w:sz w:val="22"/>
        <w:szCs w:val="22"/>
        <w:lang w:val="en-US" w:eastAsia="en-US" w:bidi="en-US"/>
      </w:rPr>
    </w:lvl>
    <w:lvl w:ilvl="2" w:tplc="BBD8DB5E">
      <w:numFmt w:val="bullet"/>
      <w:lvlText w:val="•"/>
      <w:lvlJc w:val="left"/>
      <w:pPr>
        <w:ind w:left="2338" w:hanging="361"/>
      </w:pPr>
      <w:rPr>
        <w:rFonts w:hint="default"/>
        <w:lang w:val="en-US" w:eastAsia="en-US" w:bidi="en-US"/>
      </w:rPr>
    </w:lvl>
    <w:lvl w:ilvl="3" w:tplc="1DF20CC4">
      <w:numFmt w:val="bullet"/>
      <w:lvlText w:val="•"/>
      <w:lvlJc w:val="left"/>
      <w:pPr>
        <w:ind w:left="3376" w:hanging="361"/>
      </w:pPr>
      <w:rPr>
        <w:rFonts w:hint="default"/>
        <w:lang w:val="en-US" w:eastAsia="en-US" w:bidi="en-US"/>
      </w:rPr>
    </w:lvl>
    <w:lvl w:ilvl="4" w:tplc="39EA1DA8">
      <w:numFmt w:val="bullet"/>
      <w:lvlText w:val="•"/>
      <w:lvlJc w:val="left"/>
      <w:pPr>
        <w:ind w:left="4415" w:hanging="361"/>
      </w:pPr>
      <w:rPr>
        <w:rFonts w:hint="default"/>
        <w:lang w:val="en-US" w:eastAsia="en-US" w:bidi="en-US"/>
      </w:rPr>
    </w:lvl>
    <w:lvl w:ilvl="5" w:tplc="18D62116">
      <w:numFmt w:val="bullet"/>
      <w:lvlText w:val="•"/>
      <w:lvlJc w:val="left"/>
      <w:pPr>
        <w:ind w:left="5453" w:hanging="361"/>
      </w:pPr>
      <w:rPr>
        <w:rFonts w:hint="default"/>
        <w:lang w:val="en-US" w:eastAsia="en-US" w:bidi="en-US"/>
      </w:rPr>
    </w:lvl>
    <w:lvl w:ilvl="6" w:tplc="ACB8B634">
      <w:numFmt w:val="bullet"/>
      <w:lvlText w:val="•"/>
      <w:lvlJc w:val="left"/>
      <w:pPr>
        <w:ind w:left="6492" w:hanging="361"/>
      </w:pPr>
      <w:rPr>
        <w:rFonts w:hint="default"/>
        <w:lang w:val="en-US" w:eastAsia="en-US" w:bidi="en-US"/>
      </w:rPr>
    </w:lvl>
    <w:lvl w:ilvl="7" w:tplc="624C87B0">
      <w:numFmt w:val="bullet"/>
      <w:lvlText w:val="•"/>
      <w:lvlJc w:val="left"/>
      <w:pPr>
        <w:ind w:left="7530" w:hanging="361"/>
      </w:pPr>
      <w:rPr>
        <w:rFonts w:hint="default"/>
        <w:lang w:val="en-US" w:eastAsia="en-US" w:bidi="en-US"/>
      </w:rPr>
    </w:lvl>
    <w:lvl w:ilvl="8" w:tplc="D2D4A67A">
      <w:numFmt w:val="bullet"/>
      <w:lvlText w:val="•"/>
      <w:lvlJc w:val="left"/>
      <w:pPr>
        <w:ind w:left="8569" w:hanging="361"/>
      </w:pPr>
      <w:rPr>
        <w:rFonts w:hint="default"/>
        <w:lang w:val="en-US" w:eastAsia="en-US" w:bidi="en-US"/>
      </w:rPr>
    </w:lvl>
  </w:abstractNum>
  <w:abstractNum w:abstractNumId="5" w15:restartNumberingAfterBreak="0">
    <w:nsid w:val="5F1C7D70"/>
    <w:multiLevelType w:val="hybridMultilevel"/>
    <w:tmpl w:val="F64C4E52"/>
    <w:lvl w:ilvl="0" w:tplc="0EA40264">
      <w:start w:val="1"/>
      <w:numFmt w:val="decimal"/>
      <w:lvlText w:val="%1."/>
      <w:lvlJc w:val="left"/>
      <w:pPr>
        <w:ind w:left="933" w:hanging="361"/>
        <w:jc w:val="left"/>
      </w:pPr>
      <w:rPr>
        <w:rFonts w:ascii="Calibri" w:eastAsia="Calibri" w:hAnsi="Calibri" w:cs="Calibri" w:hint="default"/>
        <w:w w:val="100"/>
        <w:sz w:val="22"/>
        <w:szCs w:val="22"/>
        <w:lang w:val="en-US" w:eastAsia="en-US" w:bidi="en-US"/>
      </w:rPr>
    </w:lvl>
    <w:lvl w:ilvl="1" w:tplc="FBEC25F6">
      <w:numFmt w:val="bullet"/>
      <w:lvlText w:val="•"/>
      <w:lvlJc w:val="left"/>
      <w:pPr>
        <w:ind w:left="1910" w:hanging="361"/>
      </w:pPr>
      <w:rPr>
        <w:rFonts w:hint="default"/>
        <w:lang w:val="en-US" w:eastAsia="en-US" w:bidi="en-US"/>
      </w:rPr>
    </w:lvl>
    <w:lvl w:ilvl="2" w:tplc="A99E8376">
      <w:numFmt w:val="bullet"/>
      <w:lvlText w:val="•"/>
      <w:lvlJc w:val="left"/>
      <w:pPr>
        <w:ind w:left="2881" w:hanging="361"/>
      </w:pPr>
      <w:rPr>
        <w:rFonts w:hint="default"/>
        <w:lang w:val="en-US" w:eastAsia="en-US" w:bidi="en-US"/>
      </w:rPr>
    </w:lvl>
    <w:lvl w:ilvl="3" w:tplc="E99203EA">
      <w:numFmt w:val="bullet"/>
      <w:lvlText w:val="•"/>
      <w:lvlJc w:val="left"/>
      <w:pPr>
        <w:ind w:left="3851" w:hanging="361"/>
      </w:pPr>
      <w:rPr>
        <w:rFonts w:hint="default"/>
        <w:lang w:val="en-US" w:eastAsia="en-US" w:bidi="en-US"/>
      </w:rPr>
    </w:lvl>
    <w:lvl w:ilvl="4" w:tplc="AB960B2C">
      <w:numFmt w:val="bullet"/>
      <w:lvlText w:val="•"/>
      <w:lvlJc w:val="left"/>
      <w:pPr>
        <w:ind w:left="4822" w:hanging="361"/>
      </w:pPr>
      <w:rPr>
        <w:rFonts w:hint="default"/>
        <w:lang w:val="en-US" w:eastAsia="en-US" w:bidi="en-US"/>
      </w:rPr>
    </w:lvl>
    <w:lvl w:ilvl="5" w:tplc="D2FEF09C">
      <w:numFmt w:val="bullet"/>
      <w:lvlText w:val="•"/>
      <w:lvlJc w:val="left"/>
      <w:pPr>
        <w:ind w:left="5793" w:hanging="361"/>
      </w:pPr>
      <w:rPr>
        <w:rFonts w:hint="default"/>
        <w:lang w:val="en-US" w:eastAsia="en-US" w:bidi="en-US"/>
      </w:rPr>
    </w:lvl>
    <w:lvl w:ilvl="6" w:tplc="3796BFE6">
      <w:numFmt w:val="bullet"/>
      <w:lvlText w:val="•"/>
      <w:lvlJc w:val="left"/>
      <w:pPr>
        <w:ind w:left="6763" w:hanging="361"/>
      </w:pPr>
      <w:rPr>
        <w:rFonts w:hint="default"/>
        <w:lang w:val="en-US" w:eastAsia="en-US" w:bidi="en-US"/>
      </w:rPr>
    </w:lvl>
    <w:lvl w:ilvl="7" w:tplc="7CC4E022">
      <w:numFmt w:val="bullet"/>
      <w:lvlText w:val="•"/>
      <w:lvlJc w:val="left"/>
      <w:pPr>
        <w:ind w:left="7734" w:hanging="361"/>
      </w:pPr>
      <w:rPr>
        <w:rFonts w:hint="default"/>
        <w:lang w:val="en-US" w:eastAsia="en-US" w:bidi="en-US"/>
      </w:rPr>
    </w:lvl>
    <w:lvl w:ilvl="8" w:tplc="FB42CA02">
      <w:numFmt w:val="bullet"/>
      <w:lvlText w:val="•"/>
      <w:lvlJc w:val="left"/>
      <w:pPr>
        <w:ind w:left="8705" w:hanging="361"/>
      </w:pPr>
      <w:rPr>
        <w:rFonts w:hint="default"/>
        <w:lang w:val="en-US" w:eastAsia="en-US" w:bidi="en-US"/>
      </w:rPr>
    </w:lvl>
  </w:abstractNum>
  <w:abstractNum w:abstractNumId="6" w15:restartNumberingAfterBreak="0">
    <w:nsid w:val="79C55834"/>
    <w:multiLevelType w:val="hybridMultilevel"/>
    <w:tmpl w:val="000ADD24"/>
    <w:lvl w:ilvl="0" w:tplc="4F0E5B6C">
      <w:start w:val="1"/>
      <w:numFmt w:val="lowerRoman"/>
      <w:lvlText w:val="(%1)"/>
      <w:lvlJc w:val="left"/>
      <w:pPr>
        <w:ind w:left="447" w:hanging="236"/>
        <w:jc w:val="left"/>
      </w:pPr>
      <w:rPr>
        <w:rFonts w:ascii="Calibri" w:eastAsia="Calibri" w:hAnsi="Calibri" w:cs="Calibri" w:hint="default"/>
        <w:spacing w:val="-1"/>
        <w:w w:val="100"/>
        <w:sz w:val="22"/>
        <w:szCs w:val="22"/>
        <w:lang w:val="en-US" w:eastAsia="en-US" w:bidi="en-US"/>
      </w:rPr>
    </w:lvl>
    <w:lvl w:ilvl="1" w:tplc="C466FF5A">
      <w:numFmt w:val="bullet"/>
      <w:lvlText w:val=""/>
      <w:lvlJc w:val="left"/>
      <w:pPr>
        <w:ind w:left="1652" w:hanging="360"/>
      </w:pPr>
      <w:rPr>
        <w:rFonts w:ascii="Symbol" w:eastAsia="Symbol" w:hAnsi="Symbol" w:cs="Symbol" w:hint="default"/>
        <w:w w:val="99"/>
        <w:sz w:val="20"/>
        <w:szCs w:val="20"/>
        <w:lang w:val="en-US" w:eastAsia="en-US" w:bidi="en-US"/>
      </w:rPr>
    </w:lvl>
    <w:lvl w:ilvl="2" w:tplc="A454D0EA">
      <w:numFmt w:val="bullet"/>
      <w:lvlText w:val="•"/>
      <w:lvlJc w:val="left"/>
      <w:pPr>
        <w:ind w:left="1660" w:hanging="360"/>
      </w:pPr>
      <w:rPr>
        <w:rFonts w:hint="default"/>
        <w:lang w:val="en-US" w:eastAsia="en-US" w:bidi="en-US"/>
      </w:rPr>
    </w:lvl>
    <w:lvl w:ilvl="3" w:tplc="378444CE">
      <w:numFmt w:val="bullet"/>
      <w:lvlText w:val="•"/>
      <w:lvlJc w:val="left"/>
      <w:pPr>
        <w:ind w:left="2783" w:hanging="360"/>
      </w:pPr>
      <w:rPr>
        <w:rFonts w:hint="default"/>
        <w:lang w:val="en-US" w:eastAsia="en-US" w:bidi="en-US"/>
      </w:rPr>
    </w:lvl>
    <w:lvl w:ilvl="4" w:tplc="0298F5DA">
      <w:numFmt w:val="bullet"/>
      <w:lvlText w:val="•"/>
      <w:lvlJc w:val="left"/>
      <w:pPr>
        <w:ind w:left="3906" w:hanging="360"/>
      </w:pPr>
      <w:rPr>
        <w:rFonts w:hint="default"/>
        <w:lang w:val="en-US" w:eastAsia="en-US" w:bidi="en-US"/>
      </w:rPr>
    </w:lvl>
    <w:lvl w:ilvl="5" w:tplc="6772167E">
      <w:numFmt w:val="bullet"/>
      <w:lvlText w:val="•"/>
      <w:lvlJc w:val="left"/>
      <w:pPr>
        <w:ind w:left="5029" w:hanging="360"/>
      </w:pPr>
      <w:rPr>
        <w:rFonts w:hint="default"/>
        <w:lang w:val="en-US" w:eastAsia="en-US" w:bidi="en-US"/>
      </w:rPr>
    </w:lvl>
    <w:lvl w:ilvl="6" w:tplc="3B220434">
      <w:numFmt w:val="bullet"/>
      <w:lvlText w:val="•"/>
      <w:lvlJc w:val="left"/>
      <w:pPr>
        <w:ind w:left="6153" w:hanging="360"/>
      </w:pPr>
      <w:rPr>
        <w:rFonts w:hint="default"/>
        <w:lang w:val="en-US" w:eastAsia="en-US" w:bidi="en-US"/>
      </w:rPr>
    </w:lvl>
    <w:lvl w:ilvl="7" w:tplc="91BA1746">
      <w:numFmt w:val="bullet"/>
      <w:lvlText w:val="•"/>
      <w:lvlJc w:val="left"/>
      <w:pPr>
        <w:ind w:left="7276" w:hanging="360"/>
      </w:pPr>
      <w:rPr>
        <w:rFonts w:hint="default"/>
        <w:lang w:val="en-US" w:eastAsia="en-US" w:bidi="en-US"/>
      </w:rPr>
    </w:lvl>
    <w:lvl w:ilvl="8" w:tplc="5192C884">
      <w:numFmt w:val="bullet"/>
      <w:lvlText w:val="•"/>
      <w:lvlJc w:val="left"/>
      <w:pPr>
        <w:ind w:left="8399" w:hanging="360"/>
      </w:pPr>
      <w:rPr>
        <w:rFonts w:hint="default"/>
        <w:lang w:val="en-US" w:eastAsia="en-US" w:bidi="en-US"/>
      </w:rPr>
    </w:lvl>
  </w:abstractNum>
  <w:abstractNum w:abstractNumId="7" w15:restartNumberingAfterBreak="0">
    <w:nsid w:val="7BA40D8F"/>
    <w:multiLevelType w:val="hybridMultilevel"/>
    <w:tmpl w:val="C01215EC"/>
    <w:lvl w:ilvl="0" w:tplc="7FBE382E">
      <w:numFmt w:val="bullet"/>
      <w:lvlText w:val=""/>
      <w:lvlJc w:val="left"/>
      <w:pPr>
        <w:ind w:left="212" w:hanging="361"/>
      </w:pPr>
      <w:rPr>
        <w:rFonts w:ascii="Symbol" w:eastAsia="Symbol" w:hAnsi="Symbol" w:cs="Symbol" w:hint="default"/>
        <w:w w:val="100"/>
        <w:sz w:val="22"/>
        <w:szCs w:val="22"/>
        <w:lang w:val="en-US" w:eastAsia="en-US" w:bidi="en-US"/>
      </w:rPr>
    </w:lvl>
    <w:lvl w:ilvl="1" w:tplc="83FE244C">
      <w:numFmt w:val="bullet"/>
      <w:lvlText w:val="o"/>
      <w:lvlJc w:val="left"/>
      <w:pPr>
        <w:ind w:left="2014" w:hanging="361"/>
      </w:pPr>
      <w:rPr>
        <w:rFonts w:ascii="Courier New" w:eastAsia="Courier New" w:hAnsi="Courier New" w:cs="Courier New" w:hint="default"/>
        <w:w w:val="100"/>
        <w:sz w:val="22"/>
        <w:szCs w:val="22"/>
        <w:lang w:val="en-US" w:eastAsia="en-US" w:bidi="en-US"/>
      </w:rPr>
    </w:lvl>
    <w:lvl w:ilvl="2" w:tplc="FE8A9092">
      <w:numFmt w:val="bullet"/>
      <w:lvlText w:val="•"/>
      <w:lvlJc w:val="left"/>
      <w:pPr>
        <w:ind w:left="2978" w:hanging="361"/>
      </w:pPr>
      <w:rPr>
        <w:rFonts w:hint="default"/>
        <w:lang w:val="en-US" w:eastAsia="en-US" w:bidi="en-US"/>
      </w:rPr>
    </w:lvl>
    <w:lvl w:ilvl="3" w:tplc="D38C36D2">
      <w:numFmt w:val="bullet"/>
      <w:lvlText w:val="•"/>
      <w:lvlJc w:val="left"/>
      <w:pPr>
        <w:ind w:left="3936" w:hanging="361"/>
      </w:pPr>
      <w:rPr>
        <w:rFonts w:hint="default"/>
        <w:lang w:val="en-US" w:eastAsia="en-US" w:bidi="en-US"/>
      </w:rPr>
    </w:lvl>
    <w:lvl w:ilvl="4" w:tplc="77F45F8A">
      <w:numFmt w:val="bullet"/>
      <w:lvlText w:val="•"/>
      <w:lvlJc w:val="left"/>
      <w:pPr>
        <w:ind w:left="4895" w:hanging="361"/>
      </w:pPr>
      <w:rPr>
        <w:rFonts w:hint="default"/>
        <w:lang w:val="en-US" w:eastAsia="en-US" w:bidi="en-US"/>
      </w:rPr>
    </w:lvl>
    <w:lvl w:ilvl="5" w:tplc="BBD8BFC4">
      <w:numFmt w:val="bullet"/>
      <w:lvlText w:val="•"/>
      <w:lvlJc w:val="left"/>
      <w:pPr>
        <w:ind w:left="5853" w:hanging="361"/>
      </w:pPr>
      <w:rPr>
        <w:rFonts w:hint="default"/>
        <w:lang w:val="en-US" w:eastAsia="en-US" w:bidi="en-US"/>
      </w:rPr>
    </w:lvl>
    <w:lvl w:ilvl="6" w:tplc="569E6094">
      <w:numFmt w:val="bullet"/>
      <w:lvlText w:val="•"/>
      <w:lvlJc w:val="left"/>
      <w:pPr>
        <w:ind w:left="6812" w:hanging="361"/>
      </w:pPr>
      <w:rPr>
        <w:rFonts w:hint="default"/>
        <w:lang w:val="en-US" w:eastAsia="en-US" w:bidi="en-US"/>
      </w:rPr>
    </w:lvl>
    <w:lvl w:ilvl="7" w:tplc="A21A29DA">
      <w:numFmt w:val="bullet"/>
      <w:lvlText w:val="•"/>
      <w:lvlJc w:val="left"/>
      <w:pPr>
        <w:ind w:left="7770" w:hanging="361"/>
      </w:pPr>
      <w:rPr>
        <w:rFonts w:hint="default"/>
        <w:lang w:val="en-US" w:eastAsia="en-US" w:bidi="en-US"/>
      </w:rPr>
    </w:lvl>
    <w:lvl w:ilvl="8" w:tplc="EB2A6FCC">
      <w:numFmt w:val="bullet"/>
      <w:lvlText w:val="•"/>
      <w:lvlJc w:val="left"/>
      <w:pPr>
        <w:ind w:left="8729" w:hanging="361"/>
      </w:pPr>
      <w:rPr>
        <w:rFonts w:hint="default"/>
        <w:lang w:val="en-US" w:eastAsia="en-US" w:bidi="en-US"/>
      </w:rPr>
    </w:lvl>
  </w:abstractNum>
  <w:num w:numId="1" w16cid:durableId="504321771">
    <w:abstractNumId w:val="2"/>
  </w:num>
  <w:num w:numId="2" w16cid:durableId="283078514">
    <w:abstractNumId w:val="6"/>
  </w:num>
  <w:num w:numId="3" w16cid:durableId="1182007840">
    <w:abstractNumId w:val="7"/>
  </w:num>
  <w:num w:numId="4" w16cid:durableId="2010979804">
    <w:abstractNumId w:val="1"/>
  </w:num>
  <w:num w:numId="5" w16cid:durableId="954026046">
    <w:abstractNumId w:val="5"/>
  </w:num>
  <w:num w:numId="6" w16cid:durableId="1404912772">
    <w:abstractNumId w:val="0"/>
  </w:num>
  <w:num w:numId="7" w16cid:durableId="1257908343">
    <w:abstractNumId w:val="4"/>
  </w:num>
  <w:num w:numId="8" w16cid:durableId="714641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DDE"/>
    <w:rsid w:val="0007532C"/>
    <w:rsid w:val="000C29F3"/>
    <w:rsid w:val="000E0341"/>
    <w:rsid w:val="0011080C"/>
    <w:rsid w:val="001D6DDE"/>
    <w:rsid w:val="0020774B"/>
    <w:rsid w:val="002221F9"/>
    <w:rsid w:val="0026333C"/>
    <w:rsid w:val="002B46F3"/>
    <w:rsid w:val="002F7794"/>
    <w:rsid w:val="00302D46"/>
    <w:rsid w:val="0039126E"/>
    <w:rsid w:val="003A5929"/>
    <w:rsid w:val="003C5D15"/>
    <w:rsid w:val="004C5096"/>
    <w:rsid w:val="00504BC4"/>
    <w:rsid w:val="00550323"/>
    <w:rsid w:val="00563C97"/>
    <w:rsid w:val="00571F15"/>
    <w:rsid w:val="006C12CF"/>
    <w:rsid w:val="006C6A64"/>
    <w:rsid w:val="006E00AA"/>
    <w:rsid w:val="006E0CBF"/>
    <w:rsid w:val="006F5E1A"/>
    <w:rsid w:val="007E19ED"/>
    <w:rsid w:val="007F71C4"/>
    <w:rsid w:val="008003EF"/>
    <w:rsid w:val="00855FE6"/>
    <w:rsid w:val="008C0F71"/>
    <w:rsid w:val="008C4807"/>
    <w:rsid w:val="0093013B"/>
    <w:rsid w:val="009C76A1"/>
    <w:rsid w:val="00A876C7"/>
    <w:rsid w:val="00AA77F7"/>
    <w:rsid w:val="00AC485F"/>
    <w:rsid w:val="00AE4BE5"/>
    <w:rsid w:val="00AE6F3D"/>
    <w:rsid w:val="00B15B14"/>
    <w:rsid w:val="00B26101"/>
    <w:rsid w:val="00B510BA"/>
    <w:rsid w:val="00BD59F1"/>
    <w:rsid w:val="00C75371"/>
    <w:rsid w:val="00DB278C"/>
    <w:rsid w:val="00E40AC0"/>
    <w:rsid w:val="00E45023"/>
    <w:rsid w:val="00E63F6B"/>
    <w:rsid w:val="00FF5C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D1C3C"/>
  <w15:docId w15:val="{D3984AAD-8F66-4C58-AE20-F6C99F5DA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1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32" w:hanging="360"/>
    </w:pPr>
  </w:style>
  <w:style w:type="paragraph" w:customStyle="1" w:styleId="TableParagraph">
    <w:name w:val="Table Paragraph"/>
    <w:basedOn w:val="Normal"/>
    <w:uiPriority w:val="1"/>
    <w:qFormat/>
    <w:pPr>
      <w:spacing w:line="248" w:lineRule="exact"/>
      <w:ind w:left="107"/>
    </w:pPr>
  </w:style>
  <w:style w:type="paragraph" w:styleId="Header">
    <w:name w:val="header"/>
    <w:basedOn w:val="Normal"/>
    <w:link w:val="HeaderChar"/>
    <w:uiPriority w:val="99"/>
    <w:unhideWhenUsed/>
    <w:rsid w:val="0011080C"/>
    <w:pPr>
      <w:tabs>
        <w:tab w:val="center" w:pos="4513"/>
        <w:tab w:val="right" w:pos="9026"/>
      </w:tabs>
    </w:pPr>
  </w:style>
  <w:style w:type="character" w:customStyle="1" w:styleId="HeaderChar">
    <w:name w:val="Header Char"/>
    <w:basedOn w:val="DefaultParagraphFont"/>
    <w:link w:val="Header"/>
    <w:uiPriority w:val="99"/>
    <w:rsid w:val="0011080C"/>
    <w:rPr>
      <w:rFonts w:ascii="Calibri" w:eastAsia="Calibri" w:hAnsi="Calibri" w:cs="Calibri"/>
      <w:lang w:bidi="en-US"/>
    </w:rPr>
  </w:style>
  <w:style w:type="paragraph" w:styleId="Footer">
    <w:name w:val="footer"/>
    <w:basedOn w:val="Normal"/>
    <w:link w:val="FooterChar"/>
    <w:uiPriority w:val="99"/>
    <w:unhideWhenUsed/>
    <w:rsid w:val="0011080C"/>
    <w:pPr>
      <w:tabs>
        <w:tab w:val="center" w:pos="4513"/>
        <w:tab w:val="right" w:pos="9026"/>
      </w:tabs>
    </w:pPr>
  </w:style>
  <w:style w:type="character" w:customStyle="1" w:styleId="FooterChar">
    <w:name w:val="Footer Char"/>
    <w:basedOn w:val="DefaultParagraphFont"/>
    <w:link w:val="Footer"/>
    <w:uiPriority w:val="99"/>
    <w:rsid w:val="0011080C"/>
    <w:rPr>
      <w:rFonts w:ascii="Calibri" w:eastAsia="Calibri" w:hAnsi="Calibri" w:cs="Calibri"/>
      <w:lang w:bidi="en-US"/>
    </w:rPr>
  </w:style>
  <w:style w:type="character" w:styleId="Hyperlink">
    <w:name w:val="Hyperlink"/>
    <w:basedOn w:val="DefaultParagraphFont"/>
    <w:uiPriority w:val="99"/>
    <w:unhideWhenUsed/>
    <w:rsid w:val="0026333C"/>
    <w:rPr>
      <w:color w:val="0000FF" w:themeColor="hyperlink"/>
      <w:u w:val="single"/>
    </w:rPr>
  </w:style>
  <w:style w:type="character" w:styleId="UnresolvedMention">
    <w:name w:val="Unresolved Mention"/>
    <w:basedOn w:val="DefaultParagraphFont"/>
    <w:uiPriority w:val="99"/>
    <w:semiHidden/>
    <w:unhideWhenUsed/>
    <w:rsid w:val="0026333C"/>
    <w:rPr>
      <w:color w:val="605E5C"/>
      <w:shd w:val="clear" w:color="auto" w:fill="E1DFDD"/>
    </w:rPr>
  </w:style>
  <w:style w:type="character" w:styleId="FollowedHyperlink">
    <w:name w:val="FollowedHyperlink"/>
    <w:basedOn w:val="DefaultParagraphFont"/>
    <w:uiPriority w:val="99"/>
    <w:semiHidden/>
    <w:unhideWhenUsed/>
    <w:rsid w:val="003C5D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74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ustroads.com.au/publications/temporary-traffic-management/agttm05/media/AGTTM05-21_Guide_to_Temporary_Traffic_Management_Part_5_Short_Term_Low_Impact_Worksites.pdf" TargetMode="External"/><Relationship Id="rId18" Type="http://schemas.openxmlformats.org/officeDocument/2006/relationships/hyperlink" Target="https://austroads.com.au/publications/temporary-traffic-management/agttm10/media/AGTTM10-21_Guide-to_Temporary_Traffic_Management_Part_10_-Supporting_Guidance.pdf"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austroads.com.au/publications/temporary-traffic-management/agttm04/media/AGTTM04-21_Guide_to_Temporary_Traffic_Management_Part_4_Mobile_Works.pdf" TargetMode="External"/><Relationship Id="rId17" Type="http://schemas.openxmlformats.org/officeDocument/2006/relationships/hyperlink" Target="https://austroads.com.au/publications/temporary-traffic-management/agttm09/media/AGTTM09-21_Guide_to_Temporary_Traffic_Management_Part_9_Sample_Layouts.pdf" TargetMode="External"/><Relationship Id="rId2" Type="http://schemas.openxmlformats.org/officeDocument/2006/relationships/styles" Target="styles.xml"/><Relationship Id="rId16" Type="http://schemas.openxmlformats.org/officeDocument/2006/relationships/hyperlink" Target="https://austroads.com.au/publications/temporary-traffic-management/agttm08/media/AGTTM08-19_Guide_to_Temporary_Traffic_Management_Part_8_Processes_and_Procedures.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ustroads.com.au/publications/temporary-traffic-management/agttm03/media/AGTTM03-21_Guide_to_Temporary_Traffic_Management_Part_3_Static_Worksites.pdf" TargetMode="External"/><Relationship Id="rId5" Type="http://schemas.openxmlformats.org/officeDocument/2006/relationships/footnotes" Target="footnotes.xml"/><Relationship Id="rId15" Type="http://schemas.openxmlformats.org/officeDocument/2006/relationships/hyperlink" Target="https://austroads.com.au/publications/temporary-traffic-management/agttm07/media/AGTTM07-21_Guide_to_Temporary_Traffic_Management_Part_7_Traffic_Controllers.pdf" TargetMode="External"/><Relationship Id="rId10" Type="http://schemas.openxmlformats.org/officeDocument/2006/relationships/hyperlink" Target="https://austroads.com.au/publications/temporary-traffic-management/agttm02/media/AGTTM02-21_Guide_to_Temporary_Traffic_Management_Part_2_Traffic_Management_Planning.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ustroads.com.au/publications/temporary-traffic-management/agttm01/media/AGTTM01-21_Guide_to_Temporary_Traffic_Management_Part_1_Introduction.pdf" TargetMode="External"/><Relationship Id="rId14" Type="http://schemas.openxmlformats.org/officeDocument/2006/relationships/hyperlink" Target="https://austroads.com.au/publications/temporary-traffic-management/agttm06/media/AGTTM06-21_Guide_to_Temporary_Traffic_Management_Part_6_Field_Staff.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7</Pages>
  <Words>3097</Words>
  <Characters>17658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20714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29</cp:revision>
  <cp:lastPrinted>2024-08-27T23:56:00Z</cp:lastPrinted>
  <dcterms:created xsi:type="dcterms:W3CDTF">2020-07-13T05:28:00Z</dcterms:created>
  <dcterms:modified xsi:type="dcterms:W3CDTF">2025-09-17T05:12:00Z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2018-11-07T00:00:00Z</vt:filetime>
  </property>
</Properties>
</file>