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both"/>
        <w:rPr>
          <w:b/>
          <w:sz w:val="28"/>
        </w:rPr>
      </w:pPr>
    </w:p>
    <w:p>
      <w:pPr>
        <w:jc w:val="both"/>
        <w:rPr>
          <w:b/>
        </w:rPr>
      </w:pPr>
      <w:proofErr w:type="spellStart"/>
      <w:r>
        <w:rPr>
          <w:b/>
        </w:rPr>
        <w:t>Modelarea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bioproces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obtinere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proteine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monocelulare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bacterii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metanol</w:t>
      </w:r>
      <w:proofErr w:type="spellEnd"/>
    </w:p>
    <w:p>
      <w:pPr>
        <w:rPr>
          <w:sz w:val="28"/>
        </w:rPr>
      </w:pPr>
    </w:p>
    <w:p>
      <w:proofErr w:type="spellStart"/>
      <w:r>
        <w:t>Volum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reactor: 20L</w:t>
      </w:r>
    </w:p>
    <w:p>
      <w:pPr>
        <w:rPr>
          <w:sz w:val="28"/>
        </w:rPr>
      </w:pPr>
      <w:bookmarkStart w:id="0" w:name="_GoBack"/>
      <w:bookmarkEnd w:id="0"/>
    </w:p>
    <w:p>
      <w:r>
        <w:rPr>
          <w:b/>
        </w:rPr>
        <w:t>Experiment 1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6% v/v (6.5 g%)</w:t>
      </w:r>
    </w:p>
    <w:p>
      <w:pPr>
        <w:ind w:left="1080"/>
      </w:pPr>
    </w:p>
    <w:p>
      <w:pPr>
        <w:rPr>
          <w:sz w:val="28"/>
        </w:rPr>
      </w:pPr>
      <w:r>
        <w:rPr>
          <w:b/>
        </w:rPr>
        <w:t>Experiment 2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3% v/v (4.86 g%)</w:t>
      </w:r>
    </w:p>
    <w:p>
      <w:pPr>
        <w:ind w:left="1080"/>
      </w:pPr>
    </w:p>
    <w:p>
      <w:r>
        <w:rPr>
          <w:b/>
        </w:rPr>
        <w:t>Experiment 3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4% v/v (3.23 g%)</w:t>
      </w:r>
    </w:p>
    <w:p/>
    <w:p>
      <w:r>
        <w:rPr>
          <w:b/>
        </w:rPr>
        <w:t>Experiment 4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4% v/v (1.61 g%)</w:t>
      </w:r>
    </w:p>
    <w:p>
      <w:pPr>
        <w:rPr>
          <w:b/>
        </w:rPr>
      </w:pPr>
    </w:p>
    <w:p>
      <w:r>
        <w:rPr>
          <w:b/>
        </w:rPr>
        <w:t>Experiment 5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1.19% v/v (0.95 g%)</w:t>
      </w:r>
    </w:p>
    <w:p/>
    <w:p>
      <w:r>
        <w:rPr>
          <w:b/>
        </w:rPr>
        <w:t>Experiment 6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0.99% v/v (0.79 g%)</w:t>
      </w:r>
    </w:p>
    <w:p>
      <w:pPr>
        <w:rPr>
          <w:b/>
          <w:sz w:val="28"/>
        </w:rPr>
      </w:pPr>
    </w:p>
    <w:p>
      <w:r>
        <w:rPr>
          <w:b/>
        </w:rPr>
        <w:t>Experiment 7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0.79% v/v (0.64 g%)</w:t>
      </w:r>
    </w:p>
    <w:p>
      <w:pPr>
        <w:rPr>
          <w:sz w:val="28"/>
        </w:rPr>
      </w:pPr>
    </w:p>
    <w:p>
      <w:r>
        <w:rPr>
          <w:b/>
        </w:rPr>
        <w:t>Experiment 8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0.6% v/v (0.48 g%)</w:t>
      </w:r>
    </w:p>
    <w:p>
      <w:pPr>
        <w:rPr>
          <w:sz w:val="28"/>
        </w:rPr>
      </w:pPr>
    </w:p>
    <w:p>
      <w:r>
        <w:rPr>
          <w:b/>
        </w:rPr>
        <w:t>Experiment 9</w:t>
      </w:r>
      <w:r>
        <w:tab/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0.4% v/v (0.32 g%)</w:t>
      </w:r>
    </w:p>
    <w:p>
      <w:pPr>
        <w:rPr>
          <w:sz w:val="28"/>
        </w:rPr>
      </w:pPr>
    </w:p>
    <w:p>
      <w:r>
        <w:rPr>
          <w:b/>
        </w:rPr>
        <w:t>Experiment 10</w:t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0.3% v/v (0.24 g%)</w:t>
      </w:r>
    </w:p>
    <w:p>
      <w:pPr>
        <w:rPr>
          <w:b/>
          <w:sz w:val="28"/>
        </w:rPr>
      </w:pPr>
    </w:p>
    <w:p>
      <w:r>
        <w:rPr>
          <w:b/>
        </w:rPr>
        <w:t>Experiment 11</w:t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0.2% v/v (0.16 g%)</w:t>
      </w:r>
    </w:p>
    <w:p>
      <w:pPr>
        <w:rPr>
          <w:sz w:val="28"/>
        </w:rPr>
      </w:pPr>
    </w:p>
    <w:p>
      <w:r>
        <w:rPr>
          <w:b/>
        </w:rPr>
        <w:t>Experiment 12</w:t>
      </w:r>
      <w:r>
        <w:tab/>
      </w:r>
      <w:proofErr w:type="spellStart"/>
      <w:r>
        <w:t>Conditii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:</w:t>
      </w:r>
    </w:p>
    <w:p>
      <w:pPr>
        <w:numPr>
          <w:ilvl w:val="0"/>
          <w:numId w:val="1"/>
        </w:numPr>
      </w:pPr>
      <w:proofErr w:type="spellStart"/>
      <w:r>
        <w:t>substrat</w:t>
      </w:r>
      <w:proofErr w:type="spellEnd"/>
      <w:r>
        <w:t xml:space="preserve"> in </w:t>
      </w:r>
      <w:proofErr w:type="spellStart"/>
      <w:r>
        <w:t>concentratie</w:t>
      </w:r>
      <w:proofErr w:type="spellEnd"/>
      <w:r>
        <w:t xml:space="preserve"> de: 0.1% v/v (0.08 g%)</w:t>
      </w:r>
    </w:p>
    <w:sectPr>
      <w:footerReference w:type="even" r:id="rId7"/>
      <w:footerReference w:type="default" r:id="rId8"/>
      <w:pgSz w:w="11907" w:h="16840" w:code="9"/>
      <w:pgMar w:top="1134" w:right="851" w:bottom="1134" w:left="1418" w:header="1077" w:footer="1077" w:gutter="0"/>
      <w:pgNumType w:start="9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ubsol"/>
      <w:framePr w:wrap="around" w:vAnchor="text" w:hAnchor="margin" w:xAlign="outside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>
    <w:pPr>
      <w:pStyle w:val="Subsol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ubsol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A9657F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73483-31CB-426C-A70B-27CA75B8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egend">
    <w:name w:val="caption"/>
    <w:basedOn w:val="Normal"/>
    <w:next w:val="Normal"/>
    <w:qFormat/>
    <w:pPr>
      <w:spacing w:before="120" w:after="120"/>
    </w:pPr>
    <w:rPr>
      <w:b/>
    </w:rPr>
  </w:style>
  <w:style w:type="character" w:styleId="Numrdepagin">
    <w:name w:val="page number"/>
    <w:basedOn w:val="Fontdeparagrafimplici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Anexa 8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8</dc:title>
  <dc:subject/>
  <dc:creator>ms</dc:creator>
  <cp:keywords/>
  <cp:lastModifiedBy>User</cp:lastModifiedBy>
  <cp:revision>2</cp:revision>
  <cp:lastPrinted>1899-12-31T22:00:00Z</cp:lastPrinted>
  <dcterms:created xsi:type="dcterms:W3CDTF">2017-11-14T07:18:00Z</dcterms:created>
  <dcterms:modified xsi:type="dcterms:W3CDTF">2017-11-14T07:18:00Z</dcterms:modified>
</cp:coreProperties>
</file>