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60"/>
      </w:pPr>
      <w:r>
        <w:rPr>
          <w:rFonts w:ascii="Tahoma" w:hAnsi="Tahoma" w:eastAsia="Tahoma" w:cs="Tahoma"/>
          <w:color w:val="000000"/>
        </w:rPr>
      </w:r>
    </w:p>
    <w:p>
      <w:pPr>
        <w:pStyle w:val="Title"/>
        <w:jc w:val="center"/>
      </w:pPr>
      <w:r>
        <w:rPr>
          <w:rFonts w:ascii="Tahoma" w:hAnsi="Tahoma" w:eastAsia="Tahoma" w:cs="Tahoma"/>
          <w:color w:val="000000"/>
        </w:rPr>
        <w:t>รายงานปฏิบัติการ Lab 10</w:t>
      </w:r>
    </w:p>
    <w:p>
      <w:pPr>
        <w:spacing w:after="560"/>
        <w:jc w:val="center"/>
      </w:pPr>
      <w:r>
        <w:rPr>
          <w:rFonts w:ascii="Tahoma" w:hAnsi="Tahoma" w:eastAsia="Tahoma" w:cs="Tahoma"/>
          <w:b/>
          <w:color w:val="000000"/>
          <w:sz w:val="36"/>
        </w:rPr>
        <w:t>Spring WebFlux และ WebClient</w:t>
      </w:r>
    </w:p>
    <w:p>
      <w:pPr>
        <w:spacing w:after="800"/>
        <w:jc w:val="center"/>
      </w:pPr>
      <w:r>
        <w:rPr>
          <w:rFonts w:ascii="Tahoma" w:hAnsi="Tahoma" w:eastAsia="Tahoma" w:cs="Tahoma"/>
          <w:color w:val="000000"/>
          <w:sz w:val="26"/>
        </w:rPr>
        <w:t>CP353002 หลักการออกแบบและพัฒนาซอฟต์แวร์</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6"/>
        <w:gridCol w:w="6264"/>
      </w:tblGrid>
      <w:tr>
        <w:tc>
          <w:tcPr>
            <w:tcW w:type="dxa" w:w="5040"/>
            <w:shd w:fill="FFFFFF" w:color="auto" w:val="clear"/>
            <w:tcMar>
              <w:top w:w="130" w:type="dxa"/>
              <w:start w:w="160" w:type="dxa"/>
              <w:bottom w:w="130" w:type="dxa"/>
              <w:end w:w="160" w:type="dxa"/>
            </w:tcMar>
            <w:vAlign w:val="center"/>
          </w:tcPr>
          <w:p>
            <w:pPr>
              <w:jc w:val="right"/>
            </w:pPr>
            <w:r>
              <w:rPr>
                <w:rFonts w:ascii="Tahoma" w:hAnsi="Tahoma" w:eastAsia="Tahoma" w:cs="Tahoma"/>
                <w:b/>
                <w:color w:val="000000"/>
                <w:sz w:val="22"/>
              </w:rPr>
              <w:t>ชื่อ</w:t>
            </w:r>
          </w:p>
        </w:tc>
        <w:tc>
          <w:tcPr>
            <w:tcW w:type="dxa" w:w="5040"/>
            <w:tcMar>
              <w:top w:w="130" w:type="dxa"/>
              <w:start w:w="160" w:type="dxa"/>
              <w:bottom w:w="130" w:type="dxa"/>
              <w:end w:w="160" w:type="dxa"/>
            </w:tcMar>
            <w:vAlign w:val="center"/>
            <w:shd w:fill="FFFFFF" w:color="auto" w:val="clear"/>
          </w:tcPr>
          <w:p>
            <w:pPr/>
            <w:r>
              <w:rPr>
                <w:rFonts w:ascii="Tahoma" w:hAnsi="Tahoma" w:eastAsia="Tahoma" w:cs="Tahoma"/>
                <w:color w:val="000000"/>
                <w:sz w:val="22"/>
              </w:rPr>
              <w:t>Supawat Khaithong</w:t>
            </w:r>
          </w:p>
        </w:tc>
      </w:tr>
      <w:tr>
        <w:tc>
          <w:tcPr>
            <w:tcW w:type="dxa" w:w="5040"/>
            <w:shd w:fill="FFFFFF" w:color="auto" w:val="clear"/>
            <w:tcMar>
              <w:top w:w="130" w:type="dxa"/>
              <w:start w:w="160" w:type="dxa"/>
              <w:bottom w:w="130" w:type="dxa"/>
              <w:end w:w="160" w:type="dxa"/>
            </w:tcMar>
            <w:vAlign w:val="center"/>
          </w:tcPr>
          <w:p>
            <w:pPr>
              <w:jc w:val="right"/>
            </w:pPr>
            <w:r>
              <w:rPr>
                <w:rFonts w:ascii="Tahoma" w:hAnsi="Tahoma" w:eastAsia="Tahoma" w:cs="Tahoma"/>
                <w:b/>
                <w:color w:val="000000"/>
                <w:sz w:val="22"/>
              </w:rPr>
              <w:t>รหัสนักศึกษา</w:t>
            </w:r>
          </w:p>
        </w:tc>
        <w:tc>
          <w:tcPr>
            <w:tcW w:type="dxa" w:w="5040"/>
            <w:tcMar>
              <w:top w:w="130" w:type="dxa"/>
              <w:start w:w="160" w:type="dxa"/>
              <w:bottom w:w="130" w:type="dxa"/>
              <w:end w:w="160" w:type="dxa"/>
            </w:tcMar>
            <w:vAlign w:val="center"/>
            <w:shd w:fill="FFFFFF" w:color="auto" w:val="clear"/>
          </w:tcPr>
          <w:p>
            <w:pPr/>
            <w:r>
              <w:rPr>
                <w:rFonts w:ascii="Tahoma" w:hAnsi="Tahoma" w:eastAsia="Tahoma" w:cs="Tahoma"/>
                <w:color w:val="000000"/>
                <w:sz w:val="22"/>
              </w:rPr>
              <w:t>673380001-2</w:t>
            </w:r>
          </w:p>
        </w:tc>
      </w:tr>
      <w:tr>
        <w:tc>
          <w:tcPr>
            <w:tcW w:type="dxa" w:w="5040"/>
            <w:shd w:fill="FFFFFF" w:color="auto" w:val="clear"/>
            <w:tcMar>
              <w:top w:w="130" w:type="dxa"/>
              <w:start w:w="160" w:type="dxa"/>
              <w:bottom w:w="130" w:type="dxa"/>
              <w:end w:w="160" w:type="dxa"/>
            </w:tcMar>
            <w:vAlign w:val="center"/>
          </w:tcPr>
          <w:p>
            <w:pPr>
              <w:jc w:val="right"/>
            </w:pPr>
            <w:r>
              <w:rPr>
                <w:rFonts w:ascii="Tahoma" w:hAnsi="Tahoma" w:eastAsia="Tahoma" w:cs="Tahoma"/>
                <w:b/>
                <w:color w:val="000000"/>
                <w:sz w:val="22"/>
              </w:rPr>
              <w:t>Section</w:t>
            </w:r>
          </w:p>
        </w:tc>
        <w:tc>
          <w:tcPr>
            <w:tcW w:type="dxa" w:w="5040"/>
            <w:tcMar>
              <w:top w:w="130" w:type="dxa"/>
              <w:start w:w="160" w:type="dxa"/>
              <w:bottom w:w="130" w:type="dxa"/>
              <w:end w:w="160" w:type="dxa"/>
            </w:tcMar>
            <w:vAlign w:val="center"/>
            <w:shd w:fill="FFFFFF" w:color="auto" w:val="clear"/>
          </w:tcPr>
          <w:p>
            <w:pPr/>
            <w:r>
              <w:rPr>
                <w:rFonts w:ascii="Tahoma" w:hAnsi="Tahoma" w:eastAsia="Tahoma" w:cs="Tahoma"/>
                <w:color w:val="000000"/>
                <w:sz w:val="22"/>
              </w:rPr>
              <w:t>1</w:t>
            </w:r>
          </w:p>
        </w:tc>
      </w:tr>
      <w:tr>
        <w:tc>
          <w:tcPr>
            <w:tcW w:type="dxa" w:w="5040"/>
            <w:shd w:fill="FFFFFF" w:color="auto" w:val="clear"/>
            <w:tcMar>
              <w:top w:w="130" w:type="dxa"/>
              <w:start w:w="160" w:type="dxa"/>
              <w:bottom w:w="130" w:type="dxa"/>
              <w:end w:w="160" w:type="dxa"/>
            </w:tcMar>
            <w:vAlign w:val="center"/>
          </w:tcPr>
          <w:p>
            <w:pPr>
              <w:jc w:val="right"/>
            </w:pPr>
            <w:r>
              <w:rPr>
                <w:rFonts w:ascii="Tahoma" w:hAnsi="Tahoma" w:eastAsia="Tahoma" w:cs="Tahoma"/>
                <w:b/>
                <w:color w:val="000000"/>
                <w:sz w:val="22"/>
              </w:rPr>
              <w:t>หัวข้อ</w:t>
            </w:r>
          </w:p>
        </w:tc>
        <w:tc>
          <w:tcPr>
            <w:tcW w:type="dxa" w:w="5040"/>
            <w:tcMar>
              <w:top w:w="130" w:type="dxa"/>
              <w:start w:w="160" w:type="dxa"/>
              <w:bottom w:w="130" w:type="dxa"/>
              <w:end w:w="160" w:type="dxa"/>
            </w:tcMar>
            <w:vAlign w:val="center"/>
            <w:shd w:fill="FFFFFF" w:color="auto" w:val="clear"/>
          </w:tcPr>
          <w:p>
            <w:pPr/>
            <w:r>
              <w:rPr>
                <w:rFonts w:ascii="Tahoma" w:hAnsi="Tahoma" w:eastAsia="Tahoma" w:cs="Tahoma"/>
                <w:color w:val="000000"/>
                <w:sz w:val="22"/>
              </w:rPr>
              <w:t>Reactive Programming ด้วย Spring WebFlux</w:t>
            </w:r>
          </w:p>
        </w:tc>
      </w:tr>
    </w:tbl>
    <w:p>
      <w:pPr>
        <w:spacing w:before="720"/>
        <w:jc w:val="center"/>
      </w:pPr>
      <w:r>
        <w:rPr>
          <w:rFonts w:ascii="Tahoma" w:hAnsi="Tahoma" w:eastAsia="Tahoma" w:cs="Tahoma"/>
          <w:color w:val="000000"/>
          <w:sz w:val="21"/>
        </w:rPr>
        <w:t>รายงานนี้แสดงแนวคิด การเขียนโค้ด และผลการทดสอบ REST API แบบ non-blocking</w:t>
      </w:r>
    </w:p>
    <w:p>
      <w:pPr/>
      <w:r>
        <w:rPr>
          <w:rFonts w:ascii="Tahoma" w:hAnsi="Tahoma" w:eastAsia="Tahoma" w:cs="Tahoma"/>
          <w:color w:val="000000"/>
        </w:rPr>
        <w:br w:type="page"/>
      </w:r>
    </w:p>
    <w:p>
      <w:pPr>
        <w:pStyle w:val="Heading1"/>
        <w:keepNext/>
        <w:spacing w:before="240" w:after="100"/>
      </w:pPr>
      <w:r>
        <w:rPr>
          <w:rFonts w:ascii="Tahoma" w:hAnsi="Tahoma" w:eastAsia="Tahoma" w:cs="Tahoma"/>
          <w:b/>
          <w:color w:val="000000"/>
          <w:sz w:val="30"/>
        </w:rPr>
        <w:t>1 บทนำ</w:t>
      </w:r>
    </w:p>
    <w:p>
      <w:pPr>
        <w:spacing w:after="140" w:line="276" w:lineRule="auto"/>
      </w:pPr>
      <w:r>
        <w:rPr>
          <w:rFonts w:ascii="Tahoma" w:hAnsi="Tahoma" w:eastAsia="Tahoma" w:cs="Tahoma"/>
          <w:color w:val="000000"/>
          <w:sz w:val="22"/>
        </w:rPr>
        <w:t>งาน Lab นี้เป็นการทดลองเขียน REST API ด้วย Spring WebFlux โดยข้อมูลจะถูกส่งออกมาในรูปแบบ Mono และ Flux แทนการคืนค่าแบบปกติ จุดสำคัญคือโปรแกรมไม่ต้องหยุดรอ I O ทุกครั้ง ทำให้ thread เดิมสามารถไปรับงานอื่นต่อได้ เหมาะกับระบบที่มี request เข้ามาพร้อมกันจำนวนมาก</w:t>
      </w:r>
    </w:p>
    <w:p>
      <w:pPr>
        <w:spacing w:after="140" w:line="276" w:lineRule="auto"/>
      </w:pPr>
      <w:r>
        <w:rPr>
          <w:rFonts w:ascii="Tahoma" w:hAnsi="Tahoma" w:eastAsia="Tahoma" w:cs="Tahoma"/>
          <w:color w:val="000000"/>
          <w:sz w:val="22"/>
        </w:rPr>
        <w:t>ในโปรเจกต์ได้ทำ API สำหรับดึงข้อมูลสินค้า เพิ่มสินค้า ลบสินค้า กรองตามหมวดหมู่ และคำนวณราคาหลังส่วนลด รวมถึงเขียน ProductWebClient สำหรับเรียก API แบบ reactive</w:t>
      </w:r>
    </w:p>
    <w:p>
      <w:pPr>
        <w:pStyle w:val="Heading1"/>
        <w:keepNext/>
        <w:spacing w:before="240" w:after="100"/>
      </w:pPr>
      <w:r>
        <w:rPr>
          <w:rFonts w:ascii="Tahoma" w:hAnsi="Tahoma" w:eastAsia="Tahoma" w:cs="Tahoma"/>
          <w:b/>
          <w:color w:val="000000"/>
          <w:sz w:val="30"/>
        </w:rPr>
        <w:t>2 Reactive Programming และ Blocking</w:t>
      </w:r>
    </w:p>
    <w:p>
      <w:pPr>
        <w:spacing w:after="140" w:line="276" w:lineRule="auto"/>
      </w:pPr>
      <w:r>
        <w:rPr>
          <w:rFonts w:ascii="Tahoma" w:hAnsi="Tahoma" w:eastAsia="Tahoma" w:cs="Tahoma"/>
          <w:color w:val="000000"/>
          <w:sz w:val="22"/>
        </w:rPr>
        <w:t>Blocking I O เป็นการทำงานที่ thread ต้องรอจนกว่างานเดิมจะเสร็จ เช่น รอ database หรือรอ HTTP response ระหว่างที่รอ thread นั้นจะยังไม่สามารถรับงานอื่นได้ ถ้ามีผู้ใช้พร้อมกันมากก็ต้องใช้ thread มากขึ้น</w:t>
      </w:r>
    </w:p>
    <w:p>
      <w:pPr>
        <w:spacing w:after="140" w:line="276" w:lineRule="auto"/>
      </w:pPr>
      <w:r>
        <w:rPr>
          <w:rFonts w:ascii="Tahoma" w:hAnsi="Tahoma" w:eastAsia="Tahoma" w:cs="Tahoma"/>
          <w:color w:val="000000"/>
          <w:sz w:val="22"/>
        </w:rPr>
        <w:t>Reactive Programming จะมองข้อมูลเป็น stream และทำงานแบบ asynchronous เมื่อส่ง request ออกไป thread ไม่จำเป็นต้องยืนรอ แต่สามารถไปทำงานอื่นก่อน แล้วกลับมาประมวลผลเมื่อข้อมูลมาถึง วิธีนี้ช่วยให้รองรับงานที่มีการรอ I O จำนวนมากได้ดีขึ้น</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rPr>
          <w:tblHeader w:val="true"/>
        </w:trPr>
        <w:tc>
          <w:tcPr>
            <w:tcW w:type="dxa" w:w="1800"/>
            <w:shd w:fill="FFFFFF" w:color="auto" w:val="clear"/>
            <w:tcMar>
              <w:top w:w="110" w:type="dxa"/>
              <w:start w:w="130" w:type="dxa"/>
              <w:bottom w:w="110" w:type="dxa"/>
              <w:end w:w="130" w:type="dxa"/>
            </w:tcMar>
            <w:vAlign w:val="center"/>
          </w:tcPr>
          <w:p>
            <w:pPr>
              <w:jc w:val="center"/>
            </w:pPr>
            <w:r>
              <w:rPr>
                <w:rFonts w:ascii="Tahoma" w:hAnsi="Tahoma" w:eastAsia="Tahoma" w:cs="Tahoma"/>
                <w:b/>
                <w:color w:val="000000"/>
                <w:sz w:val="19"/>
              </w:rPr>
              <w:t>หัวข้อ</w:t>
            </w:r>
          </w:p>
        </w:tc>
        <w:tc>
          <w:tcPr>
            <w:tcW w:type="dxa" w:w="3816"/>
            <w:shd w:fill="FFFFFF" w:color="auto" w:val="clear"/>
            <w:tcMar>
              <w:top w:w="110" w:type="dxa"/>
              <w:start w:w="130" w:type="dxa"/>
              <w:bottom w:w="110" w:type="dxa"/>
              <w:end w:w="130" w:type="dxa"/>
            </w:tcMar>
            <w:vAlign w:val="center"/>
          </w:tcPr>
          <w:p>
            <w:pPr>
              <w:jc w:val="center"/>
            </w:pPr>
            <w:r>
              <w:rPr>
                <w:rFonts w:ascii="Tahoma" w:hAnsi="Tahoma" w:eastAsia="Tahoma" w:cs="Tahoma"/>
                <w:b/>
                <w:color w:val="000000"/>
                <w:sz w:val="19"/>
              </w:rPr>
              <w:t>Blocking</w:t>
            </w:r>
          </w:p>
        </w:tc>
        <w:tc>
          <w:tcPr>
            <w:tcW w:type="dxa" w:w="4464"/>
            <w:shd w:fill="FFFFFF" w:color="auto" w:val="clear"/>
            <w:tcMar>
              <w:top w:w="110" w:type="dxa"/>
              <w:start w:w="130" w:type="dxa"/>
              <w:bottom w:w="110" w:type="dxa"/>
              <w:end w:w="130" w:type="dxa"/>
            </w:tcMar>
            <w:vAlign w:val="center"/>
          </w:tcPr>
          <w:p>
            <w:pPr>
              <w:jc w:val="center"/>
            </w:pPr>
            <w:r>
              <w:rPr>
                <w:rFonts w:ascii="Tahoma" w:hAnsi="Tahoma" w:eastAsia="Tahoma" w:cs="Tahoma"/>
                <w:b/>
                <w:color w:val="000000"/>
                <w:sz w:val="19"/>
              </w:rPr>
              <w:t>Reactive</w:t>
            </w:r>
          </w:p>
        </w:tc>
      </w:tr>
      <w:tr>
        <w:tc>
          <w:tcPr>
            <w:tcW w:type="dxa" w:w="1800"/>
            <w:tcMar>
              <w:top w:w="110" w:type="dxa"/>
              <w:start w:w="130" w:type="dxa"/>
              <w:bottom w:w="110" w:type="dxa"/>
              <w:end w:w="130" w:type="dxa"/>
            </w:tcMar>
            <w:vAlign w:val="center"/>
            <w:shd w:fill="FFFFFF" w:color="auto" w:val="clear"/>
          </w:tcPr>
          <w:p>
            <w:pPr>
              <w:jc w:val="center"/>
            </w:pPr>
            <w:r>
              <w:rPr>
                <w:rFonts w:ascii="Tahoma" w:hAnsi="Tahoma" w:eastAsia="Tahoma" w:cs="Tahoma"/>
                <w:color w:val="000000"/>
                <w:sz w:val="19"/>
              </w:rPr>
              <w:t>การรอ</w:t>
            </w:r>
          </w:p>
        </w:tc>
        <w:tc>
          <w:tcPr>
            <w:tcW w:type="dxa" w:w="3816"/>
            <w:tcMar>
              <w:top w:w="110" w:type="dxa"/>
              <w:start w:w="130" w:type="dxa"/>
              <w:bottom w:w="110" w:type="dxa"/>
              <w:end w:w="130" w:type="dxa"/>
            </w:tcMar>
            <w:vAlign w:val="center"/>
            <w:shd w:fill="FFFFFF" w:color="auto" w:val="clear"/>
          </w:tcPr>
          <w:p>
            <w:pPr>
              <w:jc w:val="left"/>
            </w:pPr>
            <w:r>
              <w:rPr>
                <w:rFonts w:ascii="Tahoma" w:hAnsi="Tahoma" w:eastAsia="Tahoma" w:cs="Tahoma"/>
                <w:color w:val="000000"/>
                <w:sz w:val="19"/>
              </w:rPr>
              <w:t>thread รอผลลัพธ์</w:t>
            </w:r>
          </w:p>
        </w:tc>
        <w:tc>
          <w:tcPr>
            <w:tcW w:type="dxa" w:w="4464"/>
            <w:tcMar>
              <w:top w:w="110" w:type="dxa"/>
              <w:start w:w="130" w:type="dxa"/>
              <w:bottom w:w="110" w:type="dxa"/>
              <w:end w:w="130" w:type="dxa"/>
            </w:tcMar>
            <w:vAlign w:val="center"/>
            <w:shd w:fill="FFFFFF" w:color="auto" w:val="clear"/>
          </w:tcPr>
          <w:p>
            <w:pPr>
              <w:jc w:val="left"/>
            </w:pPr>
            <w:r>
              <w:rPr>
                <w:rFonts w:ascii="Tahoma" w:hAnsi="Tahoma" w:eastAsia="Tahoma" w:cs="Tahoma"/>
                <w:color w:val="000000"/>
                <w:sz w:val="19"/>
              </w:rPr>
              <w:t>thread ไปทำงานอื่นได้</w:t>
            </w:r>
          </w:p>
        </w:tc>
      </w:tr>
      <w:tr>
        <w:tc>
          <w:tcPr>
            <w:tcW w:type="dxa" w:w="1800"/>
            <w:shd w:fill="FFFFFF" w:color="auto" w:val="clear"/>
            <w:tcMar>
              <w:top w:w="110" w:type="dxa"/>
              <w:start w:w="130" w:type="dxa"/>
              <w:bottom w:w="110" w:type="dxa"/>
              <w:end w:w="130" w:type="dxa"/>
            </w:tcMar>
            <w:vAlign w:val="center"/>
          </w:tcPr>
          <w:p>
            <w:pPr>
              <w:jc w:val="center"/>
            </w:pPr>
            <w:r>
              <w:rPr>
                <w:rFonts w:ascii="Tahoma" w:hAnsi="Tahoma" w:eastAsia="Tahoma" w:cs="Tahoma"/>
                <w:color w:val="000000"/>
                <w:sz w:val="19"/>
              </w:rPr>
              <w:t>รูปแบบข้อมูล</w:t>
            </w:r>
          </w:p>
        </w:tc>
        <w:tc>
          <w:tcPr>
            <w:tcW w:type="dxa" w:w="3816"/>
            <w:shd w:fill="FFFFFF" w:color="auto" w:val="clear"/>
            <w:tcMar>
              <w:top w:w="110" w:type="dxa"/>
              <w:start w:w="130" w:type="dxa"/>
              <w:bottom w:w="110" w:type="dxa"/>
              <w:end w:w="130" w:type="dxa"/>
            </w:tcMar>
            <w:vAlign w:val="center"/>
          </w:tcPr>
          <w:p>
            <w:pPr>
              <w:jc w:val="left"/>
            </w:pPr>
            <w:r>
              <w:rPr>
                <w:rFonts w:ascii="Tahoma" w:hAnsi="Tahoma" w:eastAsia="Tahoma" w:cs="Tahoma"/>
                <w:color w:val="000000"/>
                <w:sz w:val="19"/>
              </w:rPr>
              <w:t>คืนค่าปกติ</w:t>
            </w:r>
          </w:p>
        </w:tc>
        <w:tc>
          <w:tcPr>
            <w:tcW w:type="dxa" w:w="4464"/>
            <w:shd w:fill="FFFFFF" w:color="auto" w:val="clear"/>
            <w:tcMar>
              <w:top w:w="110" w:type="dxa"/>
              <w:start w:w="130" w:type="dxa"/>
              <w:bottom w:w="110" w:type="dxa"/>
              <w:end w:w="130" w:type="dxa"/>
            </w:tcMar>
            <w:vAlign w:val="center"/>
          </w:tcPr>
          <w:p>
            <w:pPr>
              <w:jc w:val="left"/>
            </w:pPr>
            <w:r>
              <w:rPr>
                <w:rFonts w:ascii="Tahoma" w:hAnsi="Tahoma" w:eastAsia="Tahoma" w:cs="Tahoma"/>
                <w:color w:val="000000"/>
                <w:sz w:val="19"/>
              </w:rPr>
              <w:t>Publisher ส่งข้อมูลเป็น stream</w:t>
            </w:r>
          </w:p>
        </w:tc>
      </w:tr>
      <w:tr>
        <w:tc>
          <w:tcPr>
            <w:tcW w:type="dxa" w:w="1800"/>
            <w:tcMar>
              <w:top w:w="110" w:type="dxa"/>
              <w:start w:w="130" w:type="dxa"/>
              <w:bottom w:w="110" w:type="dxa"/>
              <w:end w:w="130" w:type="dxa"/>
            </w:tcMar>
            <w:vAlign w:val="center"/>
            <w:shd w:fill="FFFFFF" w:color="auto" w:val="clear"/>
          </w:tcPr>
          <w:p>
            <w:pPr>
              <w:jc w:val="center"/>
            </w:pPr>
            <w:r>
              <w:rPr>
                <w:rFonts w:ascii="Tahoma" w:hAnsi="Tahoma" w:eastAsia="Tahoma" w:cs="Tahoma"/>
                <w:color w:val="000000"/>
                <w:sz w:val="19"/>
              </w:rPr>
              <w:t>การรองรับผู้ใช้</w:t>
            </w:r>
          </w:p>
        </w:tc>
        <w:tc>
          <w:tcPr>
            <w:tcW w:type="dxa" w:w="3816"/>
            <w:tcMar>
              <w:top w:w="110" w:type="dxa"/>
              <w:start w:w="130" w:type="dxa"/>
              <w:bottom w:w="110" w:type="dxa"/>
              <w:end w:w="130" w:type="dxa"/>
            </w:tcMar>
            <w:vAlign w:val="center"/>
            <w:shd w:fill="FFFFFF" w:color="auto" w:val="clear"/>
          </w:tcPr>
          <w:p>
            <w:pPr>
              <w:jc w:val="left"/>
            </w:pPr>
            <w:r>
              <w:rPr>
                <w:rFonts w:ascii="Tahoma" w:hAnsi="Tahoma" w:eastAsia="Tahoma" w:cs="Tahoma"/>
                <w:color w:val="000000"/>
                <w:sz w:val="19"/>
              </w:rPr>
              <w:t>ต้องเพิ่ม thread ตามงาน</w:t>
            </w:r>
          </w:p>
        </w:tc>
        <w:tc>
          <w:tcPr>
            <w:tcW w:type="dxa" w:w="4464"/>
            <w:tcMar>
              <w:top w:w="110" w:type="dxa"/>
              <w:start w:w="130" w:type="dxa"/>
              <w:bottom w:w="110" w:type="dxa"/>
              <w:end w:w="130" w:type="dxa"/>
            </w:tcMar>
            <w:vAlign w:val="center"/>
            <w:shd w:fill="FFFFFF" w:color="auto" w:val="clear"/>
          </w:tcPr>
          <w:p>
            <w:pPr>
              <w:jc w:val="left"/>
            </w:pPr>
            <w:r>
              <w:rPr>
                <w:rFonts w:ascii="Tahoma" w:hAnsi="Tahoma" w:eastAsia="Tahoma" w:cs="Tahoma"/>
                <w:color w:val="000000"/>
                <w:sz w:val="19"/>
              </w:rPr>
              <w:t>ใช้ thread จำนวนน้อยรับหลายงาน</w:t>
            </w:r>
          </w:p>
        </w:tc>
      </w:tr>
      <w:tr>
        <w:tc>
          <w:tcPr>
            <w:tcW w:type="dxa" w:w="1800"/>
            <w:shd w:fill="FFFFFF" w:color="auto" w:val="clear"/>
            <w:tcMar>
              <w:top w:w="110" w:type="dxa"/>
              <w:start w:w="130" w:type="dxa"/>
              <w:bottom w:w="110" w:type="dxa"/>
              <w:end w:w="130" w:type="dxa"/>
            </w:tcMar>
            <w:vAlign w:val="center"/>
          </w:tcPr>
          <w:p>
            <w:pPr>
              <w:jc w:val="center"/>
            </w:pPr>
            <w:r>
              <w:rPr>
                <w:rFonts w:ascii="Tahoma" w:hAnsi="Tahoma" w:eastAsia="Tahoma" w:cs="Tahoma"/>
                <w:color w:val="000000"/>
                <w:sz w:val="19"/>
              </w:rPr>
              <w:t>งานที่เหมาะ</w:t>
            </w:r>
          </w:p>
        </w:tc>
        <w:tc>
          <w:tcPr>
            <w:tcW w:type="dxa" w:w="3816"/>
            <w:shd w:fill="FFFFFF" w:color="auto" w:val="clear"/>
            <w:tcMar>
              <w:top w:w="110" w:type="dxa"/>
              <w:start w:w="130" w:type="dxa"/>
              <w:bottom w:w="110" w:type="dxa"/>
              <w:end w:w="130" w:type="dxa"/>
            </w:tcMar>
            <w:vAlign w:val="center"/>
          </w:tcPr>
          <w:p>
            <w:pPr>
              <w:jc w:val="left"/>
            </w:pPr>
            <w:r>
              <w:rPr>
                <w:rFonts w:ascii="Tahoma" w:hAnsi="Tahoma" w:eastAsia="Tahoma" w:cs="Tahoma"/>
                <w:color w:val="000000"/>
                <w:sz w:val="19"/>
              </w:rPr>
              <w:t>งานทั่วไปที่ไม่ซับซ้อน</w:t>
            </w:r>
          </w:p>
        </w:tc>
        <w:tc>
          <w:tcPr>
            <w:tcW w:type="dxa" w:w="4464"/>
            <w:shd w:fill="FFFFFF" w:color="auto" w:val="clear"/>
            <w:tcMar>
              <w:top w:w="110" w:type="dxa"/>
              <w:start w:w="130" w:type="dxa"/>
              <w:bottom w:w="110" w:type="dxa"/>
              <w:end w:w="130" w:type="dxa"/>
            </w:tcMar>
            <w:vAlign w:val="center"/>
          </w:tcPr>
          <w:p>
            <w:pPr>
              <w:jc w:val="left"/>
            </w:pPr>
            <w:r>
              <w:rPr>
                <w:rFonts w:ascii="Tahoma" w:hAnsi="Tahoma" w:eastAsia="Tahoma" w:cs="Tahoma"/>
                <w:color w:val="000000"/>
                <w:sz w:val="19"/>
              </w:rPr>
              <w:t>งาน HTTP streaming และ concurrent สูง</w:t>
            </w:r>
          </w:p>
        </w:tc>
      </w:tr>
    </w:tbl>
    <w:p>
      <w:pPr>
        <w:spacing w:after="20"/>
      </w:pPr>
    </w:p>
    <w:p>
      <w:pPr>
        <w:pStyle w:val="Heading1"/>
        <w:keepNext/>
        <w:spacing w:before="240" w:after="100"/>
      </w:pPr>
      <w:r>
        <w:rPr>
          <w:rFonts w:ascii="Tahoma" w:hAnsi="Tahoma" w:eastAsia="Tahoma" w:cs="Tahoma"/>
          <w:b/>
          <w:color w:val="000000"/>
          <w:sz w:val="30"/>
        </w:rPr>
        <w:t>3 Mono และ Flux</w:t>
      </w:r>
    </w:p>
    <w:p>
      <w:pPr>
        <w:spacing w:after="140" w:line="276" w:lineRule="auto"/>
      </w:pPr>
      <w:r>
        <w:rPr>
          <w:rFonts w:ascii="Tahoma" w:hAnsi="Tahoma" w:eastAsia="Tahoma" w:cs="Tahoma"/>
          <w:color w:val="000000"/>
          <w:sz w:val="22"/>
        </w:rPr>
        <w:t>Mono ใช้แทนผลลัพธ์ที่มีได้ 0 หรือ 1 ค่า เช่น การค้นหาสินค้าด้วย id การบันทึกสินค้า และการคำนวณราคา ส่วน Flux ใช้แทนผลลัพธ์ที่มีได้ 0 ถึงหลายค่า เช่น การดึงสินค้าทั้งหมดหรือการกรองสินค้าตาม category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rPr>
          <w:tblHeader w:val="true"/>
        </w:trPr>
        <w:tc>
          <w:tcPr>
            <w:tcW w:type="dxa" w:w="2448"/>
            <w:shd w:fill="FFFFFF" w:color="auto" w:val="clear"/>
            <w:tcMar>
              <w:top w:w="110" w:type="dxa"/>
              <w:start w:w="130" w:type="dxa"/>
              <w:bottom w:w="110" w:type="dxa"/>
              <w:end w:w="130" w:type="dxa"/>
            </w:tcMar>
            <w:vAlign w:val="center"/>
          </w:tcPr>
          <w:p>
            <w:pPr>
              <w:jc w:val="center"/>
            </w:pPr>
            <w:r>
              <w:rPr>
                <w:rFonts w:ascii="Tahoma" w:hAnsi="Tahoma" w:eastAsia="Tahoma" w:cs="Tahoma"/>
                <w:b/>
                <w:color w:val="000000"/>
                <w:sz w:val="19"/>
              </w:rPr>
              <w:t>ชนิด</w:t>
            </w:r>
          </w:p>
        </w:tc>
        <w:tc>
          <w:tcPr>
            <w:tcW w:type="dxa" w:w="2592"/>
            <w:shd w:fill="FFFFFF" w:color="auto" w:val="clear"/>
            <w:tcMar>
              <w:top w:w="110" w:type="dxa"/>
              <w:start w:w="130" w:type="dxa"/>
              <w:bottom w:w="110" w:type="dxa"/>
              <w:end w:w="130" w:type="dxa"/>
            </w:tcMar>
            <w:vAlign w:val="center"/>
          </w:tcPr>
          <w:p>
            <w:pPr>
              <w:jc w:val="center"/>
            </w:pPr>
            <w:r>
              <w:rPr>
                <w:rFonts w:ascii="Tahoma" w:hAnsi="Tahoma" w:eastAsia="Tahoma" w:cs="Tahoma"/>
                <w:b/>
                <w:color w:val="000000"/>
                <w:sz w:val="19"/>
              </w:rPr>
              <w:t>จำนวนข้อมูล</w:t>
            </w:r>
          </w:p>
        </w:tc>
        <w:tc>
          <w:tcPr>
            <w:tcW w:type="dxa" w:w="5040"/>
            <w:shd w:fill="FFFFFF" w:color="auto" w:val="clear"/>
            <w:tcMar>
              <w:top w:w="110" w:type="dxa"/>
              <w:start w:w="130" w:type="dxa"/>
              <w:bottom w:w="110" w:type="dxa"/>
              <w:end w:w="130" w:type="dxa"/>
            </w:tcMar>
            <w:vAlign w:val="center"/>
          </w:tcPr>
          <w:p>
            <w:pPr>
              <w:jc w:val="center"/>
            </w:pPr>
            <w:r>
              <w:rPr>
                <w:rFonts w:ascii="Tahoma" w:hAnsi="Tahoma" w:eastAsia="Tahoma" w:cs="Tahoma"/>
                <w:b/>
                <w:color w:val="000000"/>
                <w:sz w:val="19"/>
              </w:rPr>
              <w:t>ตัวอย่างในงาน</w:t>
            </w:r>
          </w:p>
        </w:tc>
      </w:tr>
      <w:tr>
        <w:tc>
          <w:tcPr>
            <w:tcW w:type="dxa" w:w="2448"/>
            <w:tcMar>
              <w:top w:w="110" w:type="dxa"/>
              <w:start w:w="130" w:type="dxa"/>
              <w:bottom w:w="110" w:type="dxa"/>
              <w:end w:w="130" w:type="dxa"/>
            </w:tcMar>
            <w:vAlign w:val="center"/>
            <w:shd w:fill="FFFFFF" w:color="auto" w:val="clear"/>
          </w:tcPr>
          <w:p>
            <w:pPr>
              <w:jc w:val="center"/>
            </w:pPr>
            <w:r>
              <w:rPr>
                <w:rFonts w:ascii="Tahoma" w:hAnsi="Tahoma" w:eastAsia="Tahoma" w:cs="Tahoma"/>
                <w:color w:val="000000"/>
                <w:sz w:val="19"/>
              </w:rPr>
              <w:t>Mono&lt;Product&gt;</w:t>
            </w:r>
          </w:p>
        </w:tc>
        <w:tc>
          <w:tcPr>
            <w:tcW w:type="dxa" w:w="2592"/>
            <w:tcMar>
              <w:top w:w="110" w:type="dxa"/>
              <w:start w:w="130" w:type="dxa"/>
              <w:bottom w:w="110" w:type="dxa"/>
              <w:end w:w="130" w:type="dxa"/>
            </w:tcMar>
            <w:vAlign w:val="center"/>
            <w:shd w:fill="FFFFFF" w:color="auto" w:val="clear"/>
          </w:tcPr>
          <w:p>
            <w:pPr>
              <w:jc w:val="left"/>
            </w:pPr>
            <w:r>
              <w:rPr>
                <w:rFonts w:ascii="Tahoma" w:hAnsi="Tahoma" w:eastAsia="Tahoma" w:cs="Tahoma"/>
                <w:color w:val="000000"/>
                <w:sz w:val="19"/>
              </w:rPr>
              <w:t>0 หรือ 1 รายการ</w:t>
            </w:r>
          </w:p>
        </w:tc>
        <w:tc>
          <w:tcPr>
            <w:tcW w:type="dxa" w:w="5040"/>
            <w:tcMar>
              <w:top w:w="110" w:type="dxa"/>
              <w:start w:w="130" w:type="dxa"/>
              <w:bottom w:w="110" w:type="dxa"/>
              <w:end w:w="130" w:type="dxa"/>
            </w:tcMar>
            <w:vAlign w:val="center"/>
            <w:shd w:fill="FFFFFF" w:color="auto" w:val="clear"/>
          </w:tcPr>
          <w:p>
            <w:pPr>
              <w:jc w:val="left"/>
            </w:pPr>
            <w:r>
              <w:rPr>
                <w:rFonts w:ascii="Tahoma" w:hAnsi="Tahoma" w:eastAsia="Tahoma" w:cs="Tahoma"/>
                <w:color w:val="000000"/>
                <w:sz w:val="19"/>
              </w:rPr>
              <w:t>findById และ save</w:t>
            </w:r>
          </w:p>
        </w:tc>
      </w:tr>
      <w:tr>
        <w:tc>
          <w:tcPr>
            <w:tcW w:type="dxa" w:w="2448"/>
            <w:shd w:fill="FFFFFF" w:color="auto" w:val="clear"/>
            <w:tcMar>
              <w:top w:w="110" w:type="dxa"/>
              <w:start w:w="130" w:type="dxa"/>
              <w:bottom w:w="110" w:type="dxa"/>
              <w:end w:w="130" w:type="dxa"/>
            </w:tcMar>
            <w:vAlign w:val="center"/>
          </w:tcPr>
          <w:p>
            <w:pPr>
              <w:jc w:val="center"/>
            </w:pPr>
            <w:r>
              <w:rPr>
                <w:rFonts w:ascii="Tahoma" w:hAnsi="Tahoma" w:eastAsia="Tahoma" w:cs="Tahoma"/>
                <w:color w:val="000000"/>
                <w:sz w:val="19"/>
              </w:rPr>
              <w:t>Mono&lt;Double&gt;</w:t>
            </w:r>
          </w:p>
        </w:tc>
        <w:tc>
          <w:tcPr>
            <w:tcW w:type="dxa" w:w="2592"/>
            <w:shd w:fill="FFFFFF" w:color="auto" w:val="clear"/>
            <w:tcMar>
              <w:top w:w="110" w:type="dxa"/>
              <w:start w:w="130" w:type="dxa"/>
              <w:bottom w:w="110" w:type="dxa"/>
              <w:end w:w="130" w:type="dxa"/>
            </w:tcMar>
            <w:vAlign w:val="center"/>
          </w:tcPr>
          <w:p>
            <w:pPr>
              <w:jc w:val="left"/>
            </w:pPr>
            <w:r>
              <w:rPr>
                <w:rFonts w:ascii="Tahoma" w:hAnsi="Tahoma" w:eastAsia="Tahoma" w:cs="Tahoma"/>
                <w:color w:val="000000"/>
                <w:sz w:val="19"/>
              </w:rPr>
              <w:t>0 หรือ 1 ค่า</w:t>
            </w:r>
          </w:p>
        </w:tc>
        <w:tc>
          <w:tcPr>
            <w:tcW w:type="dxa" w:w="5040"/>
            <w:shd w:fill="FFFFFF" w:color="auto" w:val="clear"/>
            <w:tcMar>
              <w:top w:w="110" w:type="dxa"/>
              <w:start w:w="130" w:type="dxa"/>
              <w:bottom w:w="110" w:type="dxa"/>
              <w:end w:w="130" w:type="dxa"/>
            </w:tcMar>
            <w:vAlign w:val="center"/>
          </w:tcPr>
          <w:p>
            <w:pPr>
              <w:jc w:val="left"/>
            </w:pPr>
            <w:r>
              <w:rPr>
                <w:rFonts w:ascii="Tahoma" w:hAnsi="Tahoma" w:eastAsia="Tahoma" w:cs="Tahoma"/>
                <w:color w:val="000000"/>
                <w:sz w:val="19"/>
              </w:rPr>
              <w:t>getDiscountedPrice</w:t>
            </w:r>
          </w:p>
        </w:tc>
      </w:tr>
      <w:tr>
        <w:tc>
          <w:tcPr>
            <w:tcW w:type="dxa" w:w="2448"/>
            <w:tcMar>
              <w:top w:w="110" w:type="dxa"/>
              <w:start w:w="130" w:type="dxa"/>
              <w:bottom w:w="110" w:type="dxa"/>
              <w:end w:w="130" w:type="dxa"/>
            </w:tcMar>
            <w:vAlign w:val="center"/>
            <w:shd w:fill="FFFFFF" w:color="auto" w:val="clear"/>
          </w:tcPr>
          <w:p>
            <w:pPr>
              <w:jc w:val="center"/>
            </w:pPr>
            <w:r>
              <w:rPr>
                <w:rFonts w:ascii="Tahoma" w:hAnsi="Tahoma" w:eastAsia="Tahoma" w:cs="Tahoma"/>
                <w:color w:val="000000"/>
                <w:sz w:val="19"/>
              </w:rPr>
              <w:t>Mono&lt;Void&gt;</w:t>
            </w:r>
          </w:p>
        </w:tc>
        <w:tc>
          <w:tcPr>
            <w:tcW w:type="dxa" w:w="2592"/>
            <w:tcMar>
              <w:top w:w="110" w:type="dxa"/>
              <w:start w:w="130" w:type="dxa"/>
              <w:bottom w:w="110" w:type="dxa"/>
              <w:end w:w="130" w:type="dxa"/>
            </w:tcMar>
            <w:vAlign w:val="center"/>
            <w:shd w:fill="FFFFFF" w:color="auto" w:val="clear"/>
          </w:tcPr>
          <w:p>
            <w:pPr>
              <w:jc w:val="left"/>
            </w:pPr>
            <w:r>
              <w:rPr>
                <w:rFonts w:ascii="Tahoma" w:hAnsi="Tahoma" w:eastAsia="Tahoma" w:cs="Tahoma"/>
                <w:color w:val="000000"/>
                <w:sz w:val="19"/>
              </w:rPr>
              <w:t>ไม่มีข้อมูลตอบกลับ</w:t>
            </w:r>
          </w:p>
        </w:tc>
        <w:tc>
          <w:tcPr>
            <w:tcW w:type="dxa" w:w="5040"/>
            <w:tcMar>
              <w:top w:w="110" w:type="dxa"/>
              <w:start w:w="130" w:type="dxa"/>
              <w:bottom w:w="110" w:type="dxa"/>
              <w:end w:w="130" w:type="dxa"/>
            </w:tcMar>
            <w:vAlign w:val="center"/>
            <w:shd w:fill="FFFFFF" w:color="auto" w:val="clear"/>
          </w:tcPr>
          <w:p>
            <w:pPr>
              <w:jc w:val="left"/>
            </w:pPr>
            <w:r>
              <w:rPr>
                <w:rFonts w:ascii="Tahoma" w:hAnsi="Tahoma" w:eastAsia="Tahoma" w:cs="Tahoma"/>
                <w:color w:val="000000"/>
                <w:sz w:val="19"/>
              </w:rPr>
              <w:t>deleteById</w:t>
            </w:r>
          </w:p>
        </w:tc>
      </w:tr>
      <w:tr>
        <w:tc>
          <w:tcPr>
            <w:tcW w:type="dxa" w:w="2448"/>
            <w:shd w:fill="FFFFFF" w:color="auto" w:val="clear"/>
            <w:tcMar>
              <w:top w:w="110" w:type="dxa"/>
              <w:start w:w="130" w:type="dxa"/>
              <w:bottom w:w="110" w:type="dxa"/>
              <w:end w:w="130" w:type="dxa"/>
            </w:tcMar>
            <w:vAlign w:val="center"/>
          </w:tcPr>
          <w:p>
            <w:pPr>
              <w:jc w:val="center"/>
            </w:pPr>
            <w:r>
              <w:rPr>
                <w:rFonts w:ascii="Tahoma" w:hAnsi="Tahoma" w:eastAsia="Tahoma" w:cs="Tahoma"/>
                <w:color w:val="000000"/>
                <w:sz w:val="19"/>
              </w:rPr>
              <w:t>Flux&lt;Product&gt;</w:t>
            </w:r>
          </w:p>
        </w:tc>
        <w:tc>
          <w:tcPr>
            <w:tcW w:type="dxa" w:w="2592"/>
            <w:shd w:fill="FFFFFF" w:color="auto" w:val="clear"/>
            <w:tcMar>
              <w:top w:w="110" w:type="dxa"/>
              <w:start w:w="130" w:type="dxa"/>
              <w:bottom w:w="110" w:type="dxa"/>
              <w:end w:w="130" w:type="dxa"/>
            </w:tcMar>
            <w:vAlign w:val="center"/>
          </w:tcPr>
          <w:p>
            <w:pPr>
              <w:jc w:val="left"/>
            </w:pPr>
            <w:r>
              <w:rPr>
                <w:rFonts w:ascii="Tahoma" w:hAnsi="Tahoma" w:eastAsia="Tahoma" w:cs="Tahoma"/>
                <w:color w:val="000000"/>
                <w:sz w:val="19"/>
              </w:rPr>
              <w:t>0 ถึงหลายรายการ</w:t>
            </w:r>
          </w:p>
        </w:tc>
        <w:tc>
          <w:tcPr>
            <w:tcW w:type="dxa" w:w="5040"/>
            <w:shd w:fill="FFFFFF" w:color="auto" w:val="clear"/>
            <w:tcMar>
              <w:top w:w="110" w:type="dxa"/>
              <w:start w:w="130" w:type="dxa"/>
              <w:bottom w:w="110" w:type="dxa"/>
              <w:end w:w="130" w:type="dxa"/>
            </w:tcMar>
            <w:vAlign w:val="center"/>
          </w:tcPr>
          <w:p>
            <w:pPr>
              <w:jc w:val="left"/>
            </w:pPr>
            <w:r>
              <w:rPr>
                <w:rFonts w:ascii="Tahoma" w:hAnsi="Tahoma" w:eastAsia="Tahoma" w:cs="Tahoma"/>
                <w:color w:val="000000"/>
                <w:sz w:val="19"/>
              </w:rPr>
              <w:t>findAll และ findByCategory</w:t>
            </w:r>
          </w:p>
        </w:tc>
      </w:tr>
    </w:tbl>
    <w:p>
      <w:pPr>
        <w:spacing w:after="20"/>
      </w:pPr>
    </w:p>
    <w:p>
      <w:pPr>
        <w:spacing w:after="140" w:line="276" w:lineRule="auto"/>
      </w:pPr>
      <w:r>
        <w:rPr>
          <w:rFonts w:ascii="Tahoma" w:hAnsi="Tahoma" w:eastAsia="Tahoma" w:cs="Tahoma"/>
          <w:color w:val="000000"/>
          <w:sz w:val="22"/>
        </w:rPr>
        <w:t>เหตุผลที่เลือกใช้สองชนิดนี้คือให้ชนิดของผลลัพธ์สื่อจำนวนข้อมูลได้ชัดเจน ถ้าคาดว่าจะมีสินค้าเพียงตัวเดียวจะใช้ Mono แต่ถ้าเป็นรายการจะใช้ Flux</w:t>
      </w:r>
    </w:p>
    <w:p>
      <w:pPr>
        <w:pStyle w:val="Heading1"/>
        <w:keepNext/>
        <w:spacing w:before="240" w:after="100"/>
      </w:pPr>
      <w:r>
        <w:rPr>
          <w:rFonts w:ascii="Tahoma" w:hAnsi="Tahoma" w:eastAsia="Tahoma" w:cs="Tahoma"/>
          <w:b/>
          <w:color w:val="000000"/>
          <w:sz w:val="30"/>
        </w:rPr>
        <w:t>4 ลำดับการทำงานของโปรแกรม</w:t>
      </w:r>
    </w:p>
    <w:p>
      <w:pPr>
        <w:spacing w:after="140" w:line="276" w:lineRule="auto"/>
      </w:pPr>
      <w:r>
        <w:rPr>
          <w:rFonts w:ascii="Tahoma" w:hAnsi="Tahoma" w:eastAsia="Tahoma" w:cs="Tahoma"/>
          <w:color w:val="000000"/>
          <w:sz w:val="22"/>
        </w:rPr>
        <w:t>เมื่อ client เรียก endpoint คำขอจะเข้า ProductController จากนั้น Controller จะเรียก ProductService เพื่อทำ business logic และ Service จะเรียก ProductRepository เพื่ออ่านหรือแก้ไขข้อมูลใน ConcurrentHashMap ผลลัพธ์จะถูกส่งย้อนกลับเป็น Mono หรือ Flux โดยไม่เรียก block</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80"/>
      </w:tblGrid>
      <w:tr>
        <w:trPr>
          <w:cantSplit/>
        </w:trPr>
        <w:tc>
          <w:tcPr>
            <w:tcW w:type="dxa" w:w="10080"/>
            <w:shd w:fill="FFFFFF" w:color="auto" w:val="clear"/>
            <w:tcMar>
              <w:top w:w="90" w:type="dxa"/>
              <w:start w:w="140" w:type="dxa"/>
              <w:bottom w:w="90" w:type="dxa"/>
              <w:end w:w="140" w:type="dxa"/>
            </w:tcMar>
          </w:tcPr>
          <w:p>
            <w:pPr>
              <w:spacing w:after="0" w:line="240" w:lineRule="auto"/>
            </w:pPr>
            <w:r>
              <w:rPr>
                <w:rFonts w:ascii="Consolas" w:hAnsi="Consolas" w:eastAsia="Consolas" w:cs="Consolas"/>
                <w:color w:val="000000"/>
                <w:sz w:val="17"/>
              </w:rPr>
              <w:t>Client request</w:t>
            </w:r>
            <w:r>
              <w:rPr>
                <w:rFonts w:ascii="Consolas" w:hAnsi="Consolas" w:eastAsia="Consolas" w:cs="Consolas"/>
                <w:color w:val="000000"/>
                <w:sz w:val="17"/>
              </w:rPr>
              <w:br/>
            </w:r>
            <w:r>
              <w:rPr>
                <w:rFonts w:ascii="Consolas" w:hAnsi="Consolas" w:eastAsia="Consolas" w:cs="Consolas"/>
                <w:color w:val="000000"/>
                <w:sz w:val="17"/>
              </w:rPr>
              <w:t xml:space="preserve">    -&gt; ProductController</w:t>
            </w:r>
            <w:r>
              <w:rPr>
                <w:rFonts w:ascii="Consolas" w:hAnsi="Consolas" w:eastAsia="Consolas" w:cs="Consolas"/>
                <w:color w:val="000000"/>
                <w:sz w:val="17"/>
              </w:rPr>
              <w:br/>
            </w:r>
            <w:r>
              <w:rPr>
                <w:rFonts w:ascii="Consolas" w:hAnsi="Consolas" w:eastAsia="Consolas" w:cs="Consolas"/>
                <w:color w:val="000000"/>
                <w:sz w:val="17"/>
              </w:rPr>
              <w:t xml:space="preserve">        -&gt; ProductService</w:t>
            </w:r>
            <w:r>
              <w:rPr>
                <w:rFonts w:ascii="Consolas" w:hAnsi="Consolas" w:eastAsia="Consolas" w:cs="Consolas"/>
                <w:color w:val="000000"/>
                <w:sz w:val="17"/>
              </w:rPr>
              <w:br/>
            </w:r>
            <w:r>
              <w:rPr>
                <w:rFonts w:ascii="Consolas" w:hAnsi="Consolas" w:eastAsia="Consolas" w:cs="Consolas"/>
                <w:color w:val="000000"/>
                <w:sz w:val="17"/>
              </w:rPr>
              <w:t xml:space="preserve">            -&gt; ProductRepository</w:t>
            </w:r>
            <w:r>
              <w:rPr>
                <w:rFonts w:ascii="Consolas" w:hAnsi="Consolas" w:eastAsia="Consolas" w:cs="Consolas"/>
                <w:color w:val="000000"/>
                <w:sz w:val="17"/>
              </w:rPr>
              <w:br/>
            </w:r>
            <w:r>
              <w:rPr>
                <w:rFonts w:ascii="Consolas" w:hAnsi="Consolas" w:eastAsia="Consolas" w:cs="Consolas"/>
                <w:color w:val="000000"/>
                <w:sz w:val="17"/>
              </w:rPr>
              <w:t xml:space="preserve">        &lt;- Mono หรือ Flux</w:t>
            </w:r>
            <w:r>
              <w:rPr>
                <w:rFonts w:ascii="Consolas" w:hAnsi="Consolas" w:eastAsia="Consolas" w:cs="Consolas"/>
                <w:color w:val="000000"/>
                <w:sz w:val="17"/>
              </w:rPr>
              <w:br/>
            </w:r>
            <w:r>
              <w:rPr>
                <w:rFonts w:ascii="Consolas" w:hAnsi="Consolas" w:eastAsia="Consolas" w:cs="Consolas"/>
                <w:color w:val="000000"/>
                <w:sz w:val="17"/>
              </w:rPr>
              <w:t xml:space="preserve">    &lt;- JSON response</w:t>
            </w:r>
          </w:p>
        </w:tc>
      </w:tr>
    </w:tbl>
    <w:p>
      <w:pPr>
        <w:spacing w:after="20"/>
      </w:pPr>
    </w:p>
    <w:p>
      <w:pPr>
        <w:pStyle w:val="Heading1"/>
        <w:keepNext/>
        <w:spacing w:before="240" w:after="100"/>
      </w:pPr>
      <w:r>
        <w:rPr>
          <w:rFonts w:ascii="Tahoma" w:hAnsi="Tahoma" w:eastAsia="Tahoma" w:cs="Tahoma"/>
          <w:b/>
          <w:color w:val="000000"/>
          <w:sz w:val="30"/>
        </w:rPr>
        <w:t>5 การเขียน ProductRepository</w:t>
      </w:r>
    </w:p>
    <w:p>
      <w:pPr>
        <w:spacing w:after="140" w:line="276" w:lineRule="auto"/>
      </w:pPr>
      <w:r>
        <w:rPr>
          <w:rFonts w:ascii="Tahoma" w:hAnsi="Tahoma" w:eastAsia="Tahoma" w:cs="Tahoma"/>
          <w:color w:val="000000"/>
          <w:sz w:val="22"/>
        </w:rPr>
        <w:t>Repository เป็นชั้นที่เก็บข้อมูลตัวอย่างใน ConcurrentHashMap แล้วแปลงค่าที่ได้ให้เป็น reactive type โค้ด findById ใช้ Mono.justOrEmpty เพราะถ้าไม่พบ id จะได้ Mono.empty โดยอัตโนมัติ ส่วน findAll ใช้ Flux.fromIterable เพื่อส่งสินค้าทีละรายการ</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80"/>
      </w:tblGrid>
      <w:tr>
        <w:trPr>
          <w:cantSplit/>
        </w:trPr>
        <w:tc>
          <w:tcPr>
            <w:tcW w:type="dxa" w:w="10080"/>
            <w:shd w:fill="FFFFFF" w:color="auto" w:val="clear"/>
            <w:tcMar>
              <w:top w:w="90" w:type="dxa"/>
              <w:start w:w="140" w:type="dxa"/>
              <w:bottom w:w="90" w:type="dxa"/>
              <w:end w:w="140" w:type="dxa"/>
            </w:tcMar>
          </w:tcPr>
          <w:p>
            <w:pPr>
              <w:spacing w:after="0" w:line="240" w:lineRule="auto"/>
            </w:pPr>
            <w:r>
              <w:rPr>
                <w:rFonts w:ascii="Consolas" w:hAnsi="Consolas" w:eastAsia="Consolas" w:cs="Consolas"/>
                <w:color w:val="000000"/>
                <w:sz w:val="17"/>
              </w:rPr>
              <w:t>public Mono&lt;Product&gt; findById(String id) {</w:t>
            </w:r>
            <w:r>
              <w:rPr>
                <w:rFonts w:ascii="Consolas" w:hAnsi="Consolas" w:eastAsia="Consolas" w:cs="Consolas"/>
                <w:color w:val="000000"/>
                <w:sz w:val="17"/>
              </w:rPr>
              <w:br/>
            </w:r>
            <w:r>
              <w:rPr>
                <w:rFonts w:ascii="Consolas" w:hAnsi="Consolas" w:eastAsia="Consolas" w:cs="Consolas"/>
                <w:color w:val="000000"/>
                <w:sz w:val="17"/>
              </w:rPr>
              <w:t xml:space="preserve">    return Mono.justOrEmpty(store.get(id));</w:t>
            </w:r>
            <w:r>
              <w:rPr>
                <w:rFonts w:ascii="Consolas" w:hAnsi="Consolas" w:eastAsia="Consolas" w:cs="Consolas"/>
                <w:color w:val="000000"/>
                <w:sz w:val="17"/>
              </w:rPr>
              <w:br/>
            </w:r>
            <w:r>
              <w:rPr>
                <w:rFonts w:ascii="Consolas" w:hAnsi="Consolas" w:eastAsia="Consolas" w:cs="Consolas"/>
                <w:color w:val="000000"/>
                <w:sz w:val="17"/>
              </w:rPr>
              <w:t>}</w:t>
            </w:r>
            <w:r>
              <w:rPr>
                <w:rFonts w:ascii="Consolas" w:hAnsi="Consolas" w:eastAsia="Consolas" w:cs="Consolas"/>
                <w:color w:val="000000"/>
                <w:sz w:val="17"/>
              </w:rPr>
              <w:br/>
            </w:r>
            <w:r>
              <w:rPr>
                <w:rFonts w:ascii="Consolas" w:hAnsi="Consolas" w:eastAsia="Consolas" w:cs="Consolas"/>
                <w:color w:val="000000"/>
                <w:sz w:val="17"/>
              </w:rPr>
            </w:r>
            <w:r>
              <w:rPr>
                <w:rFonts w:ascii="Consolas" w:hAnsi="Consolas" w:eastAsia="Consolas" w:cs="Consolas"/>
                <w:color w:val="000000"/>
                <w:sz w:val="17"/>
              </w:rPr>
              <w:br/>
            </w:r>
            <w:r>
              <w:rPr>
                <w:rFonts w:ascii="Consolas" w:hAnsi="Consolas" w:eastAsia="Consolas" w:cs="Consolas"/>
                <w:color w:val="000000"/>
                <w:sz w:val="17"/>
              </w:rPr>
              <w:t>public Flux&lt;Product&gt; findAll() {</w:t>
            </w:r>
            <w:r>
              <w:rPr>
                <w:rFonts w:ascii="Consolas" w:hAnsi="Consolas" w:eastAsia="Consolas" w:cs="Consolas"/>
                <w:color w:val="000000"/>
                <w:sz w:val="17"/>
              </w:rPr>
              <w:br/>
            </w:r>
            <w:r>
              <w:rPr>
                <w:rFonts w:ascii="Consolas" w:hAnsi="Consolas" w:eastAsia="Consolas" w:cs="Consolas"/>
                <w:color w:val="000000"/>
                <w:sz w:val="17"/>
              </w:rPr>
              <w:t xml:space="preserve">    return Flux.fromIterable(store.values());</w:t>
            </w:r>
            <w:r>
              <w:rPr>
                <w:rFonts w:ascii="Consolas" w:hAnsi="Consolas" w:eastAsia="Consolas" w:cs="Consolas"/>
                <w:color w:val="000000"/>
                <w:sz w:val="17"/>
              </w:rPr>
              <w:br/>
            </w:r>
            <w:r>
              <w:rPr>
                <w:rFonts w:ascii="Consolas" w:hAnsi="Consolas" w:eastAsia="Consolas" w:cs="Consolas"/>
                <w:color w:val="000000"/>
                <w:sz w:val="17"/>
              </w:rPr>
              <w:t>}</w:t>
            </w:r>
            <w:r>
              <w:rPr>
                <w:rFonts w:ascii="Consolas" w:hAnsi="Consolas" w:eastAsia="Consolas" w:cs="Consolas"/>
                <w:color w:val="000000"/>
                <w:sz w:val="17"/>
              </w:rPr>
              <w:br/>
            </w:r>
            <w:r>
              <w:rPr>
                <w:rFonts w:ascii="Consolas" w:hAnsi="Consolas" w:eastAsia="Consolas" w:cs="Consolas"/>
                <w:color w:val="000000"/>
                <w:sz w:val="17"/>
              </w:rPr>
            </w:r>
            <w:r>
              <w:rPr>
                <w:rFonts w:ascii="Consolas" w:hAnsi="Consolas" w:eastAsia="Consolas" w:cs="Consolas"/>
                <w:color w:val="000000"/>
                <w:sz w:val="17"/>
              </w:rPr>
              <w:br/>
            </w:r>
            <w:r>
              <w:rPr>
                <w:rFonts w:ascii="Consolas" w:hAnsi="Consolas" w:eastAsia="Consolas" w:cs="Consolas"/>
                <w:color w:val="000000"/>
                <w:sz w:val="17"/>
              </w:rPr>
              <w:t>public Mono&lt;Product&gt; save(Product product) {</w:t>
            </w:r>
            <w:r>
              <w:rPr>
                <w:rFonts w:ascii="Consolas" w:hAnsi="Consolas" w:eastAsia="Consolas" w:cs="Consolas"/>
                <w:color w:val="000000"/>
                <w:sz w:val="17"/>
              </w:rPr>
              <w:br/>
            </w:r>
            <w:r>
              <w:rPr>
                <w:rFonts w:ascii="Consolas" w:hAnsi="Consolas" w:eastAsia="Consolas" w:cs="Consolas"/>
                <w:color w:val="000000"/>
                <w:sz w:val="17"/>
              </w:rPr>
              <w:t xml:space="preserve">    store.put(product.getId(), product);</w:t>
            </w:r>
            <w:r>
              <w:rPr>
                <w:rFonts w:ascii="Consolas" w:hAnsi="Consolas" w:eastAsia="Consolas" w:cs="Consolas"/>
                <w:color w:val="000000"/>
                <w:sz w:val="17"/>
              </w:rPr>
              <w:br/>
            </w:r>
            <w:r>
              <w:rPr>
                <w:rFonts w:ascii="Consolas" w:hAnsi="Consolas" w:eastAsia="Consolas" w:cs="Consolas"/>
                <w:color w:val="000000"/>
                <w:sz w:val="17"/>
              </w:rPr>
              <w:t xml:space="preserve">    return Mono.just(product);</w:t>
            </w:r>
            <w:r>
              <w:rPr>
                <w:rFonts w:ascii="Consolas" w:hAnsi="Consolas" w:eastAsia="Consolas" w:cs="Consolas"/>
                <w:color w:val="000000"/>
                <w:sz w:val="17"/>
              </w:rPr>
              <w:br/>
            </w:r>
            <w:r>
              <w:rPr>
                <w:rFonts w:ascii="Consolas" w:hAnsi="Consolas" w:eastAsia="Consolas" w:cs="Consolas"/>
                <w:color w:val="000000"/>
                <w:sz w:val="17"/>
              </w:rPr>
              <w:t>}</w:t>
            </w:r>
            <w:r>
              <w:rPr>
                <w:rFonts w:ascii="Consolas" w:hAnsi="Consolas" w:eastAsia="Consolas" w:cs="Consolas"/>
                <w:color w:val="000000"/>
                <w:sz w:val="17"/>
              </w:rPr>
              <w:br/>
            </w:r>
            <w:r>
              <w:rPr>
                <w:rFonts w:ascii="Consolas" w:hAnsi="Consolas" w:eastAsia="Consolas" w:cs="Consolas"/>
                <w:color w:val="000000"/>
                <w:sz w:val="17"/>
              </w:rPr>
            </w:r>
            <w:r>
              <w:rPr>
                <w:rFonts w:ascii="Consolas" w:hAnsi="Consolas" w:eastAsia="Consolas" w:cs="Consolas"/>
                <w:color w:val="000000"/>
                <w:sz w:val="17"/>
              </w:rPr>
              <w:br/>
            </w:r>
            <w:r>
              <w:rPr>
                <w:rFonts w:ascii="Consolas" w:hAnsi="Consolas" w:eastAsia="Consolas" w:cs="Consolas"/>
                <w:color w:val="000000"/>
                <w:sz w:val="17"/>
              </w:rPr>
              <w:t>public Mono&lt;Void&gt; deleteById(String id) {</w:t>
            </w:r>
            <w:r>
              <w:rPr>
                <w:rFonts w:ascii="Consolas" w:hAnsi="Consolas" w:eastAsia="Consolas" w:cs="Consolas"/>
                <w:color w:val="000000"/>
                <w:sz w:val="17"/>
              </w:rPr>
              <w:br/>
            </w:r>
            <w:r>
              <w:rPr>
                <w:rFonts w:ascii="Consolas" w:hAnsi="Consolas" w:eastAsia="Consolas" w:cs="Consolas"/>
                <w:color w:val="000000"/>
                <w:sz w:val="17"/>
              </w:rPr>
              <w:t xml:space="preserve">    return Mono.fromRunnable(() -&gt; store.remove(id));</w:t>
            </w:r>
            <w:r>
              <w:rPr>
                <w:rFonts w:ascii="Consolas" w:hAnsi="Consolas" w:eastAsia="Consolas" w:cs="Consolas"/>
                <w:color w:val="000000"/>
                <w:sz w:val="17"/>
              </w:rPr>
              <w:br/>
            </w:r>
            <w:r>
              <w:rPr>
                <w:rFonts w:ascii="Consolas" w:hAnsi="Consolas" w:eastAsia="Consolas" w:cs="Consolas"/>
                <w:color w:val="000000"/>
                <w:sz w:val="17"/>
              </w:rPr>
              <w:t>}</w:t>
            </w:r>
            <w:r>
              <w:rPr>
                <w:rFonts w:ascii="Consolas" w:hAnsi="Consolas" w:eastAsia="Consolas" w:cs="Consolas"/>
                <w:color w:val="000000"/>
                <w:sz w:val="17"/>
              </w:rPr>
              <w:br/>
            </w:r>
            <w:r>
              <w:rPr>
                <w:rFonts w:ascii="Consolas" w:hAnsi="Consolas" w:eastAsia="Consolas" w:cs="Consolas"/>
                <w:color w:val="000000"/>
                <w:sz w:val="17"/>
              </w:rPr>
            </w:r>
            <w:r>
              <w:rPr>
                <w:rFonts w:ascii="Consolas" w:hAnsi="Consolas" w:eastAsia="Consolas" w:cs="Consolas"/>
                <w:color w:val="000000"/>
                <w:sz w:val="17"/>
              </w:rPr>
              <w:br/>
            </w:r>
            <w:r>
              <w:rPr>
                <w:rFonts w:ascii="Consolas" w:hAnsi="Consolas" w:eastAsia="Consolas" w:cs="Consolas"/>
                <w:color w:val="000000"/>
                <w:sz w:val="17"/>
              </w:rPr>
              <w:t>public Flux&lt;Product&gt; findByCategory(String category) {</w:t>
            </w:r>
            <w:r>
              <w:rPr>
                <w:rFonts w:ascii="Consolas" w:hAnsi="Consolas" w:eastAsia="Consolas" w:cs="Consolas"/>
                <w:color w:val="000000"/>
                <w:sz w:val="17"/>
              </w:rPr>
              <w:br/>
            </w:r>
            <w:r>
              <w:rPr>
                <w:rFonts w:ascii="Consolas" w:hAnsi="Consolas" w:eastAsia="Consolas" w:cs="Consolas"/>
                <w:color w:val="000000"/>
                <w:sz w:val="17"/>
              </w:rPr>
              <w:t xml:space="preserve">    return findAll()</w:t>
            </w:r>
            <w:r>
              <w:rPr>
                <w:rFonts w:ascii="Consolas" w:hAnsi="Consolas" w:eastAsia="Consolas" w:cs="Consolas"/>
                <w:color w:val="000000"/>
                <w:sz w:val="17"/>
              </w:rPr>
              <w:br/>
            </w:r>
            <w:r>
              <w:rPr>
                <w:rFonts w:ascii="Consolas" w:hAnsi="Consolas" w:eastAsia="Consolas" w:cs="Consolas"/>
                <w:color w:val="000000"/>
                <w:sz w:val="17"/>
              </w:rPr>
              <w:t xml:space="preserve">        .filter(product -&gt; product.getCategory() != null</w:t>
            </w:r>
            <w:r>
              <w:rPr>
                <w:rFonts w:ascii="Consolas" w:hAnsi="Consolas" w:eastAsia="Consolas" w:cs="Consolas"/>
                <w:color w:val="000000"/>
                <w:sz w:val="17"/>
              </w:rPr>
              <w:br/>
            </w:r>
            <w:r>
              <w:rPr>
                <w:rFonts w:ascii="Consolas" w:hAnsi="Consolas" w:eastAsia="Consolas" w:cs="Consolas"/>
                <w:color w:val="000000"/>
                <w:sz w:val="17"/>
              </w:rPr>
              <w:t xml:space="preserve">            &amp;&amp; product.getCategory().equalsIgnoreCase(category));</w:t>
            </w:r>
            <w:r>
              <w:rPr>
                <w:rFonts w:ascii="Consolas" w:hAnsi="Consolas" w:eastAsia="Consolas" w:cs="Consolas"/>
                <w:color w:val="000000"/>
                <w:sz w:val="17"/>
              </w:rPr>
              <w:br/>
            </w:r>
            <w:r>
              <w:rPr>
                <w:rFonts w:ascii="Consolas" w:hAnsi="Consolas" w:eastAsia="Consolas" w:cs="Consolas"/>
                <w:color w:val="000000"/>
                <w:sz w:val="17"/>
              </w:rPr>
              <w:t>}</w:t>
            </w:r>
          </w:p>
        </w:tc>
      </w:tr>
    </w:tbl>
    <w:p>
      <w:pPr>
        <w:spacing w:after="20"/>
      </w:pPr>
    </w:p>
    <w:p>
      <w:pPr>
        <w:spacing w:after="140" w:line="276" w:lineRule="auto"/>
      </w:pPr>
      <w:r>
        <w:rPr>
          <w:rFonts w:ascii="Tahoma" w:hAnsi="Tahoma" w:eastAsia="Tahoma" w:cs="Tahoma"/>
          <w:color w:val="000000"/>
          <w:sz w:val="22"/>
        </w:rPr>
        <w:t>จุดที่ใช้ operator ชัดเจนคือ filter ซึ่งตรวจสินค้าแต่ละตัวใน stream แล้วปล่อยผ่านเฉพาะตัวที่ category ตรงกับค่าที่รับเข้ามา</w:t>
      </w:r>
    </w:p>
    <w:p>
      <w:pPr>
        <w:pStyle w:val="Heading1"/>
        <w:keepNext/>
        <w:spacing w:before="240" w:after="100"/>
      </w:pPr>
      <w:r>
        <w:rPr>
          <w:rFonts w:ascii="Tahoma" w:hAnsi="Tahoma" w:eastAsia="Tahoma" w:cs="Tahoma"/>
          <w:b/>
          <w:color w:val="000000"/>
          <w:sz w:val="30"/>
        </w:rPr>
        <w:t>6 การเขียน ProductService</w:t>
      </w:r>
    </w:p>
    <w:p>
      <w:pPr>
        <w:spacing w:after="140" w:line="276" w:lineRule="auto"/>
      </w:pPr>
      <w:r>
        <w:rPr>
          <w:rFonts w:ascii="Tahoma" w:hAnsi="Tahoma" w:eastAsia="Tahoma" w:cs="Tahoma"/>
          <w:color w:val="000000"/>
          <w:sz w:val="22"/>
        </w:rPr>
        <w:t>Service ทำหน้าที่เชื่อม Controller กับ Repository และใส่ business logic เพิ่มเติม ถ้าค้นหา id แล้วไม่พบจะเปลี่ยน Mono.empty ให้เป็น error ด้วย switchIfEmpty ในการบันทึกสินค้า ถ้าไม่มี id จะสร้าง UUID ให้ก่อน ส่วนราคาหลังลดใช้ map แปลง Product ให้เป็น Double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80"/>
      </w:tblGrid>
      <w:tr>
        <w:trPr>
          <w:cantSplit/>
        </w:trPr>
        <w:tc>
          <w:tcPr>
            <w:tcW w:type="dxa" w:w="10080"/>
            <w:shd w:fill="FFFFFF" w:color="auto" w:val="clear"/>
            <w:tcMar>
              <w:top w:w="90" w:type="dxa"/>
              <w:start w:w="140" w:type="dxa"/>
              <w:bottom w:w="90" w:type="dxa"/>
              <w:end w:w="140" w:type="dxa"/>
            </w:tcMar>
          </w:tcPr>
          <w:p>
            <w:pPr>
              <w:spacing w:after="0" w:line="240" w:lineRule="auto"/>
            </w:pPr>
            <w:r>
              <w:rPr>
                <w:rFonts w:ascii="Consolas" w:hAnsi="Consolas" w:eastAsia="Consolas" w:cs="Consolas"/>
                <w:color w:val="000000"/>
                <w:sz w:val="17"/>
              </w:rPr>
              <w:t>public Mono&lt;Product&gt; getById(String id) {</w:t>
            </w:r>
            <w:r>
              <w:rPr>
                <w:rFonts w:ascii="Consolas" w:hAnsi="Consolas" w:eastAsia="Consolas" w:cs="Consolas"/>
                <w:color w:val="000000"/>
                <w:sz w:val="17"/>
              </w:rPr>
              <w:br/>
            </w:r>
            <w:r>
              <w:rPr>
                <w:rFonts w:ascii="Consolas" w:hAnsi="Consolas" w:eastAsia="Consolas" w:cs="Consolas"/>
                <w:color w:val="000000"/>
                <w:sz w:val="17"/>
              </w:rPr>
              <w:t xml:space="preserve">    return repository.findById(id)</w:t>
            </w:r>
            <w:r>
              <w:rPr>
                <w:rFonts w:ascii="Consolas" w:hAnsi="Consolas" w:eastAsia="Consolas" w:cs="Consolas"/>
                <w:color w:val="000000"/>
                <w:sz w:val="17"/>
              </w:rPr>
              <w:br/>
            </w:r>
            <w:r>
              <w:rPr>
                <w:rFonts w:ascii="Consolas" w:hAnsi="Consolas" w:eastAsia="Consolas" w:cs="Consolas"/>
                <w:color w:val="000000"/>
                <w:sz w:val="17"/>
              </w:rPr>
              <w:t xml:space="preserve">        .switchIfEmpty(Mono.error(</w:t>
            </w:r>
            <w:r>
              <w:rPr>
                <w:rFonts w:ascii="Consolas" w:hAnsi="Consolas" w:eastAsia="Consolas" w:cs="Consolas"/>
                <w:color w:val="000000"/>
                <w:sz w:val="17"/>
              </w:rPr>
              <w:br/>
            </w:r>
            <w:r>
              <w:rPr>
                <w:rFonts w:ascii="Consolas" w:hAnsi="Consolas" w:eastAsia="Consolas" w:cs="Consolas"/>
                <w:color w:val="000000"/>
                <w:sz w:val="17"/>
              </w:rPr>
              <w:t xml:space="preserve">            new RuntimeException("Product not found: " + id)));</w:t>
            </w:r>
            <w:r>
              <w:rPr>
                <w:rFonts w:ascii="Consolas" w:hAnsi="Consolas" w:eastAsia="Consolas" w:cs="Consolas"/>
                <w:color w:val="000000"/>
                <w:sz w:val="17"/>
              </w:rPr>
              <w:br/>
            </w:r>
            <w:r>
              <w:rPr>
                <w:rFonts w:ascii="Consolas" w:hAnsi="Consolas" w:eastAsia="Consolas" w:cs="Consolas"/>
                <w:color w:val="000000"/>
                <w:sz w:val="17"/>
              </w:rPr>
              <w:t>}</w:t>
            </w:r>
            <w:r>
              <w:rPr>
                <w:rFonts w:ascii="Consolas" w:hAnsi="Consolas" w:eastAsia="Consolas" w:cs="Consolas"/>
                <w:color w:val="000000"/>
                <w:sz w:val="17"/>
              </w:rPr>
              <w:br/>
            </w:r>
            <w:r>
              <w:rPr>
                <w:rFonts w:ascii="Consolas" w:hAnsi="Consolas" w:eastAsia="Consolas" w:cs="Consolas"/>
                <w:color w:val="000000"/>
                <w:sz w:val="17"/>
              </w:rPr>
            </w:r>
            <w:r>
              <w:rPr>
                <w:rFonts w:ascii="Consolas" w:hAnsi="Consolas" w:eastAsia="Consolas" w:cs="Consolas"/>
                <w:color w:val="000000"/>
                <w:sz w:val="17"/>
              </w:rPr>
              <w:br/>
            </w:r>
            <w:r>
              <w:rPr>
                <w:rFonts w:ascii="Consolas" w:hAnsi="Consolas" w:eastAsia="Consolas" w:cs="Consolas"/>
                <w:color w:val="000000"/>
                <w:sz w:val="17"/>
              </w:rPr>
              <w:t>public Mono&lt;Product&gt; save(Product product) {</w:t>
            </w:r>
            <w:r>
              <w:rPr>
                <w:rFonts w:ascii="Consolas" w:hAnsi="Consolas" w:eastAsia="Consolas" w:cs="Consolas"/>
                <w:color w:val="000000"/>
                <w:sz w:val="17"/>
              </w:rPr>
              <w:br/>
            </w:r>
            <w:r>
              <w:rPr>
                <w:rFonts w:ascii="Consolas" w:hAnsi="Consolas" w:eastAsia="Consolas" w:cs="Consolas"/>
                <w:color w:val="000000"/>
                <w:sz w:val="17"/>
              </w:rPr>
              <w:t xml:space="preserve">    if (product.getId() == null || product.getId().isBlank()) {</w:t>
            </w:r>
            <w:r>
              <w:rPr>
                <w:rFonts w:ascii="Consolas" w:hAnsi="Consolas" w:eastAsia="Consolas" w:cs="Consolas"/>
                <w:color w:val="000000"/>
                <w:sz w:val="17"/>
              </w:rPr>
              <w:br/>
            </w:r>
            <w:r>
              <w:rPr>
                <w:rFonts w:ascii="Consolas" w:hAnsi="Consolas" w:eastAsia="Consolas" w:cs="Consolas"/>
                <w:color w:val="000000"/>
                <w:sz w:val="17"/>
              </w:rPr>
              <w:t xml:space="preserve">        product.setId(UUID.randomUUID().toString());</w:t>
            </w:r>
            <w:r>
              <w:rPr>
                <w:rFonts w:ascii="Consolas" w:hAnsi="Consolas" w:eastAsia="Consolas" w:cs="Consolas"/>
                <w:color w:val="000000"/>
                <w:sz w:val="17"/>
              </w:rPr>
              <w:br/>
            </w:r>
            <w:r>
              <w:rPr>
                <w:rFonts w:ascii="Consolas" w:hAnsi="Consolas" w:eastAsia="Consolas" w:cs="Consolas"/>
                <w:color w:val="000000"/>
                <w:sz w:val="17"/>
              </w:rPr>
              <w:t xml:space="preserve">    }</w:t>
            </w:r>
            <w:r>
              <w:rPr>
                <w:rFonts w:ascii="Consolas" w:hAnsi="Consolas" w:eastAsia="Consolas" w:cs="Consolas"/>
                <w:color w:val="000000"/>
                <w:sz w:val="17"/>
              </w:rPr>
              <w:br/>
            </w:r>
            <w:r>
              <w:rPr>
                <w:rFonts w:ascii="Consolas" w:hAnsi="Consolas" w:eastAsia="Consolas" w:cs="Consolas"/>
                <w:color w:val="000000"/>
                <w:sz w:val="17"/>
              </w:rPr>
              <w:t xml:space="preserve">    return repository.save(product);</w:t>
            </w:r>
            <w:r>
              <w:rPr>
                <w:rFonts w:ascii="Consolas" w:hAnsi="Consolas" w:eastAsia="Consolas" w:cs="Consolas"/>
                <w:color w:val="000000"/>
                <w:sz w:val="17"/>
              </w:rPr>
              <w:br/>
            </w:r>
            <w:r>
              <w:rPr>
                <w:rFonts w:ascii="Consolas" w:hAnsi="Consolas" w:eastAsia="Consolas" w:cs="Consolas"/>
                <w:color w:val="000000"/>
                <w:sz w:val="17"/>
              </w:rPr>
              <w:t>}</w:t>
            </w:r>
            <w:r>
              <w:rPr>
                <w:rFonts w:ascii="Consolas" w:hAnsi="Consolas" w:eastAsia="Consolas" w:cs="Consolas"/>
                <w:color w:val="000000"/>
                <w:sz w:val="17"/>
              </w:rPr>
              <w:br/>
            </w:r>
            <w:r>
              <w:rPr>
                <w:rFonts w:ascii="Consolas" w:hAnsi="Consolas" w:eastAsia="Consolas" w:cs="Consolas"/>
                <w:color w:val="000000"/>
                <w:sz w:val="17"/>
              </w:rPr>
            </w:r>
            <w:r>
              <w:rPr>
                <w:rFonts w:ascii="Consolas" w:hAnsi="Consolas" w:eastAsia="Consolas" w:cs="Consolas"/>
                <w:color w:val="000000"/>
                <w:sz w:val="17"/>
              </w:rPr>
              <w:br/>
            </w:r>
            <w:r>
              <w:rPr>
                <w:rFonts w:ascii="Consolas" w:hAnsi="Consolas" w:eastAsia="Consolas" w:cs="Consolas"/>
                <w:color w:val="000000"/>
                <w:sz w:val="17"/>
              </w:rPr>
              <w:t>public Mono&lt;Double&gt; getDiscountedPrice(String id) {</w:t>
            </w:r>
            <w:r>
              <w:rPr>
                <w:rFonts w:ascii="Consolas" w:hAnsi="Consolas" w:eastAsia="Consolas" w:cs="Consolas"/>
                <w:color w:val="000000"/>
                <w:sz w:val="17"/>
              </w:rPr>
              <w:br/>
            </w:r>
            <w:r>
              <w:rPr>
                <w:rFonts w:ascii="Consolas" w:hAnsi="Consolas" w:eastAsia="Consolas" w:cs="Consolas"/>
                <w:color w:val="000000"/>
                <w:sz w:val="17"/>
              </w:rPr>
              <w:t xml:space="preserve">    return getById(id).map(Product::getDiscountedPrice);</w:t>
            </w:r>
            <w:r>
              <w:rPr>
                <w:rFonts w:ascii="Consolas" w:hAnsi="Consolas" w:eastAsia="Consolas" w:cs="Consolas"/>
                <w:color w:val="000000"/>
                <w:sz w:val="17"/>
              </w:rPr>
              <w:br/>
            </w:r>
            <w:r>
              <w:rPr>
                <w:rFonts w:ascii="Consolas" w:hAnsi="Consolas" w:eastAsia="Consolas" w:cs="Consolas"/>
                <w:color w:val="000000"/>
                <w:sz w:val="17"/>
              </w:rPr>
              <w:t>}</w:t>
            </w:r>
          </w:p>
        </w:tc>
      </w:tr>
    </w:tbl>
    <w:p>
      <w:pPr>
        <w:spacing w:after="20"/>
      </w:pPr>
    </w:p>
    <w:p>
      <w:pPr>
        <w:spacing w:after="140" w:line="276" w:lineRule="auto"/>
      </w:pPr>
      <w:r>
        <w:rPr>
          <w:rFonts w:ascii="Tahoma" w:hAnsi="Tahoma" w:eastAsia="Tahoma" w:cs="Tahoma"/>
          <w:color w:val="000000"/>
          <w:sz w:val="22"/>
        </w:rPr>
        <w:t>map เหมาะกับจุดนี้เพราะการคำนวณ getDiscountedPrice เป็นการแปลงค่าปกติจาก Product เป็น Double และไม่ได้คืน Publisher ตัวใหม่</w:t>
      </w:r>
    </w:p>
    <w:p>
      <w:pPr>
        <w:pStyle w:val="Heading1"/>
        <w:keepNext/>
        <w:spacing w:before="240" w:after="100"/>
      </w:pPr>
      <w:r>
        <w:rPr>
          <w:rFonts w:ascii="Tahoma" w:hAnsi="Tahoma" w:eastAsia="Tahoma" w:cs="Tahoma"/>
          <w:b/>
          <w:color w:val="000000"/>
          <w:sz w:val="30"/>
        </w:rPr>
        <w:t>7 การเขียน ProductController</w:t>
      </w:r>
    </w:p>
    <w:p>
      <w:pPr>
        <w:spacing w:after="140" w:line="276" w:lineRule="auto"/>
      </w:pPr>
      <w:r>
        <w:rPr>
          <w:rFonts w:ascii="Tahoma" w:hAnsi="Tahoma" w:eastAsia="Tahoma" w:cs="Tahoma"/>
          <w:color w:val="000000"/>
          <w:sz w:val="22"/>
        </w:rPr>
        <w:t>Controller กำหนด URL และ HTTP method ด้วย annotation แล้วส่งงานต่อไปยัง Service โดยคืน Mono หรือ Flux ออกไปตรง ๆ Spring WebFlux จะ subscribe และแปลงผลลัพธ์เป็น JSON response ให้เอง</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80"/>
      </w:tblGrid>
      <w:tr>
        <w:trPr>
          <w:cantSplit/>
        </w:trPr>
        <w:tc>
          <w:tcPr>
            <w:tcW w:type="dxa" w:w="10080"/>
            <w:shd w:fill="FFFFFF" w:color="auto" w:val="clear"/>
            <w:tcMar>
              <w:top w:w="90" w:type="dxa"/>
              <w:start w:w="140" w:type="dxa"/>
              <w:bottom w:w="90" w:type="dxa"/>
              <w:end w:w="140" w:type="dxa"/>
            </w:tcMar>
          </w:tcPr>
          <w:p>
            <w:pPr>
              <w:spacing w:after="0" w:line="240" w:lineRule="auto"/>
            </w:pPr>
            <w:r>
              <w:rPr>
                <w:rFonts w:ascii="Consolas" w:hAnsi="Consolas" w:eastAsia="Consolas" w:cs="Consolas"/>
                <w:color w:val="000000"/>
                <w:sz w:val="17"/>
              </w:rPr>
              <w:t>@GetMapping</w:t>
            </w:r>
            <w:r>
              <w:rPr>
                <w:rFonts w:ascii="Consolas" w:hAnsi="Consolas" w:eastAsia="Consolas" w:cs="Consolas"/>
                <w:color w:val="000000"/>
                <w:sz w:val="17"/>
              </w:rPr>
              <w:br/>
            </w:r>
            <w:r>
              <w:rPr>
                <w:rFonts w:ascii="Consolas" w:hAnsi="Consolas" w:eastAsia="Consolas" w:cs="Consolas"/>
                <w:color w:val="000000"/>
                <w:sz w:val="17"/>
              </w:rPr>
              <w:t>public Flux&lt;Product&gt; getAll() {</w:t>
            </w:r>
            <w:r>
              <w:rPr>
                <w:rFonts w:ascii="Consolas" w:hAnsi="Consolas" w:eastAsia="Consolas" w:cs="Consolas"/>
                <w:color w:val="000000"/>
                <w:sz w:val="17"/>
              </w:rPr>
              <w:br/>
            </w:r>
            <w:r>
              <w:rPr>
                <w:rFonts w:ascii="Consolas" w:hAnsi="Consolas" w:eastAsia="Consolas" w:cs="Consolas"/>
                <w:color w:val="000000"/>
                <w:sz w:val="17"/>
              </w:rPr>
              <w:t xml:space="preserve">    return service.getAll();</w:t>
            </w:r>
            <w:r>
              <w:rPr>
                <w:rFonts w:ascii="Consolas" w:hAnsi="Consolas" w:eastAsia="Consolas" w:cs="Consolas"/>
                <w:color w:val="000000"/>
                <w:sz w:val="17"/>
              </w:rPr>
              <w:br/>
            </w:r>
            <w:r>
              <w:rPr>
                <w:rFonts w:ascii="Consolas" w:hAnsi="Consolas" w:eastAsia="Consolas" w:cs="Consolas"/>
                <w:color w:val="000000"/>
                <w:sz w:val="17"/>
              </w:rPr>
              <w:t>}</w:t>
            </w:r>
            <w:r>
              <w:rPr>
                <w:rFonts w:ascii="Consolas" w:hAnsi="Consolas" w:eastAsia="Consolas" w:cs="Consolas"/>
                <w:color w:val="000000"/>
                <w:sz w:val="17"/>
              </w:rPr>
              <w:br/>
            </w:r>
            <w:r>
              <w:rPr>
                <w:rFonts w:ascii="Consolas" w:hAnsi="Consolas" w:eastAsia="Consolas" w:cs="Consolas"/>
                <w:color w:val="000000"/>
                <w:sz w:val="17"/>
              </w:rPr>
            </w:r>
            <w:r>
              <w:rPr>
                <w:rFonts w:ascii="Consolas" w:hAnsi="Consolas" w:eastAsia="Consolas" w:cs="Consolas"/>
                <w:color w:val="000000"/>
                <w:sz w:val="17"/>
              </w:rPr>
              <w:br/>
            </w:r>
            <w:r>
              <w:rPr>
                <w:rFonts w:ascii="Consolas" w:hAnsi="Consolas" w:eastAsia="Consolas" w:cs="Consolas"/>
                <w:color w:val="000000"/>
                <w:sz w:val="17"/>
              </w:rPr>
              <w:t>@PostMapping</w:t>
            </w:r>
            <w:r>
              <w:rPr>
                <w:rFonts w:ascii="Consolas" w:hAnsi="Consolas" w:eastAsia="Consolas" w:cs="Consolas"/>
                <w:color w:val="000000"/>
                <w:sz w:val="17"/>
              </w:rPr>
              <w:br/>
            </w:r>
            <w:r>
              <w:rPr>
                <w:rFonts w:ascii="Consolas" w:hAnsi="Consolas" w:eastAsia="Consolas" w:cs="Consolas"/>
                <w:color w:val="000000"/>
                <w:sz w:val="17"/>
              </w:rPr>
              <w:t>public Mono&lt;Product&gt; save(@RequestBody Product product) {</w:t>
            </w:r>
            <w:r>
              <w:rPr>
                <w:rFonts w:ascii="Consolas" w:hAnsi="Consolas" w:eastAsia="Consolas" w:cs="Consolas"/>
                <w:color w:val="000000"/>
                <w:sz w:val="17"/>
              </w:rPr>
              <w:br/>
            </w:r>
            <w:r>
              <w:rPr>
                <w:rFonts w:ascii="Consolas" w:hAnsi="Consolas" w:eastAsia="Consolas" w:cs="Consolas"/>
                <w:color w:val="000000"/>
                <w:sz w:val="17"/>
              </w:rPr>
              <w:t xml:space="preserve">    return service.save(product);</w:t>
            </w:r>
            <w:r>
              <w:rPr>
                <w:rFonts w:ascii="Consolas" w:hAnsi="Consolas" w:eastAsia="Consolas" w:cs="Consolas"/>
                <w:color w:val="000000"/>
                <w:sz w:val="17"/>
              </w:rPr>
              <w:br/>
            </w:r>
            <w:r>
              <w:rPr>
                <w:rFonts w:ascii="Consolas" w:hAnsi="Consolas" w:eastAsia="Consolas" w:cs="Consolas"/>
                <w:color w:val="000000"/>
                <w:sz w:val="17"/>
              </w:rPr>
              <w:t>}</w:t>
            </w:r>
            <w:r>
              <w:rPr>
                <w:rFonts w:ascii="Consolas" w:hAnsi="Consolas" w:eastAsia="Consolas" w:cs="Consolas"/>
                <w:color w:val="000000"/>
                <w:sz w:val="17"/>
              </w:rPr>
              <w:br/>
            </w:r>
            <w:r>
              <w:rPr>
                <w:rFonts w:ascii="Consolas" w:hAnsi="Consolas" w:eastAsia="Consolas" w:cs="Consolas"/>
                <w:color w:val="000000"/>
                <w:sz w:val="17"/>
              </w:rPr>
            </w:r>
            <w:r>
              <w:rPr>
                <w:rFonts w:ascii="Consolas" w:hAnsi="Consolas" w:eastAsia="Consolas" w:cs="Consolas"/>
                <w:color w:val="000000"/>
                <w:sz w:val="17"/>
              </w:rPr>
              <w:br/>
            </w:r>
            <w:r>
              <w:rPr>
                <w:rFonts w:ascii="Consolas" w:hAnsi="Consolas" w:eastAsia="Consolas" w:cs="Consolas"/>
                <w:color w:val="000000"/>
                <w:sz w:val="17"/>
              </w:rPr>
              <w:t>@DeleteMapping("/{id}")</w:t>
            </w:r>
            <w:r>
              <w:rPr>
                <w:rFonts w:ascii="Consolas" w:hAnsi="Consolas" w:eastAsia="Consolas" w:cs="Consolas"/>
                <w:color w:val="000000"/>
                <w:sz w:val="17"/>
              </w:rPr>
              <w:br/>
            </w:r>
            <w:r>
              <w:rPr>
                <w:rFonts w:ascii="Consolas" w:hAnsi="Consolas" w:eastAsia="Consolas" w:cs="Consolas"/>
                <w:color w:val="000000"/>
                <w:sz w:val="17"/>
              </w:rPr>
              <w:t>public Mono&lt;Void&gt; delete(@PathVariable String id) {</w:t>
            </w:r>
            <w:r>
              <w:rPr>
                <w:rFonts w:ascii="Consolas" w:hAnsi="Consolas" w:eastAsia="Consolas" w:cs="Consolas"/>
                <w:color w:val="000000"/>
                <w:sz w:val="17"/>
              </w:rPr>
              <w:br/>
            </w:r>
            <w:r>
              <w:rPr>
                <w:rFonts w:ascii="Consolas" w:hAnsi="Consolas" w:eastAsia="Consolas" w:cs="Consolas"/>
                <w:color w:val="000000"/>
                <w:sz w:val="17"/>
              </w:rPr>
              <w:t xml:space="preserve">    return service.delete(id);</w:t>
            </w:r>
            <w:r>
              <w:rPr>
                <w:rFonts w:ascii="Consolas" w:hAnsi="Consolas" w:eastAsia="Consolas" w:cs="Consolas"/>
                <w:color w:val="000000"/>
                <w:sz w:val="17"/>
              </w:rPr>
              <w:br/>
            </w:r>
            <w:r>
              <w:rPr>
                <w:rFonts w:ascii="Consolas" w:hAnsi="Consolas" w:eastAsia="Consolas" w:cs="Consolas"/>
                <w:color w:val="000000"/>
                <w:sz w:val="17"/>
              </w:rPr>
              <w:t>}</w:t>
            </w:r>
            <w:r>
              <w:rPr>
                <w:rFonts w:ascii="Consolas" w:hAnsi="Consolas" w:eastAsia="Consolas" w:cs="Consolas"/>
                <w:color w:val="000000"/>
                <w:sz w:val="17"/>
              </w:rPr>
              <w:br/>
            </w:r>
            <w:r>
              <w:rPr>
                <w:rFonts w:ascii="Consolas" w:hAnsi="Consolas" w:eastAsia="Consolas" w:cs="Consolas"/>
                <w:color w:val="000000"/>
                <w:sz w:val="17"/>
              </w:rPr>
            </w:r>
            <w:r>
              <w:rPr>
                <w:rFonts w:ascii="Consolas" w:hAnsi="Consolas" w:eastAsia="Consolas" w:cs="Consolas"/>
                <w:color w:val="000000"/>
                <w:sz w:val="17"/>
              </w:rPr>
              <w:br/>
            </w:r>
            <w:r>
              <w:rPr>
                <w:rFonts w:ascii="Consolas" w:hAnsi="Consolas" w:eastAsia="Consolas" w:cs="Consolas"/>
                <w:color w:val="000000"/>
                <w:sz w:val="17"/>
              </w:rPr>
              <w:t>@GetMapping("/category/{category}")</w:t>
            </w:r>
            <w:r>
              <w:rPr>
                <w:rFonts w:ascii="Consolas" w:hAnsi="Consolas" w:eastAsia="Consolas" w:cs="Consolas"/>
                <w:color w:val="000000"/>
                <w:sz w:val="17"/>
              </w:rPr>
              <w:br/>
            </w:r>
            <w:r>
              <w:rPr>
                <w:rFonts w:ascii="Consolas" w:hAnsi="Consolas" w:eastAsia="Consolas" w:cs="Consolas"/>
                <w:color w:val="000000"/>
                <w:sz w:val="17"/>
              </w:rPr>
              <w:t>public Flux&lt;Product&gt; getByCategory(@PathVariable String category) {</w:t>
            </w:r>
            <w:r>
              <w:rPr>
                <w:rFonts w:ascii="Consolas" w:hAnsi="Consolas" w:eastAsia="Consolas" w:cs="Consolas"/>
                <w:color w:val="000000"/>
                <w:sz w:val="17"/>
              </w:rPr>
              <w:br/>
            </w:r>
            <w:r>
              <w:rPr>
                <w:rFonts w:ascii="Consolas" w:hAnsi="Consolas" w:eastAsia="Consolas" w:cs="Consolas"/>
                <w:color w:val="000000"/>
                <w:sz w:val="17"/>
              </w:rPr>
              <w:t xml:space="preserve">    return service.getByCategory(category);</w:t>
            </w:r>
            <w:r>
              <w:rPr>
                <w:rFonts w:ascii="Consolas" w:hAnsi="Consolas" w:eastAsia="Consolas" w:cs="Consolas"/>
                <w:color w:val="000000"/>
                <w:sz w:val="17"/>
              </w:rPr>
              <w:br/>
            </w:r>
            <w:r>
              <w:rPr>
                <w:rFonts w:ascii="Consolas" w:hAnsi="Consolas" w:eastAsia="Consolas" w:cs="Consolas"/>
                <w:color w:val="000000"/>
                <w:sz w:val="17"/>
              </w:rPr>
              <w:t>}</w:t>
            </w:r>
            <w:r>
              <w:rPr>
                <w:rFonts w:ascii="Consolas" w:hAnsi="Consolas" w:eastAsia="Consolas" w:cs="Consolas"/>
                <w:color w:val="000000"/>
                <w:sz w:val="17"/>
              </w:rPr>
              <w:br/>
            </w:r>
            <w:r>
              <w:rPr>
                <w:rFonts w:ascii="Consolas" w:hAnsi="Consolas" w:eastAsia="Consolas" w:cs="Consolas"/>
                <w:color w:val="000000"/>
                <w:sz w:val="17"/>
              </w:rPr>
            </w:r>
            <w:r>
              <w:rPr>
                <w:rFonts w:ascii="Consolas" w:hAnsi="Consolas" w:eastAsia="Consolas" w:cs="Consolas"/>
                <w:color w:val="000000"/>
                <w:sz w:val="17"/>
              </w:rPr>
              <w:br/>
            </w:r>
            <w:r>
              <w:rPr>
                <w:rFonts w:ascii="Consolas" w:hAnsi="Consolas" w:eastAsia="Consolas" w:cs="Consolas"/>
                <w:color w:val="000000"/>
                <w:sz w:val="17"/>
              </w:rPr>
              <w:t>@GetMapping("/{id}/price")</w:t>
            </w:r>
            <w:r>
              <w:rPr>
                <w:rFonts w:ascii="Consolas" w:hAnsi="Consolas" w:eastAsia="Consolas" w:cs="Consolas"/>
                <w:color w:val="000000"/>
                <w:sz w:val="17"/>
              </w:rPr>
              <w:br/>
            </w:r>
            <w:r>
              <w:rPr>
                <w:rFonts w:ascii="Consolas" w:hAnsi="Consolas" w:eastAsia="Consolas" w:cs="Consolas"/>
                <w:color w:val="000000"/>
                <w:sz w:val="17"/>
              </w:rPr>
              <w:t>public Mono&lt;Double&gt; getDiscountedPrice(@PathVariable String id) {</w:t>
            </w:r>
            <w:r>
              <w:rPr>
                <w:rFonts w:ascii="Consolas" w:hAnsi="Consolas" w:eastAsia="Consolas" w:cs="Consolas"/>
                <w:color w:val="000000"/>
                <w:sz w:val="17"/>
              </w:rPr>
              <w:br/>
            </w:r>
            <w:r>
              <w:rPr>
                <w:rFonts w:ascii="Consolas" w:hAnsi="Consolas" w:eastAsia="Consolas" w:cs="Consolas"/>
                <w:color w:val="000000"/>
                <w:sz w:val="17"/>
              </w:rPr>
              <w:t xml:space="preserve">    return service.getDiscountedPrice(id);</w:t>
            </w:r>
            <w:r>
              <w:rPr>
                <w:rFonts w:ascii="Consolas" w:hAnsi="Consolas" w:eastAsia="Consolas" w:cs="Consolas"/>
                <w:color w:val="000000"/>
                <w:sz w:val="17"/>
              </w:rPr>
              <w:br/>
            </w:r>
            <w:r>
              <w:rPr>
                <w:rFonts w:ascii="Consolas" w:hAnsi="Consolas" w:eastAsia="Consolas" w:cs="Consolas"/>
                <w:color w:val="000000"/>
                <w:sz w:val="17"/>
              </w:rPr>
              <w:t>}</w:t>
            </w:r>
          </w:p>
        </w:tc>
      </w:tr>
    </w:tbl>
    <w:p>
      <w:pPr>
        <w:spacing w:after="20"/>
      </w:pPr>
    </w:p>
    <w:p>
      <w:pPr>
        <w:pStyle w:val="Heading1"/>
        <w:keepNext/>
        <w:spacing w:before="240" w:after="100"/>
      </w:pPr>
      <w:r>
        <w:rPr>
          <w:rFonts w:ascii="Tahoma" w:hAnsi="Tahoma" w:eastAsia="Tahoma" w:cs="Tahoma"/>
          <w:b/>
          <w:color w:val="000000"/>
          <w:sz w:val="30"/>
        </w:rPr>
        <w:t>8 การใช้ WebClient</w:t>
      </w:r>
    </w:p>
    <w:p>
      <w:pPr>
        <w:spacing w:after="140" w:line="276" w:lineRule="auto"/>
      </w:pPr>
      <w:r>
        <w:rPr>
          <w:rFonts w:ascii="Tahoma" w:hAnsi="Tahoma" w:eastAsia="Tahoma" w:cs="Tahoma"/>
          <w:color w:val="000000"/>
          <w:sz w:val="22"/>
        </w:rPr>
        <w:t>WebClient ใช้เรียก HTTP API แบบ non-blocking โดย method chain แต่ละส่วนมีหน้าที่ต่อกันดังนี้</w:t>
      </w:r>
    </w:p>
    <w:p>
      <w:pPr>
        <w:pStyle w:val="ListBullet"/>
        <w:spacing w:after="60" w:line="264" w:lineRule="auto"/>
      </w:pPr>
      <w:r>
        <w:rPr>
          <w:rFonts w:ascii="Tahoma" w:hAnsi="Tahoma" w:eastAsia="Tahoma" w:cs="Tahoma"/>
          <w:color w:val="000000"/>
          <w:sz w:val="22"/>
        </w:rPr>
        <w:t>get post และ delete ใช้เลือก HTTP method ที่ต้องการส่ง</w:t>
      </w:r>
    </w:p>
    <w:p>
      <w:pPr>
        <w:pStyle w:val="ListBullet"/>
        <w:spacing w:after="60" w:line="264" w:lineRule="auto"/>
      </w:pPr>
      <w:r>
        <w:rPr>
          <w:rFonts w:ascii="Tahoma" w:hAnsi="Tahoma" w:eastAsia="Tahoma" w:cs="Tahoma"/>
          <w:color w:val="000000"/>
          <w:sz w:val="22"/>
        </w:rPr>
        <w:t>uri ใช้กำหนด path และแทนค่า path variable เช่น id หรือ category</w:t>
      </w:r>
    </w:p>
    <w:p>
      <w:pPr>
        <w:pStyle w:val="ListBullet"/>
        <w:spacing w:after="60" w:line="264" w:lineRule="auto"/>
      </w:pPr>
      <w:r>
        <w:rPr>
          <w:rFonts w:ascii="Tahoma" w:hAnsi="Tahoma" w:eastAsia="Tahoma" w:cs="Tahoma"/>
          <w:color w:val="000000"/>
          <w:sz w:val="22"/>
        </w:rPr>
        <w:t>retrieve ใช้รับ response จาก server และเข้าสู่ขั้นตอนอ่าน body</w:t>
      </w:r>
    </w:p>
    <w:p>
      <w:pPr>
        <w:pStyle w:val="ListBullet"/>
        <w:spacing w:after="60" w:line="264" w:lineRule="auto"/>
      </w:pPr>
      <w:r>
        <w:rPr>
          <w:rFonts w:ascii="Tahoma" w:hAnsi="Tahoma" w:eastAsia="Tahoma" w:cs="Tahoma"/>
          <w:color w:val="000000"/>
          <w:sz w:val="22"/>
        </w:rPr>
        <w:t>bodyToMono ใช้เมื่อ response มีค่าเดียว ส่วน bodyToFlux ใช้เมื่อ response เป็นหลายรายการ</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80"/>
      </w:tblGrid>
      <w:tr>
        <w:trPr>
          <w:cantSplit/>
        </w:trPr>
        <w:tc>
          <w:tcPr>
            <w:tcW w:type="dxa" w:w="10080"/>
            <w:shd w:fill="FFFFFF" w:color="auto" w:val="clear"/>
            <w:tcMar>
              <w:top w:w="90" w:type="dxa"/>
              <w:start w:w="140" w:type="dxa"/>
              <w:bottom w:w="90" w:type="dxa"/>
              <w:end w:w="140" w:type="dxa"/>
            </w:tcMar>
          </w:tcPr>
          <w:p>
            <w:pPr>
              <w:spacing w:after="0" w:line="240" w:lineRule="auto"/>
            </w:pPr>
            <w:r>
              <w:rPr>
                <w:rFonts w:ascii="Consolas" w:hAnsi="Consolas" w:eastAsia="Consolas" w:cs="Consolas"/>
                <w:color w:val="000000"/>
                <w:sz w:val="17"/>
              </w:rPr>
              <w:t>public Flux&lt;Product&gt; getAllProducts() {</w:t>
            </w:r>
            <w:r>
              <w:rPr>
                <w:rFonts w:ascii="Consolas" w:hAnsi="Consolas" w:eastAsia="Consolas" w:cs="Consolas"/>
                <w:color w:val="000000"/>
                <w:sz w:val="17"/>
              </w:rPr>
              <w:br/>
            </w:r>
            <w:r>
              <w:rPr>
                <w:rFonts w:ascii="Consolas" w:hAnsi="Consolas" w:eastAsia="Consolas" w:cs="Consolas"/>
                <w:color w:val="000000"/>
                <w:sz w:val="17"/>
              </w:rPr>
              <w:t xml:space="preserve">    return client.get()</w:t>
            </w:r>
            <w:r>
              <w:rPr>
                <w:rFonts w:ascii="Consolas" w:hAnsi="Consolas" w:eastAsia="Consolas" w:cs="Consolas"/>
                <w:color w:val="000000"/>
                <w:sz w:val="17"/>
              </w:rPr>
              <w:br/>
            </w:r>
            <w:r>
              <w:rPr>
                <w:rFonts w:ascii="Consolas" w:hAnsi="Consolas" w:eastAsia="Consolas" w:cs="Consolas"/>
                <w:color w:val="000000"/>
                <w:sz w:val="17"/>
              </w:rPr>
              <w:t xml:space="preserve">        .uri("/products")</w:t>
            </w:r>
            <w:r>
              <w:rPr>
                <w:rFonts w:ascii="Consolas" w:hAnsi="Consolas" w:eastAsia="Consolas" w:cs="Consolas"/>
                <w:color w:val="000000"/>
                <w:sz w:val="17"/>
              </w:rPr>
              <w:br/>
            </w:r>
            <w:r>
              <w:rPr>
                <w:rFonts w:ascii="Consolas" w:hAnsi="Consolas" w:eastAsia="Consolas" w:cs="Consolas"/>
                <w:color w:val="000000"/>
                <w:sz w:val="17"/>
              </w:rPr>
              <w:t xml:space="preserve">        .retrieve()</w:t>
            </w:r>
            <w:r>
              <w:rPr>
                <w:rFonts w:ascii="Consolas" w:hAnsi="Consolas" w:eastAsia="Consolas" w:cs="Consolas"/>
                <w:color w:val="000000"/>
                <w:sz w:val="17"/>
              </w:rPr>
              <w:br/>
            </w:r>
            <w:r>
              <w:rPr>
                <w:rFonts w:ascii="Consolas" w:hAnsi="Consolas" w:eastAsia="Consolas" w:cs="Consolas"/>
                <w:color w:val="000000"/>
                <w:sz w:val="17"/>
              </w:rPr>
              <w:t xml:space="preserve">        .bodyToFlux(Product.class);</w:t>
            </w:r>
            <w:r>
              <w:rPr>
                <w:rFonts w:ascii="Consolas" w:hAnsi="Consolas" w:eastAsia="Consolas" w:cs="Consolas"/>
                <w:color w:val="000000"/>
                <w:sz w:val="17"/>
              </w:rPr>
              <w:br/>
            </w:r>
            <w:r>
              <w:rPr>
                <w:rFonts w:ascii="Consolas" w:hAnsi="Consolas" w:eastAsia="Consolas" w:cs="Consolas"/>
                <w:color w:val="000000"/>
                <w:sz w:val="17"/>
              </w:rPr>
              <w:t>}</w:t>
            </w:r>
            <w:r>
              <w:rPr>
                <w:rFonts w:ascii="Consolas" w:hAnsi="Consolas" w:eastAsia="Consolas" w:cs="Consolas"/>
                <w:color w:val="000000"/>
                <w:sz w:val="17"/>
              </w:rPr>
              <w:br/>
            </w:r>
            <w:r>
              <w:rPr>
                <w:rFonts w:ascii="Consolas" w:hAnsi="Consolas" w:eastAsia="Consolas" w:cs="Consolas"/>
                <w:color w:val="000000"/>
                <w:sz w:val="17"/>
              </w:rPr>
            </w:r>
            <w:r>
              <w:rPr>
                <w:rFonts w:ascii="Consolas" w:hAnsi="Consolas" w:eastAsia="Consolas" w:cs="Consolas"/>
                <w:color w:val="000000"/>
                <w:sz w:val="17"/>
              </w:rPr>
              <w:br/>
            </w:r>
            <w:r>
              <w:rPr>
                <w:rFonts w:ascii="Consolas" w:hAnsi="Consolas" w:eastAsia="Consolas" w:cs="Consolas"/>
                <w:color w:val="000000"/>
                <w:sz w:val="17"/>
              </w:rPr>
              <w:t>public Mono&lt;Product&gt; createProduct(Product product) {</w:t>
            </w:r>
            <w:r>
              <w:rPr>
                <w:rFonts w:ascii="Consolas" w:hAnsi="Consolas" w:eastAsia="Consolas" w:cs="Consolas"/>
                <w:color w:val="000000"/>
                <w:sz w:val="17"/>
              </w:rPr>
              <w:br/>
            </w:r>
            <w:r>
              <w:rPr>
                <w:rFonts w:ascii="Consolas" w:hAnsi="Consolas" w:eastAsia="Consolas" w:cs="Consolas"/>
                <w:color w:val="000000"/>
                <w:sz w:val="17"/>
              </w:rPr>
              <w:t xml:space="preserve">    return client.post()</w:t>
            </w:r>
            <w:r>
              <w:rPr>
                <w:rFonts w:ascii="Consolas" w:hAnsi="Consolas" w:eastAsia="Consolas" w:cs="Consolas"/>
                <w:color w:val="000000"/>
                <w:sz w:val="17"/>
              </w:rPr>
              <w:br/>
            </w:r>
            <w:r>
              <w:rPr>
                <w:rFonts w:ascii="Consolas" w:hAnsi="Consolas" w:eastAsia="Consolas" w:cs="Consolas"/>
                <w:color w:val="000000"/>
                <w:sz w:val="17"/>
              </w:rPr>
              <w:t xml:space="preserve">        .uri("/products")</w:t>
            </w:r>
            <w:r>
              <w:rPr>
                <w:rFonts w:ascii="Consolas" w:hAnsi="Consolas" w:eastAsia="Consolas" w:cs="Consolas"/>
                <w:color w:val="000000"/>
                <w:sz w:val="17"/>
              </w:rPr>
              <w:br/>
            </w:r>
            <w:r>
              <w:rPr>
                <w:rFonts w:ascii="Consolas" w:hAnsi="Consolas" w:eastAsia="Consolas" w:cs="Consolas"/>
                <w:color w:val="000000"/>
                <w:sz w:val="17"/>
              </w:rPr>
              <w:t xml:space="preserve">        .bodyValue(product)</w:t>
            </w:r>
            <w:r>
              <w:rPr>
                <w:rFonts w:ascii="Consolas" w:hAnsi="Consolas" w:eastAsia="Consolas" w:cs="Consolas"/>
                <w:color w:val="000000"/>
                <w:sz w:val="17"/>
              </w:rPr>
              <w:br/>
            </w:r>
            <w:r>
              <w:rPr>
                <w:rFonts w:ascii="Consolas" w:hAnsi="Consolas" w:eastAsia="Consolas" w:cs="Consolas"/>
                <w:color w:val="000000"/>
                <w:sz w:val="17"/>
              </w:rPr>
              <w:t xml:space="preserve">        .retrieve()</w:t>
            </w:r>
            <w:r>
              <w:rPr>
                <w:rFonts w:ascii="Consolas" w:hAnsi="Consolas" w:eastAsia="Consolas" w:cs="Consolas"/>
                <w:color w:val="000000"/>
                <w:sz w:val="17"/>
              </w:rPr>
              <w:br/>
            </w:r>
            <w:r>
              <w:rPr>
                <w:rFonts w:ascii="Consolas" w:hAnsi="Consolas" w:eastAsia="Consolas" w:cs="Consolas"/>
                <w:color w:val="000000"/>
                <w:sz w:val="17"/>
              </w:rPr>
              <w:t xml:space="preserve">        .bodyToMono(Product.class);</w:t>
            </w:r>
            <w:r>
              <w:rPr>
                <w:rFonts w:ascii="Consolas" w:hAnsi="Consolas" w:eastAsia="Consolas" w:cs="Consolas"/>
                <w:color w:val="000000"/>
                <w:sz w:val="17"/>
              </w:rPr>
              <w:br/>
            </w:r>
            <w:r>
              <w:rPr>
                <w:rFonts w:ascii="Consolas" w:hAnsi="Consolas" w:eastAsia="Consolas" w:cs="Consolas"/>
                <w:color w:val="000000"/>
                <w:sz w:val="17"/>
              </w:rPr>
              <w:t>}</w:t>
            </w:r>
          </w:p>
        </w:tc>
      </w:tr>
    </w:tbl>
    <w:p>
      <w:pPr>
        <w:spacing w:after="20"/>
      </w:pPr>
    </w:p>
    <w:p>
      <w:pPr>
        <w:pStyle w:val="Heading1"/>
        <w:keepNext/>
        <w:spacing w:before="240" w:after="100"/>
      </w:pPr>
      <w:r>
        <w:rPr>
          <w:rFonts w:ascii="Tahoma" w:hAnsi="Tahoma" w:eastAsia="Tahoma" w:cs="Tahoma"/>
          <w:b/>
          <w:color w:val="000000"/>
          <w:sz w:val="30"/>
        </w:rPr>
        <w:t>9 สรุป API ที่พัฒนา</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2520"/>
        <w:gridCol w:w="2520"/>
        <w:gridCol w:w="2520"/>
      </w:tblGrid>
      <w:tr>
        <w:trPr>
          <w:tblHeader w:val="true"/>
        </w:trPr>
        <w:tc>
          <w:tcPr>
            <w:tcW w:type="dxa" w:w="1080"/>
            <w:shd w:fill="FFFFFF" w:color="auto" w:val="clear"/>
            <w:tcMar>
              <w:top w:w="110" w:type="dxa"/>
              <w:start w:w="130" w:type="dxa"/>
              <w:bottom w:w="110" w:type="dxa"/>
              <w:end w:w="130" w:type="dxa"/>
            </w:tcMar>
            <w:vAlign w:val="center"/>
          </w:tcPr>
          <w:p>
            <w:pPr>
              <w:jc w:val="center"/>
            </w:pPr>
            <w:r>
              <w:rPr>
                <w:rFonts w:ascii="Tahoma" w:hAnsi="Tahoma" w:eastAsia="Tahoma" w:cs="Tahoma"/>
                <w:b/>
                <w:color w:val="000000"/>
                <w:sz w:val="19"/>
              </w:rPr>
              <w:t>Method</w:t>
            </w:r>
          </w:p>
        </w:tc>
        <w:tc>
          <w:tcPr>
            <w:tcW w:type="dxa" w:w="3672"/>
            <w:shd w:fill="FFFFFF" w:color="auto" w:val="clear"/>
            <w:tcMar>
              <w:top w:w="110" w:type="dxa"/>
              <w:start w:w="130" w:type="dxa"/>
              <w:bottom w:w="110" w:type="dxa"/>
              <w:end w:w="130" w:type="dxa"/>
            </w:tcMar>
            <w:vAlign w:val="center"/>
          </w:tcPr>
          <w:p>
            <w:pPr>
              <w:jc w:val="center"/>
            </w:pPr>
            <w:r>
              <w:rPr>
                <w:rFonts w:ascii="Tahoma" w:hAnsi="Tahoma" w:eastAsia="Tahoma" w:cs="Tahoma"/>
                <w:b/>
                <w:color w:val="000000"/>
                <w:sz w:val="19"/>
              </w:rPr>
              <w:t>URL</w:t>
            </w:r>
          </w:p>
        </w:tc>
        <w:tc>
          <w:tcPr>
            <w:tcW w:type="dxa" w:w="2376"/>
            <w:shd w:fill="FFFFFF" w:color="auto" w:val="clear"/>
            <w:tcMar>
              <w:top w:w="110" w:type="dxa"/>
              <w:start w:w="130" w:type="dxa"/>
              <w:bottom w:w="110" w:type="dxa"/>
              <w:end w:w="130" w:type="dxa"/>
            </w:tcMar>
            <w:vAlign w:val="center"/>
          </w:tcPr>
          <w:p>
            <w:pPr>
              <w:jc w:val="center"/>
            </w:pPr>
            <w:r>
              <w:rPr>
                <w:rFonts w:ascii="Tahoma" w:hAnsi="Tahoma" w:eastAsia="Tahoma" w:cs="Tahoma"/>
                <w:b/>
                <w:color w:val="000000"/>
                <w:sz w:val="19"/>
              </w:rPr>
              <w:t>Return</w:t>
            </w:r>
          </w:p>
        </w:tc>
        <w:tc>
          <w:tcPr>
            <w:tcW w:type="dxa" w:w="2952"/>
            <w:shd w:fill="FFFFFF" w:color="auto" w:val="clear"/>
            <w:tcMar>
              <w:top w:w="110" w:type="dxa"/>
              <w:start w:w="130" w:type="dxa"/>
              <w:bottom w:w="110" w:type="dxa"/>
              <w:end w:w="130" w:type="dxa"/>
            </w:tcMar>
            <w:vAlign w:val="center"/>
          </w:tcPr>
          <w:p>
            <w:pPr>
              <w:jc w:val="center"/>
            </w:pPr>
            <w:r>
              <w:rPr>
                <w:rFonts w:ascii="Tahoma" w:hAnsi="Tahoma" w:eastAsia="Tahoma" w:cs="Tahoma"/>
                <w:b/>
                <w:color w:val="000000"/>
                <w:sz w:val="19"/>
              </w:rPr>
              <w:t>หน้าที่</w:t>
            </w:r>
          </w:p>
        </w:tc>
      </w:tr>
      <w:tr>
        <w:tc>
          <w:tcPr>
            <w:tcW w:type="dxa" w:w="1080"/>
            <w:tcMar>
              <w:top w:w="110" w:type="dxa"/>
              <w:start w:w="130" w:type="dxa"/>
              <w:bottom w:w="110" w:type="dxa"/>
              <w:end w:w="130" w:type="dxa"/>
            </w:tcMar>
            <w:vAlign w:val="center"/>
            <w:shd w:fill="FFFFFF" w:color="auto" w:val="clear"/>
          </w:tcPr>
          <w:p>
            <w:pPr>
              <w:jc w:val="center"/>
            </w:pPr>
            <w:r>
              <w:rPr>
                <w:rFonts w:ascii="Tahoma" w:hAnsi="Tahoma" w:eastAsia="Tahoma" w:cs="Tahoma"/>
                <w:color w:val="000000"/>
                <w:sz w:val="19"/>
              </w:rPr>
              <w:t>GET</w:t>
            </w:r>
          </w:p>
        </w:tc>
        <w:tc>
          <w:tcPr>
            <w:tcW w:type="dxa" w:w="3672"/>
            <w:tcMar>
              <w:top w:w="110" w:type="dxa"/>
              <w:start w:w="130" w:type="dxa"/>
              <w:bottom w:w="110" w:type="dxa"/>
              <w:end w:w="130" w:type="dxa"/>
            </w:tcMar>
            <w:vAlign w:val="center"/>
            <w:shd w:fill="FFFFFF" w:color="auto" w:val="clear"/>
          </w:tcPr>
          <w:p>
            <w:pPr>
              <w:jc w:val="left"/>
            </w:pPr>
            <w:r>
              <w:rPr>
                <w:rFonts w:ascii="Tahoma" w:hAnsi="Tahoma" w:eastAsia="Tahoma" w:cs="Tahoma"/>
                <w:color w:val="000000"/>
                <w:sz w:val="19"/>
              </w:rPr>
              <w:t>/products/{id}</w:t>
            </w:r>
          </w:p>
        </w:tc>
        <w:tc>
          <w:tcPr>
            <w:tcW w:type="dxa" w:w="2376"/>
            <w:tcMar>
              <w:top w:w="110" w:type="dxa"/>
              <w:start w:w="130" w:type="dxa"/>
              <w:bottom w:w="110" w:type="dxa"/>
              <w:end w:w="130" w:type="dxa"/>
            </w:tcMar>
            <w:vAlign w:val="center"/>
            <w:shd w:fill="FFFFFF" w:color="auto" w:val="clear"/>
          </w:tcPr>
          <w:p>
            <w:pPr>
              <w:jc w:val="left"/>
            </w:pPr>
            <w:r>
              <w:rPr>
                <w:rFonts w:ascii="Tahoma" w:hAnsi="Tahoma" w:eastAsia="Tahoma" w:cs="Tahoma"/>
                <w:color w:val="000000"/>
                <w:sz w:val="19"/>
              </w:rPr>
              <w:t>Mono&lt;Product&gt;</w:t>
            </w:r>
          </w:p>
        </w:tc>
        <w:tc>
          <w:tcPr>
            <w:tcW w:type="dxa" w:w="2952"/>
            <w:tcMar>
              <w:top w:w="110" w:type="dxa"/>
              <w:start w:w="130" w:type="dxa"/>
              <w:bottom w:w="110" w:type="dxa"/>
              <w:end w:w="130" w:type="dxa"/>
            </w:tcMar>
            <w:vAlign w:val="center"/>
            <w:shd w:fill="FFFFFF" w:color="auto" w:val="clear"/>
          </w:tcPr>
          <w:p>
            <w:pPr>
              <w:jc w:val="center"/>
            </w:pPr>
            <w:r>
              <w:rPr>
                <w:rFonts w:ascii="Tahoma" w:hAnsi="Tahoma" w:eastAsia="Tahoma" w:cs="Tahoma"/>
                <w:color w:val="000000"/>
                <w:sz w:val="19"/>
              </w:rPr>
              <w:t>ค้นหาสินค้าจาก id</w:t>
            </w:r>
          </w:p>
        </w:tc>
      </w:tr>
      <w:tr>
        <w:tc>
          <w:tcPr>
            <w:tcW w:type="dxa" w:w="1080"/>
            <w:shd w:fill="FFFFFF" w:color="auto" w:val="clear"/>
            <w:tcMar>
              <w:top w:w="110" w:type="dxa"/>
              <w:start w:w="130" w:type="dxa"/>
              <w:bottom w:w="110" w:type="dxa"/>
              <w:end w:w="130" w:type="dxa"/>
            </w:tcMar>
            <w:vAlign w:val="center"/>
          </w:tcPr>
          <w:p>
            <w:pPr>
              <w:jc w:val="center"/>
            </w:pPr>
            <w:r>
              <w:rPr>
                <w:rFonts w:ascii="Tahoma" w:hAnsi="Tahoma" w:eastAsia="Tahoma" w:cs="Tahoma"/>
                <w:color w:val="000000"/>
                <w:sz w:val="19"/>
              </w:rPr>
              <w:t>GET</w:t>
            </w:r>
          </w:p>
        </w:tc>
        <w:tc>
          <w:tcPr>
            <w:tcW w:type="dxa" w:w="3672"/>
            <w:shd w:fill="FFFFFF" w:color="auto" w:val="clear"/>
            <w:tcMar>
              <w:top w:w="110" w:type="dxa"/>
              <w:start w:w="130" w:type="dxa"/>
              <w:bottom w:w="110" w:type="dxa"/>
              <w:end w:w="130" w:type="dxa"/>
            </w:tcMar>
            <w:vAlign w:val="center"/>
          </w:tcPr>
          <w:p>
            <w:pPr>
              <w:jc w:val="left"/>
            </w:pPr>
            <w:r>
              <w:rPr>
                <w:rFonts w:ascii="Tahoma" w:hAnsi="Tahoma" w:eastAsia="Tahoma" w:cs="Tahoma"/>
                <w:color w:val="000000"/>
                <w:sz w:val="19"/>
              </w:rPr>
              <w:t>/products</w:t>
            </w:r>
          </w:p>
        </w:tc>
        <w:tc>
          <w:tcPr>
            <w:tcW w:type="dxa" w:w="2376"/>
            <w:shd w:fill="FFFFFF" w:color="auto" w:val="clear"/>
            <w:tcMar>
              <w:top w:w="110" w:type="dxa"/>
              <w:start w:w="130" w:type="dxa"/>
              <w:bottom w:w="110" w:type="dxa"/>
              <w:end w:w="130" w:type="dxa"/>
            </w:tcMar>
            <w:vAlign w:val="center"/>
          </w:tcPr>
          <w:p>
            <w:pPr>
              <w:jc w:val="left"/>
            </w:pPr>
            <w:r>
              <w:rPr>
                <w:rFonts w:ascii="Tahoma" w:hAnsi="Tahoma" w:eastAsia="Tahoma" w:cs="Tahoma"/>
                <w:color w:val="000000"/>
                <w:sz w:val="19"/>
              </w:rPr>
              <w:t>Flux&lt;Product&gt;</w:t>
            </w:r>
          </w:p>
        </w:tc>
        <w:tc>
          <w:tcPr>
            <w:tcW w:type="dxa" w:w="2952"/>
            <w:shd w:fill="FFFFFF" w:color="auto" w:val="clear"/>
            <w:tcMar>
              <w:top w:w="110" w:type="dxa"/>
              <w:start w:w="130" w:type="dxa"/>
              <w:bottom w:w="110" w:type="dxa"/>
              <w:end w:w="130" w:type="dxa"/>
            </w:tcMar>
            <w:vAlign w:val="center"/>
          </w:tcPr>
          <w:p>
            <w:pPr>
              <w:jc w:val="center"/>
            </w:pPr>
            <w:r>
              <w:rPr>
                <w:rFonts w:ascii="Tahoma" w:hAnsi="Tahoma" w:eastAsia="Tahoma" w:cs="Tahoma"/>
                <w:color w:val="000000"/>
                <w:sz w:val="19"/>
              </w:rPr>
              <w:t>ดึงสินค้าทั้งหมด</w:t>
            </w:r>
          </w:p>
        </w:tc>
      </w:tr>
      <w:tr>
        <w:tc>
          <w:tcPr>
            <w:tcW w:type="dxa" w:w="1080"/>
            <w:tcMar>
              <w:top w:w="110" w:type="dxa"/>
              <w:start w:w="130" w:type="dxa"/>
              <w:bottom w:w="110" w:type="dxa"/>
              <w:end w:w="130" w:type="dxa"/>
            </w:tcMar>
            <w:vAlign w:val="center"/>
            <w:shd w:fill="FFFFFF" w:color="auto" w:val="clear"/>
          </w:tcPr>
          <w:p>
            <w:pPr>
              <w:jc w:val="center"/>
            </w:pPr>
            <w:r>
              <w:rPr>
                <w:rFonts w:ascii="Tahoma" w:hAnsi="Tahoma" w:eastAsia="Tahoma" w:cs="Tahoma"/>
                <w:color w:val="000000"/>
                <w:sz w:val="19"/>
              </w:rPr>
              <w:t>POST</w:t>
            </w:r>
          </w:p>
        </w:tc>
        <w:tc>
          <w:tcPr>
            <w:tcW w:type="dxa" w:w="3672"/>
            <w:tcMar>
              <w:top w:w="110" w:type="dxa"/>
              <w:start w:w="130" w:type="dxa"/>
              <w:bottom w:w="110" w:type="dxa"/>
              <w:end w:w="130" w:type="dxa"/>
            </w:tcMar>
            <w:vAlign w:val="center"/>
            <w:shd w:fill="FFFFFF" w:color="auto" w:val="clear"/>
          </w:tcPr>
          <w:p>
            <w:pPr>
              <w:jc w:val="left"/>
            </w:pPr>
            <w:r>
              <w:rPr>
                <w:rFonts w:ascii="Tahoma" w:hAnsi="Tahoma" w:eastAsia="Tahoma" w:cs="Tahoma"/>
                <w:color w:val="000000"/>
                <w:sz w:val="19"/>
              </w:rPr>
              <w:t>/products</w:t>
            </w:r>
          </w:p>
        </w:tc>
        <w:tc>
          <w:tcPr>
            <w:tcW w:type="dxa" w:w="2376"/>
            <w:tcMar>
              <w:top w:w="110" w:type="dxa"/>
              <w:start w:w="130" w:type="dxa"/>
              <w:bottom w:w="110" w:type="dxa"/>
              <w:end w:w="130" w:type="dxa"/>
            </w:tcMar>
            <w:vAlign w:val="center"/>
            <w:shd w:fill="FFFFFF" w:color="auto" w:val="clear"/>
          </w:tcPr>
          <w:p>
            <w:pPr>
              <w:jc w:val="left"/>
            </w:pPr>
            <w:r>
              <w:rPr>
                <w:rFonts w:ascii="Tahoma" w:hAnsi="Tahoma" w:eastAsia="Tahoma" w:cs="Tahoma"/>
                <w:color w:val="000000"/>
                <w:sz w:val="19"/>
              </w:rPr>
              <w:t>Mono&lt;Product&gt;</w:t>
            </w:r>
          </w:p>
        </w:tc>
        <w:tc>
          <w:tcPr>
            <w:tcW w:type="dxa" w:w="2952"/>
            <w:tcMar>
              <w:top w:w="110" w:type="dxa"/>
              <w:start w:w="130" w:type="dxa"/>
              <w:bottom w:w="110" w:type="dxa"/>
              <w:end w:w="130" w:type="dxa"/>
            </w:tcMar>
            <w:vAlign w:val="center"/>
            <w:shd w:fill="FFFFFF" w:color="auto" w:val="clear"/>
          </w:tcPr>
          <w:p>
            <w:pPr>
              <w:jc w:val="center"/>
            </w:pPr>
            <w:r>
              <w:rPr>
                <w:rFonts w:ascii="Tahoma" w:hAnsi="Tahoma" w:eastAsia="Tahoma" w:cs="Tahoma"/>
                <w:color w:val="000000"/>
                <w:sz w:val="19"/>
              </w:rPr>
              <w:t>เพิ่มสินค้าใหม่</w:t>
            </w:r>
          </w:p>
        </w:tc>
      </w:tr>
      <w:tr>
        <w:tc>
          <w:tcPr>
            <w:tcW w:type="dxa" w:w="1080"/>
            <w:shd w:fill="FFFFFF" w:color="auto" w:val="clear"/>
            <w:tcMar>
              <w:top w:w="110" w:type="dxa"/>
              <w:start w:w="130" w:type="dxa"/>
              <w:bottom w:w="110" w:type="dxa"/>
              <w:end w:w="130" w:type="dxa"/>
            </w:tcMar>
            <w:vAlign w:val="center"/>
          </w:tcPr>
          <w:p>
            <w:pPr>
              <w:jc w:val="center"/>
            </w:pPr>
            <w:r>
              <w:rPr>
                <w:rFonts w:ascii="Tahoma" w:hAnsi="Tahoma" w:eastAsia="Tahoma" w:cs="Tahoma"/>
                <w:color w:val="000000"/>
                <w:sz w:val="19"/>
              </w:rPr>
              <w:t>DELETE</w:t>
            </w:r>
          </w:p>
        </w:tc>
        <w:tc>
          <w:tcPr>
            <w:tcW w:type="dxa" w:w="3672"/>
            <w:shd w:fill="FFFFFF" w:color="auto" w:val="clear"/>
            <w:tcMar>
              <w:top w:w="110" w:type="dxa"/>
              <w:start w:w="130" w:type="dxa"/>
              <w:bottom w:w="110" w:type="dxa"/>
              <w:end w:w="130" w:type="dxa"/>
            </w:tcMar>
            <w:vAlign w:val="center"/>
          </w:tcPr>
          <w:p>
            <w:pPr>
              <w:jc w:val="left"/>
            </w:pPr>
            <w:r>
              <w:rPr>
                <w:rFonts w:ascii="Tahoma" w:hAnsi="Tahoma" w:eastAsia="Tahoma" w:cs="Tahoma"/>
                <w:color w:val="000000"/>
                <w:sz w:val="19"/>
              </w:rPr>
              <w:t>/products/{id}</w:t>
            </w:r>
          </w:p>
        </w:tc>
        <w:tc>
          <w:tcPr>
            <w:tcW w:type="dxa" w:w="2376"/>
            <w:shd w:fill="FFFFFF" w:color="auto" w:val="clear"/>
            <w:tcMar>
              <w:top w:w="110" w:type="dxa"/>
              <w:start w:w="130" w:type="dxa"/>
              <w:bottom w:w="110" w:type="dxa"/>
              <w:end w:w="130" w:type="dxa"/>
            </w:tcMar>
            <w:vAlign w:val="center"/>
          </w:tcPr>
          <w:p>
            <w:pPr>
              <w:jc w:val="left"/>
            </w:pPr>
            <w:r>
              <w:rPr>
                <w:rFonts w:ascii="Tahoma" w:hAnsi="Tahoma" w:eastAsia="Tahoma" w:cs="Tahoma"/>
                <w:color w:val="000000"/>
                <w:sz w:val="19"/>
              </w:rPr>
              <w:t>Mono&lt;Void&gt;</w:t>
            </w:r>
          </w:p>
        </w:tc>
        <w:tc>
          <w:tcPr>
            <w:tcW w:type="dxa" w:w="2952"/>
            <w:shd w:fill="FFFFFF" w:color="auto" w:val="clear"/>
            <w:tcMar>
              <w:top w:w="110" w:type="dxa"/>
              <w:start w:w="130" w:type="dxa"/>
              <w:bottom w:w="110" w:type="dxa"/>
              <w:end w:w="130" w:type="dxa"/>
            </w:tcMar>
            <w:vAlign w:val="center"/>
          </w:tcPr>
          <w:p>
            <w:pPr>
              <w:jc w:val="center"/>
            </w:pPr>
            <w:r>
              <w:rPr>
                <w:rFonts w:ascii="Tahoma" w:hAnsi="Tahoma" w:eastAsia="Tahoma" w:cs="Tahoma"/>
                <w:color w:val="000000"/>
                <w:sz w:val="19"/>
              </w:rPr>
              <w:t>ลบสินค้า</w:t>
            </w:r>
          </w:p>
        </w:tc>
      </w:tr>
      <w:tr>
        <w:tc>
          <w:tcPr>
            <w:tcW w:type="dxa" w:w="1080"/>
            <w:tcMar>
              <w:top w:w="110" w:type="dxa"/>
              <w:start w:w="130" w:type="dxa"/>
              <w:bottom w:w="110" w:type="dxa"/>
              <w:end w:w="130" w:type="dxa"/>
            </w:tcMar>
            <w:vAlign w:val="center"/>
            <w:shd w:fill="FFFFFF" w:color="auto" w:val="clear"/>
          </w:tcPr>
          <w:p>
            <w:pPr>
              <w:jc w:val="center"/>
            </w:pPr>
            <w:r>
              <w:rPr>
                <w:rFonts w:ascii="Tahoma" w:hAnsi="Tahoma" w:eastAsia="Tahoma" w:cs="Tahoma"/>
                <w:color w:val="000000"/>
                <w:sz w:val="19"/>
              </w:rPr>
              <w:t>GET</w:t>
            </w:r>
          </w:p>
        </w:tc>
        <w:tc>
          <w:tcPr>
            <w:tcW w:type="dxa" w:w="3672"/>
            <w:tcMar>
              <w:top w:w="110" w:type="dxa"/>
              <w:start w:w="130" w:type="dxa"/>
              <w:bottom w:w="110" w:type="dxa"/>
              <w:end w:w="130" w:type="dxa"/>
            </w:tcMar>
            <w:vAlign w:val="center"/>
            <w:shd w:fill="FFFFFF" w:color="auto" w:val="clear"/>
          </w:tcPr>
          <w:p>
            <w:pPr>
              <w:jc w:val="left"/>
            </w:pPr>
            <w:r>
              <w:rPr>
                <w:rFonts w:ascii="Tahoma" w:hAnsi="Tahoma" w:eastAsia="Tahoma" w:cs="Tahoma"/>
                <w:color w:val="000000"/>
                <w:sz w:val="19"/>
              </w:rPr>
              <w:t>/products/category/{category}</w:t>
            </w:r>
          </w:p>
        </w:tc>
        <w:tc>
          <w:tcPr>
            <w:tcW w:type="dxa" w:w="2376"/>
            <w:tcMar>
              <w:top w:w="110" w:type="dxa"/>
              <w:start w:w="130" w:type="dxa"/>
              <w:bottom w:w="110" w:type="dxa"/>
              <w:end w:w="130" w:type="dxa"/>
            </w:tcMar>
            <w:vAlign w:val="center"/>
            <w:shd w:fill="FFFFFF" w:color="auto" w:val="clear"/>
          </w:tcPr>
          <w:p>
            <w:pPr>
              <w:jc w:val="left"/>
            </w:pPr>
            <w:r>
              <w:rPr>
                <w:rFonts w:ascii="Tahoma" w:hAnsi="Tahoma" w:eastAsia="Tahoma" w:cs="Tahoma"/>
                <w:color w:val="000000"/>
                <w:sz w:val="19"/>
              </w:rPr>
              <w:t>Flux&lt;Product&gt;</w:t>
            </w:r>
          </w:p>
        </w:tc>
        <w:tc>
          <w:tcPr>
            <w:tcW w:type="dxa" w:w="2952"/>
            <w:tcMar>
              <w:top w:w="110" w:type="dxa"/>
              <w:start w:w="130" w:type="dxa"/>
              <w:bottom w:w="110" w:type="dxa"/>
              <w:end w:w="130" w:type="dxa"/>
            </w:tcMar>
            <w:vAlign w:val="center"/>
            <w:shd w:fill="FFFFFF" w:color="auto" w:val="clear"/>
          </w:tcPr>
          <w:p>
            <w:pPr>
              <w:jc w:val="center"/>
            </w:pPr>
            <w:r>
              <w:rPr>
                <w:rFonts w:ascii="Tahoma" w:hAnsi="Tahoma" w:eastAsia="Tahoma" w:cs="Tahoma"/>
                <w:color w:val="000000"/>
                <w:sz w:val="19"/>
              </w:rPr>
              <w:t>กรองตามหมวดหมู่</w:t>
            </w:r>
          </w:p>
        </w:tc>
      </w:tr>
      <w:tr>
        <w:tc>
          <w:tcPr>
            <w:tcW w:type="dxa" w:w="1080"/>
            <w:shd w:fill="FFFFFF" w:color="auto" w:val="clear"/>
            <w:tcMar>
              <w:top w:w="110" w:type="dxa"/>
              <w:start w:w="130" w:type="dxa"/>
              <w:bottom w:w="110" w:type="dxa"/>
              <w:end w:w="130" w:type="dxa"/>
            </w:tcMar>
            <w:vAlign w:val="center"/>
          </w:tcPr>
          <w:p>
            <w:pPr>
              <w:jc w:val="center"/>
            </w:pPr>
            <w:r>
              <w:rPr>
                <w:rFonts w:ascii="Tahoma" w:hAnsi="Tahoma" w:eastAsia="Tahoma" w:cs="Tahoma"/>
                <w:color w:val="000000"/>
                <w:sz w:val="19"/>
              </w:rPr>
              <w:t>GET</w:t>
            </w:r>
          </w:p>
        </w:tc>
        <w:tc>
          <w:tcPr>
            <w:tcW w:type="dxa" w:w="3672"/>
            <w:shd w:fill="FFFFFF" w:color="auto" w:val="clear"/>
            <w:tcMar>
              <w:top w:w="110" w:type="dxa"/>
              <w:start w:w="130" w:type="dxa"/>
              <w:bottom w:w="110" w:type="dxa"/>
              <w:end w:w="130" w:type="dxa"/>
            </w:tcMar>
            <w:vAlign w:val="center"/>
          </w:tcPr>
          <w:p>
            <w:pPr>
              <w:jc w:val="left"/>
            </w:pPr>
            <w:r>
              <w:rPr>
                <w:rFonts w:ascii="Tahoma" w:hAnsi="Tahoma" w:eastAsia="Tahoma" w:cs="Tahoma"/>
                <w:color w:val="000000"/>
                <w:sz w:val="19"/>
              </w:rPr>
              <w:t>/products/{id}/price</w:t>
            </w:r>
          </w:p>
        </w:tc>
        <w:tc>
          <w:tcPr>
            <w:tcW w:type="dxa" w:w="2376"/>
            <w:shd w:fill="FFFFFF" w:color="auto" w:val="clear"/>
            <w:tcMar>
              <w:top w:w="110" w:type="dxa"/>
              <w:start w:w="130" w:type="dxa"/>
              <w:bottom w:w="110" w:type="dxa"/>
              <w:end w:w="130" w:type="dxa"/>
            </w:tcMar>
            <w:vAlign w:val="center"/>
          </w:tcPr>
          <w:p>
            <w:pPr>
              <w:jc w:val="left"/>
            </w:pPr>
            <w:r>
              <w:rPr>
                <w:rFonts w:ascii="Tahoma" w:hAnsi="Tahoma" w:eastAsia="Tahoma" w:cs="Tahoma"/>
                <w:color w:val="000000"/>
                <w:sz w:val="19"/>
              </w:rPr>
              <w:t>Mono&lt;Double&gt;</w:t>
            </w:r>
          </w:p>
        </w:tc>
        <w:tc>
          <w:tcPr>
            <w:tcW w:type="dxa" w:w="2952"/>
            <w:shd w:fill="FFFFFF" w:color="auto" w:val="clear"/>
            <w:tcMar>
              <w:top w:w="110" w:type="dxa"/>
              <w:start w:w="130" w:type="dxa"/>
              <w:bottom w:w="110" w:type="dxa"/>
              <w:end w:w="130" w:type="dxa"/>
            </w:tcMar>
            <w:vAlign w:val="center"/>
          </w:tcPr>
          <w:p>
            <w:pPr>
              <w:jc w:val="center"/>
            </w:pPr>
            <w:r>
              <w:rPr>
                <w:rFonts w:ascii="Tahoma" w:hAnsi="Tahoma" w:eastAsia="Tahoma" w:cs="Tahoma"/>
                <w:color w:val="000000"/>
                <w:sz w:val="19"/>
              </w:rPr>
              <w:t>หาราคาหลังลด</w:t>
            </w:r>
          </w:p>
        </w:tc>
      </w:tr>
    </w:tbl>
    <w:p>
      <w:pPr>
        <w:spacing w:after="20"/>
      </w:pPr>
    </w:p>
    <w:p>
      <w:pPr/>
      <w:r>
        <w:rPr>
          <w:rFonts w:ascii="Tahoma" w:hAnsi="Tahoma" w:eastAsia="Tahoma" w:cs="Tahoma"/>
          <w:color w:val="000000"/>
        </w:rPr>
        <w:br w:type="page"/>
      </w:r>
    </w:p>
    <w:p>
      <w:pPr>
        <w:pStyle w:val="Heading1"/>
        <w:keepNext/>
        <w:spacing w:before="240" w:after="100"/>
      </w:pPr>
      <w:r>
        <w:rPr>
          <w:rFonts w:ascii="Tahoma" w:hAnsi="Tahoma" w:eastAsia="Tahoma" w:cs="Tahoma"/>
          <w:b/>
          <w:color w:val="000000"/>
          <w:sz w:val="30"/>
        </w:rPr>
        <w:t>10 ผลการทดสอบ API</w:t>
      </w:r>
    </w:p>
    <w:p>
      <w:pPr>
        <w:spacing w:after="140" w:line="276" w:lineRule="auto"/>
      </w:pPr>
      <w:r>
        <w:rPr>
          <w:rFonts w:ascii="Tahoma" w:hAnsi="Tahoma" w:eastAsia="Tahoma" w:cs="Tahoma"/>
          <w:color w:val="000000"/>
          <w:sz w:val="22"/>
        </w:rPr>
        <w:t>ส่วนนี้ใช้แนบหลักฐานจาก Browser หรือ Postman โดยให้เห็น method, URL และ response ชัดเจน ก่อนส่งงานให้แทนข้อความในกรอบด้วย Screenshot ของตนเอง</w:t>
      </w:r>
    </w:p>
    <w:p>
      <w:pPr>
        <w:pStyle w:val="Heading2"/>
        <w:keepNext/>
        <w:spacing w:before="160" w:after="100"/>
      </w:pPr>
      <w:r>
        <w:rPr>
          <w:rFonts w:ascii="Tahoma" w:hAnsi="Tahoma" w:eastAsia="Tahoma" w:cs="Tahoma"/>
          <w:b/>
          <w:color w:val="000000"/>
          <w:sz w:val="24"/>
        </w:rPr>
        <w:t>1 ดึงสินค้าตามรหัส</w:t>
      </w:r>
    </w:p>
    <w:p>
      <w:pPr>
        <w:spacing w:after="80"/>
      </w:pPr>
      <w:r>
        <w:rPr>
          <w:rFonts w:ascii="Tahoma" w:hAnsi="Tahoma" w:eastAsia="Tahoma" w:cs="Tahoma"/>
          <w:b/>
          <w:color w:val="000000"/>
          <w:sz w:val="19"/>
        </w:rPr>
        <w:t>คำสั่งทดสอบ: GET http://localhost:8080/products/1</w:t>
      </w:r>
    </w:p>
    <w:p>
      <w:pPr>
        <w:spacing w:after="100"/>
      </w:pPr>
      <w:r>
        <w:rPr>
          <w:rFonts w:ascii="Tahoma" w:hAnsi="Tahoma" w:eastAsia="Tahoma" w:cs="Tahoma"/>
          <w:b/>
          <w:color w:val="000000"/>
          <w:sz w:val="21"/>
        </w:rPr>
        <w:t xml:space="preserve">ผลที่ควรได้: </w:t>
      </w:r>
      <w:r>
        <w:rPr>
          <w:rFonts w:ascii="Tahoma" w:hAnsi="Tahoma" w:eastAsia="Tahoma" w:cs="Tahoma"/>
          <w:color w:val="000000"/>
          <w:sz w:val="21"/>
        </w:rPr>
        <w:t>ได้ข้อมูล iPhone 15 Pro และใน name มีชื่อกับรหัสนักศึกษา</w:t>
      </w:r>
    </w:p>
    <w:p>
      <w:pPr>
        <w:spacing w:after="0"/>
        <w:jc w:val="center"/>
      </w:pPr>
      <w:r>
        <w:drawing>
          <wp:inline xmlns:a="http://schemas.openxmlformats.org/drawingml/2006/main" xmlns:pic="http://schemas.openxmlformats.org/drawingml/2006/picture">
            <wp:extent cx="6400800" cy="2834640"/>
            <wp:docPr id="1" name="Picture 1"/>
            <wp:cNvGraphicFramePr>
              <a:graphicFrameLocks noChangeAspect="1"/>
            </wp:cNvGraphicFramePr>
            <a:graphic>
              <a:graphicData uri="http://schemas.openxmlformats.org/drawingml/2006/picture">
                <pic:pic>
                  <pic:nvPicPr>
                    <pic:cNvPr id="0" name="screenshot-1.png"/>
                    <pic:cNvPicPr/>
                  </pic:nvPicPr>
                  <pic:blipFill>
                    <a:blip r:embed="rId11"/>
                    <a:stretch>
                      <a:fillRect/>
                    </a:stretch>
                  </pic:blipFill>
                  <pic:spPr>
                    <a:xfrm>
                      <a:off x="0" y="0"/>
                      <a:ext cx="6400800" cy="2834640"/>
                    </a:xfrm>
                    <a:prstGeom prst="rect"/>
                  </pic:spPr>
                </pic:pic>
              </a:graphicData>
            </a:graphic>
          </wp:inline>
        </w:drawing>
      </w:r>
    </w:p>
    <w:p>
      <w:pPr>
        <w:spacing w:after="160"/>
        <w:jc w:val="center"/>
      </w:pPr>
      <w:r>
        <w:rPr>
          <w:rFonts w:ascii="Tahoma" w:hAnsi="Tahoma" w:eastAsia="Tahoma" w:cs="Tahoma"/>
          <w:color w:val="000000"/>
          <w:sz w:val="19"/>
        </w:rPr>
        <w:t>รูปที่ 1 ผลการทดสอบ ดึงสินค้าตามรหัส</w:t>
      </w:r>
    </w:p>
    <w:p>
      <w:pPr/>
      <w:r>
        <w:rPr>
          <w:rFonts w:ascii="Tahoma" w:hAnsi="Tahoma" w:eastAsia="Tahoma" w:cs="Tahoma"/>
          <w:color w:val="000000"/>
        </w:rPr>
        <w:br w:type="page"/>
      </w:r>
    </w:p>
    <w:p>
      <w:pPr>
        <w:pStyle w:val="Heading2"/>
        <w:keepNext/>
        <w:spacing w:before="160" w:after="100"/>
      </w:pPr>
      <w:r>
        <w:rPr>
          <w:rFonts w:ascii="Tahoma" w:hAnsi="Tahoma" w:eastAsia="Tahoma" w:cs="Tahoma"/>
          <w:b/>
          <w:color w:val="000000"/>
          <w:sz w:val="24"/>
        </w:rPr>
        <w:t>2 ดึงสินค้าทั้งหมด</w:t>
      </w:r>
    </w:p>
    <w:p>
      <w:pPr>
        <w:spacing w:after="80"/>
      </w:pPr>
      <w:r>
        <w:rPr>
          <w:rFonts w:ascii="Tahoma" w:hAnsi="Tahoma" w:eastAsia="Tahoma" w:cs="Tahoma"/>
          <w:b/>
          <w:color w:val="000000"/>
          <w:sz w:val="19"/>
        </w:rPr>
        <w:t>คำสั่งทดสอบ: GET http://localhost:8080/products</w:t>
      </w:r>
    </w:p>
    <w:p>
      <w:pPr>
        <w:spacing w:after="100"/>
      </w:pPr>
      <w:r>
        <w:rPr>
          <w:rFonts w:ascii="Tahoma" w:hAnsi="Tahoma" w:eastAsia="Tahoma" w:cs="Tahoma"/>
          <w:b/>
          <w:color w:val="000000"/>
          <w:sz w:val="21"/>
        </w:rPr>
        <w:t xml:space="preserve">ผลที่ควรได้: </w:t>
      </w:r>
      <w:r>
        <w:rPr>
          <w:rFonts w:ascii="Tahoma" w:hAnsi="Tahoma" w:eastAsia="Tahoma" w:cs="Tahoma"/>
          <w:color w:val="000000"/>
          <w:sz w:val="21"/>
        </w:rPr>
        <w:t>ได้รายการสินค้าเริ่มต้นทั้งหมด 3 รายการ</w:t>
      </w:r>
    </w:p>
    <w:p>
      <w:pPr>
        <w:spacing w:after="0"/>
        <w:jc w:val="center"/>
      </w:pPr>
      <w:r>
        <w:drawing>
          <wp:inline xmlns:a="http://schemas.openxmlformats.org/drawingml/2006/main" xmlns:pic="http://schemas.openxmlformats.org/drawingml/2006/picture">
            <wp:extent cx="6400800" cy="2834640"/>
            <wp:docPr id="2" name="Picture 2"/>
            <wp:cNvGraphicFramePr>
              <a:graphicFrameLocks noChangeAspect="1"/>
            </wp:cNvGraphicFramePr>
            <a:graphic>
              <a:graphicData uri="http://schemas.openxmlformats.org/drawingml/2006/picture">
                <pic:pic>
                  <pic:nvPicPr>
                    <pic:cNvPr id="0" name="screenshot-2.png"/>
                    <pic:cNvPicPr/>
                  </pic:nvPicPr>
                  <pic:blipFill>
                    <a:blip r:embed="rId12"/>
                    <a:stretch>
                      <a:fillRect/>
                    </a:stretch>
                  </pic:blipFill>
                  <pic:spPr>
                    <a:xfrm>
                      <a:off x="0" y="0"/>
                      <a:ext cx="6400800" cy="2834640"/>
                    </a:xfrm>
                    <a:prstGeom prst="rect"/>
                  </pic:spPr>
                </pic:pic>
              </a:graphicData>
            </a:graphic>
          </wp:inline>
        </w:drawing>
      </w:r>
    </w:p>
    <w:p>
      <w:pPr>
        <w:spacing w:after="160"/>
        <w:jc w:val="center"/>
      </w:pPr>
      <w:r>
        <w:rPr>
          <w:rFonts w:ascii="Tahoma" w:hAnsi="Tahoma" w:eastAsia="Tahoma" w:cs="Tahoma"/>
          <w:color w:val="000000"/>
          <w:sz w:val="19"/>
        </w:rPr>
        <w:t>รูปที่ 2 ผลการทดสอบ ดึงสินค้าทั้งหมด</w:t>
      </w:r>
    </w:p>
    <w:p>
      <w:pPr/>
      <w:r>
        <w:rPr>
          <w:rFonts w:ascii="Tahoma" w:hAnsi="Tahoma" w:eastAsia="Tahoma" w:cs="Tahoma"/>
          <w:color w:val="000000"/>
        </w:rPr>
        <w:br w:type="page"/>
      </w:r>
    </w:p>
    <w:p>
      <w:pPr>
        <w:pStyle w:val="Heading2"/>
        <w:keepNext/>
        <w:spacing w:before="160" w:after="100"/>
      </w:pPr>
      <w:r>
        <w:rPr>
          <w:rFonts w:ascii="Tahoma" w:hAnsi="Tahoma" w:eastAsia="Tahoma" w:cs="Tahoma"/>
          <w:b/>
          <w:color w:val="000000"/>
          <w:sz w:val="24"/>
        </w:rPr>
        <w:t>3 เพิ่มสินค้าใหม่</w:t>
      </w:r>
    </w:p>
    <w:p>
      <w:pPr>
        <w:spacing w:after="80"/>
      </w:pPr>
      <w:r>
        <w:rPr>
          <w:rFonts w:ascii="Tahoma" w:hAnsi="Tahoma" w:eastAsia="Tahoma" w:cs="Tahoma"/>
          <w:b/>
          <w:color w:val="000000"/>
          <w:sz w:val="19"/>
        </w:rPr>
        <w:t>คำสั่งทดสอบ: POST http://localhost:8080/products</w:t>
      </w:r>
    </w:p>
    <w:p>
      <w:pPr>
        <w:spacing w:after="100"/>
      </w:pPr>
      <w:r>
        <w:rPr>
          <w:rFonts w:ascii="Tahoma" w:hAnsi="Tahoma" w:eastAsia="Tahoma" w:cs="Tahoma"/>
          <w:b/>
          <w:color w:val="000000"/>
          <w:sz w:val="21"/>
        </w:rPr>
        <w:t xml:space="preserve">ผลที่ควรได้: </w:t>
      </w:r>
      <w:r>
        <w:rPr>
          <w:rFonts w:ascii="Tahoma" w:hAnsi="Tahoma" w:eastAsia="Tahoma" w:cs="Tahoma"/>
          <w:color w:val="000000"/>
          <w:sz w:val="21"/>
        </w:rPr>
        <w:t>ได้ข้อมูลสินค้าใหม่กลับมา และถ้าไม่ส่ง id ระบบจะสร้าง UUID</w:t>
      </w:r>
    </w:p>
    <w:p>
      <w:pPr>
        <w:spacing w:after="0"/>
        <w:jc w:val="center"/>
      </w:pPr>
      <w:r>
        <w:drawing>
          <wp:inline xmlns:a="http://schemas.openxmlformats.org/drawingml/2006/main" xmlns:pic="http://schemas.openxmlformats.org/drawingml/2006/picture">
            <wp:extent cx="6400800" cy="2834640"/>
            <wp:docPr id="3" name="Picture 3"/>
            <wp:cNvGraphicFramePr>
              <a:graphicFrameLocks noChangeAspect="1"/>
            </wp:cNvGraphicFramePr>
            <a:graphic>
              <a:graphicData uri="http://schemas.openxmlformats.org/drawingml/2006/picture">
                <pic:pic>
                  <pic:nvPicPr>
                    <pic:cNvPr id="0" name="screenshot-3.png"/>
                    <pic:cNvPicPr/>
                  </pic:nvPicPr>
                  <pic:blipFill>
                    <a:blip r:embed="rId13"/>
                    <a:stretch>
                      <a:fillRect/>
                    </a:stretch>
                  </pic:blipFill>
                  <pic:spPr>
                    <a:xfrm>
                      <a:off x="0" y="0"/>
                      <a:ext cx="6400800" cy="2834640"/>
                    </a:xfrm>
                    <a:prstGeom prst="rect"/>
                  </pic:spPr>
                </pic:pic>
              </a:graphicData>
            </a:graphic>
          </wp:inline>
        </w:drawing>
      </w:r>
    </w:p>
    <w:p>
      <w:pPr>
        <w:spacing w:after="160"/>
        <w:jc w:val="center"/>
      </w:pPr>
      <w:r>
        <w:rPr>
          <w:rFonts w:ascii="Tahoma" w:hAnsi="Tahoma" w:eastAsia="Tahoma" w:cs="Tahoma"/>
          <w:color w:val="000000"/>
          <w:sz w:val="19"/>
        </w:rPr>
        <w:t>รูปที่ 3 ผลการทดสอบ เพิ่มสินค้าใหม่</w:t>
      </w:r>
    </w:p>
    <w:p>
      <w:pPr>
        <w:pStyle w:val="Heading2"/>
        <w:keepNext/>
        <w:spacing w:before="160" w:after="100"/>
      </w:pPr>
      <w:r>
        <w:rPr>
          <w:rFonts w:ascii="Tahoma" w:hAnsi="Tahoma" w:eastAsia="Tahoma" w:cs="Tahoma"/>
          <w:b/>
          <w:color w:val="000000"/>
          <w:sz w:val="24"/>
        </w:rPr>
        <w:t>ตัวอย่าง JSON สำหรับ POST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80"/>
      </w:tblGrid>
      <w:tr>
        <w:trPr>
          <w:cantSplit/>
        </w:trPr>
        <w:tc>
          <w:tcPr>
            <w:tcW w:type="dxa" w:w="10080"/>
            <w:shd w:fill="FFFFFF" w:color="auto" w:val="clear"/>
            <w:tcMar>
              <w:top w:w="90" w:type="dxa"/>
              <w:start w:w="140" w:type="dxa"/>
              <w:bottom w:w="90" w:type="dxa"/>
              <w:end w:w="140" w:type="dxa"/>
            </w:tcMar>
          </w:tcPr>
          <w:p>
            <w:pPr>
              <w:spacing w:after="0" w:line="240" w:lineRule="auto"/>
            </w:pPr>
            <w:r>
              <w:rPr>
                <w:rFonts w:ascii="Consolas" w:hAnsi="Consolas" w:eastAsia="Consolas" w:cs="Consolas"/>
                <w:color w:val="000000"/>
                <w:sz w:val="17"/>
              </w:rPr>
              <w:t>{</w:t>
            </w:r>
            <w:r>
              <w:rPr>
                <w:rFonts w:ascii="Consolas" w:hAnsi="Consolas" w:eastAsia="Consolas" w:cs="Consolas"/>
                <w:color w:val="000000"/>
                <w:sz w:val="17"/>
              </w:rPr>
              <w:br/>
            </w:r>
            <w:r>
              <w:rPr>
                <w:rFonts w:ascii="Consolas" w:hAnsi="Consolas" w:eastAsia="Consolas" w:cs="Consolas"/>
                <w:color w:val="000000"/>
                <w:sz w:val="17"/>
              </w:rPr>
              <w:t xml:space="preserve">  "name": "Mechanical Keyboard 673380001-2",</w:t>
            </w:r>
            <w:r>
              <w:rPr>
                <w:rFonts w:ascii="Consolas" w:hAnsi="Consolas" w:eastAsia="Consolas" w:cs="Consolas"/>
                <w:color w:val="000000"/>
                <w:sz w:val="17"/>
              </w:rPr>
              <w:br/>
            </w:r>
            <w:r>
              <w:rPr>
                <w:rFonts w:ascii="Consolas" w:hAnsi="Consolas" w:eastAsia="Consolas" w:cs="Consolas"/>
                <w:color w:val="000000"/>
                <w:sz w:val="17"/>
              </w:rPr>
              <w:t xml:space="preserve">  "category": "Accessories",</w:t>
            </w:r>
            <w:r>
              <w:rPr>
                <w:rFonts w:ascii="Consolas" w:hAnsi="Consolas" w:eastAsia="Consolas" w:cs="Consolas"/>
                <w:color w:val="000000"/>
                <w:sz w:val="17"/>
              </w:rPr>
              <w:br/>
            </w:r>
            <w:r>
              <w:rPr>
                <w:rFonts w:ascii="Consolas" w:hAnsi="Consolas" w:eastAsia="Consolas" w:cs="Consolas"/>
                <w:color w:val="000000"/>
                <w:sz w:val="17"/>
              </w:rPr>
              <w:t xml:space="preserve">  "brand": "Student Lab",</w:t>
            </w:r>
            <w:r>
              <w:rPr>
                <w:rFonts w:ascii="Consolas" w:hAnsi="Consolas" w:eastAsia="Consolas" w:cs="Consolas"/>
                <w:color w:val="000000"/>
                <w:sz w:val="17"/>
              </w:rPr>
              <w:br/>
            </w:r>
            <w:r>
              <w:rPr>
                <w:rFonts w:ascii="Consolas" w:hAnsi="Consolas" w:eastAsia="Consolas" w:cs="Consolas"/>
                <w:color w:val="000000"/>
                <w:sz w:val="17"/>
              </w:rPr>
              <w:t xml:space="preserve">  "stock": 10,</w:t>
            </w:r>
            <w:r>
              <w:rPr>
                <w:rFonts w:ascii="Consolas" w:hAnsi="Consolas" w:eastAsia="Consolas" w:cs="Consolas"/>
                <w:color w:val="000000"/>
                <w:sz w:val="17"/>
              </w:rPr>
              <w:br/>
            </w:r>
            <w:r>
              <w:rPr>
                <w:rFonts w:ascii="Consolas" w:hAnsi="Consolas" w:eastAsia="Consolas" w:cs="Consolas"/>
                <w:color w:val="000000"/>
                <w:sz w:val="17"/>
              </w:rPr>
              <w:t xml:space="preserve">  "price": 1590.0,</w:t>
            </w:r>
            <w:r>
              <w:rPr>
                <w:rFonts w:ascii="Consolas" w:hAnsi="Consolas" w:eastAsia="Consolas" w:cs="Consolas"/>
                <w:color w:val="000000"/>
                <w:sz w:val="17"/>
              </w:rPr>
              <w:br/>
            </w:r>
            <w:r>
              <w:rPr>
                <w:rFonts w:ascii="Consolas" w:hAnsi="Consolas" w:eastAsia="Consolas" w:cs="Consolas"/>
                <w:color w:val="000000"/>
                <w:sz w:val="17"/>
              </w:rPr>
              <w:t xml:space="preserve">  "discountType": "MEMBER"</w:t>
            </w:r>
            <w:r>
              <w:rPr>
                <w:rFonts w:ascii="Consolas" w:hAnsi="Consolas" w:eastAsia="Consolas" w:cs="Consolas"/>
                <w:color w:val="000000"/>
                <w:sz w:val="17"/>
              </w:rPr>
              <w:br/>
            </w:r>
            <w:r>
              <w:rPr>
                <w:rFonts w:ascii="Consolas" w:hAnsi="Consolas" w:eastAsia="Consolas" w:cs="Consolas"/>
                <w:color w:val="000000"/>
                <w:sz w:val="17"/>
              </w:rPr>
              <w:t>}</w:t>
            </w:r>
          </w:p>
        </w:tc>
      </w:tr>
    </w:tbl>
    <w:p>
      <w:pPr>
        <w:spacing w:after="20"/>
      </w:pPr>
    </w:p>
    <w:p>
      <w:pPr/>
      <w:r>
        <w:rPr>
          <w:rFonts w:ascii="Tahoma" w:hAnsi="Tahoma" w:eastAsia="Tahoma" w:cs="Tahoma"/>
          <w:color w:val="000000"/>
        </w:rPr>
        <w:br w:type="page"/>
      </w:r>
    </w:p>
    <w:p>
      <w:pPr>
        <w:pStyle w:val="Heading2"/>
        <w:keepNext/>
        <w:spacing w:before="160" w:after="100"/>
      </w:pPr>
      <w:r>
        <w:rPr>
          <w:rFonts w:ascii="Tahoma" w:hAnsi="Tahoma" w:eastAsia="Tahoma" w:cs="Tahoma"/>
          <w:b/>
          <w:color w:val="000000"/>
          <w:sz w:val="24"/>
        </w:rPr>
        <w:t>4 กรองสินค้าตามหมวดหมู่</w:t>
      </w:r>
    </w:p>
    <w:p>
      <w:pPr>
        <w:spacing w:after="80"/>
      </w:pPr>
      <w:r>
        <w:rPr>
          <w:rFonts w:ascii="Tahoma" w:hAnsi="Tahoma" w:eastAsia="Tahoma" w:cs="Tahoma"/>
          <w:b/>
          <w:color w:val="000000"/>
          <w:sz w:val="19"/>
        </w:rPr>
        <w:t>คำสั่งทดสอบ: GET http://localhost:8080/products/category/Electronics</w:t>
      </w:r>
    </w:p>
    <w:p>
      <w:pPr>
        <w:spacing w:after="100"/>
      </w:pPr>
      <w:r>
        <w:rPr>
          <w:rFonts w:ascii="Tahoma" w:hAnsi="Tahoma" w:eastAsia="Tahoma" w:cs="Tahoma"/>
          <w:b/>
          <w:color w:val="000000"/>
          <w:sz w:val="21"/>
        </w:rPr>
        <w:t xml:space="preserve">ผลที่ควรได้: </w:t>
      </w:r>
      <w:r>
        <w:rPr>
          <w:rFonts w:ascii="Tahoma" w:hAnsi="Tahoma" w:eastAsia="Tahoma" w:cs="Tahoma"/>
          <w:color w:val="000000"/>
          <w:sz w:val="21"/>
        </w:rPr>
        <w:t>ได้เฉพาะสินค้าที่ category เป็น Electronics จำนวน 3 รายการ</w:t>
      </w:r>
    </w:p>
    <w:p>
      <w:pPr>
        <w:spacing w:after="0"/>
        <w:jc w:val="center"/>
      </w:pPr>
      <w:r>
        <w:drawing>
          <wp:inline xmlns:a="http://schemas.openxmlformats.org/drawingml/2006/main" xmlns:pic="http://schemas.openxmlformats.org/drawingml/2006/picture">
            <wp:extent cx="6400800" cy="2834640"/>
            <wp:docPr id="4" name="Picture 4"/>
            <wp:cNvGraphicFramePr>
              <a:graphicFrameLocks noChangeAspect="1"/>
            </wp:cNvGraphicFramePr>
            <a:graphic>
              <a:graphicData uri="http://schemas.openxmlformats.org/drawingml/2006/picture">
                <pic:pic>
                  <pic:nvPicPr>
                    <pic:cNvPr id="0" name="screenshot-4.png"/>
                    <pic:cNvPicPr/>
                  </pic:nvPicPr>
                  <pic:blipFill>
                    <a:blip r:embed="rId14"/>
                    <a:stretch>
                      <a:fillRect/>
                    </a:stretch>
                  </pic:blipFill>
                  <pic:spPr>
                    <a:xfrm>
                      <a:off x="0" y="0"/>
                      <a:ext cx="6400800" cy="2834640"/>
                    </a:xfrm>
                    <a:prstGeom prst="rect"/>
                  </pic:spPr>
                </pic:pic>
              </a:graphicData>
            </a:graphic>
          </wp:inline>
        </w:drawing>
      </w:r>
    </w:p>
    <w:p>
      <w:pPr>
        <w:spacing w:after="160"/>
        <w:jc w:val="center"/>
      </w:pPr>
      <w:r>
        <w:rPr>
          <w:rFonts w:ascii="Tahoma" w:hAnsi="Tahoma" w:eastAsia="Tahoma" w:cs="Tahoma"/>
          <w:color w:val="000000"/>
          <w:sz w:val="19"/>
        </w:rPr>
        <w:t>รูปที่ 4 ผลการทดสอบ กรองสินค้าตามหมวดหมู่</w:t>
      </w:r>
    </w:p>
    <w:p>
      <w:pPr/>
      <w:r>
        <w:rPr>
          <w:rFonts w:ascii="Tahoma" w:hAnsi="Tahoma" w:eastAsia="Tahoma" w:cs="Tahoma"/>
          <w:color w:val="000000"/>
        </w:rPr>
        <w:br w:type="page"/>
      </w:r>
    </w:p>
    <w:p>
      <w:pPr>
        <w:pStyle w:val="Heading2"/>
        <w:keepNext/>
        <w:spacing w:before="160" w:after="100"/>
      </w:pPr>
      <w:r>
        <w:rPr>
          <w:rFonts w:ascii="Tahoma" w:hAnsi="Tahoma" w:eastAsia="Tahoma" w:cs="Tahoma"/>
          <w:b/>
          <w:color w:val="000000"/>
          <w:sz w:val="24"/>
        </w:rPr>
        <w:t>5 คำนวณราคาหลังส่วนลด</w:t>
      </w:r>
    </w:p>
    <w:p>
      <w:pPr>
        <w:spacing w:after="80"/>
      </w:pPr>
      <w:r>
        <w:rPr>
          <w:rFonts w:ascii="Tahoma" w:hAnsi="Tahoma" w:eastAsia="Tahoma" w:cs="Tahoma"/>
          <w:b/>
          <w:color w:val="000000"/>
          <w:sz w:val="19"/>
        </w:rPr>
        <w:t>คำสั่งทดสอบ: GET http://localhost:8080/products/1/price</w:t>
      </w:r>
    </w:p>
    <w:p>
      <w:pPr>
        <w:spacing w:after="100"/>
      </w:pPr>
      <w:r>
        <w:rPr>
          <w:rFonts w:ascii="Tahoma" w:hAnsi="Tahoma" w:eastAsia="Tahoma" w:cs="Tahoma"/>
          <w:b/>
          <w:color w:val="000000"/>
          <w:sz w:val="21"/>
        </w:rPr>
        <w:t xml:space="preserve">ผลที่ควรได้: </w:t>
      </w:r>
      <w:r>
        <w:rPr>
          <w:rFonts w:ascii="Tahoma" w:hAnsi="Tahoma" w:eastAsia="Tahoma" w:cs="Tahoma"/>
          <w:color w:val="000000"/>
          <w:sz w:val="21"/>
        </w:rPr>
        <w:t>ได้ราคา 35910.0 จากราคา 39900.0 ลดแบบ MEMBER 10 เปอร์เซ็นต์</w:t>
      </w:r>
    </w:p>
    <w:p>
      <w:pPr>
        <w:spacing w:after="0"/>
        <w:jc w:val="center"/>
      </w:pPr>
      <w:r>
        <w:drawing>
          <wp:inline xmlns:a="http://schemas.openxmlformats.org/drawingml/2006/main" xmlns:pic="http://schemas.openxmlformats.org/drawingml/2006/picture">
            <wp:extent cx="6400800" cy="2834640"/>
            <wp:docPr id="5" name="Picture 5"/>
            <wp:cNvGraphicFramePr>
              <a:graphicFrameLocks noChangeAspect="1"/>
            </wp:cNvGraphicFramePr>
            <a:graphic>
              <a:graphicData uri="http://schemas.openxmlformats.org/drawingml/2006/picture">
                <pic:pic>
                  <pic:nvPicPr>
                    <pic:cNvPr id="0" name="screenshot-5.png"/>
                    <pic:cNvPicPr/>
                  </pic:nvPicPr>
                  <pic:blipFill>
                    <a:blip r:embed="rId15"/>
                    <a:stretch>
                      <a:fillRect/>
                    </a:stretch>
                  </pic:blipFill>
                  <pic:spPr>
                    <a:xfrm>
                      <a:off x="0" y="0"/>
                      <a:ext cx="6400800" cy="2834640"/>
                    </a:xfrm>
                    <a:prstGeom prst="rect"/>
                  </pic:spPr>
                </pic:pic>
              </a:graphicData>
            </a:graphic>
          </wp:inline>
        </w:drawing>
      </w:r>
    </w:p>
    <w:p>
      <w:pPr>
        <w:spacing w:after="160"/>
        <w:jc w:val="center"/>
      </w:pPr>
      <w:r>
        <w:rPr>
          <w:rFonts w:ascii="Tahoma" w:hAnsi="Tahoma" w:eastAsia="Tahoma" w:cs="Tahoma"/>
          <w:color w:val="000000"/>
          <w:sz w:val="19"/>
        </w:rPr>
        <w:t>รูปที่ 5 ผลการทดสอบ คำนวณราคาหลังส่วนลด</w:t>
      </w:r>
    </w:p>
    <w:p>
      <w:pPr/>
      <w:r>
        <w:rPr>
          <w:rFonts w:ascii="Tahoma" w:hAnsi="Tahoma" w:eastAsia="Tahoma" w:cs="Tahoma"/>
          <w:color w:val="000000"/>
        </w:rPr>
        <w:br w:type="page"/>
      </w:r>
    </w:p>
    <w:p>
      <w:pPr>
        <w:pStyle w:val="Heading2"/>
        <w:keepNext/>
        <w:spacing w:before="160" w:after="100"/>
      </w:pPr>
      <w:r>
        <w:rPr>
          <w:rFonts w:ascii="Tahoma" w:hAnsi="Tahoma" w:eastAsia="Tahoma" w:cs="Tahoma"/>
          <w:b/>
          <w:color w:val="000000"/>
          <w:sz w:val="24"/>
        </w:rPr>
        <w:t>6 ลบสินค้า</w:t>
      </w:r>
    </w:p>
    <w:p>
      <w:pPr>
        <w:spacing w:after="80"/>
      </w:pPr>
      <w:r>
        <w:rPr>
          <w:rFonts w:ascii="Tahoma" w:hAnsi="Tahoma" w:eastAsia="Tahoma" w:cs="Tahoma"/>
          <w:b/>
          <w:color w:val="000000"/>
          <w:sz w:val="19"/>
        </w:rPr>
        <w:t>คำสั่งทดสอบ: DELETE http://localhost:8080/products/{id}</w:t>
      </w:r>
    </w:p>
    <w:p>
      <w:pPr>
        <w:spacing w:after="100"/>
      </w:pPr>
      <w:r>
        <w:rPr>
          <w:rFonts w:ascii="Tahoma" w:hAnsi="Tahoma" w:eastAsia="Tahoma" w:cs="Tahoma"/>
          <w:b/>
          <w:color w:val="000000"/>
          <w:sz w:val="21"/>
        </w:rPr>
        <w:t xml:space="preserve">ผลที่ควรได้: </w:t>
      </w:r>
      <w:r>
        <w:rPr>
          <w:rFonts w:ascii="Tahoma" w:hAnsi="Tahoma" w:eastAsia="Tahoma" w:cs="Tahoma"/>
          <w:color w:val="000000"/>
          <w:sz w:val="21"/>
        </w:rPr>
        <w:t>ได้ HTTP 200 และไม่มี response body จาก Mono&lt;Void&gt;</w:t>
      </w:r>
    </w:p>
    <w:p>
      <w:pPr>
        <w:spacing w:after="0"/>
        <w:jc w:val="center"/>
      </w:pPr>
      <w:r>
        <w:drawing>
          <wp:inline xmlns:a="http://schemas.openxmlformats.org/drawingml/2006/main" xmlns:pic="http://schemas.openxmlformats.org/drawingml/2006/picture">
            <wp:extent cx="6400800" cy="2834640"/>
            <wp:docPr id="6" name="Picture 6"/>
            <wp:cNvGraphicFramePr>
              <a:graphicFrameLocks noChangeAspect="1"/>
            </wp:cNvGraphicFramePr>
            <a:graphic>
              <a:graphicData uri="http://schemas.openxmlformats.org/drawingml/2006/picture">
                <pic:pic>
                  <pic:nvPicPr>
                    <pic:cNvPr id="0" name="screenshot-6.png"/>
                    <pic:cNvPicPr/>
                  </pic:nvPicPr>
                  <pic:blipFill>
                    <a:blip r:embed="rId16"/>
                    <a:stretch>
                      <a:fillRect/>
                    </a:stretch>
                  </pic:blipFill>
                  <pic:spPr>
                    <a:xfrm>
                      <a:off x="0" y="0"/>
                      <a:ext cx="6400800" cy="2834640"/>
                    </a:xfrm>
                    <a:prstGeom prst="rect"/>
                  </pic:spPr>
                </pic:pic>
              </a:graphicData>
            </a:graphic>
          </wp:inline>
        </w:drawing>
      </w:r>
    </w:p>
    <w:p>
      <w:pPr>
        <w:spacing w:after="160"/>
        <w:jc w:val="center"/>
      </w:pPr>
      <w:r>
        <w:rPr>
          <w:rFonts w:ascii="Tahoma" w:hAnsi="Tahoma" w:eastAsia="Tahoma" w:cs="Tahoma"/>
          <w:color w:val="000000"/>
          <w:sz w:val="19"/>
        </w:rPr>
        <w:t>รูปที่ 6 ผลการทดสอบ ลบสินค้า</w:t>
      </w:r>
    </w:p>
    <w:p>
      <w:pPr/>
      <w:r>
        <w:rPr>
          <w:rFonts w:ascii="Tahoma" w:hAnsi="Tahoma" w:eastAsia="Tahoma" w:cs="Tahoma"/>
          <w:color w:val="000000"/>
        </w:rPr>
        <w:br w:type="page"/>
      </w:r>
    </w:p>
    <w:p>
      <w:pPr>
        <w:pStyle w:val="Heading1"/>
        <w:keepNext/>
        <w:spacing w:before="240" w:after="100"/>
      </w:pPr>
      <w:r>
        <w:rPr>
          <w:rFonts w:ascii="Tahoma" w:hAnsi="Tahoma" w:eastAsia="Tahoma" w:cs="Tahoma"/>
          <w:b/>
          <w:color w:val="000000"/>
          <w:sz w:val="30"/>
        </w:rPr>
        <w:t>11 ผลการทดสอบด้วย JUnit</w:t>
      </w:r>
    </w:p>
    <w:p>
      <w:pPr>
        <w:spacing w:after="140" w:line="276" w:lineRule="auto"/>
      </w:pPr>
      <w:r>
        <w:rPr>
          <w:rFonts w:ascii="Tahoma" w:hAnsi="Tahoma" w:eastAsia="Tahoma" w:cs="Tahoma"/>
          <w:color w:val="000000"/>
          <w:sz w:val="22"/>
        </w:rPr>
        <w:t>ใช้ StepVerifier ตรวจสอบ signal ของ Mono และ Flux โดยทดสอบการค้นหาแบบพบและไม่พบข้อมูล การดึงทั้งหมด การบันทึก และการกรองตาม category ผลการรันล่าสุดผ่านทั้งหมด 6 tests ไม่มี failure และไม่มี error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80"/>
      </w:tblGrid>
      <w:tr>
        <w:trPr>
          <w:cantSplit/>
        </w:trPr>
        <w:tc>
          <w:tcPr>
            <w:tcW w:type="dxa" w:w="10080"/>
            <w:shd w:fill="FFFFFF" w:color="auto" w:val="clear"/>
            <w:tcMar>
              <w:top w:w="90" w:type="dxa"/>
              <w:start w:w="140" w:type="dxa"/>
              <w:bottom w:w="90" w:type="dxa"/>
              <w:end w:w="140" w:type="dxa"/>
            </w:tcMar>
          </w:tcPr>
          <w:p>
            <w:pPr>
              <w:spacing w:after="0" w:line="240" w:lineRule="auto"/>
            </w:pPr>
            <w:r>
              <w:rPr>
                <w:rFonts w:ascii="Consolas" w:hAnsi="Consolas" w:eastAsia="Consolas" w:cs="Consolas"/>
                <w:color w:val="000000"/>
                <w:sz w:val="17"/>
              </w:rPr>
              <w:t>Tests run: 6, Failures: 0, Errors: 0, Skipped: 0</w:t>
            </w:r>
          </w:p>
        </w:tc>
      </w:tr>
    </w:tbl>
    <w:p>
      <w:pPr>
        <w:spacing w:after="20"/>
      </w:pPr>
    </w:p>
    <w:p>
      <w:pPr>
        <w:pStyle w:val="Heading1"/>
        <w:keepNext/>
        <w:spacing w:before="240" w:after="100"/>
      </w:pPr>
      <w:r>
        <w:rPr>
          <w:rFonts w:ascii="Tahoma" w:hAnsi="Tahoma" w:eastAsia="Tahoma" w:cs="Tahoma"/>
          <w:b/>
          <w:color w:val="000000"/>
          <w:sz w:val="30"/>
        </w:rPr>
        <w:t>12 สรุปผล</w:t>
      </w:r>
    </w:p>
    <w:p>
      <w:pPr>
        <w:spacing w:after="140" w:line="276" w:lineRule="auto"/>
      </w:pPr>
      <w:r>
        <w:rPr>
          <w:rFonts w:ascii="Tahoma" w:hAnsi="Tahoma" w:eastAsia="Tahoma" w:cs="Tahoma"/>
          <w:color w:val="000000"/>
          <w:sz w:val="22"/>
        </w:rPr>
        <w:t>จากการทดลองสามารถสร้าง REST API ด้วย Spring WebFlux ได้ครบตามโจทย์ และเข้าใจการเลือกใช้ Mono กับ Flux มากขึ้น Repository ส่งข้อมูลเป็น reactive stream ส่วน Service ใช้ operator เช่น map filter และ switchIfEmpty เพื่อจัดการข้อมูลก่อนส่งไปยัง Controller นอกจากนี้ WebClient ยังช่วยให้เรียก API ต่อเป็น method chain ได้โดยไม่ต้อง block thread</w:t>
      </w:r>
    </w:p>
    <w:p>
      <w:pPr>
        <w:spacing w:after="140" w:line="276" w:lineRule="auto"/>
      </w:pPr>
      <w:r>
        <w:rPr>
          <w:rFonts w:ascii="Tahoma" w:hAnsi="Tahoma" w:eastAsia="Tahoma" w:cs="Tahoma"/>
          <w:color w:val="000000"/>
          <w:sz w:val="22"/>
        </w:rPr>
        <w:t>สิ่งที่ได้เห็นชัดจากงานนี้คือ reactive ไม่ได้ทำให้โค้ดทุกอย่างเร็วขึ้นทันที แต่ช่วยให้ระบบใช้ thread ได้คุ้มขึ้นเมื่อมีงาน I O และผู้ใช้จำนวนมากพร้อมกัน</w:t>
      </w:r>
    </w:p>
    <w:p>
      <w:pPr>
        <w:pStyle w:val="Heading1"/>
        <w:keepNext/>
        <w:spacing w:before="240" w:after="100"/>
      </w:pPr>
      <w:r>
        <w:rPr>
          <w:rFonts w:ascii="Tahoma" w:hAnsi="Tahoma" w:eastAsia="Tahoma" w:cs="Tahoma"/>
          <w:b/>
          <w:color w:val="000000"/>
          <w:sz w:val="30"/>
        </w:rPr>
        <w:t>เอกสารอ้างอิง</w:t>
      </w:r>
    </w:p>
    <w:p>
      <w:pPr>
        <w:pStyle w:val="ListBullet"/>
        <w:spacing w:after="60" w:line="264" w:lineRule="auto"/>
      </w:pPr>
      <w:r>
        <w:rPr>
          <w:rFonts w:ascii="Tahoma" w:hAnsi="Tahoma" w:eastAsia="Tahoma" w:cs="Tahoma"/>
          <w:color w:val="000000"/>
          <w:sz w:val="22"/>
        </w:rPr>
        <w:t>Spring Framework Documentation. WebClient.</w:t>
      </w:r>
    </w:p>
    <w:p>
      <w:pPr>
        <w:pStyle w:val="ListBullet"/>
        <w:spacing w:after="60" w:line="264" w:lineRule="auto"/>
      </w:pPr>
      <w:r>
        <w:rPr>
          <w:rFonts w:ascii="Tahoma" w:hAnsi="Tahoma" w:eastAsia="Tahoma" w:cs="Tahoma"/>
          <w:color w:val="000000"/>
          <w:sz w:val="22"/>
        </w:rPr>
        <w:t>Project Reactor Reference Guide. Introduction to Reactive Programming.</w:t>
      </w:r>
    </w:p>
    <w:p>
      <w:pPr>
        <w:pStyle w:val="ListBullet"/>
        <w:spacing w:after="60" w:line="264" w:lineRule="auto"/>
      </w:pPr>
      <w:r>
        <w:rPr>
          <w:rFonts w:ascii="Tahoma" w:hAnsi="Tahoma" w:eastAsia="Tahoma" w:cs="Tahoma"/>
          <w:color w:val="000000"/>
          <w:sz w:val="22"/>
        </w:rPr>
        <w:t>Baeldung. Guide to Spring WebFlux.</w:t>
      </w:r>
    </w:p>
    <w:sectPr w:rsidR="00FC693F" w:rsidRPr="0006063C" w:rsidSect="00034616">
      <w:footerReference w:type="default" r:id="rId9"/>
      <w:head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ahoma" w:hAnsi="Tahoma" w:eastAsia="Tahoma" w:cs="Tahoma"/>
        <w:color w:val="000000"/>
        <w:sz w:val="17"/>
      </w:rPr>
      <w:t xml:space="preserve">Lab 10  |  673380001-2  |  หน้า </w:t>
    </w:r>
    <w:r>
      <w:rPr>
        <w:rFonts w:ascii="Tahoma" w:hAnsi="Tahoma" w:eastAsia="Tahoma" w:cs="Tahoma"/>
        <w:color w:val="000000"/>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rPr>
      <w:rFonts w:ascii="Tahoma" w:hAnsi="Tahoma" w:eastAsia="Tahoma" w:cs="Tahoma"/>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ahoma" w:hAnsi="Tahoma" w:eastAsia="Tahoma" w:cs="Tahoma"/>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ahoma" w:hAnsi="Tahoma" w:eastAsia="Tahoma" w:cs="Tahoma"/>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ahoma" w:hAnsi="Tahoma" w:eastAsia="Tahoma" w:cs="Tahoma"/>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รายงาน Lab 10 Spring WebFlux และ WebClient</dc:title>
  <dc:subject>CP353002 Lab 10</dc:subject>
  <dc:creator>Supawat Khaithong</dc:creator>
  <cp:keywords>Spring WebFlux, WebClient, Mono, Flux, Reactive Programming</cp:keywords>
  <dc:description>generated by python-docx</dc:description>
  <cp:lastModifiedBy/>
  <cp:revision>1</cp:revision>
  <dcterms:created xsi:type="dcterms:W3CDTF">2013-12-23T23:15:00Z</dcterms:created>
  <dcterms:modified xsi:type="dcterms:W3CDTF">2013-12-23T23:15:00Z</dcterms:modified>
  <cp:category/>
</cp:coreProperties>
</file>