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MX"/>
        </w:rPr>
        <w:id w:val="160453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352FCD" w14:textId="6C2A7691" w:rsidR="00AB5A3E" w:rsidRPr="00314F55" w:rsidRDefault="00AB5A3E">
          <w:pPr>
            <w:pStyle w:val="TOCHeading"/>
            <w:rPr>
              <w:rFonts w:ascii="Arial" w:hAnsi="Arial" w:cs="Arial"/>
              <w:b/>
              <w:bCs/>
              <w:color w:val="auto"/>
            </w:rPr>
          </w:pPr>
          <w:r w:rsidRPr="00314F55">
            <w:rPr>
              <w:rFonts w:ascii="Arial" w:hAnsi="Arial" w:cs="Arial"/>
              <w:b/>
              <w:bCs/>
              <w:color w:val="auto"/>
            </w:rPr>
            <w:t>Contents</w:t>
          </w:r>
        </w:p>
        <w:p w14:paraId="34139A9A" w14:textId="77777777" w:rsidR="00AB5A3E" w:rsidRPr="00AB5A3E" w:rsidRDefault="00AB5A3E" w:rsidP="00AB5A3E">
          <w:pPr>
            <w:rPr>
              <w:lang w:val="en-US"/>
            </w:rPr>
          </w:pPr>
        </w:p>
        <w:p w14:paraId="080E078A" w14:textId="034A9B10" w:rsidR="00314F55" w:rsidRDefault="00AB5A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s-MX"/>
            </w:rPr>
          </w:pPr>
          <w:r w:rsidRPr="00AB5A3E">
            <w:rPr>
              <w:rFonts w:ascii="Arial" w:hAnsi="Arial" w:cs="Arial"/>
              <w:sz w:val="24"/>
              <w:szCs w:val="24"/>
            </w:rPr>
            <w:fldChar w:fldCharType="begin"/>
          </w:r>
          <w:r w:rsidRPr="00AB5A3E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AB5A3E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5138318" w:history="1">
            <w:r w:rsidR="00314F55" w:rsidRPr="00AF6852">
              <w:rPr>
                <w:rStyle w:val="Hyperlink"/>
                <w:rFonts w:ascii="Arial" w:hAnsi="Arial" w:cs="Arial"/>
                <w:b/>
                <w:bCs/>
                <w:noProof/>
                <w:lang w:val="es-VE" w:eastAsia="es-VE"/>
              </w:rPr>
              <w:t>1.- Inicio de Sesión</w:t>
            </w:r>
            <w:r w:rsidR="00314F55">
              <w:rPr>
                <w:noProof/>
                <w:webHidden/>
              </w:rPr>
              <w:tab/>
            </w:r>
            <w:r w:rsidR="00314F55">
              <w:rPr>
                <w:noProof/>
                <w:webHidden/>
              </w:rPr>
              <w:fldChar w:fldCharType="begin"/>
            </w:r>
            <w:r w:rsidR="00314F55">
              <w:rPr>
                <w:noProof/>
                <w:webHidden/>
              </w:rPr>
              <w:instrText xml:space="preserve"> PAGEREF _Toc55138318 \h </w:instrText>
            </w:r>
            <w:r w:rsidR="00314F55">
              <w:rPr>
                <w:noProof/>
                <w:webHidden/>
              </w:rPr>
            </w:r>
            <w:r w:rsidR="00314F55">
              <w:rPr>
                <w:noProof/>
                <w:webHidden/>
              </w:rPr>
              <w:fldChar w:fldCharType="separate"/>
            </w:r>
            <w:r w:rsidR="00314F55">
              <w:rPr>
                <w:noProof/>
                <w:webHidden/>
              </w:rPr>
              <w:t>2</w:t>
            </w:r>
            <w:r w:rsidR="00314F55">
              <w:rPr>
                <w:noProof/>
                <w:webHidden/>
              </w:rPr>
              <w:fldChar w:fldCharType="end"/>
            </w:r>
          </w:hyperlink>
        </w:p>
        <w:p w14:paraId="1D43E87D" w14:textId="45C9C0BC" w:rsidR="00314F55" w:rsidRDefault="00314F5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5138319" w:history="1">
            <w:r w:rsidRPr="00AF6852">
              <w:rPr>
                <w:rStyle w:val="Hyperlink"/>
                <w:rFonts w:ascii="Arial" w:hAnsi="Arial" w:cs="Arial"/>
                <w:noProof/>
              </w:rPr>
              <w:t>Diagrama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_Toc55138319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779A0" w14:textId="513AD575" w:rsidR="00AB5A3E" w:rsidRDefault="00AB5A3E">
          <w:r w:rsidRPr="00AB5A3E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9C11178" w14:textId="670CDF24" w:rsidR="00AB5A3E" w:rsidRDefault="00AB5A3E">
      <w:r>
        <w:br w:type="page"/>
      </w:r>
    </w:p>
    <w:p w14:paraId="5EBFAE5E" w14:textId="39D2B249" w:rsidR="00F12E7C" w:rsidRPr="003C57FE" w:rsidRDefault="00947301" w:rsidP="003C57FE">
      <w:pPr>
        <w:pStyle w:val="Heading1"/>
        <w:rPr>
          <w:rFonts w:ascii="Arial" w:hAnsi="Arial" w:cs="Arial"/>
          <w:b/>
          <w:bCs/>
          <w:color w:val="auto"/>
          <w:lang w:val="es-VE" w:eastAsia="es-VE"/>
        </w:rPr>
      </w:pPr>
      <w:bookmarkStart w:id="0" w:name="_Toc44687172"/>
      <w:bookmarkStart w:id="1" w:name="_Toc55138318"/>
      <w:r w:rsidRPr="003C57FE">
        <w:rPr>
          <w:rFonts w:ascii="Arial" w:hAnsi="Arial" w:cs="Arial"/>
          <w:b/>
          <w:bCs/>
          <w:color w:val="auto"/>
          <w:lang w:val="es-VE" w:eastAsia="es-VE"/>
        </w:rPr>
        <w:lastRenderedPageBreak/>
        <w:t xml:space="preserve">1.- </w:t>
      </w:r>
      <w:r w:rsidR="00F12E7C" w:rsidRPr="003C57FE">
        <w:rPr>
          <w:rFonts w:ascii="Arial" w:hAnsi="Arial" w:cs="Arial"/>
          <w:b/>
          <w:bCs/>
          <w:color w:val="auto"/>
          <w:lang w:val="es-VE" w:eastAsia="es-VE"/>
        </w:rPr>
        <w:t>Inicio de Sesión</w:t>
      </w:r>
      <w:bookmarkEnd w:id="0"/>
      <w:bookmarkEnd w:id="1"/>
    </w:p>
    <w:tbl>
      <w:tblPr>
        <w:tblStyle w:val="Tabladecuadrcula4-nfasis31"/>
        <w:tblW w:w="10206" w:type="dxa"/>
        <w:tblInd w:w="-425" w:type="dxa"/>
        <w:tblLook w:val="04A0" w:firstRow="1" w:lastRow="0" w:firstColumn="1" w:lastColumn="0" w:noHBand="0" w:noVBand="1"/>
      </w:tblPr>
      <w:tblGrid>
        <w:gridCol w:w="2440"/>
        <w:gridCol w:w="931"/>
        <w:gridCol w:w="1752"/>
        <w:gridCol w:w="5083"/>
      </w:tblGrid>
      <w:tr w:rsidR="00F12E7C" w14:paraId="2DA789DE" w14:textId="77777777" w:rsidTr="005E3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6" w:type="dxa"/>
            <w:gridSpan w:val="4"/>
          </w:tcPr>
          <w:p w14:paraId="7A91278F" w14:textId="77777777" w:rsidR="00F12E7C" w:rsidRDefault="00F12E7C" w:rsidP="00A30682">
            <w:pPr>
              <w:jc w:val="center"/>
              <w:rPr>
                <w:rFonts w:cstheme="majorBidi"/>
                <w:b w:val="0"/>
                <w:color w:val="0D0D0D" w:themeColor="text1" w:themeTint="F2"/>
                <w:sz w:val="28"/>
                <w:szCs w:val="28"/>
                <w:lang w:val="es-VE" w:eastAsia="es-VE"/>
              </w:rPr>
            </w:pPr>
            <w:r>
              <w:rPr>
                <w:rFonts w:cstheme="majorBidi"/>
                <w:sz w:val="28"/>
                <w:szCs w:val="28"/>
                <w:lang w:val="es-VE" w:eastAsia="es-VE"/>
              </w:rPr>
              <w:t>1_InicioSesion</w:t>
            </w:r>
          </w:p>
        </w:tc>
      </w:tr>
      <w:tr w:rsidR="00F12E7C" w14:paraId="06B531E4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0F60D94D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  <w:r w:rsidRPr="00184629"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  <w:t>Nombre del caso de uso:</w:t>
            </w:r>
          </w:p>
        </w:tc>
        <w:tc>
          <w:tcPr>
            <w:tcW w:w="7766" w:type="dxa"/>
            <w:gridSpan w:val="3"/>
          </w:tcPr>
          <w:p w14:paraId="117D15AC" w14:textId="77777777" w:rsidR="00F12E7C" w:rsidRPr="0018208B" w:rsidRDefault="00F12E7C" w:rsidP="00A3068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Inicio Sesión</w:t>
            </w:r>
          </w:p>
        </w:tc>
      </w:tr>
      <w:tr w:rsidR="00F12E7C" w14:paraId="26C0D087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047B976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  <w:r w:rsidRPr="00184629">
              <w:rPr>
                <w:rFonts w:cs="Times New Roman"/>
                <w:color w:val="0D0D0D" w:themeColor="text1" w:themeTint="F2"/>
                <w:sz w:val="24"/>
                <w:szCs w:val="24"/>
              </w:rPr>
              <w:t>Dependencias:</w:t>
            </w:r>
          </w:p>
        </w:tc>
        <w:tc>
          <w:tcPr>
            <w:tcW w:w="7766" w:type="dxa"/>
            <w:gridSpan w:val="3"/>
          </w:tcPr>
          <w:p w14:paraId="0AA2E892" w14:textId="77777777" w:rsidR="00F12E7C" w:rsidRPr="0018208B" w:rsidRDefault="00F12E7C" w:rsidP="00A3068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b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color w:val="000000" w:themeColor="text1"/>
                <w:sz w:val="22"/>
                <w:szCs w:val="22"/>
              </w:rPr>
              <w:t>N/A</w:t>
            </w:r>
          </w:p>
        </w:tc>
      </w:tr>
      <w:tr w:rsidR="00F12E7C" w14:paraId="255289BD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E0C9A51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  <w:r w:rsidRPr="00184629">
              <w:rPr>
                <w:rFonts w:cs="Times New Roman"/>
                <w:color w:val="0D0D0D" w:themeColor="text1" w:themeTint="F2"/>
                <w:sz w:val="24"/>
                <w:szCs w:val="24"/>
              </w:rPr>
              <w:t>Actores:</w:t>
            </w:r>
          </w:p>
        </w:tc>
        <w:tc>
          <w:tcPr>
            <w:tcW w:w="7766" w:type="dxa"/>
            <w:gridSpan w:val="3"/>
          </w:tcPr>
          <w:p w14:paraId="5488F602" w14:textId="77777777" w:rsidR="00F12E7C" w:rsidRPr="0018208B" w:rsidRDefault="00F12E7C" w:rsidP="00A3068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Todos los usuarios</w:t>
            </w:r>
          </w:p>
        </w:tc>
      </w:tr>
      <w:tr w:rsidR="00F12E7C" w14:paraId="7B6FB86B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6A7AD76C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  <w:r w:rsidRPr="00184629"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  <w:t>Tipo actor:</w:t>
            </w:r>
          </w:p>
        </w:tc>
        <w:tc>
          <w:tcPr>
            <w:tcW w:w="7766" w:type="dxa"/>
            <w:gridSpan w:val="3"/>
          </w:tcPr>
          <w:p w14:paraId="05A73A2E" w14:textId="77777777" w:rsidR="00F12E7C" w:rsidRPr="0018208B" w:rsidRDefault="00F12E7C" w:rsidP="00A3068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Primario</w:t>
            </w:r>
          </w:p>
        </w:tc>
      </w:tr>
      <w:tr w:rsidR="00F12E7C" w14:paraId="7484950F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0802EC8B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  <w:r w:rsidRPr="00184629">
              <w:rPr>
                <w:rFonts w:cs="Times New Roman"/>
                <w:color w:val="0D0D0D" w:themeColor="text1" w:themeTint="F2"/>
                <w:sz w:val="24"/>
                <w:szCs w:val="24"/>
              </w:rPr>
              <w:t>Precondición:</w:t>
            </w:r>
          </w:p>
        </w:tc>
        <w:tc>
          <w:tcPr>
            <w:tcW w:w="7766" w:type="dxa"/>
            <w:gridSpan w:val="3"/>
          </w:tcPr>
          <w:p w14:paraId="733933C9" w14:textId="484A91B9" w:rsidR="00F12E7C" w:rsidRPr="0018208B" w:rsidRDefault="00F12E7C" w:rsidP="00A3068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Contar con credenciales de accesos (usuario activo), y tener previo registro en el aplicativo</w:t>
            </w:r>
            <w:r w:rsidR="00892EAC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.</w:t>
            </w:r>
          </w:p>
        </w:tc>
      </w:tr>
      <w:tr w:rsidR="00F12E7C" w14:paraId="54E7F7EE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1D576826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  <w:r w:rsidRPr="00184629">
              <w:rPr>
                <w:rFonts w:cs="Times New Roman"/>
                <w:color w:val="0D0D0D" w:themeColor="text1" w:themeTint="F2"/>
                <w:sz w:val="24"/>
                <w:szCs w:val="24"/>
              </w:rPr>
              <w:t>Postcondición:</w:t>
            </w:r>
          </w:p>
        </w:tc>
        <w:tc>
          <w:tcPr>
            <w:tcW w:w="7766" w:type="dxa"/>
            <w:gridSpan w:val="3"/>
          </w:tcPr>
          <w:p w14:paraId="3D432B7C" w14:textId="68AE88ED" w:rsidR="00F12E7C" w:rsidRPr="0018208B" w:rsidRDefault="00F12E7C" w:rsidP="00A3068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Tener acceso a la pantalla principal, dependiendo del perfil del usuario </w:t>
            </w:r>
            <w:proofErr w:type="spellStart"/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logueado</w:t>
            </w:r>
            <w:proofErr w:type="spellEnd"/>
            <w:r w:rsidR="003C38B2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(administrador o doctor)</w:t>
            </w:r>
          </w:p>
        </w:tc>
      </w:tr>
      <w:tr w:rsidR="00F12E7C" w14:paraId="19500DA0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621F5507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  <w:r w:rsidRPr="00184629">
              <w:rPr>
                <w:rFonts w:cs="Times New Roman"/>
                <w:color w:val="0D0D0D" w:themeColor="text1" w:themeTint="F2"/>
                <w:sz w:val="24"/>
                <w:szCs w:val="24"/>
              </w:rPr>
              <w:t>Descripción:</w:t>
            </w:r>
          </w:p>
        </w:tc>
        <w:tc>
          <w:tcPr>
            <w:tcW w:w="7766" w:type="dxa"/>
            <w:gridSpan w:val="3"/>
          </w:tcPr>
          <w:p w14:paraId="670DD923" w14:textId="77777777" w:rsidR="00F12E7C" w:rsidRPr="0018208B" w:rsidRDefault="00F12E7C" w:rsidP="00A3068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color w:val="000000" w:themeColor="text1"/>
                <w:sz w:val="22"/>
                <w:szCs w:val="22"/>
              </w:rPr>
              <w:t xml:space="preserve">El usuario podrá ingresar sus datos al formulario, validar los datos y dar acceso al menú principal dependiendo del perfil de usuario </w:t>
            </w:r>
          </w:p>
        </w:tc>
      </w:tr>
      <w:tr w:rsidR="00F12E7C" w14:paraId="3DF3E628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F277AE8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  <w:r w:rsidRPr="00184629">
              <w:rPr>
                <w:rFonts w:cs="Times New Roman"/>
                <w:color w:val="0D0D0D" w:themeColor="text1" w:themeTint="F2"/>
                <w:sz w:val="24"/>
                <w:szCs w:val="24"/>
              </w:rPr>
              <w:t>Frecuencia:</w:t>
            </w:r>
          </w:p>
        </w:tc>
        <w:tc>
          <w:tcPr>
            <w:tcW w:w="7766" w:type="dxa"/>
            <w:gridSpan w:val="3"/>
          </w:tcPr>
          <w:p w14:paraId="18A2F093" w14:textId="23561D1A" w:rsidR="00F12E7C" w:rsidRPr="0018208B" w:rsidRDefault="00F12E7C" w:rsidP="00A3068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Cada que el usuario desee acceder al aplicativo </w:t>
            </w:r>
            <w:r w:rsidR="00554A64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web PsychIA</w:t>
            </w:r>
          </w:p>
        </w:tc>
      </w:tr>
      <w:tr w:rsidR="00F12E7C" w14:paraId="1B029725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50D1738F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  <w:r w:rsidRPr="00184629"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  <w:t>Secuencia normal:</w:t>
            </w:r>
          </w:p>
        </w:tc>
        <w:tc>
          <w:tcPr>
            <w:tcW w:w="931" w:type="dxa"/>
          </w:tcPr>
          <w:p w14:paraId="0E4B056D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Paso</w:t>
            </w:r>
          </w:p>
        </w:tc>
        <w:tc>
          <w:tcPr>
            <w:tcW w:w="6835" w:type="dxa"/>
            <w:gridSpan w:val="2"/>
          </w:tcPr>
          <w:p w14:paraId="6F1BDD38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Acción</w:t>
            </w:r>
          </w:p>
        </w:tc>
      </w:tr>
      <w:tr w:rsidR="00F12E7C" w14:paraId="1AFBC6BE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D6D2C33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</w:p>
        </w:tc>
        <w:tc>
          <w:tcPr>
            <w:tcW w:w="931" w:type="dxa"/>
          </w:tcPr>
          <w:p w14:paraId="70457E7C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1</w:t>
            </w:r>
          </w:p>
        </w:tc>
        <w:tc>
          <w:tcPr>
            <w:tcW w:w="6835" w:type="dxa"/>
            <w:gridSpan w:val="2"/>
          </w:tcPr>
          <w:p w14:paraId="351252B5" w14:textId="39A73661" w:rsidR="00F12E7C" w:rsidRPr="0018208B" w:rsidRDefault="00F12E7C" w:rsidP="00A3068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Se visualiza la pantalla </w:t>
            </w:r>
            <w:r w:rsidR="00554A64" w:rsidRPr="00554A64">
              <w:rPr>
                <w:rFonts w:cstheme="majorBidi"/>
                <w:b/>
                <w:bCs/>
                <w:sz w:val="22"/>
                <w:szCs w:val="22"/>
                <w:lang w:val="es-VE" w:eastAsia="es-VE"/>
              </w:rPr>
              <w:t>0</w:t>
            </w:r>
            <w:r w:rsidRPr="00554A64">
              <w:rPr>
                <w:rFonts w:cstheme="majorBidi"/>
                <w:b/>
                <w:bCs/>
                <w:sz w:val="22"/>
                <w:szCs w:val="22"/>
                <w:lang w:val="es-VE" w:eastAsia="es-VE"/>
              </w:rPr>
              <w:t>1_InicioSesion</w:t>
            </w:r>
          </w:p>
        </w:tc>
      </w:tr>
      <w:tr w:rsidR="00F12E7C" w14:paraId="4CB70872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8042A75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</w:p>
        </w:tc>
        <w:tc>
          <w:tcPr>
            <w:tcW w:w="931" w:type="dxa"/>
          </w:tcPr>
          <w:p w14:paraId="62DDB6A0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2</w:t>
            </w:r>
          </w:p>
        </w:tc>
        <w:tc>
          <w:tcPr>
            <w:tcW w:w="6835" w:type="dxa"/>
            <w:gridSpan w:val="2"/>
          </w:tcPr>
          <w:p w14:paraId="6EB3F615" w14:textId="77777777" w:rsidR="00F12E7C" w:rsidRPr="0018208B" w:rsidRDefault="00F12E7C" w:rsidP="00A3068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El usuario debe ingresar los siguientes campos:</w:t>
            </w:r>
          </w:p>
          <w:p w14:paraId="08F47B4B" w14:textId="496913B8" w:rsidR="00F12E7C" w:rsidRPr="0018208B" w:rsidRDefault="00554A64" w:rsidP="00F12E7C">
            <w:pPr>
              <w:pStyle w:val="ListParagraph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  <w:t>Correo electrónico</w:t>
            </w:r>
            <w:r w:rsidR="00F12E7C" w:rsidRPr="0018208B"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  <w:t>.</w:t>
            </w:r>
            <w:r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  <w:t xml:space="preserve"> (</w:t>
            </w:r>
            <w:proofErr w:type="spellStart"/>
            <w:r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  <w:t>Type</w:t>
            </w:r>
            <w:proofErr w:type="spellEnd"/>
            <w:r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  <w:t>=email)</w:t>
            </w:r>
          </w:p>
          <w:p w14:paraId="262AA2DF" w14:textId="77777777" w:rsidR="00F12E7C" w:rsidRPr="0018208B" w:rsidRDefault="00F12E7C" w:rsidP="00F12E7C">
            <w:pPr>
              <w:pStyle w:val="ListParagraph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  <w:t xml:space="preserve">Contraseña. </w:t>
            </w:r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(</w:t>
            </w:r>
            <w:proofErr w:type="spellStart"/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Type</w:t>
            </w:r>
            <w:proofErr w:type="spellEnd"/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= </w:t>
            </w:r>
            <w:proofErr w:type="spellStart"/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password</w:t>
            </w:r>
            <w:proofErr w:type="spellEnd"/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)</w:t>
            </w:r>
          </w:p>
        </w:tc>
      </w:tr>
      <w:tr w:rsidR="00F12E7C" w14:paraId="69A2A958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4CBE98A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</w:p>
        </w:tc>
        <w:tc>
          <w:tcPr>
            <w:tcW w:w="931" w:type="dxa"/>
          </w:tcPr>
          <w:p w14:paraId="3DCB0ABB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3</w:t>
            </w:r>
          </w:p>
        </w:tc>
        <w:tc>
          <w:tcPr>
            <w:tcW w:w="6835" w:type="dxa"/>
            <w:gridSpan w:val="2"/>
          </w:tcPr>
          <w:p w14:paraId="3167793B" w14:textId="198ADA41" w:rsidR="00F12E7C" w:rsidRPr="0018208B" w:rsidRDefault="00F12E7C" w:rsidP="00A3068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 xml:space="preserve">Clic sobre el botón Entrar o presionar la tecla </w:t>
            </w:r>
            <w:proofErr w:type="spellStart"/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Enter</w:t>
            </w:r>
            <w:proofErr w:type="spellEnd"/>
            <w:r w:rsidR="00135DF0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.</w:t>
            </w:r>
          </w:p>
        </w:tc>
      </w:tr>
      <w:tr w:rsidR="00F12E7C" w14:paraId="5A86B60C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04777CD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</w:p>
        </w:tc>
        <w:tc>
          <w:tcPr>
            <w:tcW w:w="931" w:type="dxa"/>
          </w:tcPr>
          <w:p w14:paraId="70CBBD59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4</w:t>
            </w:r>
          </w:p>
        </w:tc>
        <w:tc>
          <w:tcPr>
            <w:tcW w:w="6835" w:type="dxa"/>
            <w:gridSpan w:val="2"/>
          </w:tcPr>
          <w:p w14:paraId="532C0348" w14:textId="77777777" w:rsidR="00F12E7C" w:rsidRPr="0018208B" w:rsidRDefault="00F12E7C" w:rsidP="00A3068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El sistema valida los datos ingresados, que el usuario se encuentre registrado y con status activo</w:t>
            </w:r>
          </w:p>
        </w:tc>
      </w:tr>
      <w:tr w:rsidR="00F12E7C" w14:paraId="4F7AEB79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D02E2D7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</w:p>
        </w:tc>
        <w:tc>
          <w:tcPr>
            <w:tcW w:w="931" w:type="dxa"/>
          </w:tcPr>
          <w:p w14:paraId="72C5554D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5</w:t>
            </w:r>
          </w:p>
        </w:tc>
        <w:tc>
          <w:tcPr>
            <w:tcW w:w="6835" w:type="dxa"/>
            <w:gridSpan w:val="2"/>
          </w:tcPr>
          <w:p w14:paraId="17666D47" w14:textId="47F90238" w:rsidR="00F12E7C" w:rsidRPr="0018208B" w:rsidRDefault="00F12E7C" w:rsidP="00A3068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 xml:space="preserve">Se deberá guardar </w:t>
            </w:r>
            <w:r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los datos del usuario</w:t>
            </w: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 xml:space="preserve"> en un</w:t>
            </w:r>
            <w:r w:rsidR="00135DF0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a variable</w:t>
            </w: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 xml:space="preserve"> de sesión y posteriormente se redireccionará a la pantalla </w:t>
            </w:r>
            <w:r w:rsidRPr="00C8180A">
              <w:rPr>
                <w:rFonts w:cstheme="majorBidi"/>
                <w:b/>
                <w:bCs/>
                <w:sz w:val="22"/>
                <w:szCs w:val="22"/>
                <w:lang w:val="es-VE" w:eastAsia="es-VE"/>
              </w:rPr>
              <w:t>3</w:t>
            </w:r>
            <w:r w:rsidR="00135DF0" w:rsidRPr="00C8180A">
              <w:rPr>
                <w:rFonts w:cstheme="majorBidi"/>
                <w:b/>
                <w:bCs/>
                <w:sz w:val="22"/>
                <w:szCs w:val="22"/>
                <w:lang w:val="es-VE" w:eastAsia="es-VE"/>
              </w:rPr>
              <w:t>.1</w:t>
            </w:r>
            <w:r w:rsidRPr="00C8180A">
              <w:rPr>
                <w:rFonts w:cstheme="majorBidi"/>
                <w:b/>
                <w:bCs/>
                <w:sz w:val="22"/>
                <w:szCs w:val="22"/>
                <w:lang w:val="es-VE" w:eastAsia="es-VE"/>
              </w:rPr>
              <w:t>_PantallaPrincipal</w:t>
            </w:r>
            <w:r w:rsidR="00135DF0" w:rsidRPr="00C8180A">
              <w:rPr>
                <w:rFonts w:cstheme="majorBidi"/>
                <w:b/>
                <w:bCs/>
                <w:sz w:val="22"/>
                <w:szCs w:val="22"/>
                <w:lang w:val="es-VE" w:eastAsia="es-VE"/>
              </w:rPr>
              <w:t>Doctor</w:t>
            </w:r>
            <w:r w:rsidR="00135DF0" w:rsidRPr="00C8180A">
              <w:rPr>
                <w:rFonts w:cstheme="majorBidi"/>
                <w:sz w:val="22"/>
                <w:szCs w:val="22"/>
                <w:lang w:val="es-VE" w:eastAsia="es-VE"/>
              </w:rPr>
              <w:t xml:space="preserve"> </w:t>
            </w:r>
            <w:r w:rsidR="00135DF0">
              <w:rPr>
                <w:rFonts w:cstheme="majorBidi"/>
                <w:sz w:val="22"/>
                <w:szCs w:val="22"/>
                <w:lang w:val="es-VE" w:eastAsia="es-VE"/>
              </w:rPr>
              <w:t xml:space="preserve">o </w:t>
            </w:r>
            <w:r w:rsidR="00135DF0" w:rsidRPr="00C8180A">
              <w:rPr>
                <w:rFonts w:cstheme="majorBidi"/>
                <w:b/>
                <w:bCs/>
                <w:sz w:val="22"/>
                <w:szCs w:val="22"/>
                <w:lang w:val="es-VE" w:eastAsia="es-VE"/>
              </w:rPr>
              <w:t>3.2_PantallaPrincipalAdmin</w:t>
            </w:r>
            <w:r w:rsidRPr="00C8180A">
              <w:rPr>
                <w:rFonts w:cstheme="majorBidi"/>
                <w:sz w:val="22"/>
                <w:szCs w:val="22"/>
                <w:lang w:val="es-VE" w:eastAsia="es-VE"/>
              </w:rPr>
              <w:t xml:space="preserve"> </w:t>
            </w: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 xml:space="preserve">(El menú que se deberá mostrar en esta pantalla dependerá del perfil del usuario </w:t>
            </w:r>
            <w:proofErr w:type="spellStart"/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logueado</w:t>
            </w:r>
            <w:proofErr w:type="spellEnd"/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).</w:t>
            </w:r>
          </w:p>
        </w:tc>
      </w:tr>
      <w:tr w:rsidR="00922C4C" w14:paraId="331AEC2D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8CE58F4" w14:textId="77777777" w:rsidR="00922C4C" w:rsidRPr="00184629" w:rsidRDefault="00922C4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</w:p>
        </w:tc>
        <w:tc>
          <w:tcPr>
            <w:tcW w:w="931" w:type="dxa"/>
          </w:tcPr>
          <w:p w14:paraId="2F375239" w14:textId="2AE34401" w:rsidR="00922C4C" w:rsidRPr="0018208B" w:rsidRDefault="00922C4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lang w:val="es-VE" w:eastAsia="es-VE"/>
              </w:rPr>
            </w:pPr>
            <w:r>
              <w:rPr>
                <w:rFonts w:cstheme="majorBidi"/>
                <w:color w:val="0D0D0D" w:themeColor="text1" w:themeTint="F2"/>
                <w:lang w:val="es-VE" w:eastAsia="es-VE"/>
              </w:rPr>
              <w:t>6</w:t>
            </w:r>
          </w:p>
        </w:tc>
        <w:tc>
          <w:tcPr>
            <w:tcW w:w="6835" w:type="dxa"/>
            <w:gridSpan w:val="2"/>
          </w:tcPr>
          <w:p w14:paraId="218FB4D1" w14:textId="56085B06" w:rsidR="00922C4C" w:rsidRDefault="00922C4C" w:rsidP="00922C4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>Vista del menú que se deberá cargar según el perfil del usuario, de igual forma se deberá colocar la leyenda con el “Tipo de usuario (Perfil)” a</w:t>
            </w:r>
            <w:r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  <w:t xml:space="preserve"> la pantalla correspondiente (</w:t>
            </w:r>
            <w:r w:rsidRPr="00C8180A">
              <w:rPr>
                <w:rFonts w:cstheme="majorBidi"/>
                <w:b/>
                <w:bCs/>
                <w:sz w:val="22"/>
                <w:szCs w:val="22"/>
                <w:lang w:val="es-VE" w:eastAsia="es-VE"/>
              </w:rPr>
              <w:t>3.1_PantallaPrincipalDoctor</w:t>
            </w:r>
            <w:r w:rsidRPr="00C8180A">
              <w:rPr>
                <w:rFonts w:cstheme="majorBidi"/>
                <w:sz w:val="22"/>
                <w:szCs w:val="22"/>
                <w:lang w:val="es-VE" w:eastAsia="es-VE"/>
              </w:rPr>
              <w:t xml:space="preserve"> </w:t>
            </w:r>
            <w:r>
              <w:rPr>
                <w:rFonts w:cstheme="majorBidi"/>
                <w:sz w:val="22"/>
                <w:szCs w:val="22"/>
                <w:lang w:val="es-VE" w:eastAsia="es-VE"/>
              </w:rPr>
              <w:t xml:space="preserve">o </w:t>
            </w:r>
            <w:r w:rsidRPr="00C8180A">
              <w:rPr>
                <w:rFonts w:cstheme="majorBidi"/>
                <w:b/>
                <w:bCs/>
                <w:sz w:val="22"/>
                <w:szCs w:val="22"/>
                <w:lang w:val="es-VE" w:eastAsia="es-VE"/>
              </w:rPr>
              <w:t>3.2_PantallaPrincipalAdmin</w:t>
            </w:r>
            <w:r w:rsidRPr="00922C4C">
              <w:rPr>
                <w:rFonts w:cstheme="majorBidi"/>
                <w:sz w:val="22"/>
                <w:szCs w:val="22"/>
                <w:lang w:val="es-VE" w:eastAsia="es-VE"/>
              </w:rPr>
              <w:t>)</w:t>
            </w:r>
            <w:r w:rsidR="00E20401">
              <w:rPr>
                <w:rFonts w:cstheme="majorBidi"/>
                <w:sz w:val="22"/>
                <w:szCs w:val="22"/>
                <w:lang w:val="es-VE" w:eastAsia="es-VE"/>
              </w:rPr>
              <w:t xml:space="preserve"> </w:t>
            </w:r>
          </w:p>
          <w:p w14:paraId="1678C26C" w14:textId="77777777" w:rsidR="00922C4C" w:rsidRDefault="00922C4C" w:rsidP="00A3068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lang w:val="es-VE" w:eastAsia="es-VE"/>
              </w:rPr>
            </w:pPr>
          </w:p>
          <w:p w14:paraId="1BD68297" w14:textId="77777777" w:rsidR="00E20401" w:rsidRPr="0018208B" w:rsidRDefault="00E20401" w:rsidP="00E204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8208B">
              <w:rPr>
                <w:b/>
                <w:sz w:val="22"/>
                <w:szCs w:val="22"/>
              </w:rPr>
              <w:t>Notas</w:t>
            </w:r>
            <w:r w:rsidRPr="0018208B">
              <w:rPr>
                <w:sz w:val="22"/>
                <w:szCs w:val="22"/>
              </w:rPr>
              <w:t xml:space="preserve">: </w:t>
            </w:r>
          </w:p>
          <w:p w14:paraId="0F5C8B56" w14:textId="77777777" w:rsidR="00E20401" w:rsidRDefault="00E20401" w:rsidP="00E20401">
            <w:pPr>
              <w:pStyle w:val="ListParagraph"/>
              <w:numPr>
                <w:ilvl w:val="0"/>
                <w:numId w:val="9"/>
              </w:num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 xml:space="preserve">El menú deberá ser fijo, al hacer uso del el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scroll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de la página no deberá de moverse </w:t>
            </w:r>
          </w:p>
          <w:p w14:paraId="49B288D7" w14:textId="77777777" w:rsidR="00E20401" w:rsidRPr="00E20401" w:rsidRDefault="00E20401" w:rsidP="00E20401">
            <w:pPr>
              <w:pStyle w:val="ListParagraph"/>
              <w:numPr>
                <w:ilvl w:val="0"/>
                <w:numId w:val="9"/>
              </w:num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lang w:val="es-VE" w:eastAsia="es-VE"/>
              </w:rPr>
            </w:pPr>
            <w:r w:rsidRPr="0018208B">
              <w:rPr>
                <w:rFonts w:eastAsia="Times New Roman"/>
                <w:sz w:val="22"/>
                <w:szCs w:val="22"/>
              </w:rPr>
              <w:t xml:space="preserve">La opción salir se deberá visualizar en todos los perfiles, al final de las opciones </w:t>
            </w:r>
          </w:p>
          <w:p w14:paraId="785A166B" w14:textId="3C5CA855" w:rsidR="00E20401" w:rsidRPr="0018208B" w:rsidRDefault="00E20401" w:rsidP="00E20401">
            <w:pPr>
              <w:pStyle w:val="ListParagraph"/>
              <w:numPr>
                <w:ilvl w:val="0"/>
                <w:numId w:val="9"/>
              </w:num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lang w:val="es-VE" w:eastAsia="es-VE"/>
              </w:rPr>
            </w:pPr>
            <w:r w:rsidRPr="0018208B">
              <w:rPr>
                <w:rFonts w:eastAsia="Times New Roman"/>
                <w:sz w:val="22"/>
                <w:szCs w:val="22"/>
              </w:rPr>
              <w:lastRenderedPageBreak/>
              <w:t>Cuando se presione sobre alguna de las opciones se deberá de subrayar de color verde como se ven en las pantallas correspondientes a cada opción del menú</w:t>
            </w:r>
          </w:p>
        </w:tc>
      </w:tr>
      <w:tr w:rsidR="00F12E7C" w14:paraId="0BD044D4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1D018E0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  <w:r w:rsidRPr="00184629">
              <w:rPr>
                <w:rFonts w:cs="Times New Roman"/>
                <w:color w:val="0D0D0D" w:themeColor="text1" w:themeTint="F2"/>
                <w:sz w:val="24"/>
                <w:szCs w:val="24"/>
              </w:rPr>
              <w:lastRenderedPageBreak/>
              <w:t>Excepciones:</w:t>
            </w:r>
          </w:p>
        </w:tc>
        <w:tc>
          <w:tcPr>
            <w:tcW w:w="931" w:type="dxa"/>
          </w:tcPr>
          <w:p w14:paraId="47570B63" w14:textId="77777777" w:rsidR="00F12E7C" w:rsidRPr="00184629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b/>
                <w:sz w:val="22"/>
                <w:szCs w:val="22"/>
                <w:lang w:val="es-VE" w:eastAsia="es-VE"/>
              </w:rPr>
            </w:pPr>
            <w:r w:rsidRPr="00184629">
              <w:rPr>
                <w:rFonts w:cstheme="majorBidi"/>
                <w:sz w:val="22"/>
                <w:szCs w:val="22"/>
                <w:lang w:val="es-VE" w:eastAsia="es-VE"/>
              </w:rPr>
              <w:t>Paso</w:t>
            </w:r>
          </w:p>
        </w:tc>
        <w:tc>
          <w:tcPr>
            <w:tcW w:w="6835" w:type="dxa"/>
            <w:gridSpan w:val="2"/>
          </w:tcPr>
          <w:p w14:paraId="715CAFC6" w14:textId="77777777" w:rsidR="00F12E7C" w:rsidRPr="00184629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b/>
                <w:sz w:val="22"/>
                <w:szCs w:val="22"/>
                <w:lang w:val="es-VE" w:eastAsia="es-VE"/>
              </w:rPr>
            </w:pPr>
            <w:r w:rsidRPr="00184629">
              <w:rPr>
                <w:rFonts w:eastAsia="Calibri" w:cs="Times New Roman"/>
                <w:sz w:val="22"/>
                <w:szCs w:val="22"/>
              </w:rPr>
              <w:t>Acción</w:t>
            </w:r>
          </w:p>
        </w:tc>
      </w:tr>
      <w:tr w:rsidR="00F12E7C" w:rsidRPr="0018208B" w14:paraId="2F0AC7B4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FED4345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5C3A8821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2</w:t>
            </w:r>
            <w:r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</w:t>
            </w: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y</w:t>
            </w:r>
            <w:r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</w:t>
            </w: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3</w:t>
            </w:r>
          </w:p>
        </w:tc>
        <w:tc>
          <w:tcPr>
            <w:tcW w:w="6835" w:type="dxa"/>
            <w:gridSpan w:val="2"/>
          </w:tcPr>
          <w:p w14:paraId="4C854091" w14:textId="4E8930CA" w:rsidR="00F12E7C" w:rsidRPr="0018208B" w:rsidRDefault="00F12E7C" w:rsidP="00A3068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Times New Roman"/>
                <w:color w:val="000000" w:themeColor="text1"/>
                <w:sz w:val="22"/>
                <w:szCs w:val="22"/>
              </w:rPr>
            </w:pPr>
            <w:r w:rsidRPr="0018208B">
              <w:rPr>
                <w:rFonts w:eastAsia="Calibri" w:cs="Times New Roman"/>
                <w:color w:val="000000" w:themeColor="text1"/>
                <w:sz w:val="22"/>
                <w:szCs w:val="22"/>
              </w:rPr>
              <w:t xml:space="preserve">Validar datos con </w:t>
            </w:r>
            <w:proofErr w:type="spellStart"/>
            <w:r w:rsidRPr="0018208B">
              <w:rPr>
                <w:rFonts w:eastAsia="Calibri" w:cs="Times New Roman"/>
                <w:color w:val="000000" w:themeColor="text1"/>
                <w:sz w:val="22"/>
                <w:szCs w:val="22"/>
              </w:rPr>
              <w:t>Bootstrap</w:t>
            </w:r>
            <w:r w:rsidR="00187E2B">
              <w:rPr>
                <w:rFonts w:eastAsia="Calibri" w:cs="Times New Roman"/>
                <w:color w:val="000000" w:themeColor="text1"/>
                <w:sz w:val="22"/>
                <w:szCs w:val="22"/>
              </w:rPr>
              <w:t>Validator</w:t>
            </w:r>
            <w:proofErr w:type="spellEnd"/>
          </w:p>
        </w:tc>
      </w:tr>
      <w:tr w:rsidR="00F12E7C" w:rsidRPr="0018208B" w14:paraId="77DCF234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B9C13BD" w14:textId="77777777" w:rsidR="00F12E7C" w:rsidRPr="0018208B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3DAE2136" w14:textId="77777777" w:rsidR="00F12E7C" w:rsidRPr="0018208B" w:rsidRDefault="00F12E7C" w:rsidP="00A3068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b/>
                <w:color w:val="A6A6A6" w:themeColor="background1" w:themeShade="A6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5C3CEF81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b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Numero de secuencia para manejar la excepción.</w:t>
            </w:r>
          </w:p>
        </w:tc>
        <w:tc>
          <w:tcPr>
            <w:tcW w:w="5083" w:type="dxa"/>
          </w:tcPr>
          <w:p w14:paraId="28BD0E5E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b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Descripción.</w:t>
            </w:r>
          </w:p>
        </w:tc>
      </w:tr>
      <w:tr w:rsidR="00F12E7C" w:rsidRPr="0018208B" w14:paraId="0BBC1CE2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244AEB9" w14:textId="77777777" w:rsidR="00F12E7C" w:rsidRPr="0018208B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4FEFD688" w14:textId="77777777" w:rsidR="00F12E7C" w:rsidRPr="0018208B" w:rsidRDefault="00F12E7C" w:rsidP="00A3068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/>
                <w:color w:val="A6A6A6" w:themeColor="background1" w:themeShade="A6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3F060BD4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1</w:t>
            </w:r>
          </w:p>
        </w:tc>
        <w:tc>
          <w:tcPr>
            <w:tcW w:w="5083" w:type="dxa"/>
          </w:tcPr>
          <w:p w14:paraId="6600977C" w14:textId="455AE369" w:rsidR="00F12E7C" w:rsidRPr="0018208B" w:rsidRDefault="00F12E7C" w:rsidP="00F12E7C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Campo </w:t>
            </w:r>
            <w:r w:rsidR="00716971">
              <w:rPr>
                <w:rFonts w:eastAsia="Times New Roman" w:cstheme="majorBidi"/>
                <w:b/>
                <w:color w:val="000000" w:themeColor="text1"/>
                <w:sz w:val="22"/>
                <w:szCs w:val="22"/>
                <w:lang w:val="es-VE" w:eastAsia="es-VE"/>
              </w:rPr>
              <w:t>Correo</w:t>
            </w:r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:</w:t>
            </w:r>
          </w:p>
          <w:p w14:paraId="3FC05739" w14:textId="10DF8A1D" w:rsidR="00F12E7C" w:rsidRPr="0018208B" w:rsidRDefault="00F12E7C" w:rsidP="00F12E7C">
            <w:pPr>
              <w:pStyle w:val="ListParagraph"/>
              <w:numPr>
                <w:ilvl w:val="1"/>
                <w:numId w:val="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Validar que no contenga espacios, solo letras</w:t>
            </w:r>
            <w:r w:rsidR="00716971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,</w:t>
            </w:r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números</w:t>
            </w:r>
            <w:r w:rsidR="00716971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y caracteres ASCII</w:t>
            </w:r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. </w:t>
            </w:r>
            <w:r w:rsidRPr="00D3661D">
              <w:rPr>
                <w:rFonts w:eastAsia="Times New Roman" w:cstheme="majorBidi"/>
                <w:color w:val="FF0000"/>
                <w:sz w:val="22"/>
                <w:szCs w:val="22"/>
                <w:lang w:val="es-VE" w:eastAsia="es-VE"/>
              </w:rPr>
              <w:t>Mensaje de error</w:t>
            </w:r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: “</w:t>
            </w:r>
            <w:r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C</w:t>
            </w:r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ampo</w:t>
            </w:r>
            <w:r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</w:t>
            </w:r>
            <w:r w:rsidR="007C0A53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correo</w:t>
            </w:r>
            <w:r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</w:t>
            </w:r>
            <w:r w:rsidR="007C0A53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tiene un formato no valido</w:t>
            </w:r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”.</w:t>
            </w:r>
          </w:p>
          <w:p w14:paraId="16ADC7A5" w14:textId="1E560B51" w:rsidR="00F12E7C" w:rsidRPr="0018208B" w:rsidRDefault="00F12E7C" w:rsidP="00F12E7C">
            <w:pPr>
              <w:pStyle w:val="ListParagraph"/>
              <w:numPr>
                <w:ilvl w:val="1"/>
                <w:numId w:val="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Validar que contenga datos. </w:t>
            </w:r>
            <w:r w:rsidRPr="00D3661D">
              <w:rPr>
                <w:rFonts w:cstheme="majorBidi"/>
                <w:color w:val="FF0000"/>
                <w:sz w:val="22"/>
                <w:szCs w:val="22"/>
                <w:lang w:val="es-VE" w:eastAsia="es-VE"/>
              </w:rPr>
              <w:t>Mensaje de error</w:t>
            </w: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: “Campo</w:t>
            </w:r>
            <w:r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</w:t>
            </w:r>
            <w:r w:rsidR="001C0B77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correo</w:t>
            </w: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</w:t>
            </w:r>
            <w:r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está </w:t>
            </w: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vacío”. </w:t>
            </w:r>
          </w:p>
          <w:p w14:paraId="23D0C921" w14:textId="77777777" w:rsidR="00F12E7C" w:rsidRDefault="00F12E7C" w:rsidP="00F12E7C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Campo </w:t>
            </w:r>
            <w:r w:rsidRPr="0018208B">
              <w:rPr>
                <w:rFonts w:cstheme="majorBidi"/>
                <w:b/>
                <w:color w:val="000000" w:themeColor="text1"/>
                <w:sz w:val="22"/>
                <w:szCs w:val="22"/>
                <w:lang w:val="es-VE" w:eastAsia="es-VE"/>
              </w:rPr>
              <w:t>Contraseña</w:t>
            </w: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:</w:t>
            </w:r>
          </w:p>
          <w:p w14:paraId="4B079581" w14:textId="44BA4CA6" w:rsidR="00F12E7C" w:rsidRPr="00F32B04" w:rsidRDefault="00F12E7C" w:rsidP="00F32B04">
            <w:pPr>
              <w:pStyle w:val="ListParagraph"/>
              <w:numPr>
                <w:ilvl w:val="1"/>
                <w:numId w:val="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Validar que el campo contenga</w:t>
            </w:r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solo letras y números. </w:t>
            </w:r>
            <w:r w:rsidRPr="00D3661D">
              <w:rPr>
                <w:rFonts w:eastAsia="Times New Roman" w:cstheme="majorBidi"/>
                <w:color w:val="FF0000"/>
                <w:sz w:val="22"/>
                <w:szCs w:val="22"/>
                <w:lang w:val="es-VE" w:eastAsia="es-VE"/>
              </w:rPr>
              <w:t>Mensaje de error</w:t>
            </w:r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: “</w:t>
            </w:r>
            <w:r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C</w:t>
            </w:r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>ampo</w:t>
            </w:r>
            <w:r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contraseña solo acepta</w:t>
            </w:r>
            <w:r w:rsidRPr="0018208B">
              <w:rPr>
                <w:rFonts w:eastAsia="Times New Roman"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letras y números”.</w:t>
            </w:r>
          </w:p>
          <w:p w14:paraId="7CFF4AE7" w14:textId="77777777" w:rsidR="00F12E7C" w:rsidRPr="0018208B" w:rsidRDefault="00F12E7C" w:rsidP="00F12E7C">
            <w:pPr>
              <w:pStyle w:val="ListParagraph"/>
              <w:numPr>
                <w:ilvl w:val="1"/>
                <w:numId w:val="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Validar que contenga un máximo</w:t>
            </w:r>
            <w:r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de 10 caracteres</w:t>
            </w: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. </w:t>
            </w:r>
            <w:r w:rsidRPr="00464487">
              <w:rPr>
                <w:rFonts w:cstheme="majorBidi"/>
                <w:color w:val="FF0000"/>
                <w:sz w:val="22"/>
                <w:szCs w:val="22"/>
                <w:lang w:val="es-VE" w:eastAsia="es-VE"/>
              </w:rPr>
              <w:t>Mensaje de error</w:t>
            </w: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:</w:t>
            </w:r>
            <w:r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 “Campo contraseña solo acepta máximo </w:t>
            </w: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10 caracteres”.</w:t>
            </w:r>
          </w:p>
          <w:p w14:paraId="68E98656" w14:textId="77777777" w:rsidR="00F12E7C" w:rsidRPr="0018208B" w:rsidRDefault="00F12E7C" w:rsidP="00F12E7C">
            <w:pPr>
              <w:pStyle w:val="ListParagraph"/>
              <w:numPr>
                <w:ilvl w:val="1"/>
                <w:numId w:val="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Validar que contenga datos. </w:t>
            </w:r>
            <w:r w:rsidRPr="00464487">
              <w:rPr>
                <w:rFonts w:cstheme="majorBidi"/>
                <w:color w:val="FF0000"/>
                <w:sz w:val="22"/>
                <w:szCs w:val="22"/>
                <w:lang w:val="es-VE" w:eastAsia="es-VE"/>
              </w:rPr>
              <w:t>Mensaje de error</w:t>
            </w: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: “Campo contraseña </w:t>
            </w:r>
            <w:r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 xml:space="preserve">está </w:t>
            </w: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vacío”.</w:t>
            </w:r>
          </w:p>
          <w:p w14:paraId="61D38C59" w14:textId="77777777" w:rsidR="00F12E7C" w:rsidRPr="00464487" w:rsidRDefault="00F12E7C" w:rsidP="00A306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/>
                <w:bCs/>
                <w:color w:val="000000" w:themeColor="text1"/>
                <w:sz w:val="22"/>
                <w:szCs w:val="22"/>
                <w:lang w:val="es-VE" w:eastAsia="es-VE"/>
              </w:rPr>
            </w:pPr>
            <w:r w:rsidRPr="00464487">
              <w:rPr>
                <w:rFonts w:cstheme="majorBidi"/>
                <w:b/>
                <w:bCs/>
                <w:color w:val="000000" w:themeColor="text1"/>
                <w:sz w:val="22"/>
                <w:szCs w:val="22"/>
                <w:lang w:val="es-VE" w:eastAsia="es-VE"/>
              </w:rPr>
              <w:t>*Campos requeridos</w:t>
            </w:r>
          </w:p>
        </w:tc>
      </w:tr>
      <w:tr w:rsidR="00F12E7C" w:rsidRPr="0018208B" w14:paraId="35091ABB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AACC8D1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61A0D509" w14:textId="77777777" w:rsidR="00F12E7C" w:rsidRPr="0018208B" w:rsidRDefault="00F12E7C" w:rsidP="00A3068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7219B5AC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2</w:t>
            </w:r>
          </w:p>
        </w:tc>
        <w:tc>
          <w:tcPr>
            <w:tcW w:w="5083" w:type="dxa"/>
          </w:tcPr>
          <w:p w14:paraId="5F5B8DE7" w14:textId="3F30516D" w:rsidR="00F12E7C" w:rsidRDefault="00F12E7C" w:rsidP="00A3068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lang w:val="es-VE" w:eastAsia="es-VE"/>
              </w:rPr>
            </w:pPr>
            <w:r w:rsidRPr="000B344E">
              <w:rPr>
                <w:rFonts w:cstheme="majorBidi"/>
                <w:color w:val="000000" w:themeColor="text1"/>
                <w:sz w:val="22"/>
                <w:lang w:val="es-VE" w:eastAsia="es-VE"/>
              </w:rPr>
              <w:t>En caso de generar</w:t>
            </w:r>
            <w:r>
              <w:rPr>
                <w:rFonts w:cstheme="majorBidi"/>
                <w:color w:val="000000" w:themeColor="text1"/>
                <w:sz w:val="22"/>
                <w:lang w:val="es-VE" w:eastAsia="es-VE"/>
              </w:rPr>
              <w:t>se cualquiera de los errores antes mencionados, se deberá marcar de color rojo el contorno de el/los campos incorrectos  y mostrar los mensajes en forma de lista</w:t>
            </w:r>
            <w:r w:rsidR="00C8180A">
              <w:rPr>
                <w:rFonts w:cstheme="majorBidi"/>
                <w:color w:val="000000" w:themeColor="text1"/>
                <w:sz w:val="22"/>
                <w:lang w:val="es-VE" w:eastAsia="es-VE"/>
              </w:rPr>
              <w:t>. C</w:t>
            </w:r>
            <w:r>
              <w:rPr>
                <w:rFonts w:cstheme="majorBidi"/>
                <w:color w:val="000000" w:themeColor="text1"/>
                <w:sz w:val="22"/>
                <w:lang w:val="es-VE" w:eastAsia="es-VE"/>
              </w:rPr>
              <w:t>uando el usuario ingrese los caracteres correctos, se deberá eliminar el/los mensaje de error en la lista y pintar de color verde el contorno de el/los campos correctos</w:t>
            </w:r>
            <w:r w:rsidR="00C8180A">
              <w:rPr>
                <w:rFonts w:cstheme="majorBidi"/>
                <w:color w:val="000000" w:themeColor="text1"/>
                <w:sz w:val="22"/>
                <w:lang w:val="es-VE" w:eastAsia="es-VE"/>
              </w:rPr>
              <w:t>.</w:t>
            </w:r>
          </w:p>
          <w:p w14:paraId="565FD206" w14:textId="77777777" w:rsidR="00F12E7C" w:rsidRPr="0018208B" w:rsidRDefault="00F12E7C" w:rsidP="00A306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>
              <w:rPr>
                <w:rFonts w:cstheme="majorBidi"/>
                <w:b/>
                <w:color w:val="000000" w:themeColor="text1"/>
                <w:sz w:val="22"/>
                <w:lang w:val="es-VE" w:eastAsia="es-VE"/>
              </w:rPr>
              <w:lastRenderedPageBreak/>
              <w:t xml:space="preserve">Nota: </w:t>
            </w:r>
            <w:r>
              <w:rPr>
                <w:rFonts w:cstheme="majorBidi"/>
                <w:color w:val="000000" w:themeColor="text1"/>
                <w:sz w:val="22"/>
                <w:lang w:val="es-VE" w:eastAsia="es-VE"/>
              </w:rPr>
              <w:t>Las validaciones se deberán realizar en tiempo real.</w:t>
            </w:r>
          </w:p>
        </w:tc>
      </w:tr>
      <w:tr w:rsidR="00F12E7C" w:rsidRPr="0018208B" w14:paraId="10F91B12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395336A6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4864596B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2</w:t>
            </w:r>
          </w:p>
        </w:tc>
        <w:tc>
          <w:tcPr>
            <w:tcW w:w="6835" w:type="dxa"/>
            <w:gridSpan w:val="2"/>
          </w:tcPr>
          <w:p w14:paraId="4CC732EA" w14:textId="77777777" w:rsidR="00F12E7C" w:rsidRPr="0018208B" w:rsidRDefault="00F12E7C" w:rsidP="00A3068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A6A6A6" w:themeColor="background1" w:themeShade="A6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Clic sobre la etiqueta ¿Olvidaste tu contraseña?</w:t>
            </w:r>
          </w:p>
        </w:tc>
      </w:tr>
      <w:tr w:rsidR="00F12E7C" w:rsidRPr="0018208B" w14:paraId="3CE94F22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3F902FC5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1985752E" w14:textId="77777777" w:rsidR="00F12E7C" w:rsidRPr="0018208B" w:rsidRDefault="00F12E7C" w:rsidP="00A3068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2FED2CAB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b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Número de secuencia para manejar la excepción.</w:t>
            </w:r>
          </w:p>
        </w:tc>
        <w:tc>
          <w:tcPr>
            <w:tcW w:w="5083" w:type="dxa"/>
          </w:tcPr>
          <w:p w14:paraId="38D7767C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b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Descripción.</w:t>
            </w:r>
          </w:p>
        </w:tc>
      </w:tr>
      <w:tr w:rsidR="00F12E7C" w:rsidRPr="0018208B" w14:paraId="7714AE59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5D8DAE41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1F62EAD4" w14:textId="77777777" w:rsidR="00F12E7C" w:rsidRPr="0018208B" w:rsidRDefault="00F12E7C" w:rsidP="00A3068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30D77A1E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Times New Roman"/>
                <w:color w:val="000000" w:themeColor="text1"/>
                <w:sz w:val="22"/>
                <w:szCs w:val="22"/>
              </w:rPr>
            </w:pPr>
            <w:r w:rsidRPr="0018208B">
              <w:rPr>
                <w:rFonts w:eastAsia="Calibri" w:cs="Times New Roman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5083" w:type="dxa"/>
          </w:tcPr>
          <w:p w14:paraId="5574A617" w14:textId="77777777" w:rsidR="00F12E7C" w:rsidRPr="00C8180A" w:rsidRDefault="00F12E7C" w:rsidP="00A3068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Times New Roman"/>
                <w:sz w:val="22"/>
                <w:szCs w:val="22"/>
              </w:rPr>
            </w:pPr>
            <w:r w:rsidRPr="00C8180A">
              <w:rPr>
                <w:rFonts w:eastAsia="Calibri" w:cs="Times New Roman"/>
                <w:sz w:val="22"/>
                <w:szCs w:val="22"/>
              </w:rPr>
              <w:t xml:space="preserve">Redireccionar a la pantalla </w:t>
            </w:r>
            <w:r w:rsidRPr="00C8180A">
              <w:rPr>
                <w:rFonts w:eastAsia="Calibri" w:cs="Times New Roman"/>
                <w:b/>
                <w:bCs/>
                <w:sz w:val="22"/>
                <w:szCs w:val="22"/>
              </w:rPr>
              <w:t>2_RecuperarCuenta</w:t>
            </w:r>
          </w:p>
        </w:tc>
      </w:tr>
      <w:tr w:rsidR="00F12E7C" w:rsidRPr="0018208B" w14:paraId="16BBE79E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6F717F0B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7023CCCB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4</w:t>
            </w:r>
          </w:p>
        </w:tc>
        <w:tc>
          <w:tcPr>
            <w:tcW w:w="6835" w:type="dxa"/>
            <w:gridSpan w:val="2"/>
          </w:tcPr>
          <w:p w14:paraId="28747511" w14:textId="273BB472" w:rsidR="00F12E7C" w:rsidRPr="0018208B" w:rsidRDefault="00F12E7C" w:rsidP="00A3068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Times New Roman"/>
                <w:sz w:val="22"/>
                <w:szCs w:val="22"/>
              </w:rPr>
            </w:pPr>
            <w:r w:rsidRPr="0018208B">
              <w:rPr>
                <w:rFonts w:cstheme="majorBidi"/>
                <w:sz w:val="22"/>
                <w:szCs w:val="22"/>
                <w:lang w:val="es-VE" w:eastAsia="es-VE"/>
              </w:rPr>
              <w:t xml:space="preserve">Validar datos con </w:t>
            </w:r>
            <w:proofErr w:type="spellStart"/>
            <w:r w:rsidR="00C8180A">
              <w:rPr>
                <w:rFonts w:cstheme="majorBidi"/>
                <w:sz w:val="22"/>
                <w:szCs w:val="22"/>
                <w:lang w:val="es-VE" w:eastAsia="es-VE"/>
              </w:rPr>
              <w:t>python</w:t>
            </w:r>
            <w:proofErr w:type="spellEnd"/>
          </w:p>
        </w:tc>
      </w:tr>
      <w:tr w:rsidR="00F12E7C" w:rsidRPr="0018208B" w14:paraId="32E1DAF6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1B15517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4B1A3224" w14:textId="77777777" w:rsidR="00F12E7C" w:rsidRPr="0018208B" w:rsidRDefault="00F12E7C" w:rsidP="00A3068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4702604D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Numero de secuencia para manejar la excepción.</w:t>
            </w:r>
          </w:p>
        </w:tc>
        <w:tc>
          <w:tcPr>
            <w:tcW w:w="5083" w:type="dxa"/>
          </w:tcPr>
          <w:p w14:paraId="41353FEA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Descripción.</w:t>
            </w:r>
          </w:p>
        </w:tc>
      </w:tr>
      <w:tr w:rsidR="00F12E7C" w:rsidRPr="0018208B" w14:paraId="4BF89F87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1D99D8E0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3221C41F" w14:textId="77777777" w:rsidR="00F12E7C" w:rsidRPr="0018208B" w:rsidRDefault="00F12E7C" w:rsidP="00A3068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546D9C52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1</w:t>
            </w:r>
          </w:p>
        </w:tc>
        <w:tc>
          <w:tcPr>
            <w:tcW w:w="5083" w:type="dxa"/>
          </w:tcPr>
          <w:p w14:paraId="0C12E570" w14:textId="789CDB51" w:rsidR="00F12E7C" w:rsidRPr="002D4D67" w:rsidRDefault="00F12E7C" w:rsidP="00A306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sz w:val="22"/>
                <w:szCs w:val="22"/>
                <w:lang w:val="es-VE" w:eastAsia="es-VE"/>
              </w:rPr>
            </w:pPr>
            <w:r w:rsidRPr="002D4D67">
              <w:rPr>
                <w:rFonts w:cstheme="majorBidi"/>
                <w:sz w:val="22"/>
                <w:szCs w:val="22"/>
                <w:lang w:val="es-VE" w:eastAsia="es-VE"/>
              </w:rPr>
              <w:t>Se validará cada campo de los formularios que sean enviados a</w:t>
            </w:r>
            <w:r w:rsidR="009F33B1">
              <w:rPr>
                <w:rFonts w:cstheme="majorBidi"/>
                <w:sz w:val="22"/>
                <w:szCs w:val="22"/>
                <w:lang w:val="es-VE" w:eastAsia="es-VE"/>
              </w:rPr>
              <w:t xml:space="preserve"> la base de datos</w:t>
            </w:r>
            <w:r w:rsidRPr="002D4D67">
              <w:rPr>
                <w:rFonts w:cstheme="majorBidi"/>
                <w:sz w:val="22"/>
                <w:szCs w:val="22"/>
                <w:lang w:val="es-VE" w:eastAsia="es-VE"/>
              </w:rPr>
              <w:t>.</w:t>
            </w:r>
          </w:p>
        </w:tc>
      </w:tr>
      <w:tr w:rsidR="00F12E7C" w:rsidRPr="0018208B" w14:paraId="35978BFE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1C0CCD78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32333CC0" w14:textId="77777777" w:rsidR="00F12E7C" w:rsidRPr="0018208B" w:rsidRDefault="00F12E7C" w:rsidP="00A3068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72AE6884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2</w:t>
            </w:r>
          </w:p>
        </w:tc>
        <w:tc>
          <w:tcPr>
            <w:tcW w:w="5083" w:type="dxa"/>
          </w:tcPr>
          <w:p w14:paraId="27EC76D5" w14:textId="5CB6717E" w:rsidR="00F12E7C" w:rsidRPr="0018208B" w:rsidRDefault="00F12E7C" w:rsidP="00A30682">
            <w:pPr>
              <w:tabs>
                <w:tab w:val="left" w:pos="221"/>
                <w:tab w:val="left" w:pos="504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Times New Roman"/>
                <w:sz w:val="22"/>
                <w:szCs w:val="22"/>
              </w:rPr>
            </w:pPr>
            <w:r w:rsidRPr="00BF4074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Se deberá validar que no pueda realizarse la inyección SQL</w:t>
            </w:r>
            <w:r w:rsidR="009F33B1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 xml:space="preserve"> mediante la seguridad CSRF</w:t>
            </w:r>
            <w:r w:rsidRPr="00BF4074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.</w:t>
            </w:r>
          </w:p>
        </w:tc>
      </w:tr>
      <w:tr w:rsidR="00F12E7C" w:rsidRPr="0018208B" w14:paraId="20074B08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11E2551C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32E7D1BD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4</w:t>
            </w:r>
          </w:p>
        </w:tc>
        <w:tc>
          <w:tcPr>
            <w:tcW w:w="6835" w:type="dxa"/>
            <w:gridSpan w:val="2"/>
          </w:tcPr>
          <w:p w14:paraId="02660CD7" w14:textId="77777777" w:rsidR="00F12E7C" w:rsidRPr="0018208B" w:rsidRDefault="00F12E7C" w:rsidP="00A306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 xml:space="preserve">Si </w:t>
            </w:r>
            <w:r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 xml:space="preserve">los datos de acceso no concuerdan con alguno en la base de datos. </w:t>
            </w:r>
          </w:p>
        </w:tc>
      </w:tr>
      <w:tr w:rsidR="00F12E7C" w:rsidRPr="0018208B" w14:paraId="4FD7B9C3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52D62ADA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7D36DFD5" w14:textId="77777777" w:rsidR="00F12E7C" w:rsidRPr="0018208B" w:rsidRDefault="00F12E7C" w:rsidP="00A3068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3D35EB23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Numero de secuencia para manejar la excepción.</w:t>
            </w:r>
          </w:p>
        </w:tc>
        <w:tc>
          <w:tcPr>
            <w:tcW w:w="5083" w:type="dxa"/>
          </w:tcPr>
          <w:p w14:paraId="588A61D3" w14:textId="77777777" w:rsidR="00F12E7C" w:rsidRPr="0018208B" w:rsidRDefault="00F12E7C" w:rsidP="00A306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Descripción.</w:t>
            </w:r>
          </w:p>
        </w:tc>
      </w:tr>
      <w:tr w:rsidR="00F12E7C" w:rsidRPr="0018208B" w14:paraId="29C06852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1FE4D13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33DFA693" w14:textId="77777777" w:rsidR="00F12E7C" w:rsidRPr="0018208B" w:rsidRDefault="00F12E7C" w:rsidP="00A3068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2606129F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1</w:t>
            </w:r>
          </w:p>
        </w:tc>
        <w:tc>
          <w:tcPr>
            <w:tcW w:w="5083" w:type="dxa"/>
          </w:tcPr>
          <w:p w14:paraId="52052099" w14:textId="5E2CC550" w:rsidR="00F12E7C" w:rsidRPr="0018208B" w:rsidRDefault="00F12E7C" w:rsidP="00A306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Notificar al usuario mediante un Modal con el mensaje “No existe registro con esos datos. Verifícalos”</w:t>
            </w:r>
          </w:p>
        </w:tc>
      </w:tr>
      <w:tr w:rsidR="00F12E7C" w:rsidRPr="0018208B" w14:paraId="6CA226F0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556EEA5A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1B21735C" w14:textId="77777777" w:rsidR="00F12E7C" w:rsidRPr="0018208B" w:rsidRDefault="00F12E7C" w:rsidP="00A3068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6D536324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2</w:t>
            </w:r>
          </w:p>
        </w:tc>
        <w:tc>
          <w:tcPr>
            <w:tcW w:w="5083" w:type="dxa"/>
          </w:tcPr>
          <w:p w14:paraId="330F4A4C" w14:textId="77777777" w:rsidR="00F12E7C" w:rsidRPr="0018208B" w:rsidRDefault="00F12E7C" w:rsidP="00A306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Al presionar Aceptar, se deberá cerrar el</w:t>
            </w:r>
            <w:r w:rsidRPr="0018208B">
              <w:rPr>
                <w:rFonts w:cstheme="majorBidi"/>
                <w:b/>
                <w:color w:val="0D0D0D" w:themeColor="text1" w:themeTint="F2"/>
                <w:sz w:val="22"/>
                <w:szCs w:val="22"/>
                <w:lang w:eastAsia="es-VE"/>
              </w:rPr>
              <w:t xml:space="preserve"> Modal, </w:t>
            </w: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y mantener al usuario en el formulario.</w:t>
            </w:r>
          </w:p>
        </w:tc>
      </w:tr>
      <w:tr w:rsidR="00F12E7C" w:rsidRPr="0018208B" w14:paraId="6E983543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3BCC385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1BA58263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4</w:t>
            </w:r>
          </w:p>
        </w:tc>
        <w:tc>
          <w:tcPr>
            <w:tcW w:w="6835" w:type="dxa"/>
            <w:gridSpan w:val="2"/>
          </w:tcPr>
          <w:p w14:paraId="3787C4DD" w14:textId="77777777" w:rsidR="00F12E7C" w:rsidRPr="0018208B" w:rsidRDefault="00F12E7C" w:rsidP="00A30682">
            <w:pPr>
              <w:tabs>
                <w:tab w:val="left" w:pos="221"/>
                <w:tab w:val="left" w:pos="504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Si la cuenta o el usuario no se encuentra activo</w:t>
            </w:r>
          </w:p>
        </w:tc>
      </w:tr>
      <w:tr w:rsidR="00F12E7C" w:rsidRPr="0018208B" w14:paraId="1F203138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60404984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1D5148AA" w14:textId="77777777" w:rsidR="00F12E7C" w:rsidRPr="0018208B" w:rsidRDefault="00F12E7C" w:rsidP="00A3068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525D50F6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Numero de secuencia para manejar la excepción.</w:t>
            </w:r>
          </w:p>
        </w:tc>
        <w:tc>
          <w:tcPr>
            <w:tcW w:w="5083" w:type="dxa"/>
          </w:tcPr>
          <w:p w14:paraId="60F7D7D7" w14:textId="77777777" w:rsidR="00F12E7C" w:rsidRPr="0018208B" w:rsidRDefault="00F12E7C" w:rsidP="00A306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Descripción.</w:t>
            </w:r>
          </w:p>
        </w:tc>
      </w:tr>
      <w:tr w:rsidR="00F12E7C" w:rsidRPr="0018208B" w14:paraId="6C682EB5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310CEA37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578214A6" w14:textId="77777777" w:rsidR="00F12E7C" w:rsidRPr="0018208B" w:rsidRDefault="00F12E7C" w:rsidP="00A3068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345F07E3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1</w:t>
            </w:r>
          </w:p>
        </w:tc>
        <w:tc>
          <w:tcPr>
            <w:tcW w:w="5083" w:type="dxa"/>
          </w:tcPr>
          <w:p w14:paraId="3CBE524D" w14:textId="73DD5E71" w:rsidR="00F12E7C" w:rsidRPr="0018208B" w:rsidRDefault="00F12E7C" w:rsidP="00A306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 xml:space="preserve">Notificar al usuario mediante un </w:t>
            </w:r>
            <w:r w:rsidRPr="0018208B">
              <w:rPr>
                <w:rFonts w:cstheme="majorBidi"/>
                <w:b/>
                <w:color w:val="0D0D0D" w:themeColor="text1" w:themeTint="F2"/>
                <w:sz w:val="22"/>
                <w:szCs w:val="22"/>
                <w:lang w:eastAsia="es-VE"/>
              </w:rPr>
              <w:t xml:space="preserve">Modal </w:t>
            </w: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con el mensaje “</w:t>
            </w:r>
            <w:r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La cuenta con la que desea entrar no está</w:t>
            </w: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 xml:space="preserve"> activa</w:t>
            </w:r>
            <w:r w:rsidR="009F33B1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, favor de contactar con un administrador</w:t>
            </w: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”</w:t>
            </w:r>
            <w:r w:rsidR="009F33B1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.</w:t>
            </w:r>
          </w:p>
        </w:tc>
      </w:tr>
      <w:tr w:rsidR="00F12E7C" w:rsidRPr="0018208B" w14:paraId="087D4BBF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3D4D4AE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46F00C06" w14:textId="77777777" w:rsidR="00F12E7C" w:rsidRPr="0018208B" w:rsidRDefault="00F12E7C" w:rsidP="00A3068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020A22EB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2</w:t>
            </w:r>
          </w:p>
        </w:tc>
        <w:tc>
          <w:tcPr>
            <w:tcW w:w="5083" w:type="dxa"/>
          </w:tcPr>
          <w:p w14:paraId="59EA3197" w14:textId="77777777" w:rsidR="00F12E7C" w:rsidRPr="0018208B" w:rsidRDefault="00F12E7C" w:rsidP="00A306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Al presionar Aceptar, se deberá cerrar el</w:t>
            </w:r>
            <w:r w:rsidRPr="0018208B">
              <w:rPr>
                <w:rFonts w:cstheme="majorBidi"/>
                <w:b/>
                <w:color w:val="0D0D0D" w:themeColor="text1" w:themeTint="F2"/>
                <w:sz w:val="22"/>
                <w:szCs w:val="22"/>
                <w:lang w:eastAsia="es-VE"/>
              </w:rPr>
              <w:t xml:space="preserve"> Modal, </w:t>
            </w: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y mantener al usuario en el formulario.</w:t>
            </w:r>
          </w:p>
        </w:tc>
      </w:tr>
      <w:tr w:rsidR="00F12E7C" w:rsidRPr="0018208B" w14:paraId="50261131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9CF995B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3C3B1006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6</w:t>
            </w:r>
          </w:p>
        </w:tc>
        <w:tc>
          <w:tcPr>
            <w:tcW w:w="6835" w:type="dxa"/>
            <w:gridSpan w:val="2"/>
          </w:tcPr>
          <w:p w14:paraId="40E29976" w14:textId="19E98663" w:rsidR="00F12E7C" w:rsidRPr="0018208B" w:rsidRDefault="00F12E7C" w:rsidP="00A30682">
            <w:pPr>
              <w:tabs>
                <w:tab w:val="left" w:pos="221"/>
                <w:tab w:val="left" w:pos="504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</w:pPr>
            <w:r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 xml:space="preserve">Clic sobre el logotipo </w:t>
            </w:r>
            <w:proofErr w:type="spellStart"/>
            <w:r w:rsidR="00B52544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PysquIA</w:t>
            </w:r>
            <w:proofErr w:type="spellEnd"/>
          </w:p>
        </w:tc>
      </w:tr>
      <w:tr w:rsidR="00F12E7C" w:rsidRPr="0018208B" w14:paraId="79C6BC31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5F6E7006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2ACC6D3F" w14:textId="77777777" w:rsidR="00F12E7C" w:rsidRPr="0018208B" w:rsidRDefault="00F12E7C" w:rsidP="00A3068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7F87E645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 xml:space="preserve">Numero de secuencia para </w:t>
            </w:r>
            <w:r w:rsidRPr="0018208B">
              <w:rPr>
                <w:rFonts w:eastAsia="Calibri" w:cs="Times New Roman"/>
                <w:sz w:val="22"/>
                <w:szCs w:val="22"/>
              </w:rPr>
              <w:lastRenderedPageBreak/>
              <w:t>manejar la excepción.</w:t>
            </w:r>
          </w:p>
        </w:tc>
        <w:tc>
          <w:tcPr>
            <w:tcW w:w="5083" w:type="dxa"/>
          </w:tcPr>
          <w:p w14:paraId="1B99E3D9" w14:textId="77777777" w:rsidR="00F12E7C" w:rsidRPr="0018208B" w:rsidRDefault="00F12E7C" w:rsidP="00A306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lastRenderedPageBreak/>
              <w:t>Descripción.</w:t>
            </w:r>
          </w:p>
        </w:tc>
      </w:tr>
      <w:tr w:rsidR="00F12E7C" w:rsidRPr="0018208B" w14:paraId="6509D974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582EA520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1081AA40" w14:textId="77777777" w:rsidR="00F12E7C" w:rsidRPr="0018208B" w:rsidRDefault="00F12E7C" w:rsidP="00A3068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596D02C2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1</w:t>
            </w:r>
          </w:p>
        </w:tc>
        <w:tc>
          <w:tcPr>
            <w:tcW w:w="5083" w:type="dxa"/>
          </w:tcPr>
          <w:p w14:paraId="460FBE71" w14:textId="69B6F68C" w:rsidR="00F12E7C" w:rsidRPr="00E20401" w:rsidRDefault="00F12E7C" w:rsidP="00A306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70C0"/>
                <w:sz w:val="22"/>
                <w:szCs w:val="22"/>
                <w:lang w:eastAsia="es-VE"/>
              </w:rPr>
            </w:pPr>
            <w:r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 xml:space="preserve">Deberá redireccionar a la pantalla </w:t>
            </w:r>
            <w:r w:rsidR="00E20401" w:rsidRPr="00E20401">
              <w:rPr>
                <w:rFonts w:cstheme="majorBidi"/>
                <w:b/>
                <w:bCs/>
                <w:sz w:val="22"/>
                <w:szCs w:val="22"/>
                <w:lang w:eastAsia="es-VE"/>
              </w:rPr>
              <w:t>3.1_PantallaPrincipalDoctor o 3.2_PantallaPrincipalAdmin</w:t>
            </w:r>
            <w:r w:rsidR="00E20401">
              <w:rPr>
                <w:rFonts w:cstheme="majorBidi"/>
                <w:b/>
                <w:bCs/>
                <w:sz w:val="22"/>
                <w:szCs w:val="22"/>
                <w:lang w:eastAsia="es-VE"/>
              </w:rPr>
              <w:t xml:space="preserve"> </w:t>
            </w:r>
            <w:r w:rsidR="00E20401">
              <w:rPr>
                <w:rFonts w:cstheme="majorBidi"/>
                <w:sz w:val="22"/>
                <w:szCs w:val="22"/>
                <w:lang w:eastAsia="es-VE"/>
              </w:rPr>
              <w:t>dependiendo del usuario</w:t>
            </w:r>
          </w:p>
        </w:tc>
      </w:tr>
      <w:tr w:rsidR="00F12E7C" w:rsidRPr="0018208B" w14:paraId="64AA91F1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5E82044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752AA478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6</w:t>
            </w:r>
          </w:p>
        </w:tc>
        <w:tc>
          <w:tcPr>
            <w:tcW w:w="6835" w:type="dxa"/>
            <w:gridSpan w:val="2"/>
          </w:tcPr>
          <w:p w14:paraId="7FF492A4" w14:textId="77777777" w:rsidR="00F12E7C" w:rsidRPr="0018208B" w:rsidRDefault="00F12E7C" w:rsidP="00A30682">
            <w:pPr>
              <w:tabs>
                <w:tab w:val="left" w:pos="367"/>
                <w:tab w:val="left" w:pos="50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Times New Roman"/>
                <w:sz w:val="22"/>
                <w:szCs w:val="22"/>
              </w:rPr>
            </w:pPr>
            <w:r>
              <w:rPr>
                <w:rFonts w:eastAsia="Calibri" w:cs="Times New Roman"/>
                <w:sz w:val="22"/>
                <w:szCs w:val="22"/>
              </w:rPr>
              <w:t xml:space="preserve">Clic sobre alguna de las opciones del menú </w:t>
            </w:r>
          </w:p>
        </w:tc>
      </w:tr>
      <w:tr w:rsidR="00F12E7C" w:rsidRPr="0018208B" w14:paraId="38A27350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EADA7D5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670C9C0D" w14:textId="77777777" w:rsidR="00F12E7C" w:rsidRPr="0018208B" w:rsidRDefault="00F12E7C" w:rsidP="00A3068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69CB7A5C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Numero de secuencia para manejar la excepción.</w:t>
            </w:r>
          </w:p>
        </w:tc>
        <w:tc>
          <w:tcPr>
            <w:tcW w:w="5083" w:type="dxa"/>
          </w:tcPr>
          <w:p w14:paraId="3E21FAE2" w14:textId="77777777" w:rsidR="00F12E7C" w:rsidRPr="0018208B" w:rsidRDefault="00F12E7C" w:rsidP="00A306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Descripción.</w:t>
            </w:r>
          </w:p>
        </w:tc>
      </w:tr>
      <w:tr w:rsidR="00F12E7C" w:rsidRPr="0018208B" w14:paraId="2CD8DE66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B2E9B47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5607DD1D" w14:textId="77777777" w:rsidR="00F12E7C" w:rsidRPr="0018208B" w:rsidRDefault="00F12E7C" w:rsidP="00A3068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06BA9813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1</w:t>
            </w:r>
          </w:p>
        </w:tc>
        <w:tc>
          <w:tcPr>
            <w:tcW w:w="5083" w:type="dxa"/>
          </w:tcPr>
          <w:p w14:paraId="4780A222" w14:textId="555005BC" w:rsidR="00F12E7C" w:rsidRPr="001F2DBB" w:rsidRDefault="00F12E7C" w:rsidP="00A30682">
            <w:pPr>
              <w:tabs>
                <w:tab w:val="left" w:pos="221"/>
                <w:tab w:val="left" w:pos="504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deberá redirigir a la pantalla correspondiente</w:t>
            </w:r>
            <w:r w:rsidR="001F2DBB">
              <w:t>.</w:t>
            </w:r>
          </w:p>
        </w:tc>
      </w:tr>
      <w:tr w:rsidR="00F12E7C" w:rsidRPr="0018208B" w14:paraId="78C7285D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16D8C60D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15328FC8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4, 6</w:t>
            </w:r>
          </w:p>
        </w:tc>
        <w:tc>
          <w:tcPr>
            <w:tcW w:w="6835" w:type="dxa"/>
            <w:gridSpan w:val="2"/>
          </w:tcPr>
          <w:p w14:paraId="4FC2A1D4" w14:textId="77777777" w:rsidR="00F12E7C" w:rsidRPr="0018208B" w:rsidRDefault="00F12E7C" w:rsidP="00A30682">
            <w:pPr>
              <w:tabs>
                <w:tab w:val="left" w:pos="367"/>
                <w:tab w:val="left" w:pos="50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Times New Roman"/>
                <w:sz w:val="22"/>
                <w:szCs w:val="22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Error de comunicación al aplicativo</w:t>
            </w:r>
          </w:p>
        </w:tc>
      </w:tr>
      <w:tr w:rsidR="00F12E7C" w:rsidRPr="0018208B" w14:paraId="2E018855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0B647CA3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290E2EA4" w14:textId="77777777" w:rsidR="00F12E7C" w:rsidRPr="0018208B" w:rsidRDefault="00F12E7C" w:rsidP="00A3068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2020109D" w14:textId="77777777" w:rsidR="00F12E7C" w:rsidRPr="0018208B" w:rsidRDefault="00F12E7C" w:rsidP="00A3068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Numero de secuencia para manejar la excepción.</w:t>
            </w:r>
          </w:p>
        </w:tc>
        <w:tc>
          <w:tcPr>
            <w:tcW w:w="5083" w:type="dxa"/>
          </w:tcPr>
          <w:p w14:paraId="092A1202" w14:textId="77777777" w:rsidR="00F12E7C" w:rsidRPr="0018208B" w:rsidRDefault="00F12E7C" w:rsidP="00A306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eastAsia="Calibri" w:cs="Times New Roman"/>
                <w:sz w:val="22"/>
                <w:szCs w:val="22"/>
              </w:rPr>
              <w:t>Descripción.</w:t>
            </w:r>
          </w:p>
        </w:tc>
      </w:tr>
      <w:tr w:rsidR="00F12E7C" w:rsidRPr="0018208B" w14:paraId="108A4D3A" w14:textId="77777777" w:rsidTr="005E3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0BD7E1CD" w14:textId="77777777" w:rsidR="00F12E7C" w:rsidRPr="0018208B" w:rsidRDefault="00F12E7C" w:rsidP="00A30682">
            <w:pPr>
              <w:spacing w:line="276" w:lineRule="auto"/>
              <w:rPr>
                <w:rFonts w:cstheme="majorBidi"/>
                <w:b w:val="0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931" w:type="dxa"/>
          </w:tcPr>
          <w:p w14:paraId="73FE1C6F" w14:textId="77777777" w:rsidR="00F12E7C" w:rsidRPr="0018208B" w:rsidRDefault="00F12E7C" w:rsidP="00A3068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</w:p>
        </w:tc>
        <w:tc>
          <w:tcPr>
            <w:tcW w:w="1752" w:type="dxa"/>
          </w:tcPr>
          <w:p w14:paraId="7695B98B" w14:textId="77777777" w:rsidR="00F12E7C" w:rsidRPr="0018208B" w:rsidRDefault="00F12E7C" w:rsidP="00A3068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</w:pPr>
            <w:r w:rsidRPr="0018208B">
              <w:rPr>
                <w:rFonts w:cstheme="majorBidi"/>
                <w:color w:val="000000" w:themeColor="text1"/>
                <w:sz w:val="22"/>
                <w:szCs w:val="22"/>
                <w:lang w:val="es-VE" w:eastAsia="es-VE"/>
              </w:rPr>
              <w:t>1</w:t>
            </w:r>
          </w:p>
        </w:tc>
        <w:tc>
          <w:tcPr>
            <w:tcW w:w="5083" w:type="dxa"/>
          </w:tcPr>
          <w:p w14:paraId="27A56E6F" w14:textId="1B53B79E" w:rsidR="00F12E7C" w:rsidRPr="0018208B" w:rsidRDefault="00F12E7C" w:rsidP="001F2DBB">
            <w:pPr>
              <w:tabs>
                <w:tab w:val="left" w:pos="221"/>
                <w:tab w:val="left" w:pos="504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b/>
                <w:color w:val="0D0D0D" w:themeColor="text1" w:themeTint="F2"/>
                <w:sz w:val="22"/>
                <w:szCs w:val="22"/>
                <w:lang w:eastAsia="es-VE"/>
              </w:rPr>
            </w:pP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Notificar al usuario mediante un</w:t>
            </w:r>
            <w:r w:rsidRPr="0018208B">
              <w:rPr>
                <w:rFonts w:cstheme="majorBidi"/>
                <w:b/>
                <w:color w:val="0D0D0D" w:themeColor="text1" w:themeTint="F2"/>
                <w:sz w:val="22"/>
                <w:szCs w:val="22"/>
                <w:lang w:eastAsia="es-VE"/>
              </w:rPr>
              <w:t xml:space="preserve"> Modal, </w:t>
            </w: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“Se produjo problema de comunicación. Vuel</w:t>
            </w:r>
            <w:r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>v</w:t>
            </w:r>
            <w:r w:rsidRPr="0018208B">
              <w:rPr>
                <w:rFonts w:cstheme="majorBidi"/>
                <w:color w:val="0D0D0D" w:themeColor="text1" w:themeTint="F2"/>
                <w:sz w:val="22"/>
                <w:szCs w:val="22"/>
                <w:lang w:eastAsia="es-VE"/>
              </w:rPr>
              <w:t xml:space="preserve">a Intentarlo más tarde”. </w:t>
            </w:r>
          </w:p>
        </w:tc>
      </w:tr>
      <w:tr w:rsidR="00F12E7C" w14:paraId="5B48697D" w14:textId="77777777" w:rsidTr="005E3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4C166B0" w14:textId="77777777" w:rsidR="00F12E7C" w:rsidRPr="00184629" w:rsidRDefault="00F12E7C" w:rsidP="00A30682">
            <w:pPr>
              <w:spacing w:line="276" w:lineRule="auto"/>
              <w:rPr>
                <w:rFonts w:cstheme="majorBidi"/>
                <w:color w:val="0D0D0D" w:themeColor="text1" w:themeTint="F2"/>
                <w:sz w:val="24"/>
                <w:szCs w:val="24"/>
                <w:lang w:val="es-VE" w:eastAsia="es-VE"/>
              </w:rPr>
            </w:pPr>
            <w:r w:rsidRPr="00184629">
              <w:rPr>
                <w:rFonts w:cs="Times New Roman"/>
                <w:color w:val="0D0D0D" w:themeColor="text1" w:themeTint="F2"/>
                <w:sz w:val="24"/>
                <w:szCs w:val="24"/>
              </w:rPr>
              <w:t>Comentarios</w:t>
            </w:r>
          </w:p>
        </w:tc>
        <w:tc>
          <w:tcPr>
            <w:tcW w:w="7766" w:type="dxa"/>
            <w:gridSpan w:val="3"/>
          </w:tcPr>
          <w:p w14:paraId="30567DC3" w14:textId="4A2759F7" w:rsidR="00F12E7C" w:rsidRPr="00757213" w:rsidRDefault="00F12E7C" w:rsidP="00757213">
            <w:pPr>
              <w:pStyle w:val="ListParagraph"/>
              <w:numPr>
                <w:ilvl w:val="0"/>
                <w:numId w:val="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</w:pPr>
            <w:r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  <w:t xml:space="preserve">Se deberá validar que el aplicativo sea compatible con los principales navegadores como </w:t>
            </w:r>
            <w:r w:rsidR="00D65E1F"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  <w:t>Opera</w:t>
            </w:r>
            <w:r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  <w:t xml:space="preserve">, Google Chrome, Internet Explorer, Mozilla, etc. </w:t>
            </w:r>
          </w:p>
          <w:p w14:paraId="01237683" w14:textId="457C1960" w:rsidR="00F12E7C" w:rsidRPr="0070545A" w:rsidRDefault="00757213" w:rsidP="00F12E7C">
            <w:pPr>
              <w:pStyle w:val="ListParagraph"/>
              <w:numPr>
                <w:ilvl w:val="0"/>
                <w:numId w:val="3"/>
              </w:numPr>
              <w:spacing w:after="1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</w:pPr>
            <w:r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  <w:t>Crear un hash con</w:t>
            </w:r>
            <w:r w:rsidR="00F12E7C" w:rsidRPr="0070545A"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  <w:t xml:space="preserve"> el campo contrase</w:t>
            </w:r>
            <w:r w:rsidR="00F12E7C"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  <w:t xml:space="preserve">ña </w:t>
            </w:r>
            <w:r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  <w:t>mediante SHA-1</w:t>
            </w:r>
            <w:r w:rsidR="00F12E7C"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  <w:t xml:space="preserve"> y posteriormente comprara con la almacenada</w:t>
            </w:r>
            <w:r w:rsidR="00F12E7C" w:rsidRPr="0070545A">
              <w:rPr>
                <w:rFonts w:eastAsia="Times New Roman" w:cstheme="majorBidi"/>
                <w:color w:val="0D0D0D" w:themeColor="text1" w:themeTint="F2"/>
                <w:sz w:val="22"/>
                <w:szCs w:val="22"/>
                <w:lang w:val="es-VE" w:eastAsia="es-VE"/>
              </w:rPr>
              <w:t xml:space="preserve"> en la base de datos. </w:t>
            </w:r>
          </w:p>
          <w:p w14:paraId="48863CCE" w14:textId="77777777" w:rsidR="00F12E7C" w:rsidRDefault="00F12E7C" w:rsidP="00F12E7C">
            <w:pPr>
              <w:pStyle w:val="ListParagraph"/>
              <w:numPr>
                <w:ilvl w:val="0"/>
                <w:numId w:val="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ajorBidi"/>
                <w:sz w:val="22"/>
                <w:szCs w:val="22"/>
                <w:lang w:val="es-VE" w:eastAsia="es-VE"/>
              </w:rPr>
            </w:pPr>
            <w:r w:rsidRPr="0070545A">
              <w:rPr>
                <w:rFonts w:eastAsia="Times New Roman" w:cstheme="majorBidi"/>
                <w:sz w:val="22"/>
                <w:szCs w:val="22"/>
                <w:lang w:val="es-VE" w:eastAsia="es-VE"/>
              </w:rPr>
              <w:t>Cuando el usuario presione la tecla “</w:t>
            </w:r>
            <w:proofErr w:type="spellStart"/>
            <w:r w:rsidRPr="0070545A">
              <w:rPr>
                <w:rFonts w:eastAsia="Times New Roman" w:cstheme="majorBidi"/>
                <w:sz w:val="22"/>
                <w:szCs w:val="22"/>
                <w:lang w:val="es-VE" w:eastAsia="es-VE"/>
              </w:rPr>
              <w:t>Enter</w:t>
            </w:r>
            <w:proofErr w:type="spellEnd"/>
            <w:r w:rsidRPr="0070545A">
              <w:rPr>
                <w:rFonts w:eastAsia="Times New Roman" w:cstheme="majorBidi"/>
                <w:sz w:val="22"/>
                <w:szCs w:val="22"/>
                <w:lang w:val="es-VE" w:eastAsia="es-VE"/>
              </w:rPr>
              <w:t>” sobre algún campo se deberá aplicar las validaciones antes mencionadas.</w:t>
            </w:r>
          </w:p>
          <w:p w14:paraId="60D79409" w14:textId="77777777" w:rsidR="00F12E7C" w:rsidRPr="00F450CE" w:rsidRDefault="00F12E7C" w:rsidP="00F12E7C">
            <w:pPr>
              <w:pStyle w:val="ListParagraph"/>
              <w:numPr>
                <w:ilvl w:val="0"/>
                <w:numId w:val="3"/>
              </w:numPr>
              <w:spacing w:after="1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</w:pPr>
            <w:r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  <w:t xml:space="preserve">Todos los botones del formulario deberán usar la clase </w:t>
            </w:r>
            <w:proofErr w:type="spellStart"/>
            <w:r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  <w:t>btn</w:t>
            </w:r>
            <w:proofErr w:type="spellEnd"/>
            <w:r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  <w:t xml:space="preserve"> de Bootstrap, esto para generar el efecto </w:t>
            </w:r>
            <w:proofErr w:type="spellStart"/>
            <w:r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  <w:t>hover</w:t>
            </w:r>
            <w:proofErr w:type="spellEnd"/>
            <w:r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  <w:t xml:space="preserve"> al pasar el puntero sobre el botón.</w:t>
            </w:r>
          </w:p>
          <w:p w14:paraId="49570379" w14:textId="77777777" w:rsidR="00F12E7C" w:rsidRDefault="00F12E7C" w:rsidP="00F12E7C">
            <w:pPr>
              <w:pStyle w:val="ListParagraph"/>
              <w:numPr>
                <w:ilvl w:val="0"/>
                <w:numId w:val="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</w:pPr>
            <w:r w:rsidRPr="00AA3737">
              <w:rPr>
                <w:rFonts w:eastAsia="Calibri" w:cs="Times New Roman"/>
                <w:sz w:val="22"/>
              </w:rPr>
              <w:t xml:space="preserve">Todos los campos que se envíen a la base de datos, deberán utilizar la clase </w:t>
            </w:r>
            <w:proofErr w:type="spellStart"/>
            <w:r w:rsidRPr="00AA3737"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  <w:t>validacionSqlInjection</w:t>
            </w:r>
            <w:proofErr w:type="spellEnd"/>
            <w:r w:rsidRPr="00AA3737"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  <w:t xml:space="preserve"> (se deberá validar que no contenga los símbolos: Ã±, Ã,’, Â, \\\\, \\{,;,Âµ,â€,\001,\001,}), mediante el método </w:t>
            </w:r>
            <w:proofErr w:type="spellStart"/>
            <w:r w:rsidRPr="00AA3737">
              <w:rPr>
                <w:rFonts w:eastAsia="Times New Roman" w:cstheme="majorBidi"/>
                <w:b/>
                <w:color w:val="0D0D0D" w:themeColor="text1" w:themeTint="F2"/>
                <w:sz w:val="22"/>
                <w:lang w:val="es-VE" w:eastAsia="es-VE"/>
              </w:rPr>
              <w:t>reeplaceCaracter</w:t>
            </w:r>
            <w:proofErr w:type="spellEnd"/>
            <w:r w:rsidRPr="00AA3737">
              <w:rPr>
                <w:rFonts w:eastAsia="Times New Roman" w:cstheme="majorBidi"/>
                <w:color w:val="0D0D0D" w:themeColor="text1" w:themeTint="F2"/>
                <w:sz w:val="22"/>
                <w:lang w:val="es-VE" w:eastAsia="es-VE"/>
              </w:rPr>
              <w:t xml:space="preserve"> de la clase, pasándole como parámetro la cadena a limpiar.</w:t>
            </w:r>
          </w:p>
          <w:p w14:paraId="2A2D0982" w14:textId="44E65E01" w:rsidR="00F12E7C" w:rsidRPr="00D843FE" w:rsidRDefault="00F12E7C" w:rsidP="00F12E7C">
            <w:pPr>
              <w:pStyle w:val="ListParagraph"/>
              <w:numPr>
                <w:ilvl w:val="0"/>
                <w:numId w:val="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ajorBidi"/>
                <w:color w:val="0D0D0D" w:themeColor="text1" w:themeTint="F2"/>
                <w:sz w:val="24"/>
                <w:lang w:val="es-VE" w:eastAsia="es-VE"/>
              </w:rPr>
            </w:pPr>
            <w:r>
              <w:rPr>
                <w:rFonts w:eastAsia="Calibri" w:cs="Times New Roman"/>
                <w:sz w:val="22"/>
              </w:rPr>
              <w:t>Cuando el usuario de clic sobre algún botón o acción del formulario</w:t>
            </w:r>
            <w:r w:rsidRPr="00B54FAC">
              <w:rPr>
                <w:rFonts w:eastAsia="Calibri" w:cs="Times New Roman"/>
                <w:sz w:val="22"/>
              </w:rPr>
              <w:t xml:space="preserve">, </w:t>
            </w:r>
            <w:r>
              <w:rPr>
                <w:rFonts w:eastAsia="Calibri" w:cs="Times New Roman"/>
                <w:sz w:val="22"/>
              </w:rPr>
              <w:t xml:space="preserve">mostrar en pantalla un </w:t>
            </w:r>
            <w:proofErr w:type="spellStart"/>
            <w:r>
              <w:rPr>
                <w:rFonts w:eastAsia="Calibri" w:cs="Times New Roman"/>
                <w:b/>
                <w:sz w:val="22"/>
              </w:rPr>
              <w:t>loader</w:t>
            </w:r>
            <w:proofErr w:type="spellEnd"/>
            <w:r>
              <w:rPr>
                <w:rFonts w:eastAsia="Calibri" w:cs="Times New Roman"/>
                <w:sz w:val="22"/>
              </w:rPr>
              <w:t>, para indicar al usuario que su petición se está procesando.</w:t>
            </w:r>
          </w:p>
          <w:p w14:paraId="54EB2071" w14:textId="17B1F48B" w:rsidR="00F12E7C" w:rsidRPr="009F0B80" w:rsidRDefault="00F12E7C" w:rsidP="00A30682">
            <w:pPr>
              <w:pStyle w:val="ListParagraph"/>
              <w:numPr>
                <w:ilvl w:val="0"/>
                <w:numId w:val="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ajorBidi"/>
                <w:color w:val="0D0D0D" w:themeColor="text1" w:themeTint="F2"/>
                <w:sz w:val="24"/>
                <w:lang w:val="es-VE" w:eastAsia="es-VE"/>
              </w:rPr>
            </w:pPr>
            <w:r>
              <w:rPr>
                <w:rFonts w:eastAsia="Calibri" w:cs="Times New Roman"/>
                <w:sz w:val="22"/>
              </w:rPr>
              <w:lastRenderedPageBreak/>
              <w:t xml:space="preserve"> El aplicativo deberá ser “</w:t>
            </w:r>
            <w:proofErr w:type="spellStart"/>
            <w:r>
              <w:rPr>
                <w:rFonts w:eastAsia="Calibri" w:cs="Times New Roman"/>
                <w:sz w:val="22"/>
              </w:rPr>
              <w:t>Responsive</w:t>
            </w:r>
            <w:proofErr w:type="spellEnd"/>
            <w:r>
              <w:rPr>
                <w:rFonts w:eastAsia="Calibri" w:cs="Times New Roman"/>
                <w:sz w:val="22"/>
              </w:rPr>
              <w:t xml:space="preserve">”, y tendrá que ser adaptable para </w:t>
            </w:r>
            <w:proofErr w:type="spellStart"/>
            <w:r>
              <w:rPr>
                <w:rFonts w:eastAsia="Calibri" w:cs="Times New Roman"/>
                <w:sz w:val="22"/>
              </w:rPr>
              <w:t>tablets</w:t>
            </w:r>
            <w:proofErr w:type="spellEnd"/>
            <w:r>
              <w:rPr>
                <w:rFonts w:eastAsia="Calibri" w:cs="Times New Roman"/>
                <w:sz w:val="22"/>
              </w:rPr>
              <w:t>, laptop y de escritorio</w:t>
            </w:r>
            <w:r w:rsidR="00757213">
              <w:rPr>
                <w:rFonts w:eastAsia="Calibri" w:cs="Times New Roman"/>
                <w:sz w:val="22"/>
              </w:rPr>
              <w:t>.</w:t>
            </w:r>
          </w:p>
        </w:tc>
      </w:tr>
    </w:tbl>
    <w:p w14:paraId="17403DD8" w14:textId="3FD46EA9" w:rsidR="000D75BC" w:rsidRDefault="000D75BC"/>
    <w:p w14:paraId="53A61871" w14:textId="3CAD1E66" w:rsidR="00903F58" w:rsidRPr="00903F58" w:rsidRDefault="00903F58" w:rsidP="00903F58">
      <w:pPr>
        <w:pStyle w:val="Heading2"/>
        <w:rPr>
          <w:rFonts w:ascii="Arial" w:hAnsi="Arial" w:cs="Arial"/>
          <w:color w:val="auto"/>
        </w:rPr>
      </w:pPr>
      <w:bookmarkStart w:id="2" w:name="_Toc55138319"/>
      <w:r>
        <w:rPr>
          <w:rFonts w:ascii="Arial" w:hAnsi="Arial" w:cs="Arial"/>
          <w:color w:val="auto"/>
        </w:rPr>
        <w:t>Diagrama Inicio de Sesión</w:t>
      </w:r>
      <w:bookmarkEnd w:id="2"/>
    </w:p>
    <w:p w14:paraId="6D56B423" w14:textId="1DB805ED" w:rsidR="00903F58" w:rsidRDefault="00903F58">
      <w:r>
        <w:object w:dxaOrig="9060" w:dyaOrig="6600" w14:anchorId="4819B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331.5pt" o:ole="">
            <v:imagedata r:id="rId8" o:title=""/>
          </v:shape>
          <o:OLEObject Type="Embed" ProgID="Visio.Drawing.15" ShapeID="_x0000_i1025" DrawAspect="Content" ObjectID="_1665751087" r:id="rId9"/>
        </w:object>
      </w:r>
    </w:p>
    <w:sectPr w:rsidR="00903F58" w:rsidSect="00807C93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DB49B3" w14:textId="77777777" w:rsidR="00C77B63" w:rsidRDefault="00C77B63" w:rsidP="00565B8B">
      <w:pPr>
        <w:spacing w:after="0" w:line="240" w:lineRule="auto"/>
      </w:pPr>
      <w:r>
        <w:separator/>
      </w:r>
    </w:p>
  </w:endnote>
  <w:endnote w:type="continuationSeparator" w:id="0">
    <w:p w14:paraId="23C4AD4C" w14:textId="77777777" w:rsidR="00C77B63" w:rsidRDefault="00C77B63" w:rsidP="00565B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bertus Medium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FD0921" w14:textId="77777777" w:rsidR="00C77B63" w:rsidRDefault="00C77B63" w:rsidP="00565B8B">
      <w:pPr>
        <w:spacing w:after="0" w:line="240" w:lineRule="auto"/>
      </w:pPr>
      <w:r>
        <w:separator/>
      </w:r>
    </w:p>
  </w:footnote>
  <w:footnote w:type="continuationSeparator" w:id="0">
    <w:p w14:paraId="6A865622" w14:textId="77777777" w:rsidR="00C77B63" w:rsidRDefault="00C77B63" w:rsidP="00565B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delista3-nfasis31"/>
      <w:tblW w:w="4962" w:type="pct"/>
      <w:tblInd w:w="108" w:type="dxa"/>
      <w:tblLook w:val="0000" w:firstRow="0" w:lastRow="0" w:firstColumn="0" w:lastColumn="0" w:noHBand="0" w:noVBand="0"/>
    </w:tblPr>
    <w:tblGrid>
      <w:gridCol w:w="2211"/>
      <w:gridCol w:w="3870"/>
      <w:gridCol w:w="2074"/>
      <w:gridCol w:w="1104"/>
    </w:tblGrid>
    <w:tr w:rsidR="00101E2B" w:rsidRPr="006040E2" w14:paraId="49E45775" w14:textId="77777777" w:rsidTr="00A30682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257"/>
      </w:trPr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1194" w:type="pct"/>
          <w:vMerge w:val="restart"/>
          <w:tcBorders>
            <w:top w:val="single" w:sz="12" w:space="0" w:color="A6A6A6" w:themeColor="background1" w:themeShade="A6"/>
            <w:left w:val="single" w:sz="12" w:space="0" w:color="A6A6A6" w:themeColor="background1" w:themeShade="A6"/>
            <w:right w:val="single" w:sz="12" w:space="0" w:color="A6A6A6" w:themeColor="background1" w:themeShade="A6"/>
          </w:tcBorders>
          <w:vAlign w:val="center"/>
        </w:tcPr>
        <w:p w14:paraId="771A8BA8" w14:textId="6E0580D0" w:rsidR="00565B8B" w:rsidRPr="006040E2" w:rsidRDefault="00101E2B" w:rsidP="00565B8B">
          <w:pPr>
            <w:tabs>
              <w:tab w:val="center" w:pos="4252"/>
              <w:tab w:val="right" w:pos="8504"/>
            </w:tabs>
            <w:jc w:val="center"/>
            <w:rPr>
              <w:rFonts w:ascii="Arial Narrow" w:hAnsi="Arial Narrow" w:cs="Times New Roman"/>
              <w:b/>
              <w:smallCaps/>
              <w:sz w:val="32"/>
              <w:lang w:eastAsia="es-ES"/>
            </w:rPr>
          </w:pPr>
          <w:r>
            <w:rPr>
              <w:rFonts w:ascii="Arial Narrow" w:hAnsi="Arial Narrow" w:cs="Times New Roman"/>
              <w:b/>
              <w:smallCaps/>
              <w:noProof/>
              <w:sz w:val="32"/>
              <w:lang w:eastAsia="es-ES"/>
            </w:rPr>
            <w:drawing>
              <wp:inline distT="0" distB="0" distL="0" distR="0" wp14:anchorId="608C6C2F" wp14:editId="0577D3E9">
                <wp:extent cx="668151" cy="82296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8151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90" w:type="pct"/>
          <w:vMerge w:val="restart"/>
          <w:tcBorders>
            <w:top w:val="single" w:sz="12" w:space="0" w:color="A6A6A6" w:themeColor="background1" w:themeShade="A6"/>
            <w:left w:val="single" w:sz="12" w:space="0" w:color="A6A6A6" w:themeColor="background1" w:themeShade="A6"/>
            <w:right w:val="single" w:sz="12" w:space="0" w:color="A6A6A6" w:themeColor="background1" w:themeShade="A6"/>
          </w:tcBorders>
          <w:vAlign w:val="center"/>
        </w:tcPr>
        <w:p w14:paraId="506CA809" w14:textId="77777777" w:rsidR="00565B8B" w:rsidRPr="0041306D" w:rsidRDefault="00565B8B" w:rsidP="00565B8B">
          <w:pPr>
            <w:tabs>
              <w:tab w:val="center" w:pos="4252"/>
              <w:tab w:val="right" w:pos="8504"/>
            </w:tabs>
            <w:jc w:val="center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="Helvetica" w:hAnsi="Helvetica" w:cs="Times New Roman"/>
              <w:b/>
              <w:sz w:val="32"/>
              <w:szCs w:val="32"/>
              <w:lang w:eastAsia="es-ES"/>
            </w:rPr>
          </w:pPr>
          <w:r>
            <w:rPr>
              <w:rFonts w:cs="Arial"/>
              <w:b/>
              <w:color w:val="595959" w:themeColor="text1" w:themeTint="A6"/>
              <w:sz w:val="32"/>
              <w:szCs w:val="32"/>
              <w:lang w:eastAsia="es-ES"/>
            </w:rPr>
            <w:t>Casos de uso</w:t>
          </w: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1120" w:type="pct"/>
          <w:tcBorders>
            <w:top w:val="single" w:sz="12" w:space="0" w:color="A6A6A6" w:themeColor="background1" w:themeShade="A6"/>
            <w:left w:val="single" w:sz="12" w:space="0" w:color="A6A6A6" w:themeColor="background1" w:themeShade="A6"/>
            <w:bottom w:val="single" w:sz="12" w:space="0" w:color="A6A6A6" w:themeColor="background1" w:themeShade="A6"/>
            <w:right w:val="single" w:sz="12" w:space="0" w:color="A6A6A6" w:themeColor="background1" w:themeShade="A6"/>
          </w:tcBorders>
          <w:shd w:val="clear" w:color="auto" w:fill="auto"/>
          <w:vAlign w:val="center"/>
        </w:tcPr>
        <w:p w14:paraId="737752C8" w14:textId="77777777" w:rsidR="00565B8B" w:rsidRPr="009073E1" w:rsidRDefault="00565B8B" w:rsidP="00565B8B">
          <w:pPr>
            <w:tabs>
              <w:tab w:val="center" w:pos="4252"/>
              <w:tab w:val="right" w:pos="8504"/>
            </w:tabs>
            <w:ind w:right="-212"/>
            <w:rPr>
              <w:rFonts w:cs="Arial"/>
              <w:b/>
              <w:color w:val="595959" w:themeColor="text1" w:themeTint="A6"/>
              <w:sz w:val="16"/>
              <w:szCs w:val="16"/>
              <w:lang w:eastAsia="es-ES"/>
            </w:rPr>
          </w:pPr>
          <w:r w:rsidRPr="009073E1">
            <w:rPr>
              <w:rFonts w:cs="Arial"/>
              <w:b/>
              <w:color w:val="595959" w:themeColor="text1" w:themeTint="A6"/>
              <w:sz w:val="16"/>
              <w:szCs w:val="16"/>
              <w:lang w:eastAsia="es-ES"/>
            </w:rPr>
            <w:t>Autor:</w:t>
          </w:r>
        </w:p>
      </w:tc>
      <w:tc>
        <w:tcPr>
          <w:tcW w:w="597" w:type="pct"/>
          <w:tcBorders>
            <w:top w:val="single" w:sz="12" w:space="0" w:color="A6A6A6" w:themeColor="background1" w:themeShade="A6"/>
            <w:left w:val="single" w:sz="12" w:space="0" w:color="A6A6A6" w:themeColor="background1" w:themeShade="A6"/>
            <w:bottom w:val="single" w:sz="12" w:space="0" w:color="A6A6A6" w:themeColor="background1" w:themeShade="A6"/>
            <w:right w:val="single" w:sz="12" w:space="0" w:color="A6A6A6" w:themeColor="background1" w:themeShade="A6"/>
          </w:tcBorders>
          <w:shd w:val="clear" w:color="auto" w:fill="auto"/>
          <w:vAlign w:val="center"/>
        </w:tcPr>
        <w:p w14:paraId="43AFC9FA" w14:textId="063562EA" w:rsidR="00565B8B" w:rsidRPr="0041306D" w:rsidRDefault="00565B8B" w:rsidP="00565B8B">
          <w:pPr>
            <w:tabs>
              <w:tab w:val="center" w:pos="4252"/>
              <w:tab w:val="right" w:pos="8504"/>
            </w:tabs>
            <w:jc w:val="center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cs="Times New Roman"/>
              <w:sz w:val="16"/>
              <w:szCs w:val="16"/>
              <w:lang w:eastAsia="es-ES"/>
            </w:rPr>
          </w:pPr>
          <w:r>
            <w:rPr>
              <w:rFonts w:cs="Times New Roman"/>
              <w:sz w:val="16"/>
              <w:szCs w:val="16"/>
              <w:lang w:eastAsia="es-ES"/>
            </w:rPr>
            <w:t>RABC</w:t>
          </w:r>
        </w:p>
      </w:tc>
    </w:tr>
    <w:tr w:rsidR="00101E2B" w:rsidRPr="006040E2" w14:paraId="601BA437" w14:textId="77777777" w:rsidTr="00A30682">
      <w:trPr>
        <w:trHeight w:val="277"/>
      </w:trPr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1194" w:type="pct"/>
          <w:vMerge/>
          <w:tcBorders>
            <w:top w:val="nil"/>
            <w:left w:val="single" w:sz="12" w:space="0" w:color="A6A6A6" w:themeColor="background1" w:themeShade="A6"/>
            <w:bottom w:val="single" w:sz="4" w:space="0" w:color="A5A5A5" w:themeColor="accent3"/>
            <w:right w:val="single" w:sz="12" w:space="0" w:color="A6A6A6" w:themeColor="background1" w:themeShade="A6"/>
          </w:tcBorders>
        </w:tcPr>
        <w:p w14:paraId="57FC02F6" w14:textId="77777777" w:rsidR="00565B8B" w:rsidRPr="006040E2" w:rsidRDefault="00565B8B" w:rsidP="00565B8B">
          <w:pPr>
            <w:tabs>
              <w:tab w:val="center" w:pos="4252"/>
              <w:tab w:val="right" w:pos="8504"/>
            </w:tabs>
            <w:jc w:val="center"/>
            <w:rPr>
              <w:rFonts w:ascii="Albertus Medium" w:hAnsi="Albertus Medium" w:cs="Times New Roman"/>
              <w:b/>
              <w:noProof/>
              <w:lang w:eastAsia="es-ES"/>
            </w:rPr>
          </w:pPr>
        </w:p>
      </w:tc>
      <w:tc>
        <w:tcPr>
          <w:tcW w:w="2090" w:type="pct"/>
          <w:vMerge/>
          <w:tcBorders>
            <w:top w:val="nil"/>
            <w:left w:val="single" w:sz="12" w:space="0" w:color="A6A6A6" w:themeColor="background1" w:themeShade="A6"/>
            <w:bottom w:val="single" w:sz="4" w:space="0" w:color="A5A5A5" w:themeColor="accent3"/>
            <w:right w:val="single" w:sz="12" w:space="0" w:color="A6A6A6" w:themeColor="background1" w:themeShade="A6"/>
          </w:tcBorders>
        </w:tcPr>
        <w:p w14:paraId="7A0A80F0" w14:textId="77777777" w:rsidR="00565B8B" w:rsidRPr="006040E2" w:rsidRDefault="00565B8B" w:rsidP="00565B8B">
          <w:pPr>
            <w:tabs>
              <w:tab w:val="center" w:pos="4252"/>
              <w:tab w:val="right" w:pos="8504"/>
            </w:tabs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ascii="Helvetica" w:hAnsi="Helvetica" w:cs="Times New Roman"/>
              <w:b/>
              <w:sz w:val="28"/>
              <w:lang w:eastAsia="es-ES"/>
            </w:rPr>
          </w:pP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1120" w:type="pct"/>
          <w:tcBorders>
            <w:top w:val="single" w:sz="12" w:space="0" w:color="A6A6A6" w:themeColor="background1" w:themeShade="A6"/>
            <w:left w:val="single" w:sz="12" w:space="0" w:color="A6A6A6" w:themeColor="background1" w:themeShade="A6"/>
            <w:bottom w:val="single" w:sz="12" w:space="0" w:color="A6A6A6" w:themeColor="background1" w:themeShade="A6"/>
            <w:right w:val="single" w:sz="12" w:space="0" w:color="A6A6A6" w:themeColor="background1" w:themeShade="A6"/>
          </w:tcBorders>
          <w:vAlign w:val="center"/>
        </w:tcPr>
        <w:p w14:paraId="000174C6" w14:textId="77777777" w:rsidR="00565B8B" w:rsidRPr="009073E1" w:rsidRDefault="00565B8B" w:rsidP="00565B8B">
          <w:pPr>
            <w:tabs>
              <w:tab w:val="center" w:pos="4252"/>
              <w:tab w:val="right" w:pos="8504"/>
            </w:tabs>
            <w:ind w:right="-212"/>
            <w:rPr>
              <w:rFonts w:cs="Arial"/>
              <w:b/>
              <w:color w:val="595959" w:themeColor="text1" w:themeTint="A6"/>
              <w:sz w:val="16"/>
              <w:szCs w:val="16"/>
              <w:lang w:eastAsia="es-ES"/>
            </w:rPr>
          </w:pPr>
          <w:r w:rsidRPr="009073E1">
            <w:rPr>
              <w:rFonts w:cs="Arial"/>
              <w:b/>
              <w:color w:val="595959" w:themeColor="text1" w:themeTint="A6"/>
              <w:sz w:val="16"/>
              <w:szCs w:val="16"/>
              <w:lang w:eastAsia="es-ES"/>
            </w:rPr>
            <w:t>Fecha de creación:</w:t>
          </w:r>
        </w:p>
      </w:tc>
      <w:tc>
        <w:tcPr>
          <w:tcW w:w="597" w:type="pct"/>
          <w:tcBorders>
            <w:top w:val="single" w:sz="12" w:space="0" w:color="A6A6A6" w:themeColor="background1" w:themeShade="A6"/>
            <w:left w:val="single" w:sz="12" w:space="0" w:color="A6A6A6" w:themeColor="background1" w:themeShade="A6"/>
            <w:bottom w:val="single" w:sz="12" w:space="0" w:color="A6A6A6" w:themeColor="background1" w:themeShade="A6"/>
            <w:right w:val="single" w:sz="12" w:space="0" w:color="A6A6A6" w:themeColor="background1" w:themeShade="A6"/>
          </w:tcBorders>
          <w:vAlign w:val="center"/>
        </w:tcPr>
        <w:p w14:paraId="52E96D87" w14:textId="77D023FF" w:rsidR="00565B8B" w:rsidRPr="0041306D" w:rsidRDefault="00565B8B" w:rsidP="00565B8B">
          <w:pPr>
            <w:tabs>
              <w:tab w:val="center" w:pos="4252"/>
              <w:tab w:val="right" w:pos="8504"/>
            </w:tabs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="Times New Roman"/>
              <w:sz w:val="16"/>
              <w:szCs w:val="16"/>
              <w:lang w:eastAsia="es-ES"/>
            </w:rPr>
          </w:pPr>
          <w:r>
            <w:rPr>
              <w:rFonts w:cs="Times New Roman"/>
              <w:sz w:val="16"/>
              <w:szCs w:val="16"/>
              <w:lang w:eastAsia="es-ES"/>
            </w:rPr>
            <w:t>01/09/2017</w:t>
          </w:r>
        </w:p>
      </w:tc>
    </w:tr>
    <w:tr w:rsidR="00101E2B" w:rsidRPr="006040E2" w14:paraId="0AFDD391" w14:textId="77777777" w:rsidTr="00A30682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379"/>
      </w:trPr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1194" w:type="pct"/>
          <w:vMerge/>
          <w:tcBorders>
            <w:top w:val="nil"/>
            <w:left w:val="single" w:sz="12" w:space="0" w:color="A6A6A6" w:themeColor="background1" w:themeShade="A6"/>
            <w:right w:val="single" w:sz="12" w:space="0" w:color="A6A6A6" w:themeColor="background1" w:themeShade="A6"/>
          </w:tcBorders>
        </w:tcPr>
        <w:p w14:paraId="1F77C752" w14:textId="77777777" w:rsidR="00565B8B" w:rsidRPr="006040E2" w:rsidRDefault="00565B8B" w:rsidP="00565B8B">
          <w:pPr>
            <w:tabs>
              <w:tab w:val="center" w:pos="4252"/>
              <w:tab w:val="right" w:pos="8504"/>
            </w:tabs>
            <w:jc w:val="center"/>
            <w:rPr>
              <w:rFonts w:ascii="Albertus Medium" w:hAnsi="Albertus Medium" w:cs="Times New Roman"/>
              <w:b/>
              <w:noProof/>
              <w:lang w:eastAsia="es-ES"/>
            </w:rPr>
          </w:pPr>
        </w:p>
      </w:tc>
      <w:tc>
        <w:tcPr>
          <w:tcW w:w="2090" w:type="pct"/>
          <w:vMerge/>
          <w:tcBorders>
            <w:top w:val="nil"/>
            <w:left w:val="single" w:sz="12" w:space="0" w:color="A6A6A6" w:themeColor="background1" w:themeShade="A6"/>
            <w:right w:val="single" w:sz="12" w:space="0" w:color="A6A6A6" w:themeColor="background1" w:themeShade="A6"/>
          </w:tcBorders>
        </w:tcPr>
        <w:p w14:paraId="5126597F" w14:textId="77777777" w:rsidR="00565B8B" w:rsidRPr="006040E2" w:rsidRDefault="00565B8B" w:rsidP="00565B8B">
          <w:pPr>
            <w:tabs>
              <w:tab w:val="center" w:pos="4252"/>
              <w:tab w:val="right" w:pos="8504"/>
            </w:tabs>
            <w:jc w:val="center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="Helvetica" w:hAnsi="Helvetica" w:cs="Times New Roman"/>
              <w:b/>
              <w:sz w:val="28"/>
              <w:lang w:eastAsia="es-ES"/>
            </w:rPr>
          </w:pP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1120" w:type="pct"/>
          <w:tcBorders>
            <w:top w:val="single" w:sz="12" w:space="0" w:color="A6A6A6" w:themeColor="background1" w:themeShade="A6"/>
            <w:left w:val="single" w:sz="12" w:space="0" w:color="A6A6A6" w:themeColor="background1" w:themeShade="A6"/>
            <w:bottom w:val="single" w:sz="12" w:space="0" w:color="A6A6A6" w:themeColor="background1" w:themeShade="A6"/>
            <w:right w:val="single" w:sz="12" w:space="0" w:color="A6A6A6" w:themeColor="background1" w:themeShade="A6"/>
          </w:tcBorders>
          <w:shd w:val="clear" w:color="auto" w:fill="auto"/>
          <w:vAlign w:val="center"/>
        </w:tcPr>
        <w:p w14:paraId="47444CA1" w14:textId="77777777" w:rsidR="00565B8B" w:rsidRPr="009073E1" w:rsidRDefault="00565B8B" w:rsidP="00565B8B">
          <w:pPr>
            <w:tabs>
              <w:tab w:val="center" w:pos="4252"/>
              <w:tab w:val="right" w:pos="8504"/>
            </w:tabs>
            <w:ind w:right="-212"/>
            <w:rPr>
              <w:rFonts w:cs="Arial"/>
              <w:b/>
              <w:color w:val="595959" w:themeColor="text1" w:themeTint="A6"/>
              <w:sz w:val="16"/>
              <w:szCs w:val="16"/>
              <w:lang w:eastAsia="es-ES"/>
            </w:rPr>
          </w:pPr>
          <w:r w:rsidRPr="009073E1">
            <w:rPr>
              <w:rFonts w:cs="Arial"/>
              <w:b/>
              <w:color w:val="595959" w:themeColor="text1" w:themeTint="A6"/>
              <w:sz w:val="16"/>
              <w:szCs w:val="16"/>
              <w:lang w:eastAsia="es-ES"/>
            </w:rPr>
            <w:t>Fecha de actualización:</w:t>
          </w:r>
        </w:p>
      </w:tc>
      <w:tc>
        <w:tcPr>
          <w:tcW w:w="597" w:type="pct"/>
          <w:tcBorders>
            <w:top w:val="single" w:sz="12" w:space="0" w:color="A6A6A6" w:themeColor="background1" w:themeShade="A6"/>
            <w:left w:val="single" w:sz="12" w:space="0" w:color="A6A6A6" w:themeColor="background1" w:themeShade="A6"/>
            <w:bottom w:val="single" w:sz="12" w:space="0" w:color="A6A6A6" w:themeColor="background1" w:themeShade="A6"/>
            <w:right w:val="single" w:sz="12" w:space="0" w:color="A6A6A6" w:themeColor="background1" w:themeShade="A6"/>
          </w:tcBorders>
          <w:shd w:val="clear" w:color="auto" w:fill="auto"/>
          <w:vAlign w:val="center"/>
        </w:tcPr>
        <w:p w14:paraId="223CA11E" w14:textId="2361F42C" w:rsidR="00565B8B" w:rsidRPr="0041306D" w:rsidRDefault="00101E2B" w:rsidP="00565B8B">
          <w:pPr>
            <w:tabs>
              <w:tab w:val="center" w:pos="4252"/>
              <w:tab w:val="right" w:pos="8504"/>
            </w:tabs>
            <w:jc w:val="center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cs="Times New Roman"/>
              <w:sz w:val="16"/>
              <w:szCs w:val="16"/>
              <w:lang w:eastAsia="es-ES"/>
            </w:rPr>
          </w:pPr>
          <w:r>
            <w:rPr>
              <w:rFonts w:cs="Times New Roman"/>
              <w:sz w:val="16"/>
              <w:szCs w:val="16"/>
              <w:lang w:eastAsia="es-ES"/>
            </w:rPr>
            <w:t>-</w:t>
          </w:r>
        </w:p>
      </w:tc>
    </w:tr>
    <w:tr w:rsidR="00101E2B" w:rsidRPr="006040E2" w14:paraId="03320CB2" w14:textId="77777777" w:rsidTr="00A30682">
      <w:trPr>
        <w:trHeight w:val="228"/>
      </w:trPr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1194" w:type="pct"/>
          <w:vMerge/>
          <w:tcBorders>
            <w:top w:val="nil"/>
            <w:left w:val="single" w:sz="12" w:space="0" w:color="A6A6A6" w:themeColor="background1" w:themeShade="A6"/>
            <w:bottom w:val="single" w:sz="4" w:space="0" w:color="A5A5A5" w:themeColor="accent3"/>
            <w:right w:val="single" w:sz="12" w:space="0" w:color="A6A6A6" w:themeColor="background1" w:themeShade="A6"/>
          </w:tcBorders>
        </w:tcPr>
        <w:p w14:paraId="46AA2915" w14:textId="77777777" w:rsidR="00565B8B" w:rsidRPr="006040E2" w:rsidRDefault="00565B8B" w:rsidP="00565B8B">
          <w:pPr>
            <w:tabs>
              <w:tab w:val="center" w:pos="4252"/>
              <w:tab w:val="right" w:pos="8504"/>
            </w:tabs>
            <w:jc w:val="center"/>
            <w:rPr>
              <w:rFonts w:ascii="Albertus Medium" w:hAnsi="Albertus Medium" w:cs="Times New Roman"/>
              <w:b/>
              <w:noProof/>
              <w:lang w:eastAsia="es-ES"/>
            </w:rPr>
          </w:pPr>
        </w:p>
      </w:tc>
      <w:tc>
        <w:tcPr>
          <w:tcW w:w="2090" w:type="pct"/>
          <w:vMerge/>
          <w:tcBorders>
            <w:top w:val="nil"/>
            <w:left w:val="single" w:sz="12" w:space="0" w:color="A6A6A6" w:themeColor="background1" w:themeShade="A6"/>
            <w:bottom w:val="single" w:sz="4" w:space="0" w:color="A5A5A5" w:themeColor="accent3"/>
            <w:right w:val="single" w:sz="12" w:space="0" w:color="A6A6A6" w:themeColor="background1" w:themeShade="A6"/>
          </w:tcBorders>
        </w:tcPr>
        <w:p w14:paraId="08F6E871" w14:textId="77777777" w:rsidR="00565B8B" w:rsidRPr="006040E2" w:rsidRDefault="00565B8B" w:rsidP="00565B8B">
          <w:pPr>
            <w:tabs>
              <w:tab w:val="center" w:pos="4252"/>
              <w:tab w:val="right" w:pos="8504"/>
            </w:tabs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ascii="Helvetica" w:hAnsi="Helvetica" w:cs="Times New Roman"/>
              <w:b/>
              <w:sz w:val="28"/>
              <w:lang w:eastAsia="es-ES"/>
            </w:rPr>
          </w:pP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1120" w:type="pct"/>
          <w:tcBorders>
            <w:top w:val="single" w:sz="12" w:space="0" w:color="A6A6A6" w:themeColor="background1" w:themeShade="A6"/>
            <w:left w:val="single" w:sz="12" w:space="0" w:color="A6A6A6" w:themeColor="background1" w:themeShade="A6"/>
            <w:bottom w:val="single" w:sz="12" w:space="0" w:color="A6A6A6" w:themeColor="background1" w:themeShade="A6"/>
            <w:right w:val="single" w:sz="12" w:space="0" w:color="A6A6A6" w:themeColor="background1" w:themeShade="A6"/>
          </w:tcBorders>
          <w:shd w:val="clear" w:color="auto" w:fill="auto"/>
          <w:vAlign w:val="center"/>
        </w:tcPr>
        <w:p w14:paraId="033FFA6A" w14:textId="77777777" w:rsidR="00565B8B" w:rsidRPr="009073E1" w:rsidRDefault="00565B8B" w:rsidP="00565B8B">
          <w:pPr>
            <w:tabs>
              <w:tab w:val="center" w:pos="4252"/>
              <w:tab w:val="right" w:pos="8504"/>
            </w:tabs>
            <w:ind w:right="-212"/>
            <w:rPr>
              <w:rFonts w:cs="Arial"/>
              <w:b/>
              <w:color w:val="595959" w:themeColor="text1" w:themeTint="A6"/>
              <w:sz w:val="16"/>
              <w:szCs w:val="16"/>
              <w:lang w:eastAsia="es-ES"/>
            </w:rPr>
          </w:pPr>
          <w:r w:rsidRPr="009073E1">
            <w:rPr>
              <w:rFonts w:cs="Arial"/>
              <w:b/>
              <w:color w:val="595959" w:themeColor="text1" w:themeTint="A6"/>
              <w:sz w:val="16"/>
              <w:szCs w:val="16"/>
              <w:lang w:eastAsia="es-ES"/>
            </w:rPr>
            <w:t>Hoja:</w:t>
          </w:r>
        </w:p>
      </w:tc>
      <w:tc>
        <w:tcPr>
          <w:tcW w:w="597" w:type="pct"/>
          <w:tcBorders>
            <w:top w:val="single" w:sz="12" w:space="0" w:color="A6A6A6" w:themeColor="background1" w:themeShade="A6"/>
            <w:left w:val="single" w:sz="12" w:space="0" w:color="A6A6A6" w:themeColor="background1" w:themeShade="A6"/>
            <w:bottom w:val="single" w:sz="12" w:space="0" w:color="A6A6A6" w:themeColor="background1" w:themeShade="A6"/>
            <w:right w:val="single" w:sz="12" w:space="0" w:color="A6A6A6" w:themeColor="background1" w:themeShade="A6"/>
          </w:tcBorders>
          <w:shd w:val="clear" w:color="auto" w:fill="auto"/>
          <w:vAlign w:val="center"/>
        </w:tcPr>
        <w:p w14:paraId="4876734C" w14:textId="77777777" w:rsidR="00565B8B" w:rsidRPr="0041306D" w:rsidRDefault="00565B8B" w:rsidP="00565B8B">
          <w:pPr>
            <w:tabs>
              <w:tab w:val="center" w:pos="4252"/>
              <w:tab w:val="right" w:pos="8504"/>
            </w:tabs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="Times New Roman"/>
              <w:sz w:val="16"/>
              <w:szCs w:val="16"/>
              <w:lang w:eastAsia="es-ES"/>
            </w:rPr>
          </w:pPr>
          <w:r w:rsidRPr="0041306D">
            <w:rPr>
              <w:rFonts w:cs="Times New Roman"/>
              <w:bCs/>
              <w:sz w:val="16"/>
              <w:szCs w:val="16"/>
              <w:lang w:eastAsia="es-ES"/>
            </w:rPr>
            <w:fldChar w:fldCharType="begin"/>
          </w:r>
          <w:r w:rsidRPr="0041306D">
            <w:rPr>
              <w:rFonts w:cs="Times New Roman"/>
              <w:bCs/>
              <w:sz w:val="16"/>
              <w:szCs w:val="16"/>
              <w:lang w:eastAsia="es-ES"/>
            </w:rPr>
            <w:instrText>PAGE  \* Arabic  \* MERGEFORMAT</w:instrText>
          </w:r>
          <w:r w:rsidRPr="0041306D">
            <w:rPr>
              <w:rFonts w:cs="Times New Roman"/>
              <w:bCs/>
              <w:sz w:val="16"/>
              <w:szCs w:val="16"/>
              <w:lang w:eastAsia="es-ES"/>
            </w:rPr>
            <w:fldChar w:fldCharType="separate"/>
          </w:r>
          <w:r>
            <w:rPr>
              <w:rFonts w:cs="Times New Roman"/>
              <w:bCs/>
              <w:noProof/>
              <w:sz w:val="16"/>
              <w:szCs w:val="16"/>
              <w:lang w:eastAsia="es-ES"/>
            </w:rPr>
            <w:t>11</w:t>
          </w:r>
          <w:r w:rsidRPr="0041306D">
            <w:rPr>
              <w:rFonts w:cs="Times New Roman"/>
              <w:bCs/>
              <w:sz w:val="16"/>
              <w:szCs w:val="16"/>
              <w:lang w:eastAsia="es-ES"/>
            </w:rPr>
            <w:fldChar w:fldCharType="end"/>
          </w:r>
          <w:r w:rsidRPr="0041306D">
            <w:rPr>
              <w:rFonts w:cs="Times New Roman"/>
              <w:sz w:val="16"/>
              <w:szCs w:val="16"/>
              <w:lang w:val="es-ES" w:eastAsia="es-ES"/>
            </w:rPr>
            <w:t xml:space="preserve"> de </w:t>
          </w:r>
          <w:r w:rsidRPr="0041306D">
            <w:rPr>
              <w:rFonts w:cs="Times New Roman"/>
              <w:bCs/>
              <w:sz w:val="16"/>
              <w:szCs w:val="16"/>
              <w:lang w:eastAsia="es-ES"/>
            </w:rPr>
            <w:fldChar w:fldCharType="begin"/>
          </w:r>
          <w:r w:rsidRPr="0041306D">
            <w:rPr>
              <w:rFonts w:cs="Times New Roman"/>
              <w:bCs/>
              <w:sz w:val="16"/>
              <w:szCs w:val="16"/>
              <w:lang w:eastAsia="es-ES"/>
            </w:rPr>
            <w:instrText>NUMPAGES  \* Arabic  \* MERGEFORMAT</w:instrText>
          </w:r>
          <w:r w:rsidRPr="0041306D">
            <w:rPr>
              <w:rFonts w:cs="Times New Roman"/>
              <w:bCs/>
              <w:sz w:val="16"/>
              <w:szCs w:val="16"/>
              <w:lang w:eastAsia="es-ES"/>
            </w:rPr>
            <w:fldChar w:fldCharType="separate"/>
          </w:r>
          <w:r>
            <w:rPr>
              <w:rFonts w:cs="Times New Roman"/>
              <w:bCs/>
              <w:noProof/>
              <w:sz w:val="16"/>
              <w:szCs w:val="16"/>
              <w:lang w:eastAsia="es-ES"/>
            </w:rPr>
            <w:t>11</w:t>
          </w:r>
          <w:r w:rsidRPr="0041306D">
            <w:rPr>
              <w:rFonts w:cs="Times New Roman"/>
              <w:bCs/>
              <w:sz w:val="16"/>
              <w:szCs w:val="16"/>
              <w:lang w:eastAsia="es-ES"/>
            </w:rPr>
            <w:fldChar w:fldCharType="end"/>
          </w:r>
        </w:p>
      </w:tc>
    </w:tr>
    <w:tr w:rsidR="00101E2B" w:rsidRPr="006040E2" w14:paraId="145C89E5" w14:textId="77777777" w:rsidTr="00A30682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50"/>
      </w:trPr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1194" w:type="pct"/>
          <w:vMerge/>
          <w:tcBorders>
            <w:top w:val="nil"/>
            <w:left w:val="single" w:sz="12" w:space="0" w:color="A6A6A6" w:themeColor="background1" w:themeShade="A6"/>
            <w:bottom w:val="single" w:sz="12" w:space="0" w:color="A6A6A6" w:themeColor="background1" w:themeShade="A6"/>
            <w:right w:val="single" w:sz="12" w:space="0" w:color="A6A6A6" w:themeColor="background1" w:themeShade="A6"/>
          </w:tcBorders>
        </w:tcPr>
        <w:p w14:paraId="321DCA3A" w14:textId="77777777" w:rsidR="00565B8B" w:rsidRPr="006040E2" w:rsidRDefault="00565B8B" w:rsidP="00565B8B">
          <w:pPr>
            <w:tabs>
              <w:tab w:val="center" w:pos="4252"/>
              <w:tab w:val="right" w:pos="8504"/>
            </w:tabs>
            <w:jc w:val="center"/>
            <w:rPr>
              <w:rFonts w:ascii="Arial Narrow" w:hAnsi="Arial Narrow" w:cs="Times New Roman"/>
              <w:b/>
              <w:smallCaps/>
              <w:sz w:val="32"/>
              <w:lang w:eastAsia="es-ES"/>
            </w:rPr>
          </w:pPr>
        </w:p>
      </w:tc>
      <w:tc>
        <w:tcPr>
          <w:tcW w:w="2090" w:type="pct"/>
          <w:vMerge/>
          <w:tcBorders>
            <w:top w:val="nil"/>
            <w:left w:val="single" w:sz="12" w:space="0" w:color="A6A6A6" w:themeColor="background1" w:themeShade="A6"/>
            <w:bottom w:val="single" w:sz="12" w:space="0" w:color="A6A6A6" w:themeColor="background1" w:themeShade="A6"/>
            <w:right w:val="single" w:sz="12" w:space="0" w:color="A6A6A6" w:themeColor="background1" w:themeShade="A6"/>
          </w:tcBorders>
        </w:tcPr>
        <w:p w14:paraId="3BE3EA71" w14:textId="77777777" w:rsidR="00565B8B" w:rsidRPr="006040E2" w:rsidRDefault="00565B8B" w:rsidP="00565B8B">
          <w:pPr>
            <w:tabs>
              <w:tab w:val="center" w:pos="4252"/>
              <w:tab w:val="right" w:pos="8504"/>
            </w:tabs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="Arial" w:hAnsi="Arial" w:cs="Times New Roman"/>
              <w:b/>
              <w:noProof/>
              <w:lang w:eastAsia="es-ES"/>
            </w:rPr>
          </w:pP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1120" w:type="pct"/>
          <w:tcBorders>
            <w:top w:val="single" w:sz="12" w:space="0" w:color="A6A6A6" w:themeColor="background1" w:themeShade="A6"/>
            <w:left w:val="single" w:sz="12" w:space="0" w:color="A6A6A6" w:themeColor="background1" w:themeShade="A6"/>
            <w:bottom w:val="single" w:sz="12" w:space="0" w:color="A6A6A6" w:themeColor="background1" w:themeShade="A6"/>
            <w:right w:val="single" w:sz="12" w:space="0" w:color="A6A6A6" w:themeColor="background1" w:themeShade="A6"/>
          </w:tcBorders>
          <w:shd w:val="clear" w:color="auto" w:fill="auto"/>
          <w:vAlign w:val="center"/>
        </w:tcPr>
        <w:p w14:paraId="31A5B397" w14:textId="77777777" w:rsidR="00565B8B" w:rsidRPr="009073E1" w:rsidRDefault="00565B8B" w:rsidP="00565B8B">
          <w:pPr>
            <w:tabs>
              <w:tab w:val="center" w:pos="4252"/>
              <w:tab w:val="right" w:pos="8504"/>
            </w:tabs>
            <w:ind w:right="-212"/>
            <w:rPr>
              <w:rFonts w:cs="Arial"/>
              <w:b/>
              <w:color w:val="595959" w:themeColor="text1" w:themeTint="A6"/>
              <w:sz w:val="16"/>
              <w:szCs w:val="16"/>
              <w:lang w:eastAsia="es-ES"/>
            </w:rPr>
          </w:pPr>
          <w:r w:rsidRPr="009073E1">
            <w:rPr>
              <w:rFonts w:cs="Arial"/>
              <w:b/>
              <w:color w:val="595959" w:themeColor="text1" w:themeTint="A6"/>
              <w:sz w:val="16"/>
              <w:szCs w:val="16"/>
              <w:lang w:eastAsia="es-ES"/>
            </w:rPr>
            <w:t>Versión:</w:t>
          </w:r>
        </w:p>
      </w:tc>
      <w:tc>
        <w:tcPr>
          <w:tcW w:w="597" w:type="pct"/>
          <w:tcBorders>
            <w:top w:val="single" w:sz="12" w:space="0" w:color="A6A6A6" w:themeColor="background1" w:themeShade="A6"/>
            <w:left w:val="single" w:sz="12" w:space="0" w:color="A6A6A6" w:themeColor="background1" w:themeShade="A6"/>
            <w:bottom w:val="single" w:sz="12" w:space="0" w:color="A6A6A6" w:themeColor="background1" w:themeShade="A6"/>
            <w:right w:val="single" w:sz="12" w:space="0" w:color="A6A6A6" w:themeColor="background1" w:themeShade="A6"/>
          </w:tcBorders>
          <w:shd w:val="clear" w:color="auto" w:fill="auto"/>
          <w:vAlign w:val="center"/>
        </w:tcPr>
        <w:p w14:paraId="3CE766B9" w14:textId="4B2CB4AE" w:rsidR="00565B8B" w:rsidRPr="0041306D" w:rsidRDefault="00101E2B" w:rsidP="00565B8B">
          <w:pPr>
            <w:tabs>
              <w:tab w:val="center" w:pos="4252"/>
              <w:tab w:val="right" w:pos="8504"/>
            </w:tabs>
            <w:jc w:val="center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cs="Times New Roman"/>
              <w:sz w:val="16"/>
              <w:szCs w:val="16"/>
              <w:lang w:eastAsia="es-ES"/>
            </w:rPr>
          </w:pPr>
          <w:r>
            <w:rPr>
              <w:rFonts w:cs="Times New Roman"/>
              <w:sz w:val="16"/>
              <w:szCs w:val="16"/>
              <w:lang w:eastAsia="es-ES"/>
            </w:rPr>
            <w:t>0.1</w:t>
          </w:r>
        </w:p>
      </w:tc>
    </w:tr>
  </w:tbl>
  <w:p w14:paraId="4F746D9B" w14:textId="77777777" w:rsidR="00565B8B" w:rsidRDefault="00565B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E1639"/>
    <w:multiLevelType w:val="hybridMultilevel"/>
    <w:tmpl w:val="B57E59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83EC0"/>
    <w:multiLevelType w:val="hybridMultilevel"/>
    <w:tmpl w:val="15E095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D4AA6"/>
    <w:multiLevelType w:val="hybridMultilevel"/>
    <w:tmpl w:val="EFA8B8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651C3"/>
    <w:multiLevelType w:val="hybridMultilevel"/>
    <w:tmpl w:val="9028F774"/>
    <w:lvl w:ilvl="0" w:tplc="080A0001">
      <w:start w:val="1"/>
      <w:numFmt w:val="bullet"/>
      <w:lvlText w:val=""/>
      <w:lvlJc w:val="left"/>
      <w:pPr>
        <w:ind w:left="-135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-41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</w:abstractNum>
  <w:abstractNum w:abstractNumId="4" w15:restartNumberingAfterBreak="0">
    <w:nsid w:val="3D995A1B"/>
    <w:multiLevelType w:val="hybridMultilevel"/>
    <w:tmpl w:val="00BA5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622D9B"/>
    <w:multiLevelType w:val="hybridMultilevel"/>
    <w:tmpl w:val="AE3018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87BFF"/>
    <w:multiLevelType w:val="hybridMultilevel"/>
    <w:tmpl w:val="A98E18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1B1814"/>
    <w:multiLevelType w:val="hybridMultilevel"/>
    <w:tmpl w:val="8C7273BA"/>
    <w:lvl w:ilvl="0" w:tplc="DB9CA6A2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  <w:sz w:val="22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5E7E622C"/>
    <w:multiLevelType w:val="hybridMultilevel"/>
    <w:tmpl w:val="FDCABCFA"/>
    <w:lvl w:ilvl="0" w:tplc="080A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3"/>
  </w:num>
  <w:num w:numId="6">
    <w:abstractNumId w:val="8"/>
  </w:num>
  <w:num w:numId="7">
    <w:abstractNumId w:val="1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607"/>
    <w:rsid w:val="000D75BC"/>
    <w:rsid w:val="00101E2B"/>
    <w:rsid w:val="00135DF0"/>
    <w:rsid w:val="00187E2B"/>
    <w:rsid w:val="001C0B77"/>
    <w:rsid w:val="001F2DBB"/>
    <w:rsid w:val="002F072C"/>
    <w:rsid w:val="00314F55"/>
    <w:rsid w:val="00356E41"/>
    <w:rsid w:val="003C38B2"/>
    <w:rsid w:val="003C57FE"/>
    <w:rsid w:val="00554A64"/>
    <w:rsid w:val="00565B8B"/>
    <w:rsid w:val="005E3076"/>
    <w:rsid w:val="00716971"/>
    <w:rsid w:val="00757213"/>
    <w:rsid w:val="007C0A53"/>
    <w:rsid w:val="00807C93"/>
    <w:rsid w:val="00892EAC"/>
    <w:rsid w:val="00903F58"/>
    <w:rsid w:val="00922C4C"/>
    <w:rsid w:val="00947301"/>
    <w:rsid w:val="009F0B80"/>
    <w:rsid w:val="009F33B1"/>
    <w:rsid w:val="00AB5A3E"/>
    <w:rsid w:val="00B52544"/>
    <w:rsid w:val="00C70607"/>
    <w:rsid w:val="00C77B63"/>
    <w:rsid w:val="00C8180A"/>
    <w:rsid w:val="00D65E1F"/>
    <w:rsid w:val="00D81B90"/>
    <w:rsid w:val="00DF1EB2"/>
    <w:rsid w:val="00E20401"/>
    <w:rsid w:val="00F12E7C"/>
    <w:rsid w:val="00F32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1BA88D"/>
  <w15:chartTrackingRefBased/>
  <w15:docId w15:val="{43D39214-3D32-46D2-AF4B-1BD7BE61B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5A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E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B8B"/>
  </w:style>
  <w:style w:type="paragraph" w:styleId="Footer">
    <w:name w:val="footer"/>
    <w:basedOn w:val="Normal"/>
    <w:link w:val="FooterChar"/>
    <w:uiPriority w:val="99"/>
    <w:unhideWhenUsed/>
    <w:rsid w:val="00565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B8B"/>
  </w:style>
  <w:style w:type="table" w:customStyle="1" w:styleId="Tabladelista3-nfasis31">
    <w:name w:val="Tabla de lista 3 - Énfasis 31"/>
    <w:basedOn w:val="TableNormal"/>
    <w:uiPriority w:val="48"/>
    <w:rsid w:val="00565B8B"/>
    <w:pPr>
      <w:spacing w:after="0" w:line="240" w:lineRule="auto"/>
    </w:pPr>
    <w:rPr>
      <w:rFonts w:eastAsia="Times New Roman"/>
      <w:sz w:val="21"/>
      <w:szCs w:val="21"/>
    </w:rPr>
    <w:tblPr>
      <w:tblStyleRowBandSize w:val="1"/>
      <w:tblStyleColBandSize w:val="1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</w:tblBorders>
    </w:tblPr>
    <w:tblStylePr w:type="firstRow">
      <w:rPr>
        <w:b/>
        <w:bCs/>
        <w:color w:val="FFFFFF"/>
      </w:rPr>
      <w:tblPr/>
      <w:tcPr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A5A5A5"/>
          <w:right w:val="single" w:sz="4" w:space="0" w:color="A5A5A5"/>
        </w:tcBorders>
      </w:tcPr>
    </w:tblStylePr>
    <w:tblStylePr w:type="band1Horz">
      <w:tblPr/>
      <w:tcPr>
        <w:tcBorders>
          <w:top w:val="single" w:sz="4" w:space="0" w:color="A5A5A5"/>
          <w:bottom w:val="single" w:sz="4" w:space="0" w:color="A5A5A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/>
          <w:left w:val="nil"/>
        </w:tcBorders>
      </w:tcPr>
    </w:tblStylePr>
    <w:tblStylePr w:type="swCell">
      <w:tblPr/>
      <w:tcPr>
        <w:tcBorders>
          <w:top w:val="double" w:sz="4" w:space="0" w:color="A5A5A5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B5A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A3E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5A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B5A3E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12E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12E7C"/>
    <w:pPr>
      <w:spacing w:line="276" w:lineRule="auto"/>
      <w:ind w:left="720"/>
      <w:contextualSpacing/>
    </w:pPr>
    <w:rPr>
      <w:rFonts w:ascii="Century Gothic" w:eastAsiaTheme="minorEastAsia" w:hAnsi="Century Gothic"/>
      <w:sz w:val="21"/>
      <w:szCs w:val="21"/>
    </w:rPr>
  </w:style>
  <w:style w:type="table" w:customStyle="1" w:styleId="Tabladecuadrcula4-nfasis31">
    <w:name w:val="Tabla de cuadrícula 4 - Énfasis 31"/>
    <w:basedOn w:val="TableNormal"/>
    <w:next w:val="TableNormal"/>
    <w:uiPriority w:val="49"/>
    <w:rsid w:val="00F12E7C"/>
    <w:pPr>
      <w:spacing w:after="0" w:line="240" w:lineRule="auto"/>
    </w:pPr>
    <w:rPr>
      <w:rFonts w:eastAsia="Times New Roman"/>
      <w:sz w:val="21"/>
      <w:szCs w:val="21"/>
    </w:rPr>
    <w:tblPr>
      <w:tblStyleRowBandSize w:val="1"/>
      <w:tblStyleColBandSize w:val="1"/>
      <w:tblBorders>
        <w:top w:val="single" w:sz="4" w:space="0" w:color="BADB7D"/>
        <w:left w:val="single" w:sz="4" w:space="0" w:color="BADB7D"/>
        <w:bottom w:val="single" w:sz="4" w:space="0" w:color="BADB7D"/>
        <w:right w:val="single" w:sz="4" w:space="0" w:color="BADB7D"/>
        <w:insideH w:val="single" w:sz="4" w:space="0" w:color="BADB7D"/>
        <w:insideV w:val="single" w:sz="4" w:space="0" w:color="BADB7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8AB833"/>
          <w:left w:val="single" w:sz="4" w:space="0" w:color="8AB833"/>
          <w:bottom w:val="single" w:sz="4" w:space="0" w:color="8AB833"/>
          <w:right w:val="single" w:sz="4" w:space="0" w:color="8AB833"/>
          <w:insideH w:val="nil"/>
          <w:insideV w:val="nil"/>
        </w:tcBorders>
        <w:shd w:val="clear" w:color="auto" w:fill="8AB833"/>
      </w:tcPr>
    </w:tblStylePr>
    <w:tblStylePr w:type="lastRow">
      <w:rPr>
        <w:b/>
        <w:bCs/>
      </w:rPr>
      <w:tblPr/>
      <w:tcPr>
        <w:tcBorders>
          <w:top w:val="double" w:sz="4" w:space="0" w:color="8AB83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/>
      </w:tcPr>
    </w:tblStylePr>
    <w:tblStylePr w:type="band1Horz">
      <w:tblPr/>
      <w:tcPr>
        <w:shd w:val="clear" w:color="auto" w:fill="E8F3D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12E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2E7C"/>
    <w:pPr>
      <w:spacing w:line="240" w:lineRule="auto"/>
    </w:pPr>
    <w:rPr>
      <w:rFonts w:ascii="Century Gothic" w:hAnsi="Century Gothic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12E7C"/>
    <w:rPr>
      <w:rFonts w:ascii="Century Gothic" w:hAnsi="Century Gothic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C57F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57F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14F5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341A5-CEE4-475D-9C3A-E8D37F738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927</Words>
  <Characters>5103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ANTONIO BOLAÑOS CAMERAS</dc:creator>
  <cp:keywords/>
  <dc:description/>
  <cp:lastModifiedBy>RAFAEL ANTONIO BOLAÑOS CAMERAS</cp:lastModifiedBy>
  <cp:revision>27</cp:revision>
  <dcterms:created xsi:type="dcterms:W3CDTF">2020-11-01T20:36:00Z</dcterms:created>
  <dcterms:modified xsi:type="dcterms:W3CDTF">2020-11-01T21:52:00Z</dcterms:modified>
</cp:coreProperties>
</file>