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PRACTICA 2 - Transformaciones y Clasificador KNN</w:t>
      </w:r>
    </w:p>
    <w:p/>
    <w:p>
      <w:pPr>
        <w:pStyle w:val="Heading2"/>
      </w:pPr>
      <w:r>
        <w:t>1. Titulo y objetivo</w:t>
      </w:r>
    </w:p>
    <w:p/>
    <w:p>
      <w:r>
        <w:t>**Titulo:** Transformaciones y clasificador KNN</w:t>
      </w:r>
    </w:p>
    <w:p/>
    <w:p>
      <w:r>
        <w:t>**Objetivo:**</w:t>
      </w:r>
    </w:p>
    <w:p>
      <w:r>
        <w:t>Desarrollar modelos para la clasificacion de patrones mediante inteligencia artificial y machine learning, aplicando transformaciones de variables y el algoritmo KNN en Excel, Orange3 y Python.</w:t>
      </w:r>
    </w:p>
    <w:p/>
    <w:p>
      <w:pPr>
        <w:pStyle w:val="Heading2"/>
      </w:pPr>
      <w:r>
        <w:t>2. Analisis del dataset</w:t>
      </w:r>
    </w:p>
    <w:p/>
    <w:p>
      <w:r>
        <w:t>El dataset trabajado contiene 6 registros y 4 variables:</w:t>
      </w:r>
    </w:p>
    <w:p/>
    <w:p>
      <w:pPr>
        <w:pStyle w:val="ListNumber"/>
      </w:pPr>
      <w:r>
        <w:t>`sexo`: variable categorica nominal (`F`, `M`).</w:t>
      </w:r>
    </w:p>
    <w:p>
      <w:pPr>
        <w:pStyle w:val="ListNumber"/>
      </w:pPr>
      <w:r>
        <w:t>`edad`: variable numerica discreta (anios).</w:t>
      </w:r>
    </w:p>
    <w:p>
      <w:pPr>
        <w:pStyle w:val="ListNumber"/>
      </w:pPr>
      <w:r>
        <w:t>`pais`: variable categorica nominal (`Brasil`, `Chile`, `Ecuador`, `Espania`).</w:t>
      </w:r>
    </w:p>
    <w:p>
      <w:pPr>
        <w:pStyle w:val="ListNumber"/>
      </w:pPr>
      <w:r>
        <w:t>`nivel_satisfaccion`: variable categorica ordinal objetivo (`no me gusta`, `neutral`, `me gusta`).</w:t>
      </w:r>
    </w:p>
    <w:p/>
    <w:p>
      <w:pPr>
        <w:pStyle w:val="Heading3"/>
      </w:pPr>
      <w:r>
        <w:t>2.1 Diseno de transformaciones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Descripcion breve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Tecnica de transformacion aplicada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sexo</w:t>
            </w:r>
          </w:p>
        </w:tc>
        <w:tc>
          <w:tcPr>
            <w:tcW w:type="dxa" w:w="1728"/>
          </w:tcPr>
          <w:p>
            <w:r>
              <w:t>M (masculino), F (femenino)</w:t>
            </w:r>
          </w:p>
        </w:tc>
        <w:tc>
          <w:tcPr>
            <w:tcW w:type="dxa" w:w="1728"/>
          </w:tcPr>
          <w:p>
            <w:r>
              <w:t>Categorica nominal</w:t>
            </w:r>
          </w:p>
        </w:tc>
        <w:tc>
          <w:tcPr>
            <w:tcW w:type="dxa" w:w="1728"/>
          </w:tcPr>
          <w:p>
            <w:r>
              <w:t>One-Hot Encoding + Estandarizacion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edad</w:t>
            </w:r>
          </w:p>
        </w:tc>
        <w:tc>
          <w:tcPr>
            <w:tcW w:type="dxa" w:w="1728"/>
          </w:tcPr>
          <w:p>
            <w:r>
              <w:t>Anios de edad</w:t>
            </w:r>
          </w:p>
        </w:tc>
        <w:tc>
          <w:tcPr>
            <w:tcW w:type="dxa" w:w="1728"/>
          </w:tcPr>
          <w:p>
            <w:r>
              <w:t>Numerica discreta</w:t>
            </w:r>
          </w:p>
        </w:tc>
        <w:tc>
          <w:tcPr>
            <w:tcW w:type="dxa" w:w="1728"/>
          </w:tcPr>
          <w:p>
            <w:r>
              <w:t>Estandarizacion (Z-score)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pais</w:t>
            </w:r>
          </w:p>
        </w:tc>
        <w:tc>
          <w:tcPr>
            <w:tcW w:type="dxa" w:w="1728"/>
          </w:tcPr>
          <w:p>
            <w:r>
              <w:t>Pais de residencia</w:t>
            </w:r>
          </w:p>
        </w:tc>
        <w:tc>
          <w:tcPr>
            <w:tcW w:type="dxa" w:w="1728"/>
          </w:tcPr>
          <w:p>
            <w:r>
              <w:t>Categorica nominal</w:t>
            </w:r>
          </w:p>
        </w:tc>
        <w:tc>
          <w:tcPr>
            <w:tcW w:type="dxa" w:w="1728"/>
          </w:tcPr>
          <w:p>
            <w:r>
              <w:t>One-Hot Encoding + Estandarizacion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nivel_satisfaccion</w:t>
            </w:r>
          </w:p>
        </w:tc>
        <w:tc>
          <w:tcPr>
            <w:tcW w:type="dxa" w:w="1728"/>
          </w:tcPr>
          <w:p>
            <w:r>
              <w:t>Nivel de gusto</w:t>
            </w:r>
          </w:p>
        </w:tc>
        <w:tc>
          <w:tcPr>
            <w:tcW w:type="dxa" w:w="1728"/>
          </w:tcPr>
          <w:p>
            <w:r>
              <w:t>Categorica ordinal (objetivo)</w:t>
            </w:r>
          </w:p>
        </w:tc>
        <w:tc>
          <w:tcPr>
            <w:tcW w:type="dxa" w:w="1728"/>
          </w:tcPr>
          <w:p>
            <w:r>
              <w:t>Codificacion ordinal (0,1,2) + estandarizacion para comparacion</w:t>
            </w:r>
          </w:p>
        </w:tc>
      </w:tr>
    </w:tbl>
    <w:p/>
    <w:p/>
    <w:p>
      <w:pPr>
        <w:pStyle w:val="Heading2"/>
      </w:pPr>
      <w:r>
        <w:t>3. Transformaciones en herramientas</w:t>
      </w:r>
    </w:p>
    <w:p/>
    <w:p>
      <w:pPr>
        <w:pStyle w:val="Heading3"/>
      </w:pPr>
      <w:r>
        <w:t>3.1 Transformaciones en Excel</w:t>
      </w:r>
    </w:p>
    <w:p>
      <w:r>
        <w:t>Se realizaron transformaciones de variables categoricas y numericas en Excel, generando una tabla normalizada para comparacion con las demas herramientas.</w:t>
      </w:r>
    </w:p>
    <w:p/>
    <w:p>
      <w:pPr>
        <w:pStyle w:val="Heading3"/>
      </w:pPr>
      <w:r>
        <w:t>3.2 Transformaciones en Orange3</w:t>
      </w:r>
    </w:p>
    <w:p>
      <w:r>
        <w:t>Se construyo el flujo en Orange3 con carga de archivo, preprocesamiento y visualizacion de la tabla transformada. El flujo de trabajo aplicado fue:</w:t>
      </w:r>
    </w:p>
    <w:p/>
    <w:p>
      <w:r>
        <w:t>`File -&gt; Data Table -&gt; Preprocess -&gt; Data Table`</w:t>
      </w:r>
    </w:p>
    <w:p/>
    <w:p>
      <w:r>
        <w:t>(Adjuntar captura del flujo de Orange3 y de la tabla transformada.)</w:t>
      </w:r>
    </w:p>
    <w:p/>
    <w:p>
      <w:pPr>
        <w:pStyle w:val="Heading3"/>
      </w:pPr>
      <w:r>
        <w:t>3.3 Transformaciones en Python</w:t>
      </w:r>
    </w:p>
    <w:p>
      <w:r>
        <w:t>En Python se ejecuto el script `TransformacionesyClasificacionKNN_excel.py` con:</w:t>
      </w:r>
    </w:p>
    <w:p/>
    <w:p>
      <w:pPr>
        <w:pStyle w:val="ListBullet"/>
      </w:pPr>
      <w:r>
        <w:t>`OneHotEncoder` para `sexo` y `pais`.</w:t>
      </w:r>
    </w:p>
    <w:p>
      <w:pPr>
        <w:pStyle w:val="ListBullet"/>
      </w:pPr>
      <w:r>
        <w:t>`StandardScaler` para `edad`.</w:t>
      </w:r>
    </w:p>
    <w:p>
      <w:pPr>
        <w:pStyle w:val="ListBullet"/>
      </w:pPr>
      <w:r>
        <w:t>Pipeline con `ColumnTransformer` y `KNeighborsClassifier`.</w:t>
      </w:r>
    </w:p>
    <w:p/>
    <w:p>
      <w:r>
        <w:t>Se genero el archivo:</w:t>
      </w:r>
    </w:p>
    <w:p/>
    <w:p>
      <w:pPr>
        <w:pStyle w:val="ListBullet"/>
      </w:pPr>
      <w:r>
        <w:t>`dataset_transformado_satisfaccion.csv`</w:t>
      </w:r>
    </w:p>
    <w:p/>
    <w:p>
      <w:r>
        <w:t>y se valido que las variables transformadas tengan media aproximada 0 y desviacion estandar 1.</w:t>
      </w:r>
    </w:p>
    <w:p/>
    <w:p>
      <w:pPr>
        <w:pStyle w:val="Heading2"/>
      </w:pPr>
      <w:r>
        <w:t>4. KNN en Excel (Euclidea y Manhattan, K=2)</w:t>
      </w:r>
    </w:p>
    <w:p/>
    <w:p>
      <w:r>
        <w:t>Se realizo el procedimiento solicitado en Excel usando K=2 y las distancias:</w:t>
      </w:r>
    </w:p>
    <w:p/>
    <w:p>
      <w:pPr>
        <w:pStyle w:val="ListNumber"/>
      </w:pPr>
      <w:r>
        <w:t>Distancia Euclidea.</w:t>
      </w:r>
    </w:p>
    <w:p>
      <w:pPr>
        <w:pStyle w:val="ListNumber"/>
      </w:pPr>
      <w:r>
        <w:t>Distancia Manhattan.</w:t>
      </w:r>
    </w:p>
    <w:p/>
    <w:p>
      <w:r>
        <w:t>(Adjuntar hoja de calculo con formula de distancias, vecinos seleccionados y decision final.)</w:t>
      </w:r>
    </w:p>
    <w:p/>
    <w:p>
      <w:pPr>
        <w:pStyle w:val="Heading2"/>
      </w:pPr>
      <w:r>
        <w:t>5. Resultados obtenidos (Python verificado)</w:t>
      </w:r>
    </w:p>
    <w:p/>
    <w:p>
      <w:r>
        <w:t>Al ejecutar el script con validacion Leave-One-Out se obtuvo:</w:t>
      </w:r>
    </w:p>
    <w:p/>
    <w:p>
      <w:pPr>
        <w:pStyle w:val="ListBullet"/>
      </w:pPr>
      <w:r>
        <w:t>**Distribucion de clases:**</w:t>
      </w:r>
    </w:p>
    <w:p>
      <w:pPr>
        <w:pStyle w:val="ListBullet"/>
      </w:pPr>
      <w:r>
        <w:t>`no me gusta`: 3</w:t>
      </w:r>
    </w:p>
    <w:p>
      <w:pPr>
        <w:pStyle w:val="ListBullet"/>
      </w:pPr>
      <w:r>
        <w:t>`neutral`: 1</w:t>
      </w:r>
    </w:p>
    <w:p>
      <w:pPr>
        <w:pStyle w:val="ListBullet"/>
      </w:pPr>
      <w:r>
        <w:t>`me gusta`: 2</w:t>
      </w:r>
    </w:p>
    <w:p>
      <w:pPr>
        <w:pStyle w:val="ListBullet"/>
      </w:pPr>
      <w:r>
        <w:t>**Accuracy Leave-One-Out:** 0.50</w:t>
      </w:r>
    </w:p>
    <w:p>
      <w:pPr>
        <w:pStyle w:val="ListBullet"/>
      </w:pPr>
      <w:r>
        <w:t>**Accuracy global:** 0.50</w:t>
      </w:r>
    </w:p>
    <w:p/>
    <w:p>
      <w:pPr>
        <w:pStyle w:val="Heading3"/>
      </w:pPr>
      <w:r>
        <w:t>5.1 Matriz de confusion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Real \ Predicho</w:t>
            </w:r>
          </w:p>
        </w:tc>
        <w:tc>
          <w:tcPr>
            <w:tcW w:type="dxa" w:w="2160"/>
          </w:tcPr>
          <w:p>
            <w:r>
              <w:t>no me gusta</w:t>
            </w:r>
          </w:p>
        </w:tc>
        <w:tc>
          <w:tcPr>
            <w:tcW w:type="dxa" w:w="2160"/>
          </w:tcPr>
          <w:p>
            <w:r>
              <w:t>neutral</w:t>
            </w:r>
          </w:p>
        </w:tc>
        <w:tc>
          <w:tcPr>
            <w:tcW w:type="dxa" w:w="2160"/>
          </w:tcPr>
          <w:p>
            <w:r>
              <w:t>me gusta</w:t>
            </w:r>
          </w:p>
        </w:tc>
      </w:tr>
      <w:tr>
        <w:tc>
          <w:tcPr>
            <w:tcW w:type="dxa" w:w="2160"/>
          </w:tcPr>
          <w:p>
            <w:r>
              <w:t>no me gusta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neutral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me gusta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/>
    <w:p/>
    <w:p>
      <w:pPr>
        <w:pStyle w:val="Heading3"/>
      </w:pPr>
      <w:r>
        <w:t>5.2 Reporte resumido</w:t>
      </w:r>
    </w:p>
    <w:p/>
    <w:p>
      <w:pPr>
        <w:pStyle w:val="ListBullet"/>
      </w:pPr>
      <w:r>
        <w:t>`no me gusta`: precision 0.60, recall 1.00, f1-score 0.75</w:t>
      </w:r>
    </w:p>
    <w:p>
      <w:pPr>
        <w:pStyle w:val="ListBullet"/>
      </w:pPr>
      <w:r>
        <w:t>`neutral`: precision 0.00, recall 0.00, f1-score 0.00</w:t>
      </w:r>
    </w:p>
    <w:p>
      <w:pPr>
        <w:pStyle w:val="ListBullet"/>
      </w:pPr>
      <w:r>
        <w:t>`me gusta`: precision 0.00, recall 0.00, f1-score 0.00</w:t>
      </w:r>
    </w:p>
    <w:p/>
    <w:p>
      <w:pPr>
        <w:pStyle w:val="Heading3"/>
      </w:pPr>
      <w:r>
        <w:t>5.3 Prediccion de ejemplo</w:t>
      </w:r>
    </w:p>
    <w:p/>
    <w:p>
      <w:r>
        <w:t>Para un nuevo registro (`sexo=F`, `edad=30`, `pais=Chile`):</w:t>
      </w:r>
    </w:p>
    <w:p/>
    <w:p>
      <w:pPr>
        <w:pStyle w:val="ListBullet"/>
      </w:pPr>
      <w:r>
        <w:t>clase predicha: `me gusta` (2)</w:t>
      </w:r>
    </w:p>
    <w:p>
      <w:pPr>
        <w:pStyle w:val="ListBullet"/>
      </w:pPr>
      <w:r>
        <w:t>certeza: 0.6667</w:t>
      </w:r>
    </w:p>
    <w:p/>
    <w:p>
      <w:pPr>
        <w:pStyle w:val="Heading2"/>
      </w:pPr>
      <w:r>
        <w:t>6. Conclusiones</w:t>
      </w:r>
    </w:p>
    <w:p/>
    <w:p>
      <w:pPr>
        <w:pStyle w:val="ListNumber"/>
      </w:pPr>
      <w:r>
        <w:t>Se aplicaron correctamente transformaciones de variables categoricas y numericas en Excel, Orange3 y Python.</w:t>
      </w:r>
    </w:p>
    <w:p>
      <w:pPr>
        <w:pStyle w:val="ListNumber"/>
      </w:pPr>
      <w:r>
        <w:t>La estandarizacion permitio llevar todas las variables a una escala comparable, validando media 0 y desviacion estandar 1.</w:t>
      </w:r>
    </w:p>
    <w:p>
      <w:pPr>
        <w:pStyle w:val="ListNumber"/>
      </w:pPr>
      <w:r>
        <w:t>El modelo KNN pudo ejecutarse y clasificar, pero el desempenio fue limitado (accuracy 0.50) debido al tamano muy pequeno del dataset.</w:t>
      </w:r>
    </w:p>
    <w:p>
      <w:pPr>
        <w:pStyle w:val="ListNumber"/>
      </w:pPr>
      <w:r>
        <w:t>El flujo desarrollado cumple como practica de implementacion y comparacion de herramientas, mas que como modelo final de produccion.</w:t>
      </w:r>
    </w:p>
    <w:p/>
    <w:p>
      <w:pPr>
        <w:pStyle w:val="Heading2"/>
      </w:pPr>
      <w:r>
        <w:t>7. Recomendaciones</w:t>
      </w:r>
    </w:p>
    <w:p/>
    <w:p>
      <w:pPr>
        <w:pStyle w:val="ListNumber"/>
      </w:pPr>
      <w:r>
        <w:t>Aumentar el tamano del dataset para mejorar la generalizacion del modelo.</w:t>
      </w:r>
    </w:p>
    <w:p>
      <w:pPr>
        <w:pStyle w:val="ListNumber"/>
      </w:pPr>
      <w:r>
        <w:t>Probar diferentes valores de K (`K=1, 3, 5`) y comparar resultados.</w:t>
      </w:r>
    </w:p>
    <w:p>
      <w:pPr>
        <w:pStyle w:val="ListNumber"/>
      </w:pPr>
      <w:r>
        <w:t>Evaluar otras metricas de distancia y modelos adicionales para contraste.</w:t>
      </w:r>
    </w:p>
    <w:p>
      <w:pPr>
        <w:pStyle w:val="ListNumber"/>
      </w:pPr>
      <w:r>
        <w:t>Mantener evidencia de cada herramienta (capturas y tablas) para demostrar trazabilidad del proceso.</w:t>
      </w:r>
    </w:p>
    <w:p/>
    <w:p>
      <w:pPr>
        <w:pStyle w:val="Heading2"/>
      </w:pPr>
      <w:r>
        <w:t>8. Evidencias que debes adjuntar en el PDF</w:t>
      </w:r>
    </w:p>
    <w:p/>
    <w:p>
      <w:pPr>
        <w:pStyle w:val="ListNumber"/>
      </w:pPr>
      <w:r>
        <w:t>Captura del flujo en Orange3.</w:t>
      </w:r>
    </w:p>
    <w:p>
      <w:pPr>
        <w:pStyle w:val="ListNumber"/>
      </w:pPr>
      <w:r>
        <w:t>Captura de tabla transformada en Orange3.</w:t>
      </w:r>
    </w:p>
    <w:p>
      <w:pPr>
        <w:pStyle w:val="ListNumber"/>
      </w:pPr>
      <w:r>
        <w:t>Captura de transformaciones en Excel.</w:t>
      </w:r>
    </w:p>
    <w:p>
      <w:pPr>
        <w:pStyle w:val="ListNumber"/>
      </w:pPr>
      <w:r>
        <w:t>Captura del calculo KNN en Excel (Euclidea y Manhattan, K=2).</w:t>
      </w:r>
    </w:p>
    <w:p>
      <w:pPr>
        <w:pStyle w:val="ListNumber"/>
      </w:pPr>
      <w:r>
        <w:t>Salida de Python con accuracy y matriz de confusion.</w:t>
      </w:r>
    </w:p>
    <w:p>
      <w:pPr>
        <w:pStyle w:val="ListNumber"/>
      </w:pPr>
      <w:r>
        <w:t>Archivo exportado `dataset_transformado_satisfaccion.csv` (o captura de sus primeras filas).</w:t>
      </w:r>
    </w:p>
    <w:p/>
    <w:p>
      <w:pPr>
        <w:pStyle w:val="Heading2"/>
      </w:pPr>
      <w:r>
        <w:t>9. Cuadro de criterios (sugerencia de llenado)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Criterio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Puntaje obtenido</w:t>
            </w:r>
          </w:p>
        </w:tc>
        <w:tc>
          <w:tcPr>
            <w:tcW w:type="dxa" w:w="2160"/>
          </w:tcPr>
          <w:p>
            <w:r>
              <w:t>Observacion</w:t>
            </w:r>
          </w:p>
        </w:tc>
      </w:tr>
      <w:tr>
        <w:tc>
          <w:tcPr>
            <w:tcW w:type="dxa" w:w="2160"/>
          </w:tcPr>
          <w:p>
            <w:r>
              <w:t>1. Transformaciones en Excel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Transformaciones aplicadas y evidenciadas</w:t>
            </w:r>
          </w:p>
        </w:tc>
      </w:tr>
      <w:tr>
        <w:tc>
          <w:tcPr>
            <w:tcW w:type="dxa" w:w="2160"/>
          </w:tcPr>
          <w:p>
            <w:r>
              <w:t>2. Transformaciones en Orange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Flujo y salida mostrados en capturas</w:t>
            </w:r>
          </w:p>
        </w:tc>
      </w:tr>
      <w:tr>
        <w:tc>
          <w:tcPr>
            <w:tcW w:type="dxa" w:w="2160"/>
          </w:tcPr>
          <w:p>
            <w:r>
              <w:t>3. Transformaciones en Python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Pipeline y dataset transformado generado</w:t>
            </w:r>
          </w:p>
        </w:tc>
      </w:tr>
      <w:tr>
        <w:tc>
          <w:tcPr>
            <w:tcW w:type="dxa" w:w="2160"/>
          </w:tcPr>
          <w:p>
            <w:r>
              <w:t>4. KNN en Excel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Distancias Euclidea y Manhattan con K=2 desarrolladas</w:t>
            </w:r>
          </w:p>
        </w:tc>
      </w:tr>
    </w:tbl>
    <w:p/>
    <w:p/>
    <w:p>
      <w:r>
        <w:t>**Puntaje total sugerido:** 5/5 (si adjuntas todas las evidencias solicitadas).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