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B10" w:rsidRDefault="00BC0B10"/>
    <w:p w:rsidR="00D7697B" w:rsidRDefault="00D7697B"/>
    <w:p w:rsidR="00D7697B" w:rsidRDefault="00D7697B"/>
    <w:p w:rsidR="00D7697B" w:rsidRDefault="00D7697B"/>
    <w:p w:rsidR="00ED6639" w:rsidRDefault="00D7697B" w:rsidP="00075F19">
      <w:pPr>
        <w:jc w:val="center"/>
        <w:rPr>
          <w:b/>
          <w:sz w:val="46"/>
          <w:szCs w:val="46"/>
        </w:rPr>
      </w:pPr>
      <w:r w:rsidRPr="00D20CA4">
        <w:rPr>
          <w:rFonts w:hint="eastAsia"/>
          <w:b/>
          <w:sz w:val="48"/>
          <w:szCs w:val="48"/>
        </w:rPr>
        <w:t>[</w:t>
      </w:r>
      <w:r w:rsidR="00ED6639">
        <w:rPr>
          <w:rFonts w:hint="eastAsia"/>
          <w:b/>
          <w:sz w:val="46"/>
          <w:szCs w:val="46"/>
        </w:rPr>
        <w:t xml:space="preserve">네트워크 </w:t>
      </w:r>
      <w:r w:rsidR="00DE3FCC">
        <w:rPr>
          <w:rFonts w:hint="eastAsia"/>
          <w:b/>
          <w:sz w:val="46"/>
          <w:szCs w:val="46"/>
        </w:rPr>
        <w:t xml:space="preserve">포렌식을 위한 </w:t>
      </w:r>
    </w:p>
    <w:p w:rsidR="00075F19" w:rsidRPr="00ED6639" w:rsidRDefault="00DE3FCC" w:rsidP="00ED6639">
      <w:pPr>
        <w:jc w:val="center"/>
        <w:rPr>
          <w:b/>
          <w:sz w:val="46"/>
          <w:szCs w:val="46"/>
        </w:rPr>
      </w:pPr>
      <w:r>
        <w:rPr>
          <w:rFonts w:hint="eastAsia"/>
          <w:b/>
          <w:sz w:val="46"/>
          <w:szCs w:val="46"/>
        </w:rPr>
        <w:t>패킷분석 및 데이터 복원</w:t>
      </w:r>
      <w:r w:rsidR="00D7697B" w:rsidRPr="00D20CA4">
        <w:rPr>
          <w:rFonts w:hint="eastAsia"/>
          <w:b/>
          <w:sz w:val="48"/>
          <w:szCs w:val="48"/>
        </w:rPr>
        <w:t>]</w:t>
      </w:r>
    </w:p>
    <w:p w:rsidR="00D7697B" w:rsidRPr="00075F19" w:rsidRDefault="00075F19" w:rsidP="00075F19">
      <w:pPr>
        <w:jc w:val="center"/>
        <w:rPr>
          <w:b/>
          <w:sz w:val="32"/>
        </w:rPr>
      </w:pPr>
      <w:r w:rsidRPr="00075F19">
        <w:rPr>
          <w:rFonts w:hint="eastAsia"/>
          <w:b/>
          <w:sz w:val="32"/>
        </w:rPr>
        <w:t>(제안서)</w:t>
      </w:r>
    </w:p>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7697B" w:rsidRDefault="00D7697B"/>
    <w:p w:rsidR="00D20CA4" w:rsidRDefault="00D20CA4"/>
    <w:p w:rsidR="00D20CA4" w:rsidRDefault="00D20CA4"/>
    <w:p w:rsidR="00D20CA4" w:rsidRDefault="00D20CA4"/>
    <w:p w:rsidR="00D7697B" w:rsidRPr="00D7697B" w:rsidRDefault="00D7697B" w:rsidP="00D7697B">
      <w:pPr>
        <w:jc w:val="center"/>
        <w:rPr>
          <w:sz w:val="32"/>
          <w:szCs w:val="32"/>
        </w:rPr>
      </w:pPr>
      <w:r w:rsidRPr="00D7697B">
        <w:rPr>
          <w:rFonts w:hint="eastAsia"/>
          <w:sz w:val="32"/>
          <w:szCs w:val="32"/>
        </w:rPr>
        <w:t>20</w:t>
      </w:r>
      <w:r w:rsidR="005C7CB9">
        <w:rPr>
          <w:rFonts w:hint="eastAsia"/>
          <w:sz w:val="32"/>
          <w:szCs w:val="32"/>
        </w:rPr>
        <w:t>16</w:t>
      </w:r>
      <w:r w:rsidRPr="00D7697B">
        <w:rPr>
          <w:rFonts w:hint="eastAsia"/>
          <w:sz w:val="32"/>
          <w:szCs w:val="32"/>
        </w:rPr>
        <w:t>년 0</w:t>
      </w:r>
      <w:r w:rsidR="00CC7EFA">
        <w:rPr>
          <w:rFonts w:hint="eastAsia"/>
          <w:sz w:val="32"/>
          <w:szCs w:val="32"/>
        </w:rPr>
        <w:t>3</w:t>
      </w:r>
      <w:r w:rsidRPr="00D7697B">
        <w:rPr>
          <w:rFonts w:hint="eastAsia"/>
          <w:sz w:val="32"/>
          <w:szCs w:val="32"/>
        </w:rPr>
        <w:t>월</w:t>
      </w:r>
    </w:p>
    <w:p w:rsidR="00D7697B" w:rsidRDefault="00D7697B" w:rsidP="00D7697B">
      <w:pPr>
        <w:jc w:val="center"/>
      </w:pPr>
    </w:p>
    <w:p w:rsidR="00D7697B" w:rsidRDefault="00D7697B" w:rsidP="00D7697B">
      <w:pPr>
        <w:jc w:val="center"/>
      </w:pPr>
    </w:p>
    <w:p w:rsidR="00D7697B" w:rsidRDefault="00D7697B" w:rsidP="00D7697B">
      <w:pPr>
        <w:jc w:val="center"/>
      </w:pPr>
    </w:p>
    <w:p w:rsidR="00D20CA4" w:rsidRDefault="00D20CA4" w:rsidP="00D7697B">
      <w:pPr>
        <w:jc w:val="center"/>
      </w:pPr>
    </w:p>
    <w:p w:rsidR="00D20CA4" w:rsidRDefault="00D20CA4" w:rsidP="00D7697B">
      <w:pPr>
        <w:jc w:val="center"/>
      </w:pPr>
    </w:p>
    <w:p w:rsidR="00D7697B" w:rsidRDefault="00D7697B" w:rsidP="00D7697B">
      <w:pPr>
        <w:jc w:val="center"/>
      </w:pPr>
    </w:p>
    <w:p w:rsidR="00D7697B" w:rsidRDefault="00D7697B" w:rsidP="00D7697B">
      <w:pPr>
        <w:jc w:val="center"/>
      </w:pPr>
    </w:p>
    <w:p w:rsidR="00D7697B" w:rsidRPr="00DE3FCC" w:rsidRDefault="00D7697B" w:rsidP="00DE3FCC">
      <w:pPr>
        <w:jc w:val="center"/>
        <w:rPr>
          <w:sz w:val="40"/>
          <w:szCs w:val="40"/>
        </w:rPr>
      </w:pPr>
      <w:r w:rsidRPr="00D7697B">
        <w:rPr>
          <w:rFonts w:hint="eastAsia"/>
          <w:sz w:val="40"/>
          <w:szCs w:val="40"/>
        </w:rPr>
        <w:t>호서대학교 공과대학 정보보호학과</w:t>
      </w:r>
      <w:r>
        <w:rPr>
          <w:szCs w:val="40"/>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5"/>
        <w:gridCol w:w="3941"/>
        <w:gridCol w:w="3996"/>
      </w:tblGrid>
      <w:tr w:rsidR="00D20CA4" w:rsidRPr="00D7697B" w:rsidTr="00D7697B">
        <w:trPr>
          <w:trHeight w:val="976"/>
        </w:trPr>
        <w:tc>
          <w:tcPr>
            <w:tcW w:w="5000" w:type="pct"/>
            <w:gridSpan w:val="3"/>
            <w:vAlign w:val="center"/>
          </w:tcPr>
          <w:p w:rsidR="00D7697B" w:rsidRPr="00D7697B" w:rsidRDefault="00D7697B" w:rsidP="00D7697B">
            <w:pPr>
              <w:jc w:val="center"/>
              <w:rPr>
                <w:b/>
                <w:sz w:val="40"/>
                <w:szCs w:val="40"/>
              </w:rPr>
            </w:pPr>
            <w:r w:rsidRPr="00D7697B">
              <w:rPr>
                <w:rFonts w:hint="eastAsia"/>
                <w:b/>
                <w:sz w:val="40"/>
                <w:szCs w:val="40"/>
              </w:rPr>
              <w:lastRenderedPageBreak/>
              <w:t>제 출 문</w:t>
            </w:r>
          </w:p>
        </w:tc>
      </w:tr>
      <w:tr w:rsidR="00D20CA4" w:rsidRPr="00D7697B" w:rsidTr="00D7697B">
        <w:trPr>
          <w:trHeight w:val="1644"/>
        </w:trPr>
        <w:tc>
          <w:tcPr>
            <w:tcW w:w="706" w:type="pct"/>
            <w:vAlign w:val="center"/>
          </w:tcPr>
          <w:p w:rsidR="00D7697B" w:rsidRPr="00D7697B" w:rsidRDefault="00D7697B" w:rsidP="00D7697B">
            <w:pPr>
              <w:jc w:val="center"/>
              <w:rPr>
                <w:b/>
                <w:sz w:val="22"/>
              </w:rPr>
            </w:pPr>
            <w:r w:rsidRPr="00D7697B">
              <w:rPr>
                <w:rFonts w:hint="eastAsia"/>
                <w:b/>
                <w:sz w:val="22"/>
              </w:rPr>
              <w:t>과 제 명</w:t>
            </w:r>
          </w:p>
        </w:tc>
        <w:tc>
          <w:tcPr>
            <w:tcW w:w="4294" w:type="pct"/>
            <w:gridSpan w:val="2"/>
            <w:vAlign w:val="center"/>
          </w:tcPr>
          <w:p w:rsidR="00DE3FCC" w:rsidRPr="00DE3FCC" w:rsidRDefault="00DE3FCC" w:rsidP="00DE3FCC">
            <w:pPr>
              <w:jc w:val="center"/>
              <w:rPr>
                <w:sz w:val="22"/>
              </w:rPr>
            </w:pPr>
            <w:r w:rsidRPr="00DE3FCC">
              <w:rPr>
                <w:rFonts w:hint="eastAsia"/>
                <w:sz w:val="22"/>
              </w:rPr>
              <w:t>포렌식을 위한 네트워크 패킷</w:t>
            </w:r>
          </w:p>
          <w:p w:rsidR="00D7697B" w:rsidRPr="00DE3FCC" w:rsidRDefault="00DE3FCC" w:rsidP="00DE3FCC">
            <w:pPr>
              <w:jc w:val="center"/>
              <w:rPr>
                <w:sz w:val="22"/>
              </w:rPr>
            </w:pPr>
            <w:r w:rsidRPr="00DE3FCC">
              <w:rPr>
                <w:rFonts w:hint="eastAsia"/>
                <w:sz w:val="22"/>
              </w:rPr>
              <w:t>분석 및 데이터 복원</w:t>
            </w:r>
          </w:p>
        </w:tc>
      </w:tr>
      <w:tr w:rsidR="00D20CA4" w:rsidRPr="00D7697B" w:rsidTr="00D7697B">
        <w:trPr>
          <w:trHeight w:val="567"/>
        </w:trPr>
        <w:tc>
          <w:tcPr>
            <w:tcW w:w="706" w:type="pct"/>
            <w:vMerge w:val="restart"/>
            <w:vAlign w:val="center"/>
          </w:tcPr>
          <w:p w:rsidR="00D7697B" w:rsidRPr="00D7697B" w:rsidRDefault="00D7697B" w:rsidP="00D7697B">
            <w:pPr>
              <w:jc w:val="center"/>
              <w:rPr>
                <w:b/>
                <w:sz w:val="22"/>
              </w:rPr>
            </w:pPr>
            <w:r w:rsidRPr="00D7697B">
              <w:rPr>
                <w:rFonts w:hint="eastAsia"/>
                <w:b/>
                <w:sz w:val="22"/>
              </w:rPr>
              <w:t>참여학생</w:t>
            </w:r>
          </w:p>
        </w:tc>
        <w:tc>
          <w:tcPr>
            <w:tcW w:w="2132" w:type="pct"/>
            <w:vAlign w:val="center"/>
          </w:tcPr>
          <w:p w:rsidR="00D7697B" w:rsidRPr="00D7697B" w:rsidRDefault="00D7697B" w:rsidP="00D7697B">
            <w:pPr>
              <w:jc w:val="center"/>
              <w:rPr>
                <w:sz w:val="22"/>
              </w:rPr>
            </w:pPr>
            <w:r w:rsidRPr="00D7697B">
              <w:rPr>
                <w:rFonts w:hint="eastAsia"/>
                <w:sz w:val="22"/>
              </w:rPr>
              <w:t>학 번</w:t>
            </w:r>
          </w:p>
        </w:tc>
        <w:tc>
          <w:tcPr>
            <w:tcW w:w="2162" w:type="pct"/>
            <w:vAlign w:val="center"/>
          </w:tcPr>
          <w:p w:rsidR="00D7697B" w:rsidRPr="00D7697B" w:rsidRDefault="00D7697B" w:rsidP="00D7697B">
            <w:pPr>
              <w:jc w:val="center"/>
              <w:rPr>
                <w:sz w:val="22"/>
              </w:rPr>
            </w:pPr>
            <w:r w:rsidRPr="00D7697B">
              <w:rPr>
                <w:rFonts w:hint="eastAsia"/>
                <w:sz w:val="22"/>
              </w:rPr>
              <w:t>성 명</w:t>
            </w:r>
          </w:p>
        </w:tc>
      </w:tr>
      <w:tr w:rsidR="00D20CA4" w:rsidRPr="00D7697B" w:rsidTr="00D7697B">
        <w:trPr>
          <w:trHeight w:val="548"/>
        </w:trPr>
        <w:tc>
          <w:tcPr>
            <w:tcW w:w="706" w:type="pct"/>
            <w:vMerge/>
            <w:vAlign w:val="center"/>
          </w:tcPr>
          <w:p w:rsidR="00D7697B" w:rsidRPr="00D7697B" w:rsidRDefault="00D7697B" w:rsidP="00D7697B">
            <w:pPr>
              <w:jc w:val="center"/>
              <w:rPr>
                <w:sz w:val="22"/>
              </w:rPr>
            </w:pPr>
          </w:p>
        </w:tc>
        <w:tc>
          <w:tcPr>
            <w:tcW w:w="2132" w:type="pct"/>
            <w:vAlign w:val="center"/>
          </w:tcPr>
          <w:p w:rsidR="00D7697B" w:rsidRPr="00D7697B" w:rsidRDefault="0064009D" w:rsidP="00D7697B">
            <w:pPr>
              <w:jc w:val="center"/>
              <w:rPr>
                <w:sz w:val="22"/>
              </w:rPr>
            </w:pPr>
            <w:r>
              <w:rPr>
                <w:rFonts w:hint="eastAsia"/>
                <w:sz w:val="22"/>
              </w:rPr>
              <w:t>20111748</w:t>
            </w:r>
          </w:p>
        </w:tc>
        <w:tc>
          <w:tcPr>
            <w:tcW w:w="2162" w:type="pct"/>
            <w:vAlign w:val="center"/>
          </w:tcPr>
          <w:p w:rsidR="00D7697B" w:rsidRPr="00D7697B" w:rsidRDefault="0064009D" w:rsidP="00D7697B">
            <w:pPr>
              <w:jc w:val="center"/>
              <w:rPr>
                <w:sz w:val="22"/>
              </w:rPr>
            </w:pPr>
            <w:r>
              <w:rPr>
                <w:rFonts w:hint="eastAsia"/>
                <w:sz w:val="22"/>
              </w:rPr>
              <w:t>위푸름</w:t>
            </w:r>
          </w:p>
        </w:tc>
      </w:tr>
      <w:tr w:rsidR="00D20CA4" w:rsidRPr="00D7697B" w:rsidTr="00D7697B">
        <w:trPr>
          <w:trHeight w:val="570"/>
        </w:trPr>
        <w:tc>
          <w:tcPr>
            <w:tcW w:w="706" w:type="pct"/>
            <w:vMerge/>
            <w:vAlign w:val="center"/>
          </w:tcPr>
          <w:p w:rsidR="00D7697B" w:rsidRPr="00D7697B" w:rsidRDefault="00D7697B" w:rsidP="00D7697B">
            <w:pPr>
              <w:jc w:val="center"/>
              <w:rPr>
                <w:sz w:val="22"/>
              </w:rPr>
            </w:pPr>
          </w:p>
        </w:tc>
        <w:tc>
          <w:tcPr>
            <w:tcW w:w="2132" w:type="pct"/>
            <w:vAlign w:val="center"/>
          </w:tcPr>
          <w:p w:rsidR="00D7697B" w:rsidRPr="00D7697B" w:rsidRDefault="0064009D" w:rsidP="00D7697B">
            <w:pPr>
              <w:jc w:val="center"/>
              <w:rPr>
                <w:sz w:val="22"/>
              </w:rPr>
            </w:pPr>
            <w:r>
              <w:rPr>
                <w:rFonts w:hint="eastAsia"/>
                <w:sz w:val="22"/>
              </w:rPr>
              <w:t>20123381</w:t>
            </w:r>
          </w:p>
        </w:tc>
        <w:tc>
          <w:tcPr>
            <w:tcW w:w="2162" w:type="pct"/>
            <w:vAlign w:val="center"/>
          </w:tcPr>
          <w:p w:rsidR="00D7697B" w:rsidRPr="00D7697B" w:rsidRDefault="0064009D" w:rsidP="00D7697B">
            <w:pPr>
              <w:jc w:val="center"/>
              <w:rPr>
                <w:sz w:val="22"/>
              </w:rPr>
            </w:pPr>
            <w:r>
              <w:rPr>
                <w:rFonts w:hint="eastAsia"/>
                <w:sz w:val="22"/>
              </w:rPr>
              <w:t>유진영</w:t>
            </w:r>
          </w:p>
        </w:tc>
      </w:tr>
      <w:tr w:rsidR="00D20CA4" w:rsidRPr="00D7697B" w:rsidTr="00D7697B">
        <w:trPr>
          <w:trHeight w:val="548"/>
        </w:trPr>
        <w:tc>
          <w:tcPr>
            <w:tcW w:w="706" w:type="pct"/>
            <w:vMerge/>
            <w:vAlign w:val="center"/>
          </w:tcPr>
          <w:p w:rsidR="00D7697B" w:rsidRPr="00D7697B" w:rsidRDefault="00D7697B" w:rsidP="00D7697B">
            <w:pPr>
              <w:jc w:val="center"/>
              <w:rPr>
                <w:sz w:val="22"/>
              </w:rPr>
            </w:pPr>
          </w:p>
        </w:tc>
        <w:tc>
          <w:tcPr>
            <w:tcW w:w="2132" w:type="pct"/>
            <w:vAlign w:val="center"/>
          </w:tcPr>
          <w:p w:rsidR="00D7697B" w:rsidRPr="00D7697B" w:rsidRDefault="0064009D" w:rsidP="00D7697B">
            <w:pPr>
              <w:jc w:val="center"/>
              <w:rPr>
                <w:sz w:val="22"/>
              </w:rPr>
            </w:pPr>
            <w:r>
              <w:rPr>
                <w:rFonts w:hint="eastAsia"/>
                <w:sz w:val="22"/>
              </w:rPr>
              <w:t>20122343</w:t>
            </w:r>
          </w:p>
        </w:tc>
        <w:tc>
          <w:tcPr>
            <w:tcW w:w="2162" w:type="pct"/>
            <w:vAlign w:val="center"/>
          </w:tcPr>
          <w:p w:rsidR="00D7697B" w:rsidRPr="00D7697B" w:rsidRDefault="0064009D" w:rsidP="00D7697B">
            <w:pPr>
              <w:jc w:val="center"/>
              <w:rPr>
                <w:sz w:val="22"/>
              </w:rPr>
            </w:pPr>
            <w:r>
              <w:rPr>
                <w:rFonts w:hint="eastAsia"/>
                <w:sz w:val="22"/>
              </w:rPr>
              <w:t>김수진</w:t>
            </w:r>
          </w:p>
        </w:tc>
      </w:tr>
      <w:tr w:rsidR="00D20CA4" w:rsidRPr="00D7697B" w:rsidTr="00D7697B">
        <w:trPr>
          <w:trHeight w:val="572"/>
        </w:trPr>
        <w:tc>
          <w:tcPr>
            <w:tcW w:w="706" w:type="pct"/>
            <w:vMerge/>
            <w:vAlign w:val="center"/>
          </w:tcPr>
          <w:p w:rsidR="00D7697B" w:rsidRPr="00D7697B" w:rsidRDefault="00D7697B" w:rsidP="00D7697B">
            <w:pPr>
              <w:jc w:val="center"/>
              <w:rPr>
                <w:sz w:val="22"/>
              </w:rPr>
            </w:pPr>
          </w:p>
        </w:tc>
        <w:tc>
          <w:tcPr>
            <w:tcW w:w="2132" w:type="pct"/>
            <w:vAlign w:val="center"/>
          </w:tcPr>
          <w:p w:rsidR="00D7697B" w:rsidRPr="00D7697B" w:rsidRDefault="00D7697B" w:rsidP="00D7697B">
            <w:pPr>
              <w:jc w:val="center"/>
              <w:rPr>
                <w:sz w:val="22"/>
              </w:rPr>
            </w:pPr>
          </w:p>
        </w:tc>
        <w:tc>
          <w:tcPr>
            <w:tcW w:w="2162" w:type="pct"/>
            <w:vAlign w:val="center"/>
          </w:tcPr>
          <w:p w:rsidR="00D7697B" w:rsidRPr="00D7697B" w:rsidRDefault="00D7697B" w:rsidP="00D7697B">
            <w:pPr>
              <w:jc w:val="center"/>
              <w:rPr>
                <w:sz w:val="22"/>
              </w:rPr>
            </w:pPr>
          </w:p>
        </w:tc>
      </w:tr>
      <w:tr w:rsidR="00D20CA4" w:rsidRPr="00D7697B" w:rsidTr="00D7697B">
        <w:trPr>
          <w:trHeight w:val="977"/>
        </w:trPr>
        <w:tc>
          <w:tcPr>
            <w:tcW w:w="706" w:type="pct"/>
            <w:vAlign w:val="center"/>
          </w:tcPr>
          <w:p w:rsidR="00D7697B" w:rsidRPr="00D7697B" w:rsidRDefault="00D7697B" w:rsidP="00D7697B">
            <w:pPr>
              <w:jc w:val="center"/>
              <w:rPr>
                <w:b/>
                <w:sz w:val="22"/>
              </w:rPr>
            </w:pPr>
            <w:r w:rsidRPr="00D7697B">
              <w:rPr>
                <w:rFonts w:hint="eastAsia"/>
                <w:b/>
                <w:sz w:val="22"/>
              </w:rPr>
              <w:t>수행기간</w:t>
            </w:r>
          </w:p>
        </w:tc>
        <w:tc>
          <w:tcPr>
            <w:tcW w:w="4294" w:type="pct"/>
            <w:gridSpan w:val="2"/>
            <w:vAlign w:val="center"/>
          </w:tcPr>
          <w:p w:rsidR="00D7697B" w:rsidRPr="00D7697B" w:rsidRDefault="00D7697B" w:rsidP="00CC7EFA">
            <w:pPr>
              <w:jc w:val="center"/>
              <w:rPr>
                <w:sz w:val="22"/>
              </w:rPr>
            </w:pPr>
            <w:r w:rsidRPr="00D7697B">
              <w:rPr>
                <w:rFonts w:hint="eastAsia"/>
                <w:sz w:val="22"/>
              </w:rPr>
              <w:t>20</w:t>
            </w:r>
            <w:r w:rsidR="0064009D">
              <w:rPr>
                <w:rFonts w:hint="eastAsia"/>
                <w:sz w:val="22"/>
              </w:rPr>
              <w:t>16.03.01</w:t>
            </w:r>
            <w:r w:rsidRPr="00D7697B">
              <w:rPr>
                <w:rFonts w:hint="eastAsia"/>
                <w:sz w:val="22"/>
              </w:rPr>
              <w:t xml:space="preserve"> ~ 20</w:t>
            </w:r>
            <w:r w:rsidR="0064009D">
              <w:rPr>
                <w:rFonts w:hint="eastAsia"/>
                <w:sz w:val="22"/>
              </w:rPr>
              <w:t>16</w:t>
            </w:r>
            <w:r w:rsidRPr="00D7697B">
              <w:rPr>
                <w:rFonts w:hint="eastAsia"/>
                <w:sz w:val="22"/>
              </w:rPr>
              <w:t>.00.00</w:t>
            </w:r>
          </w:p>
        </w:tc>
      </w:tr>
      <w:tr w:rsidR="00D20CA4" w:rsidRPr="00D7697B" w:rsidTr="00D7697B">
        <w:trPr>
          <w:trHeight w:val="4527"/>
        </w:trPr>
        <w:tc>
          <w:tcPr>
            <w:tcW w:w="5000" w:type="pct"/>
            <w:gridSpan w:val="3"/>
          </w:tcPr>
          <w:p w:rsidR="00D7697B" w:rsidRPr="00D7697B" w:rsidRDefault="00D7697B" w:rsidP="00D7697B">
            <w:pPr>
              <w:jc w:val="center"/>
              <w:rPr>
                <w:sz w:val="40"/>
                <w:szCs w:val="40"/>
              </w:rPr>
            </w:pPr>
          </w:p>
          <w:p w:rsidR="00D7697B" w:rsidRPr="00D7697B" w:rsidRDefault="00D7697B" w:rsidP="00D7697B">
            <w:pPr>
              <w:jc w:val="center"/>
              <w:rPr>
                <w:sz w:val="40"/>
                <w:szCs w:val="40"/>
              </w:rPr>
            </w:pPr>
          </w:p>
          <w:p w:rsidR="00B25948" w:rsidRDefault="00D7697B" w:rsidP="00D7697B">
            <w:pPr>
              <w:jc w:val="center"/>
              <w:rPr>
                <w:sz w:val="32"/>
                <w:szCs w:val="40"/>
              </w:rPr>
            </w:pPr>
            <w:r w:rsidRPr="00D7697B">
              <w:rPr>
                <w:rFonts w:hint="eastAsia"/>
                <w:sz w:val="32"/>
                <w:szCs w:val="40"/>
              </w:rPr>
              <w:t xml:space="preserve">본 보고서를 호서대학교 정보보호학과 </w:t>
            </w:r>
          </w:p>
          <w:p w:rsidR="00D7697B" w:rsidRPr="00D7697B" w:rsidRDefault="0000025A" w:rsidP="00D7697B">
            <w:pPr>
              <w:jc w:val="center"/>
              <w:rPr>
                <w:sz w:val="32"/>
                <w:szCs w:val="40"/>
              </w:rPr>
            </w:pPr>
            <w:r>
              <w:rPr>
                <w:rFonts w:hint="eastAsia"/>
                <w:sz w:val="32"/>
                <w:szCs w:val="40"/>
              </w:rPr>
              <w:t>정보보호</w:t>
            </w:r>
            <w:r w:rsidR="00D7697B" w:rsidRPr="00D7697B">
              <w:rPr>
                <w:rFonts w:hint="eastAsia"/>
                <w:sz w:val="32"/>
                <w:szCs w:val="40"/>
              </w:rPr>
              <w:t xml:space="preserve"> 프로젝트 제안서로 제출합니다.</w:t>
            </w:r>
          </w:p>
          <w:p w:rsidR="00D7697B" w:rsidRPr="00D7697B" w:rsidRDefault="00D7697B" w:rsidP="00D7697B">
            <w:pPr>
              <w:jc w:val="center"/>
              <w:rPr>
                <w:sz w:val="40"/>
                <w:szCs w:val="40"/>
              </w:rPr>
            </w:pPr>
          </w:p>
          <w:p w:rsidR="00D7697B" w:rsidRPr="00D7697B" w:rsidRDefault="00D7697B" w:rsidP="00D7697B">
            <w:pPr>
              <w:jc w:val="center"/>
              <w:rPr>
                <w:sz w:val="40"/>
                <w:szCs w:val="40"/>
              </w:rPr>
            </w:pPr>
          </w:p>
          <w:p w:rsidR="00D7697B" w:rsidRPr="00D7697B" w:rsidRDefault="00D7697B" w:rsidP="00D7697B">
            <w:pPr>
              <w:jc w:val="center"/>
              <w:rPr>
                <w:sz w:val="40"/>
                <w:szCs w:val="40"/>
              </w:rPr>
            </w:pPr>
          </w:p>
          <w:p w:rsidR="00D7697B" w:rsidRPr="00D7697B" w:rsidRDefault="00D7697B" w:rsidP="00D7697B">
            <w:pPr>
              <w:jc w:val="center"/>
              <w:rPr>
                <w:sz w:val="32"/>
                <w:szCs w:val="40"/>
              </w:rPr>
            </w:pPr>
            <w:r w:rsidRPr="00D7697B">
              <w:rPr>
                <w:rFonts w:hint="eastAsia"/>
                <w:sz w:val="32"/>
                <w:szCs w:val="40"/>
              </w:rPr>
              <w:t xml:space="preserve">                                  20</w:t>
            </w:r>
            <w:r w:rsidR="0064009D">
              <w:rPr>
                <w:rFonts w:hint="eastAsia"/>
                <w:sz w:val="32"/>
                <w:szCs w:val="40"/>
              </w:rPr>
              <w:t>16</w:t>
            </w:r>
            <w:r w:rsidRPr="00D7697B">
              <w:rPr>
                <w:rFonts w:hint="eastAsia"/>
                <w:sz w:val="32"/>
                <w:szCs w:val="40"/>
              </w:rPr>
              <w:t xml:space="preserve">년  </w:t>
            </w:r>
            <w:r w:rsidR="0064009D">
              <w:rPr>
                <w:rFonts w:hint="eastAsia"/>
                <w:sz w:val="32"/>
                <w:szCs w:val="40"/>
              </w:rPr>
              <w:t>3</w:t>
            </w:r>
            <w:r w:rsidRPr="00D7697B">
              <w:rPr>
                <w:rFonts w:hint="eastAsia"/>
                <w:sz w:val="32"/>
                <w:szCs w:val="40"/>
              </w:rPr>
              <w:t xml:space="preserve">월   </w:t>
            </w:r>
            <w:r w:rsidR="0064009D">
              <w:rPr>
                <w:rFonts w:hint="eastAsia"/>
                <w:sz w:val="32"/>
                <w:szCs w:val="40"/>
              </w:rPr>
              <w:t>14</w:t>
            </w:r>
            <w:r w:rsidRPr="00D7697B">
              <w:rPr>
                <w:rFonts w:hint="eastAsia"/>
                <w:sz w:val="32"/>
                <w:szCs w:val="40"/>
              </w:rPr>
              <w:t>일</w:t>
            </w:r>
          </w:p>
          <w:p w:rsidR="00D7697B" w:rsidRPr="00D7697B" w:rsidRDefault="00D7697B" w:rsidP="00D7697B">
            <w:pPr>
              <w:jc w:val="center"/>
              <w:rPr>
                <w:sz w:val="40"/>
                <w:szCs w:val="40"/>
              </w:rPr>
            </w:pPr>
          </w:p>
          <w:p w:rsidR="00D7697B" w:rsidRPr="00D7697B" w:rsidRDefault="00D7697B" w:rsidP="00D7697B">
            <w:pPr>
              <w:jc w:val="center"/>
              <w:rPr>
                <w:b/>
              </w:rPr>
            </w:pPr>
            <w:r w:rsidRPr="00D7697B">
              <w:rPr>
                <w:rFonts w:hint="eastAsia"/>
                <w:b/>
                <w:sz w:val="40"/>
                <w:szCs w:val="40"/>
              </w:rPr>
              <w:t>호서대학교 정보보호학과 학과장 귀하</w:t>
            </w:r>
          </w:p>
        </w:tc>
      </w:tr>
    </w:tbl>
    <w:p w:rsidR="00D7697B" w:rsidRDefault="00D7697B" w:rsidP="00D7697B">
      <w:pPr>
        <w:jc w:val="left"/>
        <w:rPr>
          <w:szCs w:val="40"/>
        </w:rPr>
      </w:pPr>
    </w:p>
    <w:p w:rsidR="00793951" w:rsidRPr="00793951" w:rsidRDefault="000F1153" w:rsidP="00793951">
      <w:pPr>
        <w:pStyle w:val="10"/>
        <w:rPr>
          <w:rFonts w:ascii="굴림" w:eastAsia="굴림" w:hAnsi="굴림"/>
          <w:szCs w:val="20"/>
        </w:rPr>
      </w:pPr>
      <w:r>
        <w:rPr>
          <w:rFonts w:hint="eastAsia"/>
        </w:rPr>
        <w:lastRenderedPageBreak/>
        <w:t>프로젝트</w:t>
      </w:r>
      <w:r w:rsidR="00EE3F72">
        <w:rPr>
          <w:rFonts w:hint="eastAsia"/>
        </w:rPr>
        <w:t>의 필요성</w:t>
      </w:r>
    </w:p>
    <w:p w:rsidR="00AF1430" w:rsidRDefault="00AF1430" w:rsidP="00497D70"/>
    <w:p w:rsidR="006B4C75" w:rsidRDefault="006B4C75" w:rsidP="009D7D52">
      <w:pPr>
        <w:ind w:firstLineChars="100" w:firstLine="200"/>
        <w:jc w:val="left"/>
      </w:pPr>
      <w:r>
        <w:rPr>
          <w:noProof/>
        </w:rPr>
        <w:drawing>
          <wp:anchor distT="0" distB="0" distL="114300" distR="114300" simplePos="0" relativeHeight="251656704" behindDoc="0" locked="0" layoutInCell="1" allowOverlap="1">
            <wp:simplePos x="0" y="0"/>
            <wp:positionH relativeFrom="column">
              <wp:posOffset>-57150</wp:posOffset>
            </wp:positionH>
            <wp:positionV relativeFrom="paragraph">
              <wp:posOffset>1064895</wp:posOffset>
            </wp:positionV>
            <wp:extent cx="5751961" cy="2266950"/>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표1-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51961" cy="2266950"/>
                    </a:xfrm>
                    <a:prstGeom prst="rect">
                      <a:avLst/>
                    </a:prstGeom>
                  </pic:spPr>
                </pic:pic>
              </a:graphicData>
            </a:graphic>
          </wp:anchor>
        </w:drawing>
      </w:r>
      <w:r w:rsidR="00497D70">
        <w:rPr>
          <w:rFonts w:hint="eastAsia"/>
        </w:rPr>
        <w:t>최근 국내외에서 기업내부의 기밀정보를 유출하는 경우가 빈번하게 발생하고 있</w:t>
      </w:r>
      <w:r w:rsidR="009D7D52">
        <w:rPr>
          <w:rFonts w:hint="eastAsia"/>
        </w:rPr>
        <w:t>는데,</w:t>
      </w:r>
      <w:r w:rsidR="00497D70">
        <w:rPr>
          <w:rFonts w:hint="eastAsia"/>
        </w:rPr>
        <w:t xml:space="preserve">유출사항으로는 아래의 </w:t>
      </w:r>
      <w:r w:rsidR="00497D70">
        <w:t>[</w:t>
      </w:r>
      <w:r w:rsidR="0085247E">
        <w:rPr>
          <w:rFonts w:hint="eastAsia"/>
        </w:rPr>
        <w:t>그림</w:t>
      </w:r>
      <w:r w:rsidR="00497D70">
        <w:rPr>
          <w:rFonts w:hint="eastAsia"/>
        </w:rPr>
        <w:t>1</w:t>
      </w:r>
      <w:r w:rsidR="00497D70">
        <w:t>]</w:t>
      </w:r>
      <w:r w:rsidR="005550C6">
        <w:rPr>
          <w:rFonts w:hint="eastAsia"/>
        </w:rPr>
        <w:t>과</w:t>
      </w:r>
      <w:r w:rsidR="00497D70">
        <w:rPr>
          <w:rFonts w:hint="eastAsia"/>
        </w:rPr>
        <w:t xml:space="preserve"> 같이 데이터 유출 다음으로 이메일 및 메신저를 통한 유출이 많음을 확인할 수 있다.</w:t>
      </w:r>
      <w:r w:rsidR="00497D70">
        <w:t xml:space="preserve"> 이</w:t>
      </w:r>
      <w:r w:rsidR="00497D70">
        <w:rPr>
          <w:rFonts w:hint="eastAsia"/>
        </w:rPr>
        <w:t xml:space="preserve">러한 유출은 기업의 막대한 손실을 불러오며 나아가 핵심기술의 경우에는 국가적 손실까지 불러올 수 있는 위험성이 </w:t>
      </w:r>
      <w:r>
        <w:rPr>
          <w:rFonts w:hint="eastAsia"/>
        </w:rPr>
        <w:t>존재한다.</w:t>
      </w:r>
    </w:p>
    <w:p w:rsidR="00D813F9" w:rsidRDefault="00F4598C" w:rsidP="00F67558">
      <w:pPr>
        <w:jc w:val="left"/>
        <w:rPr>
          <w:noProof/>
        </w:rPr>
      </w:pPr>
      <w:r>
        <w:rPr>
          <w:noProof/>
        </w:rPr>
        <w:pict>
          <v:shapetype id="_x0000_t202" coordsize="21600,21600" o:spt="202" path="m,l,21600r21600,l21600,xe">
            <v:stroke joinstyle="miter"/>
            <v:path gradientshapeok="t" o:connecttype="rect"/>
          </v:shapetype>
          <v:shape id="_x0000_s1030" type="#_x0000_t202" style="position:absolute;margin-left:0;margin-top:193.95pt;width:443.75pt;height:17.3pt;z-index:251658752" stroked="f">
            <v:textbox style="mso-next-textbox:#_x0000_s1030;mso-fit-shape-to-text:t" inset="0,0,0,0">
              <w:txbxContent>
                <w:p w:rsidR="006B4C75" w:rsidRPr="00E70818" w:rsidRDefault="006B4C75" w:rsidP="00E83B06">
                  <w:pPr>
                    <w:pStyle w:val="a8"/>
                    <w:jc w:val="center"/>
                    <w:rPr>
                      <w:noProof/>
                      <w:sz w:val="18"/>
                    </w:rPr>
                  </w:pPr>
                  <w:r w:rsidRPr="00E70818">
                    <w:rPr>
                      <w:sz w:val="18"/>
                    </w:rPr>
                    <w:t>[</w:t>
                  </w:r>
                  <w:r w:rsidR="0085247E" w:rsidRPr="00E70818">
                    <w:rPr>
                      <w:rFonts w:hint="eastAsia"/>
                      <w:sz w:val="18"/>
                    </w:rPr>
                    <w:t xml:space="preserve">그림 </w:t>
                  </w:r>
                  <w:r w:rsidR="00F4598C" w:rsidRPr="00E70818">
                    <w:rPr>
                      <w:sz w:val="18"/>
                    </w:rPr>
                    <w:fldChar w:fldCharType="begin"/>
                  </w:r>
                  <w:r w:rsidR="00312A31" w:rsidRPr="00E70818">
                    <w:rPr>
                      <w:sz w:val="18"/>
                    </w:rPr>
                    <w:instrText xml:space="preserve"> SEQ [사진 \* ARABIC </w:instrText>
                  </w:r>
                  <w:r w:rsidR="00F4598C" w:rsidRPr="00E70818">
                    <w:rPr>
                      <w:sz w:val="18"/>
                    </w:rPr>
                    <w:fldChar w:fldCharType="separate"/>
                  </w:r>
                  <w:r w:rsidR="00E728AB" w:rsidRPr="00E70818">
                    <w:rPr>
                      <w:noProof/>
                      <w:sz w:val="18"/>
                    </w:rPr>
                    <w:t>1</w:t>
                  </w:r>
                  <w:r w:rsidR="00F4598C" w:rsidRPr="00E70818">
                    <w:rPr>
                      <w:noProof/>
                      <w:sz w:val="18"/>
                    </w:rPr>
                    <w:fldChar w:fldCharType="end"/>
                  </w:r>
                  <w:r w:rsidRPr="00E70818">
                    <w:rPr>
                      <w:sz w:val="18"/>
                    </w:rPr>
                    <w:t xml:space="preserve">] </w:t>
                  </w:r>
                  <w:r w:rsidR="007B6A75" w:rsidRPr="00E70818">
                    <w:rPr>
                      <w:rFonts w:hint="eastAsia"/>
                      <w:sz w:val="18"/>
                    </w:rPr>
                    <w:t>기밀정보 유출 경로</w:t>
                  </w:r>
                </w:p>
              </w:txbxContent>
            </v:textbox>
            <w10:wrap type="square"/>
          </v:shape>
        </w:pict>
      </w:r>
    </w:p>
    <w:p w:rsidR="00560BEA" w:rsidRDefault="00497D70" w:rsidP="0031557A">
      <w:pPr>
        <w:ind w:firstLineChars="100" w:firstLine="200"/>
      </w:pPr>
      <w:r w:rsidRPr="00C94C8C">
        <w:rPr>
          <w:rFonts w:hint="eastAsia"/>
        </w:rPr>
        <w:t xml:space="preserve">하지만 </w:t>
      </w:r>
      <w:r>
        <w:rPr>
          <w:rFonts w:hint="eastAsia"/>
        </w:rPr>
        <w:t xml:space="preserve">현실은 </w:t>
      </w:r>
      <w:r w:rsidRPr="00C94C8C">
        <w:rPr>
          <w:rFonts w:hint="eastAsia"/>
        </w:rPr>
        <w:t>기업</w:t>
      </w:r>
      <w:r>
        <w:rPr>
          <w:rFonts w:hint="eastAsia"/>
        </w:rPr>
        <w:t xml:space="preserve">의 담당자는 물론 일반 직원들은 보안에 대한 인식이 저조할 뿐 아니라 중소기업의 경우 교육이 기업내의 보안교육이 제대로 이루어지지 않은 경우가 대부분이며 이에 지속적으로 문제점이 발생하였다.기업들의 유출방지 대응방안으로는 아래 </w:t>
      </w:r>
      <w:r>
        <w:t>[</w:t>
      </w:r>
      <w:r w:rsidR="0085247E">
        <w:rPr>
          <w:rFonts w:hint="eastAsia"/>
        </w:rPr>
        <w:t>그림</w:t>
      </w:r>
      <w:r>
        <w:rPr>
          <w:rFonts w:hint="eastAsia"/>
        </w:rPr>
        <w:t>2</w:t>
      </w:r>
      <w:r>
        <w:t>]</w:t>
      </w:r>
      <w:r>
        <w:rPr>
          <w:rFonts w:hint="eastAsia"/>
        </w:rPr>
        <w:t xml:space="preserve">와 같이 가장 많이 적용된 </w:t>
      </w:r>
      <w:r w:rsidR="00903FF5">
        <w:t>PC</w:t>
      </w:r>
      <w:r w:rsidR="00903FF5">
        <w:rPr>
          <w:rFonts w:hint="eastAsia"/>
        </w:rPr>
        <w:t>관리</w:t>
      </w:r>
      <w:r>
        <w:rPr>
          <w:rFonts w:hint="eastAsia"/>
        </w:rPr>
        <w:t xml:space="preserve">시스템도 </w:t>
      </w:r>
      <w:r>
        <w:t>50%</w:t>
      </w:r>
      <w:r>
        <w:rPr>
          <w:rFonts w:hint="eastAsia"/>
        </w:rPr>
        <w:t xml:space="preserve">가 넘지 않는 상태이며,그 중에서도 메일 보안 및 네트워크보안시스템의 경우는 </w:t>
      </w:r>
      <w:r w:rsidR="00903FF5">
        <w:rPr>
          <w:rFonts w:hint="eastAsia"/>
        </w:rPr>
        <w:t xml:space="preserve">겨우 </w:t>
      </w:r>
      <w:r w:rsidR="00903FF5">
        <w:t>30%</w:t>
      </w:r>
      <w:r w:rsidR="00903FF5">
        <w:rPr>
          <w:rFonts w:hint="eastAsia"/>
        </w:rPr>
        <w:t xml:space="preserve">정도의 </w:t>
      </w:r>
      <w:r>
        <w:rPr>
          <w:rFonts w:hint="eastAsia"/>
        </w:rPr>
        <w:t>저조한 상태를 보여주고 있다.</w:t>
      </w:r>
    </w:p>
    <w:p w:rsidR="00560BEA" w:rsidRDefault="00560BEA" w:rsidP="0031557A">
      <w:pPr>
        <w:ind w:firstLineChars="100" w:firstLine="200"/>
      </w:pPr>
    </w:p>
    <w:p w:rsidR="004213A5" w:rsidRPr="00E70818" w:rsidRDefault="00560BEA" w:rsidP="00560BEA">
      <w:pPr>
        <w:pStyle w:val="a8"/>
        <w:jc w:val="center"/>
        <w:rPr>
          <w:sz w:val="18"/>
        </w:rPr>
      </w:pPr>
      <w:r w:rsidRPr="00E70818">
        <w:rPr>
          <w:sz w:val="18"/>
        </w:rPr>
        <w:t xml:space="preserve"> [</w:t>
      </w:r>
      <w:r w:rsidRPr="00E70818">
        <w:rPr>
          <w:rFonts w:hint="eastAsia"/>
          <w:sz w:val="18"/>
        </w:rPr>
        <w:t>그림</w:t>
      </w:r>
      <w:r w:rsidR="00F4598C" w:rsidRPr="00E70818">
        <w:rPr>
          <w:sz w:val="18"/>
        </w:rPr>
        <w:fldChar w:fldCharType="begin"/>
      </w:r>
      <w:r w:rsidRPr="00E70818">
        <w:rPr>
          <w:sz w:val="18"/>
        </w:rPr>
        <w:instrText xml:space="preserve"> SEQ [사진 \* ARABIC </w:instrText>
      </w:r>
      <w:r w:rsidR="00F4598C" w:rsidRPr="00E70818">
        <w:rPr>
          <w:sz w:val="18"/>
        </w:rPr>
        <w:fldChar w:fldCharType="separate"/>
      </w:r>
      <w:r w:rsidRPr="00E70818">
        <w:rPr>
          <w:noProof/>
          <w:sz w:val="18"/>
        </w:rPr>
        <w:t>2</w:t>
      </w:r>
      <w:r w:rsidR="00F4598C" w:rsidRPr="00E70818">
        <w:rPr>
          <w:noProof/>
          <w:sz w:val="18"/>
        </w:rPr>
        <w:fldChar w:fldCharType="end"/>
      </w:r>
      <w:r w:rsidRPr="00E70818">
        <w:rPr>
          <w:sz w:val="18"/>
        </w:rPr>
        <w:t xml:space="preserve">] </w:t>
      </w:r>
      <w:r w:rsidRPr="00E70818">
        <w:rPr>
          <w:rFonts w:hint="eastAsia"/>
          <w:sz w:val="18"/>
        </w:rPr>
        <w:t>기술유출방지 대응 시스템</w:t>
      </w:r>
      <w:r w:rsidRPr="00E70818">
        <w:rPr>
          <w:noProof/>
          <w:sz w:val="18"/>
        </w:rPr>
        <w:drawing>
          <wp:anchor distT="0" distB="0" distL="114300" distR="114300" simplePos="0" relativeHeight="251659776" behindDoc="0" locked="0" layoutInCell="1" allowOverlap="1">
            <wp:simplePos x="0" y="0"/>
            <wp:positionH relativeFrom="column">
              <wp:posOffset>118300</wp:posOffset>
            </wp:positionH>
            <wp:positionV relativeFrom="paragraph">
              <wp:posOffset>47501</wp:posOffset>
            </wp:positionV>
            <wp:extent cx="5617210" cy="1983105"/>
            <wp:effectExtent l="0" t="0" r="0"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표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17210" cy="1983105"/>
                    </a:xfrm>
                    <a:prstGeom prst="rect">
                      <a:avLst/>
                    </a:prstGeom>
                  </pic:spPr>
                </pic:pic>
              </a:graphicData>
            </a:graphic>
          </wp:anchor>
        </w:drawing>
      </w:r>
    </w:p>
    <w:p w:rsidR="00560BEA" w:rsidRPr="00560BEA" w:rsidRDefault="00560BEA" w:rsidP="00560BEA"/>
    <w:p w:rsidR="00560BEA" w:rsidRDefault="00560BEA" w:rsidP="00560BEA">
      <w:pPr>
        <w:ind w:firstLineChars="100" w:firstLine="200"/>
      </w:pPr>
      <w:r>
        <w:rPr>
          <w:rFonts w:hint="eastAsia"/>
        </w:rPr>
        <w:t xml:space="preserve">그나마도 기술유출방지를 위해 인프라가 구축이 되어있고,각종 보안프로그램이 설치되어 있다해도 많은 사내 규정과 승인절차에 사용자가 불편함을 느껴, 설치하였다가 삭제하거나, 설치하지 </w:t>
      </w:r>
      <w:r>
        <w:rPr>
          <w:rFonts w:hint="eastAsia"/>
        </w:rPr>
        <w:lastRenderedPageBreak/>
        <w:t>않는 경우도 없지 않다.또한 기업의 기밀을 유출시키는 원인인 경쟁사의 산업스파이의 경우 이러한 환경에서 사내 기밀문서를 유출할 확률이 높으며,이를 방지하기 위해 앞에서 언급했던 디지털 포렌식을 활용하여 기업 기밀문서의 유출을 최소화 할 수 있다.</w:t>
      </w:r>
    </w:p>
    <w:p w:rsidR="00560BEA" w:rsidRPr="00560BEA" w:rsidRDefault="00560BEA" w:rsidP="00560BEA">
      <w:pPr>
        <w:ind w:firstLineChars="50" w:firstLine="100"/>
      </w:pPr>
    </w:p>
    <w:p w:rsidR="00560BEA" w:rsidRDefault="009C3646" w:rsidP="00560BEA">
      <w:pPr>
        <w:ind w:firstLineChars="50" w:firstLine="100"/>
      </w:pPr>
      <w:r>
        <w:rPr>
          <w:rFonts w:hint="eastAsia"/>
        </w:rPr>
        <w:t xml:space="preserve">이러한 데이터 유출 문제들을 해결하기 위해 </w:t>
      </w:r>
      <w:r w:rsidR="00560BEA">
        <w:rPr>
          <w:rFonts w:hint="eastAsia"/>
        </w:rPr>
        <w:t>근래에 들어서는 디지털상의 자료(메시지 내용,이메일,로그 등)들도 법정에서 증거로 효력이 입증되면서부터 국가적인 차원에서 해당 분야에 대한 관심이 증가 하고 있다. 하지만 디지털 정보는 원본과 복사본의 구분이 어렵고, 위·변조가 용이하여 증거로서의 진정성을 의심하지 않을 수 없다. 따라서 디지털 정보가 증거로서의 가치를 인정받기 위해서는 정보의 수집·보존·처리 전 과정에서 특별한 절차와 방법을 필요로 한다. 따라서 디지털 정보를 근거로 하여 범죄행위의 사실관계를 규명하고 인과관계를 입증하는 과학적 수사기법인 디지털 포렌식이 요구된다</w:t>
      </w:r>
    </w:p>
    <w:p w:rsidR="004E0527" w:rsidRPr="007B6755" w:rsidRDefault="004E0527" w:rsidP="00EE3F72"/>
    <w:p w:rsidR="007B6755" w:rsidRDefault="007B6755" w:rsidP="007B6755">
      <w:pPr>
        <w:ind w:firstLineChars="100" w:firstLine="200"/>
      </w:pPr>
      <w:r>
        <w:rPr>
          <w:rFonts w:hint="eastAsia"/>
        </w:rPr>
        <w:t>디지털 포렌식 혹은 컴퓨터 포렌식(</w:t>
      </w:r>
      <w:r w:rsidR="004B4608">
        <w:rPr>
          <w:rFonts w:hint="eastAsia"/>
        </w:rPr>
        <w:t>C</w:t>
      </w:r>
      <w:r>
        <w:t xml:space="preserve">omputer </w:t>
      </w:r>
      <w:r w:rsidR="004B4608">
        <w:t>F</w:t>
      </w:r>
      <w:r>
        <w:t>orensic)</w:t>
      </w:r>
      <w:r>
        <w:rPr>
          <w:rFonts w:hint="eastAsia"/>
        </w:rPr>
        <w:t>은 전자적 증거물 등을 사법기관에 제출하기 위해 데이터를 수집,분석,보고서를 작성하는 일련의 작업을 말한다.과거에 얻을 수 없었던 증거나 단서들을 제공해 준다는 점에서 획기적인 방법이다.컴퓨터포렌식은 사이버 해킹 공격,사이버 범죄시 범죄자들은 컴퓨터,이메일,</w:t>
      </w:r>
      <w:r>
        <w:t xml:space="preserve"> IT</w:t>
      </w:r>
      <w:r>
        <w:rPr>
          <w:rFonts w:hint="eastAsia"/>
        </w:rPr>
        <w:t>기기, 스마트폰 등의 운영체제,어플리케이션,메모리 등에 다양한 전자적 증거를 남기게 되면서, 사이버 범죄자 추적 및 조사에 핵심적인 요소가 되고 있다.</w:t>
      </w:r>
    </w:p>
    <w:p w:rsidR="007B6A75" w:rsidRDefault="007B6A75" w:rsidP="007B6755">
      <w:pPr>
        <w:ind w:firstLineChars="100" w:firstLine="200"/>
      </w:pPr>
    </w:p>
    <w:p w:rsidR="00805005" w:rsidRPr="00E70818" w:rsidRDefault="007B6A75" w:rsidP="007B6A75">
      <w:pPr>
        <w:pStyle w:val="a8"/>
        <w:jc w:val="left"/>
        <w:rPr>
          <w:sz w:val="18"/>
        </w:rPr>
      </w:pPr>
      <w:r w:rsidRPr="00E70818">
        <w:rPr>
          <w:sz w:val="18"/>
        </w:rPr>
        <w:t xml:space="preserve">[표 </w:t>
      </w:r>
      <w:r w:rsidR="00F4598C" w:rsidRPr="00E70818">
        <w:rPr>
          <w:sz w:val="18"/>
        </w:rPr>
        <w:fldChar w:fldCharType="begin"/>
      </w:r>
      <w:r w:rsidRPr="00E70818">
        <w:rPr>
          <w:sz w:val="18"/>
        </w:rPr>
        <w:instrText xml:space="preserve"> SEQ [표 \* ARABIC </w:instrText>
      </w:r>
      <w:r w:rsidR="00F4598C" w:rsidRPr="00E70818">
        <w:rPr>
          <w:sz w:val="18"/>
        </w:rPr>
        <w:fldChar w:fldCharType="separate"/>
      </w:r>
      <w:r w:rsidRPr="00E70818">
        <w:rPr>
          <w:noProof/>
          <w:sz w:val="18"/>
        </w:rPr>
        <w:t>1</w:t>
      </w:r>
      <w:r w:rsidR="00F4598C" w:rsidRPr="00E70818">
        <w:rPr>
          <w:noProof/>
          <w:sz w:val="18"/>
        </w:rPr>
        <w:fldChar w:fldCharType="end"/>
      </w:r>
      <w:r w:rsidRPr="00E70818">
        <w:rPr>
          <w:sz w:val="18"/>
        </w:rPr>
        <w:t xml:space="preserve">] </w:t>
      </w:r>
      <w:r w:rsidRPr="00E70818">
        <w:rPr>
          <w:rFonts w:hint="eastAsia"/>
          <w:sz w:val="18"/>
        </w:rPr>
        <w:t>디지털 포렌식(</w:t>
      </w:r>
      <w:r w:rsidRPr="00E70818">
        <w:rPr>
          <w:sz w:val="18"/>
        </w:rPr>
        <w:t>Digital Forensics)</w:t>
      </w:r>
      <w:r w:rsidRPr="00E70818">
        <w:rPr>
          <w:rFonts w:hint="eastAsia"/>
          <w:sz w:val="18"/>
        </w:rPr>
        <w:t>유형</w:t>
      </w:r>
    </w:p>
    <w:tbl>
      <w:tblPr>
        <w:tblStyle w:val="GridTableLight"/>
        <w:tblW w:w="5000" w:type="pct"/>
        <w:tblLook w:val="04A0"/>
      </w:tblPr>
      <w:tblGrid>
        <w:gridCol w:w="2518"/>
        <w:gridCol w:w="6724"/>
      </w:tblGrid>
      <w:tr w:rsidR="00805005" w:rsidTr="000B3C99">
        <w:tc>
          <w:tcPr>
            <w:tcW w:w="1362" w:type="pct"/>
            <w:vAlign w:val="center"/>
          </w:tcPr>
          <w:p w:rsidR="00805005" w:rsidRPr="00560BEA" w:rsidRDefault="00805005" w:rsidP="000B3C99">
            <w:pPr>
              <w:jc w:val="center"/>
              <w:rPr>
                <w:sz w:val="22"/>
              </w:rPr>
            </w:pPr>
            <w:r w:rsidRPr="00560BEA">
              <w:rPr>
                <w:rFonts w:hint="eastAsia"/>
                <w:sz w:val="22"/>
              </w:rPr>
              <w:t>디지털 포렌식 유형</w:t>
            </w:r>
          </w:p>
        </w:tc>
        <w:tc>
          <w:tcPr>
            <w:tcW w:w="3638" w:type="pct"/>
            <w:vAlign w:val="center"/>
          </w:tcPr>
          <w:p w:rsidR="00805005" w:rsidRPr="00560BEA" w:rsidRDefault="00805005" w:rsidP="000B3C99">
            <w:pPr>
              <w:jc w:val="center"/>
              <w:rPr>
                <w:sz w:val="22"/>
              </w:rPr>
            </w:pPr>
            <w:r w:rsidRPr="00560BEA">
              <w:rPr>
                <w:rFonts w:hint="eastAsia"/>
                <w:sz w:val="22"/>
              </w:rPr>
              <w:t>설 명</w:t>
            </w:r>
          </w:p>
        </w:tc>
      </w:tr>
      <w:tr w:rsidR="00805005" w:rsidTr="000B3C99">
        <w:tc>
          <w:tcPr>
            <w:tcW w:w="1362" w:type="pct"/>
            <w:vAlign w:val="center"/>
          </w:tcPr>
          <w:p w:rsidR="00BD2454" w:rsidRPr="00BD2454" w:rsidRDefault="00BD2454" w:rsidP="000B3C99">
            <w:pPr>
              <w:jc w:val="center"/>
              <w:rPr>
                <w:b/>
              </w:rPr>
            </w:pPr>
            <w:r w:rsidRPr="00BD2454">
              <w:rPr>
                <w:rFonts w:hint="eastAsia"/>
              </w:rPr>
              <w:t>네트워크</w:t>
            </w:r>
            <w:r w:rsidRPr="00BD2454">
              <w:t xml:space="preserve"> 포렌식</w:t>
            </w:r>
          </w:p>
          <w:p w:rsidR="00805005" w:rsidRPr="00560BEA" w:rsidRDefault="00BD2454" w:rsidP="000B3C99">
            <w:pPr>
              <w:jc w:val="center"/>
              <w:rPr>
                <w:b/>
              </w:rPr>
            </w:pPr>
            <w:r w:rsidRPr="00BD2454">
              <w:t>(Network Forensics)</w:t>
            </w:r>
          </w:p>
        </w:tc>
        <w:tc>
          <w:tcPr>
            <w:tcW w:w="3638" w:type="pct"/>
            <w:vAlign w:val="center"/>
          </w:tcPr>
          <w:p w:rsidR="00805005" w:rsidRDefault="00BD2454" w:rsidP="000B3C99">
            <w:pPr>
              <w:jc w:val="center"/>
            </w:pPr>
            <w:r w:rsidRPr="00BD2454">
              <w:rPr>
                <w:rFonts w:hint="eastAsia"/>
              </w:rPr>
              <w:t>네트워크로</w:t>
            </w:r>
            <w:r w:rsidRPr="00BD2454">
              <w:t xml:space="preserve"> 전송되는 데이터를 대상으로 증거 획득 및 분석</w:t>
            </w:r>
          </w:p>
        </w:tc>
      </w:tr>
      <w:tr w:rsidR="00805005" w:rsidTr="000B3C99">
        <w:tc>
          <w:tcPr>
            <w:tcW w:w="1362" w:type="pct"/>
            <w:vAlign w:val="center"/>
          </w:tcPr>
          <w:p w:rsidR="00805005" w:rsidRPr="00560BEA" w:rsidRDefault="00805005" w:rsidP="000B3C99">
            <w:pPr>
              <w:jc w:val="center"/>
              <w:rPr>
                <w:b/>
              </w:rPr>
            </w:pPr>
            <w:r w:rsidRPr="00560BEA">
              <w:rPr>
                <w:rFonts w:hint="eastAsia"/>
              </w:rPr>
              <w:t>활성데이터 포렌식</w:t>
            </w:r>
          </w:p>
          <w:p w:rsidR="00805005" w:rsidRPr="00560BEA" w:rsidRDefault="00805005" w:rsidP="000B3C99">
            <w:pPr>
              <w:jc w:val="center"/>
              <w:rPr>
                <w:b/>
              </w:rPr>
            </w:pPr>
            <w:r w:rsidRPr="00560BEA">
              <w:rPr>
                <w:rFonts w:hint="eastAsia"/>
              </w:rPr>
              <w:t>(</w:t>
            </w:r>
            <w:r w:rsidRPr="00560BEA">
              <w:t>Volatile data Forensics)</w:t>
            </w:r>
          </w:p>
        </w:tc>
        <w:tc>
          <w:tcPr>
            <w:tcW w:w="3638" w:type="pct"/>
            <w:vAlign w:val="center"/>
          </w:tcPr>
          <w:p w:rsidR="00805005" w:rsidRDefault="00805005" w:rsidP="000B3C99">
            <w:pPr>
              <w:jc w:val="center"/>
            </w:pPr>
            <w:r>
              <w:rPr>
                <w:rFonts w:hint="eastAsia"/>
              </w:rPr>
              <w:t>휘발성 데이터를 대상으로 증거 획득 및 분석</w:t>
            </w:r>
          </w:p>
        </w:tc>
      </w:tr>
      <w:tr w:rsidR="00805005" w:rsidTr="000B3C99">
        <w:tc>
          <w:tcPr>
            <w:tcW w:w="1362" w:type="pct"/>
            <w:vAlign w:val="center"/>
          </w:tcPr>
          <w:p w:rsidR="00BD2454" w:rsidRPr="00BD2454" w:rsidRDefault="00BD2454" w:rsidP="000B3C99">
            <w:pPr>
              <w:jc w:val="center"/>
              <w:rPr>
                <w:b/>
              </w:rPr>
            </w:pPr>
            <w:r w:rsidRPr="00BD2454">
              <w:rPr>
                <w:rFonts w:hint="eastAsia"/>
              </w:rPr>
              <w:t>디스크</w:t>
            </w:r>
            <w:r w:rsidRPr="00BD2454">
              <w:t xml:space="preserve"> 포렌식</w:t>
            </w:r>
          </w:p>
          <w:p w:rsidR="00BD2454" w:rsidRPr="00560BEA" w:rsidRDefault="00BD2454" w:rsidP="000B3C99">
            <w:pPr>
              <w:jc w:val="center"/>
              <w:rPr>
                <w:b/>
              </w:rPr>
            </w:pPr>
            <w:r w:rsidRPr="00BD2454">
              <w:t>(Disk Forensics)</w:t>
            </w:r>
          </w:p>
        </w:tc>
        <w:tc>
          <w:tcPr>
            <w:tcW w:w="3638" w:type="pct"/>
            <w:vAlign w:val="center"/>
          </w:tcPr>
          <w:p w:rsidR="00805005" w:rsidRDefault="00BD2454" w:rsidP="000B3C99">
            <w:pPr>
              <w:jc w:val="center"/>
            </w:pPr>
            <w:r w:rsidRPr="00BD2454">
              <w:rPr>
                <w:rFonts w:hint="eastAsia"/>
              </w:rPr>
              <w:t>비휘발성</w:t>
            </w:r>
            <w:r w:rsidRPr="00BD2454">
              <w:t xml:space="preserve"> 저장매체(하드디스크, SSD, USB, CD 등)를 대상으로 증거 획득 및 분석</w:t>
            </w:r>
          </w:p>
        </w:tc>
      </w:tr>
      <w:tr w:rsidR="00805005" w:rsidRPr="0050753F" w:rsidTr="000B3C99">
        <w:tc>
          <w:tcPr>
            <w:tcW w:w="1362" w:type="pct"/>
            <w:vAlign w:val="center"/>
          </w:tcPr>
          <w:p w:rsidR="00805005" w:rsidRPr="00560BEA" w:rsidRDefault="0050753F" w:rsidP="000B3C99">
            <w:pPr>
              <w:jc w:val="center"/>
              <w:rPr>
                <w:b/>
              </w:rPr>
            </w:pPr>
            <w:r w:rsidRPr="00560BEA">
              <w:rPr>
                <w:rFonts w:hint="eastAsia"/>
              </w:rPr>
              <w:t>이메일 포렌식</w:t>
            </w:r>
          </w:p>
          <w:p w:rsidR="0050753F" w:rsidRPr="00560BEA" w:rsidRDefault="0050753F" w:rsidP="000B3C99">
            <w:pPr>
              <w:jc w:val="center"/>
              <w:rPr>
                <w:b/>
              </w:rPr>
            </w:pPr>
            <w:r w:rsidRPr="00560BEA">
              <w:rPr>
                <w:rFonts w:hint="eastAsia"/>
              </w:rPr>
              <w:t>(</w:t>
            </w:r>
            <w:r w:rsidRPr="00560BEA">
              <w:t>Email Forensics)</w:t>
            </w:r>
          </w:p>
        </w:tc>
        <w:tc>
          <w:tcPr>
            <w:tcW w:w="3638" w:type="pct"/>
            <w:vAlign w:val="center"/>
          </w:tcPr>
          <w:p w:rsidR="0050753F" w:rsidRDefault="0050753F" w:rsidP="000B3C99">
            <w:pPr>
              <w:jc w:val="center"/>
            </w:pPr>
            <w:r>
              <w:rPr>
                <w:rFonts w:hint="eastAsia"/>
              </w:rPr>
              <w:t>이메일 데이터로부터 송</w:t>
            </w:r>
            <w:r>
              <w:t>/</w:t>
            </w:r>
            <w:r>
              <w:rPr>
                <w:rFonts w:hint="eastAsia"/>
              </w:rPr>
              <w:t>수신자,송/수신 시간,내용 등의 증거 획득 및 분석</w:t>
            </w:r>
          </w:p>
        </w:tc>
      </w:tr>
      <w:tr w:rsidR="00805005" w:rsidTr="000B3C99">
        <w:tc>
          <w:tcPr>
            <w:tcW w:w="1362" w:type="pct"/>
            <w:vAlign w:val="center"/>
          </w:tcPr>
          <w:p w:rsidR="00805005" w:rsidRPr="00560BEA" w:rsidRDefault="0050753F" w:rsidP="000B3C99">
            <w:pPr>
              <w:jc w:val="center"/>
              <w:rPr>
                <w:b/>
              </w:rPr>
            </w:pPr>
            <w:r w:rsidRPr="00560BEA">
              <w:rPr>
                <w:rFonts w:hint="eastAsia"/>
              </w:rPr>
              <w:t>웹 포렌식</w:t>
            </w:r>
          </w:p>
          <w:p w:rsidR="0050753F" w:rsidRPr="00560BEA" w:rsidRDefault="0050753F" w:rsidP="000B3C99">
            <w:pPr>
              <w:jc w:val="center"/>
              <w:rPr>
                <w:b/>
              </w:rPr>
            </w:pPr>
            <w:r w:rsidRPr="00560BEA">
              <w:rPr>
                <w:rFonts w:hint="eastAsia"/>
              </w:rPr>
              <w:t>(</w:t>
            </w:r>
            <w:r w:rsidRPr="00560BEA">
              <w:t>Web Forensics)</w:t>
            </w:r>
          </w:p>
        </w:tc>
        <w:tc>
          <w:tcPr>
            <w:tcW w:w="3638" w:type="pct"/>
            <w:vAlign w:val="center"/>
          </w:tcPr>
          <w:p w:rsidR="00805005" w:rsidRPr="0050753F" w:rsidRDefault="0050753F" w:rsidP="000B3C99">
            <w:pPr>
              <w:jc w:val="center"/>
            </w:pPr>
            <w:r>
              <w:rPr>
                <w:rFonts w:hint="eastAsia"/>
              </w:rPr>
              <w:t>웹 브라우저를 통한 쿠키,히스토리,임시파일,설정 정보 등을 통해 사용 흔적 분석</w:t>
            </w:r>
          </w:p>
        </w:tc>
      </w:tr>
      <w:tr w:rsidR="00805005" w:rsidTr="000B3C99">
        <w:tc>
          <w:tcPr>
            <w:tcW w:w="1362" w:type="pct"/>
            <w:vAlign w:val="center"/>
          </w:tcPr>
          <w:p w:rsidR="00805005" w:rsidRPr="00560BEA" w:rsidRDefault="004E0527" w:rsidP="000B3C99">
            <w:pPr>
              <w:jc w:val="center"/>
              <w:rPr>
                <w:b/>
              </w:rPr>
            </w:pPr>
            <w:r w:rsidRPr="00560BEA">
              <w:rPr>
                <w:rFonts w:hint="eastAsia"/>
              </w:rPr>
              <w:t>모바일/임베디드 포렌식</w:t>
            </w:r>
          </w:p>
          <w:p w:rsidR="004E0527" w:rsidRPr="00560BEA" w:rsidRDefault="004E0527" w:rsidP="000B3C99">
            <w:pPr>
              <w:jc w:val="center"/>
              <w:rPr>
                <w:b/>
              </w:rPr>
            </w:pPr>
            <w:r w:rsidRPr="00560BEA">
              <w:rPr>
                <w:rFonts w:hint="eastAsia"/>
              </w:rPr>
              <w:t>(</w:t>
            </w:r>
            <w:r w:rsidRPr="00560BEA">
              <w:t>Mobile/Embedded Forensics)</w:t>
            </w:r>
          </w:p>
        </w:tc>
        <w:tc>
          <w:tcPr>
            <w:tcW w:w="3638" w:type="pct"/>
            <w:vAlign w:val="center"/>
          </w:tcPr>
          <w:p w:rsidR="00805005" w:rsidRDefault="004E0527" w:rsidP="000B3C99">
            <w:pPr>
              <w:jc w:val="center"/>
            </w:pPr>
            <w:r>
              <w:rPr>
                <w:rFonts w:hint="eastAsia"/>
              </w:rPr>
              <w:t>휴대폰,스마트폰,</w:t>
            </w:r>
            <w:r>
              <w:t xml:space="preserve"> PDA, </w:t>
            </w:r>
            <w:r>
              <w:rPr>
                <w:rFonts w:hint="eastAsia"/>
              </w:rPr>
              <w:t>네비게이션,라우터 등의 모바일 기기를 대상으로 증거 획득 및 분석</w:t>
            </w:r>
          </w:p>
        </w:tc>
      </w:tr>
      <w:tr w:rsidR="00805005" w:rsidTr="000B3C99">
        <w:tc>
          <w:tcPr>
            <w:tcW w:w="1362" w:type="pct"/>
            <w:vAlign w:val="center"/>
          </w:tcPr>
          <w:p w:rsidR="00805005" w:rsidRPr="00560BEA" w:rsidRDefault="004E0527" w:rsidP="000B3C99">
            <w:pPr>
              <w:jc w:val="center"/>
              <w:rPr>
                <w:b/>
              </w:rPr>
            </w:pPr>
            <w:r w:rsidRPr="00560BEA">
              <w:rPr>
                <w:rFonts w:hint="eastAsia"/>
              </w:rPr>
              <w:t>멀티미디어 포렌식</w:t>
            </w:r>
          </w:p>
          <w:p w:rsidR="004E0527" w:rsidRPr="00560BEA" w:rsidRDefault="004E0527" w:rsidP="000B3C99">
            <w:pPr>
              <w:jc w:val="center"/>
              <w:rPr>
                <w:b/>
              </w:rPr>
            </w:pPr>
            <w:r w:rsidRPr="00560BEA">
              <w:rPr>
                <w:rFonts w:hint="eastAsia"/>
              </w:rPr>
              <w:t>(</w:t>
            </w:r>
            <w:r w:rsidRPr="00560BEA">
              <w:t>Multimedia Forensics)</w:t>
            </w:r>
          </w:p>
        </w:tc>
        <w:tc>
          <w:tcPr>
            <w:tcW w:w="3638" w:type="pct"/>
            <w:vAlign w:val="center"/>
          </w:tcPr>
          <w:p w:rsidR="00805005" w:rsidRDefault="004E0527" w:rsidP="000B3C99">
            <w:pPr>
              <w:jc w:val="center"/>
            </w:pPr>
            <w:r>
              <w:rPr>
                <w:rFonts w:hint="eastAsia"/>
              </w:rPr>
              <w:t>디지털 비디오,오디오,이미지 등의 멀티미디어 데이터에서 증거 획득 및 분석</w:t>
            </w:r>
          </w:p>
        </w:tc>
      </w:tr>
      <w:tr w:rsidR="00805005" w:rsidTr="000B3C99">
        <w:tc>
          <w:tcPr>
            <w:tcW w:w="1362" w:type="pct"/>
            <w:vAlign w:val="center"/>
          </w:tcPr>
          <w:p w:rsidR="00805005" w:rsidRPr="00560BEA" w:rsidRDefault="004E0527" w:rsidP="000B3C99">
            <w:pPr>
              <w:jc w:val="center"/>
              <w:rPr>
                <w:b/>
              </w:rPr>
            </w:pPr>
            <w:r w:rsidRPr="00560BEA">
              <w:rPr>
                <w:rFonts w:hint="eastAsia"/>
              </w:rPr>
              <w:t>소스코드 포렌식</w:t>
            </w:r>
          </w:p>
          <w:p w:rsidR="004E0527" w:rsidRPr="00560BEA" w:rsidRDefault="004E0527" w:rsidP="000B3C99">
            <w:pPr>
              <w:jc w:val="center"/>
              <w:rPr>
                <w:b/>
              </w:rPr>
            </w:pPr>
            <w:r w:rsidRPr="00560BEA">
              <w:rPr>
                <w:rFonts w:hint="eastAsia"/>
              </w:rPr>
              <w:t>(</w:t>
            </w:r>
            <w:r w:rsidRPr="00560BEA">
              <w:t>Source code Forensics)</w:t>
            </w:r>
          </w:p>
        </w:tc>
        <w:tc>
          <w:tcPr>
            <w:tcW w:w="3638" w:type="pct"/>
            <w:vAlign w:val="center"/>
          </w:tcPr>
          <w:p w:rsidR="004E0527" w:rsidRDefault="004E0527" w:rsidP="000B3C99">
            <w:pPr>
              <w:jc w:val="center"/>
            </w:pPr>
            <w:r>
              <w:rPr>
                <w:rFonts w:hint="eastAsia"/>
              </w:rPr>
              <w:t>프로그램 실행 코드와 소스 코드의 상관관계 분석,악성코드 분석</w:t>
            </w:r>
          </w:p>
        </w:tc>
      </w:tr>
      <w:tr w:rsidR="00805005" w:rsidTr="000B3C99">
        <w:tc>
          <w:tcPr>
            <w:tcW w:w="1362" w:type="pct"/>
            <w:vAlign w:val="center"/>
          </w:tcPr>
          <w:p w:rsidR="00805005" w:rsidRPr="00560BEA" w:rsidRDefault="004E0527" w:rsidP="000B3C99">
            <w:pPr>
              <w:jc w:val="center"/>
              <w:rPr>
                <w:b/>
              </w:rPr>
            </w:pPr>
            <w:r w:rsidRPr="00560BEA">
              <w:rPr>
                <w:rFonts w:hint="eastAsia"/>
              </w:rPr>
              <w:t>데이터베이스 포렌식</w:t>
            </w:r>
          </w:p>
          <w:p w:rsidR="004E0527" w:rsidRPr="00560BEA" w:rsidRDefault="004E0527" w:rsidP="000B3C99">
            <w:pPr>
              <w:jc w:val="center"/>
              <w:rPr>
                <w:b/>
              </w:rPr>
            </w:pPr>
            <w:r w:rsidRPr="00560BEA">
              <w:rPr>
                <w:rFonts w:hint="eastAsia"/>
              </w:rPr>
              <w:t>(</w:t>
            </w:r>
            <w:r w:rsidRPr="00560BEA">
              <w:t>Datavase Forensics)</w:t>
            </w:r>
          </w:p>
        </w:tc>
        <w:tc>
          <w:tcPr>
            <w:tcW w:w="3638" w:type="pct"/>
            <w:vAlign w:val="center"/>
          </w:tcPr>
          <w:p w:rsidR="00805005" w:rsidRPr="004E0527" w:rsidRDefault="004E0527" w:rsidP="000B3C99">
            <w:pPr>
              <w:jc w:val="center"/>
            </w:pPr>
            <w:r>
              <w:rPr>
                <w:rFonts w:hint="eastAsia"/>
              </w:rPr>
              <w:t>방대한 데이터베이스로부터 유효한 증거 획득 및 분석</w:t>
            </w:r>
          </w:p>
        </w:tc>
      </w:tr>
      <w:tr w:rsidR="00805005" w:rsidTr="000B3C99">
        <w:tc>
          <w:tcPr>
            <w:tcW w:w="1362" w:type="pct"/>
            <w:vAlign w:val="center"/>
          </w:tcPr>
          <w:p w:rsidR="00805005" w:rsidRPr="00560BEA" w:rsidRDefault="004E0527" w:rsidP="000B3C99">
            <w:pPr>
              <w:jc w:val="center"/>
              <w:rPr>
                <w:b/>
              </w:rPr>
            </w:pPr>
            <w:r w:rsidRPr="00560BEA">
              <w:rPr>
                <w:rFonts w:hint="eastAsia"/>
              </w:rPr>
              <w:lastRenderedPageBreak/>
              <w:t>안티포렌식</w:t>
            </w:r>
          </w:p>
          <w:p w:rsidR="004E0527" w:rsidRPr="00560BEA" w:rsidRDefault="004E0527" w:rsidP="000B3C99">
            <w:pPr>
              <w:jc w:val="center"/>
              <w:rPr>
                <w:b/>
              </w:rPr>
            </w:pPr>
            <w:r w:rsidRPr="00560BEA">
              <w:rPr>
                <w:rFonts w:hint="eastAsia"/>
              </w:rPr>
              <w:t>(</w:t>
            </w:r>
            <w:r w:rsidRPr="00560BEA">
              <w:t>Anti-Forensics)</w:t>
            </w:r>
          </w:p>
        </w:tc>
        <w:tc>
          <w:tcPr>
            <w:tcW w:w="3638" w:type="pct"/>
            <w:vAlign w:val="center"/>
          </w:tcPr>
          <w:p w:rsidR="00805005" w:rsidRDefault="004E0527" w:rsidP="000B3C99">
            <w:pPr>
              <w:keepNext/>
              <w:jc w:val="center"/>
            </w:pPr>
            <w:r>
              <w:rPr>
                <w:rFonts w:hint="eastAsia"/>
              </w:rPr>
              <w:t>데이터 완전 삭제,암호화,심층암호(</w:t>
            </w:r>
            <w:r>
              <w:t>Steganography)</w:t>
            </w:r>
          </w:p>
        </w:tc>
      </w:tr>
    </w:tbl>
    <w:p w:rsidR="00E02475" w:rsidRDefault="00E02475" w:rsidP="00EE3F72">
      <w:pPr>
        <w:rPr>
          <w:rFonts w:ascii="굴림" w:eastAsia="굴림" w:hAnsi="굴림"/>
          <w:szCs w:val="20"/>
        </w:rPr>
      </w:pPr>
    </w:p>
    <w:p w:rsidR="0060318E" w:rsidRPr="0060318E" w:rsidRDefault="004E0527" w:rsidP="00851EC6">
      <w:pPr>
        <w:ind w:firstLineChars="100" w:firstLine="200"/>
        <w:rPr>
          <w:rFonts w:asciiTheme="majorHAnsi" w:eastAsiaTheme="majorHAnsi" w:hAnsiTheme="majorHAnsi"/>
          <w:szCs w:val="20"/>
        </w:rPr>
      </w:pPr>
      <w:r w:rsidRPr="00E70818">
        <w:rPr>
          <w:rFonts w:asciiTheme="majorHAnsi" w:eastAsiaTheme="majorHAnsi" w:hAnsiTheme="majorHAnsi" w:hint="eastAsia"/>
          <w:szCs w:val="20"/>
        </w:rPr>
        <w:t>위의 [표 1]과 같이 디지털 포렌식의 유형</w:t>
      </w:r>
      <w:r w:rsidR="00C3123A">
        <w:rPr>
          <w:rFonts w:asciiTheme="majorHAnsi" w:eastAsiaTheme="majorHAnsi" w:hAnsiTheme="majorHAnsi" w:hint="eastAsia"/>
          <w:szCs w:val="20"/>
        </w:rPr>
        <w:t xml:space="preserve"> 중 네트워크 포렌식</w:t>
      </w:r>
      <w:r w:rsidR="0060318E">
        <w:rPr>
          <w:rFonts w:asciiTheme="majorHAnsi" w:eastAsiaTheme="majorHAnsi" w:hAnsiTheme="majorHAnsi" w:hint="eastAsia"/>
          <w:szCs w:val="20"/>
        </w:rPr>
        <w:t>은 패킷에 대한 심층분석을 해야 하는 만큼 중요한 기술 임에도 불구하고 국내에서는 아직까지 많은 연구가 이루어지지 않았으며,더욱이 해당 분야에 대한 인력도 충분하지 않은 상태</w:t>
      </w:r>
      <w:r w:rsidR="00103ABC">
        <w:rPr>
          <w:rFonts w:asciiTheme="majorHAnsi" w:eastAsiaTheme="majorHAnsi" w:hAnsiTheme="majorHAnsi" w:hint="eastAsia"/>
          <w:szCs w:val="20"/>
        </w:rPr>
        <w:t xml:space="preserve">이며 </w:t>
      </w:r>
      <w:r w:rsidR="0060318E">
        <w:rPr>
          <w:rFonts w:asciiTheme="majorHAnsi" w:eastAsiaTheme="majorHAnsi" w:hAnsiTheme="majorHAnsi" w:hint="eastAsia"/>
          <w:szCs w:val="20"/>
        </w:rPr>
        <w:t>그것을 활용한 실무 분야는 조금씩 활성화 되어가고 있지만, 아직까지 기업에서 그것을 활용한 감사는 진행되지 않고있다.</w:t>
      </w:r>
      <w:r w:rsidR="00ED2719">
        <w:rPr>
          <w:rFonts w:asciiTheme="majorHAnsi" w:eastAsiaTheme="majorHAnsi" w:hAnsiTheme="majorHAnsi" w:hint="eastAsia"/>
          <w:szCs w:val="20"/>
        </w:rPr>
        <w:t>따라서 기업의 유출된 문서에 대해서는 리스크를 줄이기위하여 사후 분석 과정이 필요하고 해당 공격패턴분석을 통해 시그니처를 정립해 추후에 공격을 막을 수 있다.</w:t>
      </w:r>
      <w:bookmarkStart w:id="0" w:name="_GoBack"/>
      <w:bookmarkEnd w:id="0"/>
    </w:p>
    <w:p w:rsidR="009647A0" w:rsidRDefault="009647A0" w:rsidP="006756F6">
      <w:pPr>
        <w:rPr>
          <w:rFonts w:ascii="굴림" w:eastAsia="굴림" w:hAnsi="굴림"/>
          <w:szCs w:val="20"/>
        </w:rPr>
      </w:pPr>
    </w:p>
    <w:p w:rsidR="009647A0" w:rsidRPr="00ED2719" w:rsidRDefault="009647A0" w:rsidP="00851EC6">
      <w:pPr>
        <w:ind w:firstLineChars="100" w:firstLine="200"/>
        <w:rPr>
          <w:rFonts w:ascii="굴림" w:eastAsia="굴림" w:hAnsi="굴림"/>
          <w:szCs w:val="20"/>
        </w:rPr>
      </w:pPr>
    </w:p>
    <w:p w:rsidR="007B6755" w:rsidRPr="00FB3BA7" w:rsidRDefault="007B6755" w:rsidP="00EE3F72">
      <w:pPr>
        <w:rPr>
          <w:rFonts w:ascii="굴림" w:eastAsia="굴림" w:hAnsi="굴림"/>
          <w:szCs w:val="20"/>
        </w:rPr>
      </w:pPr>
    </w:p>
    <w:p w:rsidR="00EE3F72" w:rsidRPr="00A6041E" w:rsidRDefault="000F1153" w:rsidP="00EE3F72">
      <w:pPr>
        <w:pStyle w:val="10"/>
        <w:rPr>
          <w:rFonts w:ascii="굴림" w:eastAsia="굴림" w:hAnsi="굴림"/>
          <w:szCs w:val="20"/>
        </w:rPr>
      </w:pPr>
      <w:r>
        <w:rPr>
          <w:rFonts w:hint="eastAsia"/>
        </w:rPr>
        <w:t xml:space="preserve">프로젝트 </w:t>
      </w:r>
      <w:r w:rsidR="00EE3F72">
        <w:rPr>
          <w:rFonts w:hint="eastAsia"/>
        </w:rPr>
        <w:t xml:space="preserve">목표 및 내용 </w:t>
      </w:r>
    </w:p>
    <w:p w:rsidR="00EE3F72" w:rsidRDefault="00A84287" w:rsidP="00A84287">
      <w:pPr>
        <w:ind w:left="400"/>
        <w:rPr>
          <w:rFonts w:hint="eastAsia"/>
        </w:rPr>
      </w:pPr>
      <w:r>
        <w:rPr>
          <w:rFonts w:hint="eastAsia"/>
        </w:rPr>
        <w:t>2.1 프로젝트 목표</w:t>
      </w:r>
    </w:p>
    <w:p w:rsidR="00A84287" w:rsidRPr="00A84287" w:rsidRDefault="00A84287" w:rsidP="00A84287">
      <w:pPr>
        <w:ind w:left="790"/>
      </w:pPr>
      <w:r>
        <w:rPr>
          <w:rFonts w:hint="eastAsia"/>
        </w:rPr>
        <w:t>최근 국내외에서 기업 내부의 기밀정보가 e메일·메신저 등 네트워크를 통해 유출되는 경</w:t>
      </w:r>
      <w:r>
        <w:rPr>
          <w:rFonts w:hint="eastAsia"/>
        </w:rPr>
        <w:tab/>
        <w:t>우가 빈번하게 발생하고 있지만 네트워크를 통한 기술유출 대응방안 연구는 미흡한 실정</w:t>
      </w:r>
      <w:r>
        <w:rPr>
          <w:rFonts w:hint="eastAsia"/>
        </w:rPr>
        <w:tab/>
        <w:t>이다. 본 프로젝트의 결과물로 파일 복원, 국가별 IP traffic 통계, Input/Output Traffic 통계, 최다 사용 프로토콜 정보를 제공함으로써 기업의 보안 담당자 혹은 감사원이 기술유출 경로 파악과 유출된 파일에 대한 리스크 분석을 용이하게 하고자 한다.</w:t>
      </w:r>
    </w:p>
    <w:p w:rsidR="00C56D24" w:rsidRPr="00FB3BA7" w:rsidRDefault="00C56D24" w:rsidP="00EE3F72">
      <w:pPr>
        <w:rPr>
          <w:rFonts w:ascii="굴림" w:eastAsia="굴림" w:hAnsi="굴림"/>
          <w:szCs w:val="20"/>
        </w:rPr>
      </w:pPr>
    </w:p>
    <w:p w:rsidR="00D74C68" w:rsidRPr="00D74C68" w:rsidRDefault="000F1153" w:rsidP="00D74C68">
      <w:pPr>
        <w:pStyle w:val="10"/>
        <w:rPr>
          <w:rFonts w:ascii="굴림" w:eastAsia="굴림" w:hAnsi="굴림"/>
          <w:szCs w:val="20"/>
        </w:rPr>
      </w:pPr>
      <w:r>
        <w:rPr>
          <w:rFonts w:hint="eastAsia"/>
        </w:rPr>
        <w:t>프로젝트</w:t>
      </w:r>
      <w:r w:rsidR="00EE3F72">
        <w:rPr>
          <w:rFonts w:hint="eastAsia"/>
        </w:rPr>
        <w:t xml:space="preserve">의 추진전략 및 방법 </w:t>
      </w:r>
    </w:p>
    <w:p w:rsidR="0076342C" w:rsidRPr="00BF6460" w:rsidRDefault="0076342C" w:rsidP="0076342C">
      <w:pPr>
        <w:ind w:left="400"/>
        <w:rPr>
          <w:rFonts w:asciiTheme="majorHAnsi" w:eastAsiaTheme="majorHAnsi" w:hAnsiTheme="majorHAnsi"/>
        </w:rPr>
      </w:pPr>
      <w:r w:rsidRPr="00BF6460">
        <w:rPr>
          <w:rFonts w:asciiTheme="majorHAnsi" w:eastAsiaTheme="majorHAnsi" w:hAnsiTheme="majorHAnsi" w:hint="eastAsia"/>
        </w:rPr>
        <w:t>1) 개발 환경</w:t>
      </w:r>
    </w:p>
    <w:p w:rsidR="0076342C" w:rsidRPr="00BF6460" w:rsidRDefault="0076342C" w:rsidP="0076342C">
      <w:pPr>
        <w:ind w:left="400"/>
        <w:rPr>
          <w:rFonts w:asciiTheme="majorHAnsi" w:eastAsiaTheme="majorHAnsi" w:hAnsiTheme="majorHAnsi"/>
        </w:rPr>
      </w:pPr>
      <w:r w:rsidRPr="00BF6460">
        <w:rPr>
          <w:rFonts w:asciiTheme="majorHAnsi" w:eastAsiaTheme="majorHAnsi" w:hAnsiTheme="majorHAnsi" w:hint="eastAsia"/>
        </w:rPr>
        <w:t xml:space="preserve">   OS: window 10</w:t>
      </w:r>
    </w:p>
    <w:p w:rsidR="0076342C" w:rsidRPr="00BF6460" w:rsidRDefault="0076342C" w:rsidP="0076342C">
      <w:pPr>
        <w:ind w:left="400"/>
        <w:rPr>
          <w:rFonts w:asciiTheme="majorHAnsi" w:eastAsiaTheme="majorHAnsi" w:hAnsiTheme="majorHAnsi"/>
        </w:rPr>
      </w:pPr>
      <w:r w:rsidRPr="00BF6460">
        <w:rPr>
          <w:rFonts w:asciiTheme="majorHAnsi" w:eastAsiaTheme="majorHAnsi" w:hAnsiTheme="majorHAnsi" w:hint="eastAsia"/>
        </w:rPr>
        <w:t xml:space="preserve">   사용 언어: python, c, css, javascript, html</w:t>
      </w:r>
    </w:p>
    <w:p w:rsidR="0076342C" w:rsidRPr="00BF6460" w:rsidRDefault="0076342C" w:rsidP="0076342C">
      <w:pPr>
        <w:ind w:left="400"/>
        <w:rPr>
          <w:rFonts w:asciiTheme="majorHAnsi" w:eastAsiaTheme="majorHAnsi" w:hAnsiTheme="majorHAnsi"/>
        </w:rPr>
      </w:pPr>
      <w:r w:rsidRPr="00BF6460">
        <w:rPr>
          <w:rFonts w:asciiTheme="majorHAnsi" w:eastAsiaTheme="majorHAnsi" w:hAnsiTheme="majorHAnsi" w:hint="eastAsia"/>
        </w:rPr>
        <w:t xml:space="preserve">   사용 프로그램: VMware, github, sourceinsight, sublime text</w:t>
      </w:r>
    </w:p>
    <w:p w:rsidR="0076342C" w:rsidRPr="00BF6460" w:rsidRDefault="0076342C" w:rsidP="0076342C">
      <w:pPr>
        <w:ind w:left="400"/>
        <w:rPr>
          <w:rFonts w:asciiTheme="majorHAnsi" w:eastAsiaTheme="majorHAnsi" w:hAnsiTheme="majorHAnsi"/>
        </w:rPr>
      </w:pPr>
    </w:p>
    <w:p w:rsidR="0076342C" w:rsidRPr="00BF6460" w:rsidRDefault="0076342C" w:rsidP="0076342C">
      <w:pPr>
        <w:ind w:left="400"/>
        <w:rPr>
          <w:rFonts w:asciiTheme="majorHAnsi" w:eastAsiaTheme="majorHAnsi" w:hAnsiTheme="majorHAnsi"/>
        </w:rPr>
      </w:pPr>
      <w:r w:rsidRPr="00BF6460">
        <w:rPr>
          <w:rFonts w:asciiTheme="majorHAnsi" w:eastAsiaTheme="majorHAnsi" w:hAnsiTheme="majorHAnsi" w:hint="eastAsia"/>
        </w:rPr>
        <w:t>2) 역할 분담</w:t>
      </w:r>
    </w:p>
    <w:tbl>
      <w:tblPr>
        <w:tblW w:w="7561" w:type="dxa"/>
        <w:tblInd w:w="733" w:type="dxa"/>
        <w:tblCellMar>
          <w:left w:w="0" w:type="dxa"/>
          <w:right w:w="0" w:type="dxa"/>
        </w:tblCellMar>
        <w:tblLook w:val="04A0"/>
      </w:tblPr>
      <w:tblGrid>
        <w:gridCol w:w="975"/>
        <w:gridCol w:w="6586"/>
      </w:tblGrid>
      <w:tr w:rsidR="0076342C" w:rsidRPr="00BF6460" w:rsidTr="0062224D">
        <w:trPr>
          <w:trHeight w:val="168"/>
        </w:trPr>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위푸름</w:t>
            </w:r>
          </w:p>
        </w:tc>
        <w:tc>
          <w:tcPr>
            <w:tcW w:w="6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 xml:space="preserve">UI·UX 디자인 및 PPT제작, front-end 개발 </w:t>
            </w:r>
          </w:p>
        </w:tc>
      </w:tr>
      <w:tr w:rsidR="0076342C" w:rsidRPr="00BF6460" w:rsidTr="0062224D">
        <w:trPr>
          <w:trHeight w:val="168"/>
        </w:trPr>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유진영</w:t>
            </w:r>
          </w:p>
        </w:tc>
        <w:tc>
          <w:tcPr>
            <w:tcW w:w="6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 xml:space="preserve">Back-end 개발 </w:t>
            </w:r>
          </w:p>
        </w:tc>
      </w:tr>
      <w:tr w:rsidR="0076342C" w:rsidRPr="00BF6460" w:rsidTr="0062224D">
        <w:trPr>
          <w:trHeight w:val="168"/>
        </w:trPr>
        <w:tc>
          <w:tcPr>
            <w:tcW w:w="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김수진</w:t>
            </w:r>
          </w:p>
        </w:tc>
        <w:tc>
          <w:tcPr>
            <w:tcW w:w="65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6342C" w:rsidRPr="00BF6460" w:rsidRDefault="0076342C" w:rsidP="0062224D">
            <w:pPr>
              <w:rPr>
                <w:rFonts w:asciiTheme="majorHAnsi" w:eastAsiaTheme="majorHAnsi" w:hAnsiTheme="majorHAnsi"/>
              </w:rPr>
            </w:pPr>
            <w:r w:rsidRPr="00BF6460">
              <w:rPr>
                <w:rFonts w:asciiTheme="majorHAnsi" w:eastAsiaTheme="majorHAnsi" w:hAnsiTheme="majorHAnsi" w:hint="eastAsia"/>
              </w:rPr>
              <w:t xml:space="preserve">front-end 개발 </w:t>
            </w:r>
          </w:p>
        </w:tc>
      </w:tr>
    </w:tbl>
    <w:p w:rsidR="0076342C" w:rsidRPr="00BF6460" w:rsidRDefault="0076342C" w:rsidP="0076342C">
      <w:pPr>
        <w:ind w:left="400"/>
        <w:rPr>
          <w:rFonts w:asciiTheme="majorHAnsi" w:eastAsiaTheme="majorHAnsi" w:hAnsiTheme="majorHAnsi"/>
        </w:rPr>
      </w:pPr>
    </w:p>
    <w:p w:rsidR="00FD21DE" w:rsidRDefault="00FD21DE" w:rsidP="00FD21DE">
      <w:pPr>
        <w:ind w:left="400"/>
        <w:rPr>
          <w:rFonts w:asciiTheme="majorHAnsi" w:eastAsiaTheme="majorHAnsi" w:hAnsiTheme="majorHAnsi"/>
        </w:rPr>
      </w:pPr>
      <w:r w:rsidRPr="00BF6460">
        <w:rPr>
          <w:rFonts w:asciiTheme="majorHAnsi" w:eastAsiaTheme="majorHAnsi" w:hAnsiTheme="majorHAnsi" w:hint="eastAsia"/>
        </w:rPr>
        <w:t>3</w:t>
      </w:r>
      <w:r>
        <w:rPr>
          <w:rFonts w:asciiTheme="majorHAnsi" w:eastAsiaTheme="majorHAnsi" w:hAnsiTheme="majorHAnsi" w:hint="eastAsia"/>
        </w:rPr>
        <w:t>) 일정</w:t>
      </w:r>
    </w:p>
    <w:p w:rsidR="00FD21DE" w:rsidRDefault="00FD21DE" w:rsidP="00FD21DE">
      <w:pPr>
        <w:ind w:left="400"/>
        <w:rPr>
          <w:rFonts w:asciiTheme="majorHAnsi" w:eastAsiaTheme="majorHAnsi" w:hAnsiTheme="majorHAnsi"/>
        </w:rPr>
      </w:pPr>
      <w:r>
        <w:rPr>
          <w:rFonts w:asciiTheme="majorHAnsi" w:eastAsiaTheme="majorHAnsi" w:hAnsiTheme="majorHAnsi" w:hint="eastAsia"/>
        </w:rPr>
        <w:t xml:space="preserve"> 3.1) 향후 계획</w:t>
      </w:r>
    </w:p>
    <w:p w:rsidR="00FD21DE" w:rsidRDefault="00FD21DE" w:rsidP="00FD21DE">
      <w:pPr>
        <w:ind w:left="400"/>
        <w:rPr>
          <w:rFonts w:asciiTheme="majorHAnsi" w:eastAsiaTheme="majorHAnsi" w:hAnsiTheme="majorHAnsi"/>
        </w:rPr>
      </w:pPr>
      <w:r>
        <w:rPr>
          <w:rFonts w:asciiTheme="majorHAnsi" w:eastAsiaTheme="majorHAnsi" w:hAnsiTheme="majorHAnsi" w:hint="eastAsia"/>
          <w:noProof/>
        </w:rPr>
        <w:lastRenderedPageBreak/>
        <w:drawing>
          <wp:inline distT="0" distB="0" distL="0" distR="0">
            <wp:extent cx="5594941" cy="2066336"/>
            <wp:effectExtent l="19050" t="0" r="5759"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95300" cy="2066469"/>
                    </a:xfrm>
                    <a:prstGeom prst="rect">
                      <a:avLst/>
                    </a:prstGeom>
                    <a:noFill/>
                    <a:ln w="9525">
                      <a:noFill/>
                      <a:miter lim="800000"/>
                      <a:headEnd/>
                      <a:tailEnd/>
                    </a:ln>
                  </pic:spPr>
                </pic:pic>
              </a:graphicData>
            </a:graphic>
          </wp:inline>
        </w:drawing>
      </w:r>
    </w:p>
    <w:p w:rsidR="00FD21DE" w:rsidRDefault="00FD21DE" w:rsidP="00FD21DE">
      <w:pPr>
        <w:ind w:left="400"/>
        <w:rPr>
          <w:rFonts w:asciiTheme="majorHAnsi" w:eastAsiaTheme="majorHAnsi" w:hAnsiTheme="majorHAnsi"/>
        </w:rPr>
      </w:pPr>
    </w:p>
    <w:p w:rsidR="00FD21DE" w:rsidRPr="00BF6460" w:rsidRDefault="00FD21DE" w:rsidP="00FD21DE">
      <w:pPr>
        <w:rPr>
          <w:rFonts w:asciiTheme="majorHAnsi" w:eastAsiaTheme="majorHAnsi" w:hAnsiTheme="majorHAnsi"/>
        </w:rPr>
      </w:pPr>
      <w:r>
        <w:rPr>
          <w:rFonts w:asciiTheme="majorHAnsi" w:eastAsiaTheme="majorHAnsi" w:hAnsiTheme="majorHAnsi" w:hint="eastAsia"/>
        </w:rPr>
        <w:t xml:space="preserve">     3.2)상세 일정</w:t>
      </w:r>
    </w:p>
    <w:tbl>
      <w:tblPr>
        <w:tblW w:w="8646" w:type="dxa"/>
        <w:tblInd w:w="525" w:type="dxa"/>
        <w:tblCellMar>
          <w:left w:w="99" w:type="dxa"/>
          <w:right w:w="99" w:type="dxa"/>
        </w:tblCellMar>
        <w:tblLook w:val="04A0"/>
      </w:tblPr>
      <w:tblGrid>
        <w:gridCol w:w="3241"/>
        <w:gridCol w:w="1693"/>
        <w:gridCol w:w="1667"/>
        <w:gridCol w:w="638"/>
        <w:gridCol w:w="1407"/>
      </w:tblGrid>
      <w:tr w:rsidR="00FD21DE" w:rsidRPr="0072081E" w:rsidTr="006E068A">
        <w:trPr>
          <w:trHeight w:val="345"/>
        </w:trPr>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D21DE" w:rsidRPr="00543095" w:rsidRDefault="00FD21DE" w:rsidP="006E068A">
            <w:pPr>
              <w:widowControl/>
              <w:wordWrap/>
              <w:autoSpaceDE/>
              <w:autoSpaceDN/>
              <w:jc w:val="center"/>
              <w:rPr>
                <w:rFonts w:cs="굴림"/>
                <w:b/>
                <w:color w:val="000000"/>
                <w:kern w:val="0"/>
                <w:sz w:val="22"/>
              </w:rPr>
            </w:pPr>
            <w:r w:rsidRPr="00543095">
              <w:rPr>
                <w:rFonts w:cs="굴림" w:hint="eastAsia"/>
                <w:b/>
                <w:color w:val="000000"/>
                <w:kern w:val="0"/>
                <w:sz w:val="22"/>
              </w:rPr>
              <w:t>작업명</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FD21DE" w:rsidRPr="00543095" w:rsidRDefault="00FD21DE" w:rsidP="006E068A">
            <w:pPr>
              <w:widowControl/>
              <w:wordWrap/>
              <w:autoSpaceDE/>
              <w:autoSpaceDN/>
              <w:jc w:val="center"/>
              <w:rPr>
                <w:rFonts w:cs="굴림"/>
                <w:b/>
                <w:color w:val="000000"/>
                <w:kern w:val="0"/>
                <w:sz w:val="22"/>
              </w:rPr>
            </w:pPr>
            <w:r w:rsidRPr="00543095">
              <w:rPr>
                <w:rFonts w:cs="굴림" w:hint="eastAsia"/>
                <w:b/>
                <w:color w:val="000000"/>
                <w:kern w:val="0"/>
                <w:sz w:val="22"/>
              </w:rPr>
              <w:t>작업자</w:t>
            </w:r>
          </w:p>
        </w:tc>
        <w:tc>
          <w:tcPr>
            <w:tcW w:w="1675" w:type="dxa"/>
            <w:tcBorders>
              <w:top w:val="single" w:sz="8" w:space="0" w:color="000000"/>
              <w:left w:val="nil"/>
              <w:bottom w:val="single" w:sz="8" w:space="0" w:color="000000"/>
              <w:right w:val="single" w:sz="8" w:space="0" w:color="000000"/>
            </w:tcBorders>
            <w:shd w:val="clear" w:color="auto" w:fill="auto"/>
            <w:vAlign w:val="center"/>
            <w:hideMark/>
          </w:tcPr>
          <w:p w:rsidR="00FD21DE" w:rsidRPr="00543095" w:rsidRDefault="00FD21DE" w:rsidP="006E068A">
            <w:pPr>
              <w:widowControl/>
              <w:wordWrap/>
              <w:autoSpaceDE/>
              <w:autoSpaceDN/>
              <w:jc w:val="center"/>
              <w:rPr>
                <w:rFonts w:cs="굴림"/>
                <w:b/>
                <w:color w:val="000000"/>
                <w:kern w:val="0"/>
                <w:sz w:val="22"/>
              </w:rPr>
            </w:pPr>
            <w:r w:rsidRPr="00543095">
              <w:rPr>
                <w:rFonts w:cs="굴림" w:hint="eastAsia"/>
                <w:b/>
                <w:color w:val="000000"/>
                <w:kern w:val="0"/>
                <w:sz w:val="22"/>
              </w:rPr>
              <w:t>시작일</w:t>
            </w:r>
          </w:p>
        </w:tc>
        <w:tc>
          <w:tcPr>
            <w:tcW w:w="598" w:type="dxa"/>
            <w:tcBorders>
              <w:top w:val="single" w:sz="8" w:space="0" w:color="000000"/>
              <w:left w:val="nil"/>
              <w:bottom w:val="single" w:sz="8" w:space="0" w:color="000000"/>
              <w:right w:val="single" w:sz="8" w:space="0" w:color="000000"/>
            </w:tcBorders>
            <w:shd w:val="clear" w:color="auto" w:fill="auto"/>
            <w:vAlign w:val="center"/>
            <w:hideMark/>
          </w:tcPr>
          <w:p w:rsidR="00FD21DE" w:rsidRPr="00543095" w:rsidRDefault="00FD21DE" w:rsidP="006E068A">
            <w:pPr>
              <w:widowControl/>
              <w:wordWrap/>
              <w:autoSpaceDE/>
              <w:autoSpaceDN/>
              <w:jc w:val="center"/>
              <w:rPr>
                <w:rFonts w:cs="굴림"/>
                <w:b/>
                <w:color w:val="000000"/>
                <w:kern w:val="0"/>
                <w:sz w:val="22"/>
              </w:rPr>
            </w:pPr>
            <w:r w:rsidRPr="00543095">
              <w:rPr>
                <w:rFonts w:cs="굴림" w:hint="eastAsia"/>
                <w:b/>
                <w:color w:val="000000"/>
                <w:kern w:val="0"/>
                <w:sz w:val="22"/>
              </w:rPr>
              <w:t xml:space="preserve">기간 </w:t>
            </w:r>
          </w:p>
        </w:tc>
        <w:tc>
          <w:tcPr>
            <w:tcW w:w="1412" w:type="dxa"/>
            <w:tcBorders>
              <w:top w:val="single" w:sz="8" w:space="0" w:color="000000"/>
              <w:left w:val="nil"/>
              <w:bottom w:val="single" w:sz="8" w:space="0" w:color="000000"/>
              <w:right w:val="single" w:sz="8" w:space="0" w:color="000000"/>
            </w:tcBorders>
            <w:shd w:val="clear" w:color="auto" w:fill="auto"/>
            <w:vAlign w:val="center"/>
            <w:hideMark/>
          </w:tcPr>
          <w:p w:rsidR="00FD21DE" w:rsidRPr="00543095" w:rsidRDefault="00FD21DE" w:rsidP="006E068A">
            <w:pPr>
              <w:widowControl/>
              <w:wordWrap/>
              <w:autoSpaceDE/>
              <w:autoSpaceDN/>
              <w:jc w:val="center"/>
              <w:rPr>
                <w:rFonts w:cs="굴림"/>
                <w:b/>
                <w:color w:val="000000"/>
                <w:kern w:val="0"/>
                <w:sz w:val="22"/>
              </w:rPr>
            </w:pPr>
            <w:r w:rsidRPr="00543095">
              <w:rPr>
                <w:rFonts w:cs="굴림" w:hint="eastAsia"/>
                <w:b/>
                <w:color w:val="000000"/>
                <w:kern w:val="0"/>
                <w:sz w:val="22"/>
              </w:rPr>
              <w:t>종료일</w:t>
            </w:r>
          </w:p>
        </w:tc>
      </w:tr>
      <w:tr w:rsidR="00FD21DE" w:rsidRPr="0072081E" w:rsidTr="006E068A">
        <w:trPr>
          <w:trHeight w:val="345"/>
        </w:trPr>
        <w:tc>
          <w:tcPr>
            <w:tcW w:w="32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자료조사 </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single" w:sz="8" w:space="0" w:color="000000"/>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02일</w:t>
            </w:r>
          </w:p>
        </w:tc>
        <w:tc>
          <w:tcPr>
            <w:tcW w:w="598" w:type="dxa"/>
            <w:tcBorders>
              <w:top w:val="single" w:sz="8" w:space="0" w:color="000000"/>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single" w:sz="8" w:space="0" w:color="000000"/>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04일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제안서 작성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05일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7</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11일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제안서 PPT 작성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11일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13일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제안서 발표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김수진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14일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1</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14일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기존 프로그램 분석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16일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18일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모듈 별 프로그램 설계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19일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4</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모듈 별 기술조사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4</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26일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Front-end 기술 조사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김수진, 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16일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7</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Front-end UI 디자인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25일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Front-end UX 디자인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26일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28일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Front-end 개발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김수진, 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21</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Pcap file parser 모듈 개발</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29일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03월 31일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pcapng File Parser 모듈 개발</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01일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03일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패킷 종류별 추출 모듈 개발</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04일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06일</w:t>
            </w:r>
          </w:p>
        </w:tc>
      </w:tr>
      <w:tr w:rsidR="00FD21DE" w:rsidRPr="0072081E" w:rsidTr="006E068A">
        <w:trPr>
          <w:trHeight w:val="55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포맷별 추출된 정보export 모듈 개발</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07일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09일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Front-end 1차 테스트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15일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Back-end 1차 테스트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15일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중간 PPT 작성</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위푸름</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14일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3</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16일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중간고사</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18일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5</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22일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중간 발표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25일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1</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25일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검토 및 개선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26일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5</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04월 30일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Front/Back-end 연동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05월 01일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2</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05월 02일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프로젝트 2차 테스트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05월 03일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10</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05월 12일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통합 테스트</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05월 13일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22</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03일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lastRenderedPageBreak/>
              <w:t xml:space="preserve">최종 보고서 작성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All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04일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7</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10일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최종 PPT 작성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위푸름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09일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4</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12일</w:t>
            </w:r>
          </w:p>
        </w:tc>
      </w:tr>
      <w:tr w:rsidR="00FD21DE" w:rsidRPr="0072081E" w:rsidTr="006E068A">
        <w:trPr>
          <w:trHeight w:val="345"/>
        </w:trPr>
        <w:tc>
          <w:tcPr>
            <w:tcW w:w="3260" w:type="dxa"/>
            <w:tcBorders>
              <w:top w:val="nil"/>
              <w:left w:val="single" w:sz="8" w:space="0" w:color="000000"/>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최종 발표 </w:t>
            </w:r>
          </w:p>
        </w:tc>
        <w:tc>
          <w:tcPr>
            <w:tcW w:w="1701"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 xml:space="preserve">유진영 </w:t>
            </w:r>
          </w:p>
        </w:tc>
        <w:tc>
          <w:tcPr>
            <w:tcW w:w="1675"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13일</w:t>
            </w:r>
          </w:p>
        </w:tc>
        <w:tc>
          <w:tcPr>
            <w:tcW w:w="598"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1</w:t>
            </w:r>
          </w:p>
        </w:tc>
        <w:tc>
          <w:tcPr>
            <w:tcW w:w="1412" w:type="dxa"/>
            <w:tcBorders>
              <w:top w:val="nil"/>
              <w:left w:val="nil"/>
              <w:bottom w:val="single" w:sz="8" w:space="0" w:color="000000"/>
              <w:right w:val="single" w:sz="8" w:space="0" w:color="000000"/>
            </w:tcBorders>
            <w:shd w:val="clear" w:color="auto" w:fill="auto"/>
            <w:vAlign w:val="center"/>
            <w:hideMark/>
          </w:tcPr>
          <w:p w:rsidR="00FD21DE" w:rsidRPr="0072081E" w:rsidRDefault="00FD21DE" w:rsidP="006E068A">
            <w:pPr>
              <w:widowControl/>
              <w:wordWrap/>
              <w:autoSpaceDE/>
              <w:autoSpaceDN/>
              <w:jc w:val="center"/>
              <w:rPr>
                <w:rFonts w:cs="굴림"/>
                <w:color w:val="000000"/>
                <w:kern w:val="0"/>
                <w:szCs w:val="20"/>
              </w:rPr>
            </w:pPr>
            <w:r w:rsidRPr="0072081E">
              <w:rPr>
                <w:rFonts w:cs="굴림" w:hint="eastAsia"/>
                <w:color w:val="000000"/>
                <w:kern w:val="0"/>
                <w:szCs w:val="20"/>
              </w:rPr>
              <w:t>06월 13일</w:t>
            </w:r>
          </w:p>
        </w:tc>
      </w:tr>
    </w:tbl>
    <w:p w:rsidR="0076342C" w:rsidRPr="00BF6460" w:rsidRDefault="0076342C" w:rsidP="0076342C">
      <w:pPr>
        <w:ind w:left="400"/>
        <w:rPr>
          <w:rFonts w:asciiTheme="majorHAnsi" w:eastAsiaTheme="majorHAnsi" w:hAnsiTheme="majorHAnsi"/>
        </w:rPr>
      </w:pPr>
    </w:p>
    <w:p w:rsidR="00046B65" w:rsidRDefault="00046B65" w:rsidP="0076342C">
      <w:pPr>
        <w:ind w:left="400"/>
      </w:pPr>
    </w:p>
    <w:p w:rsidR="007A3755" w:rsidRDefault="007A3755" w:rsidP="00EE3F72"/>
    <w:p w:rsidR="00EE3F72" w:rsidRDefault="00EE3F72" w:rsidP="00EE3F72">
      <w:pPr>
        <w:rPr>
          <w:rFonts w:ascii="굴림" w:eastAsia="굴림" w:hAnsi="굴림"/>
          <w:szCs w:val="20"/>
        </w:rPr>
      </w:pPr>
    </w:p>
    <w:p w:rsidR="00FD21DE" w:rsidRDefault="00FD21DE" w:rsidP="00EE3F72">
      <w:pPr>
        <w:rPr>
          <w:rFonts w:ascii="굴림" w:eastAsia="굴림" w:hAnsi="굴림"/>
          <w:szCs w:val="20"/>
        </w:rPr>
      </w:pPr>
    </w:p>
    <w:p w:rsidR="00FD21DE" w:rsidRDefault="00FD21DE" w:rsidP="00EE3F72">
      <w:pPr>
        <w:rPr>
          <w:rFonts w:ascii="굴림" w:eastAsia="굴림" w:hAnsi="굴림"/>
          <w:szCs w:val="20"/>
        </w:rPr>
      </w:pPr>
    </w:p>
    <w:p w:rsidR="00FD21DE" w:rsidRPr="00FB3BA7" w:rsidRDefault="00FD21DE" w:rsidP="00EE3F72">
      <w:pPr>
        <w:rPr>
          <w:rFonts w:ascii="굴림" w:eastAsia="굴림" w:hAnsi="굴림"/>
          <w:szCs w:val="20"/>
        </w:rPr>
      </w:pPr>
    </w:p>
    <w:p w:rsidR="00EE3F72" w:rsidRPr="00A6041E" w:rsidRDefault="000F1153" w:rsidP="00EE3F72">
      <w:pPr>
        <w:pStyle w:val="10"/>
        <w:rPr>
          <w:rFonts w:ascii="굴림" w:eastAsia="굴림" w:hAnsi="굴림"/>
          <w:szCs w:val="20"/>
        </w:rPr>
      </w:pPr>
      <w:r>
        <w:rPr>
          <w:rFonts w:hint="eastAsia"/>
        </w:rPr>
        <w:t xml:space="preserve">프로젝트 </w:t>
      </w:r>
      <w:r w:rsidR="00EE3F72">
        <w:rPr>
          <w:rFonts w:hint="eastAsia"/>
        </w:rPr>
        <w:t>결과의 활용 방안 및 기대효과</w:t>
      </w:r>
    </w:p>
    <w:p w:rsidR="00B9667C" w:rsidRDefault="00B9667C" w:rsidP="00B9667C">
      <w:pPr>
        <w:ind w:left="400"/>
      </w:pPr>
      <w:r w:rsidRPr="00180012">
        <w:rPr>
          <w:rFonts w:hint="eastAsia"/>
        </w:rPr>
        <w:t>기업의</w:t>
      </w:r>
      <w:r w:rsidRPr="00180012">
        <w:t xml:space="preserve"> 보안담당자 혹은 감사원은 의심되는 이용자에 대한 색출과 이용자가 한 행위(파일 전송, 메일전송 등)를 파악하기 위하여 기업 내에 있는 보안관제부서에 해당 이용자의 행위에 대한 네트워크 패킷을 요구하여 분석을 실시할 수 있다.</w:t>
      </w:r>
    </w:p>
    <w:p w:rsidR="00180012" w:rsidRDefault="009475BE" w:rsidP="00B9667C">
      <w:pPr>
        <w:ind w:left="400"/>
      </w:pPr>
      <w:r>
        <w:rPr>
          <w:rFonts w:hint="eastAsia"/>
        </w:rPr>
        <w:t>따라서</w:t>
      </w:r>
      <w:r w:rsidR="00B63660">
        <w:rPr>
          <w:rFonts w:hint="eastAsia"/>
        </w:rPr>
        <w:t xml:space="preserve"> 회사 내규 등에 임직원 프라이버시 침해가 아닌 기업 리스크관리를 위한 모니터링의 취지를 명확히 밝히고 임직원 동의서를 받은 후 </w:t>
      </w:r>
      <w:r w:rsidR="003D2D9F">
        <w:rPr>
          <w:rFonts w:hint="eastAsia"/>
        </w:rPr>
        <w:t xml:space="preserve">네트워크 패킷 분석을 통한 모니터링으로 </w:t>
      </w:r>
      <w:r w:rsidR="00FF72FA">
        <w:rPr>
          <w:rFonts w:hint="eastAsia"/>
        </w:rPr>
        <w:t>비정상 네트워크 트래픽 탐지, 인터넷 사용내역</w:t>
      </w:r>
      <w:r w:rsidR="000C3395">
        <w:rPr>
          <w:rFonts w:hint="eastAsia"/>
        </w:rPr>
        <w:t>,</w:t>
      </w:r>
      <w:r w:rsidR="00FF72FA">
        <w:rPr>
          <w:rFonts w:hint="eastAsia"/>
        </w:rPr>
        <w:t>접근 사이트 내용, 이메일 수</w:t>
      </w:r>
      <w:r w:rsidR="000C3395">
        <w:rPr>
          <w:rFonts w:hint="eastAsia"/>
        </w:rPr>
        <w:t xml:space="preserve">신 및 </w:t>
      </w:r>
      <w:r w:rsidR="00FF72FA">
        <w:rPr>
          <w:rFonts w:hint="eastAsia"/>
        </w:rPr>
        <w:t>발신 기록 등</w:t>
      </w:r>
      <w:r w:rsidR="00B63660">
        <w:rPr>
          <w:rFonts w:hint="eastAsia"/>
        </w:rPr>
        <w:t xml:space="preserve"> 다양한 분야</w:t>
      </w:r>
      <w:r w:rsidR="000C3395">
        <w:rPr>
          <w:rFonts w:hint="eastAsia"/>
        </w:rPr>
        <w:t>에서</w:t>
      </w:r>
      <w:r w:rsidR="003D2D9F">
        <w:rPr>
          <w:rFonts w:hint="eastAsia"/>
        </w:rPr>
        <w:t xml:space="preserve">내부통제 강화 용도로 </w:t>
      </w:r>
      <w:r>
        <w:rPr>
          <w:rFonts w:hint="eastAsia"/>
        </w:rPr>
        <w:t xml:space="preserve">활용 된다. </w:t>
      </w:r>
    </w:p>
    <w:p w:rsidR="00B9667C" w:rsidRDefault="00B9667C" w:rsidP="00B9667C">
      <w:pPr>
        <w:ind w:left="400"/>
      </w:pPr>
      <w:r w:rsidRPr="00180012">
        <w:t>IPS와 방화벽의 경우 보통 시그니쳐 기반으로 탐지하여 공격의 유무 판단을 위주로 수행을 한다면 본 프로젝트의 프로그램은 그 행위에 대하여 더 나아가 패킷 심층분석을 통해 외부로 빠져나가는 파일에 대한 실질적인 정보</w:t>
      </w:r>
      <w:r w:rsidR="00D840AC">
        <w:rPr>
          <w:rFonts w:hint="eastAsia"/>
        </w:rPr>
        <w:t>습득과</w:t>
      </w:r>
      <w:r w:rsidRPr="00180012">
        <w:t xml:space="preserve"> 복원을 수행한다. 이러한 과정에서 유출된 문서의 최종 목적지 추적 및 파일 복원을 통한 해당 유출자에 대한 징계 근거자료로 제출될 수 있다.</w:t>
      </w:r>
    </w:p>
    <w:p w:rsidR="00FF72FA" w:rsidRDefault="007D6A15" w:rsidP="003D2D9F">
      <w:pPr>
        <w:ind w:left="400"/>
      </w:pPr>
      <w:r>
        <w:rPr>
          <w:rFonts w:hint="eastAsia"/>
        </w:rPr>
        <w:t>네트워크 패킷 분석을 통한 데이터 복원 기술은 패킷들을 파일 및 프로토콜 정보를 이용하여 원래의 파일</w:t>
      </w:r>
      <w:r w:rsidR="00E85030">
        <w:rPr>
          <w:rFonts w:hint="eastAsia"/>
        </w:rPr>
        <w:t>의</w:t>
      </w:r>
      <w:r>
        <w:rPr>
          <w:rFonts w:hint="eastAsia"/>
        </w:rPr>
        <w:t xml:space="preserve"> 형태로 복원하기 위한 기술이다. </w:t>
      </w:r>
      <w:r w:rsidR="00CC4702">
        <w:rPr>
          <w:rFonts w:hint="eastAsia"/>
        </w:rPr>
        <w:t xml:space="preserve">이 기술을 이용하여 </w:t>
      </w:r>
      <w:r>
        <w:rPr>
          <w:rFonts w:hint="eastAsia"/>
        </w:rPr>
        <w:t xml:space="preserve">프로토콜의 트래픽을 </w:t>
      </w:r>
      <w:r w:rsidR="00E85030">
        <w:rPr>
          <w:rFonts w:hint="eastAsia"/>
        </w:rPr>
        <w:t>분석할 수 있으며</w:t>
      </w:r>
      <w:r>
        <w:rPr>
          <w:rFonts w:hint="eastAsia"/>
        </w:rPr>
        <w:t>, 파일이 아닌 다양한 제어 패킷들도 수집/복원되고, 이런 정보들을 통해</w:t>
      </w:r>
      <w:r w:rsidR="00CC4702">
        <w:rPr>
          <w:rFonts w:hint="eastAsia"/>
        </w:rPr>
        <w:t xml:space="preserve">서 </w:t>
      </w:r>
      <w:r w:rsidR="0035090A">
        <w:rPr>
          <w:rFonts w:hint="eastAsia"/>
        </w:rPr>
        <w:t xml:space="preserve">비인가 </w:t>
      </w:r>
      <w:r w:rsidR="00CC4702">
        <w:rPr>
          <w:rFonts w:hint="eastAsia"/>
        </w:rPr>
        <w:t xml:space="preserve">사설 FTP서버 </w:t>
      </w:r>
      <w:r w:rsidR="0035090A">
        <w:rPr>
          <w:rFonts w:hint="eastAsia"/>
        </w:rPr>
        <w:t>접속</w:t>
      </w:r>
      <w:r w:rsidR="00CC4702">
        <w:rPr>
          <w:rFonts w:hint="eastAsia"/>
        </w:rPr>
        <w:t xml:space="preserve"> 탐지, 특정 프로토콜을 이용한 </w:t>
      </w:r>
      <w:r w:rsidR="0035090A">
        <w:rPr>
          <w:rFonts w:hint="eastAsia"/>
        </w:rPr>
        <w:t>비인가</w:t>
      </w:r>
      <w:r w:rsidR="00CC4702">
        <w:rPr>
          <w:rFonts w:hint="eastAsia"/>
        </w:rPr>
        <w:t xml:space="preserve"> 서비스 </w:t>
      </w:r>
      <w:r w:rsidR="0035090A">
        <w:rPr>
          <w:rFonts w:hint="eastAsia"/>
        </w:rPr>
        <w:t xml:space="preserve">이용 </w:t>
      </w:r>
      <w:r w:rsidR="00CC4702">
        <w:rPr>
          <w:rFonts w:hint="eastAsia"/>
        </w:rPr>
        <w:t xml:space="preserve">탐지 등과 같은 </w:t>
      </w:r>
      <w:r>
        <w:rPr>
          <w:rFonts w:hint="eastAsia"/>
        </w:rPr>
        <w:t>보안사고를 예방할 수 있다</w:t>
      </w:r>
      <w:r w:rsidR="00CC4702">
        <w:rPr>
          <w:rFonts w:hint="eastAsia"/>
        </w:rPr>
        <w:t xml:space="preserve">. </w:t>
      </w:r>
    </w:p>
    <w:p w:rsidR="00CC4702" w:rsidRDefault="00CC4702" w:rsidP="003D2D9F">
      <w:pPr>
        <w:ind w:left="400"/>
      </w:pPr>
    </w:p>
    <w:p w:rsidR="00FF72FA" w:rsidRPr="00CC4702" w:rsidRDefault="00FF72FA" w:rsidP="003D2D9F">
      <w:pPr>
        <w:ind w:left="400"/>
      </w:pPr>
    </w:p>
    <w:p w:rsidR="00B63660" w:rsidRPr="00FF72FA" w:rsidRDefault="00B63660" w:rsidP="003D2D9F">
      <w:pPr>
        <w:ind w:left="400"/>
      </w:pPr>
    </w:p>
    <w:p w:rsidR="00B63660" w:rsidRPr="008D0D65" w:rsidRDefault="00B63660" w:rsidP="003D2D9F">
      <w:pPr>
        <w:ind w:left="400"/>
      </w:pPr>
    </w:p>
    <w:p w:rsidR="00EE3F72" w:rsidRDefault="00EE3F72" w:rsidP="00EE3F72"/>
    <w:p w:rsidR="00EE3F72" w:rsidRPr="00FB3BA7" w:rsidRDefault="00EE3F72" w:rsidP="00EE3F72">
      <w:pPr>
        <w:rPr>
          <w:rFonts w:ascii="굴림" w:eastAsia="굴림" w:hAnsi="굴림"/>
          <w:szCs w:val="20"/>
        </w:rPr>
      </w:pPr>
    </w:p>
    <w:p w:rsidR="00EE3F72" w:rsidRPr="003D2D9F" w:rsidRDefault="00EE3F72" w:rsidP="00D7697B">
      <w:pPr>
        <w:jc w:val="left"/>
        <w:rPr>
          <w:szCs w:val="40"/>
        </w:rPr>
      </w:pPr>
    </w:p>
    <w:p w:rsidR="005C7CB9" w:rsidRPr="00EE3F72" w:rsidRDefault="005C7CB9">
      <w:pPr>
        <w:jc w:val="left"/>
        <w:rPr>
          <w:szCs w:val="40"/>
        </w:rPr>
      </w:pPr>
    </w:p>
    <w:sectPr w:rsidR="005C7CB9" w:rsidRPr="00EE3F72" w:rsidSect="00044CA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3AD" w:rsidRDefault="004153AD" w:rsidP="00225B78">
      <w:r>
        <w:separator/>
      </w:r>
    </w:p>
  </w:endnote>
  <w:endnote w:type="continuationSeparator" w:id="1">
    <w:p w:rsidR="004153AD" w:rsidRDefault="004153AD" w:rsidP="00225B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3AD" w:rsidRDefault="004153AD" w:rsidP="00225B78">
      <w:r>
        <w:separator/>
      </w:r>
    </w:p>
  </w:footnote>
  <w:footnote w:type="continuationSeparator" w:id="1">
    <w:p w:rsidR="004153AD" w:rsidRDefault="004153AD" w:rsidP="00225B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1F18"/>
    <w:multiLevelType w:val="hybridMultilevel"/>
    <w:tmpl w:val="F30821C2"/>
    <w:lvl w:ilvl="0" w:tplc="95B01B84">
      <w:start w:val="1"/>
      <w:numFmt w:val="decimal"/>
      <w:lvlText w:val="%1."/>
      <w:lvlJc w:val="left"/>
      <w:pPr>
        <w:ind w:left="426" w:hanging="400"/>
      </w:pPr>
      <w:rPr>
        <w:rFonts w:hint="default"/>
        <w:b/>
        <w:sz w:val="30"/>
        <w:szCs w:val="3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D05968"/>
    <w:multiLevelType w:val="hybridMultilevel"/>
    <w:tmpl w:val="0F406B64"/>
    <w:lvl w:ilvl="0" w:tplc="EB06FF26">
      <w:start w:val="1"/>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4A43EB1"/>
    <w:multiLevelType w:val="hybridMultilevel"/>
    <w:tmpl w:val="832461D6"/>
    <w:lvl w:ilvl="0" w:tplc="0409000B">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6ED706CA"/>
    <w:multiLevelType w:val="hybridMultilevel"/>
    <w:tmpl w:val="34E6D070"/>
    <w:lvl w:ilvl="0" w:tplc="EB06FF26">
      <w:start w:val="1"/>
      <w:numFmt w:val="bullet"/>
      <w:lvlText w:val="-"/>
      <w:lvlJc w:val="left"/>
      <w:pPr>
        <w:ind w:left="3320" w:hanging="360"/>
      </w:pPr>
      <w:rPr>
        <w:rFonts w:ascii="굴림" w:eastAsia="굴림" w:hAnsi="굴림" w:cs="Times New Roman" w:hint="eastAsia"/>
      </w:rPr>
    </w:lvl>
    <w:lvl w:ilvl="1" w:tplc="04090003" w:tentative="1">
      <w:start w:val="1"/>
      <w:numFmt w:val="bullet"/>
      <w:lvlText w:val=""/>
      <w:lvlJc w:val="left"/>
      <w:pPr>
        <w:ind w:left="3760" w:hanging="400"/>
      </w:pPr>
      <w:rPr>
        <w:rFonts w:ascii="Wingdings" w:hAnsi="Wingdings" w:hint="default"/>
      </w:rPr>
    </w:lvl>
    <w:lvl w:ilvl="2" w:tplc="04090005" w:tentative="1">
      <w:start w:val="1"/>
      <w:numFmt w:val="bullet"/>
      <w:lvlText w:val=""/>
      <w:lvlJc w:val="left"/>
      <w:pPr>
        <w:ind w:left="4160" w:hanging="400"/>
      </w:pPr>
      <w:rPr>
        <w:rFonts w:ascii="Wingdings" w:hAnsi="Wingdings" w:hint="default"/>
      </w:rPr>
    </w:lvl>
    <w:lvl w:ilvl="3" w:tplc="04090001" w:tentative="1">
      <w:start w:val="1"/>
      <w:numFmt w:val="bullet"/>
      <w:lvlText w:val=""/>
      <w:lvlJc w:val="left"/>
      <w:pPr>
        <w:ind w:left="4560" w:hanging="400"/>
      </w:pPr>
      <w:rPr>
        <w:rFonts w:ascii="Wingdings" w:hAnsi="Wingdings" w:hint="default"/>
      </w:rPr>
    </w:lvl>
    <w:lvl w:ilvl="4" w:tplc="04090003" w:tentative="1">
      <w:start w:val="1"/>
      <w:numFmt w:val="bullet"/>
      <w:lvlText w:val=""/>
      <w:lvlJc w:val="left"/>
      <w:pPr>
        <w:ind w:left="4960" w:hanging="400"/>
      </w:pPr>
      <w:rPr>
        <w:rFonts w:ascii="Wingdings" w:hAnsi="Wingdings" w:hint="default"/>
      </w:rPr>
    </w:lvl>
    <w:lvl w:ilvl="5" w:tplc="04090005" w:tentative="1">
      <w:start w:val="1"/>
      <w:numFmt w:val="bullet"/>
      <w:lvlText w:val=""/>
      <w:lvlJc w:val="left"/>
      <w:pPr>
        <w:ind w:left="5360" w:hanging="400"/>
      </w:pPr>
      <w:rPr>
        <w:rFonts w:ascii="Wingdings" w:hAnsi="Wingdings" w:hint="default"/>
      </w:rPr>
    </w:lvl>
    <w:lvl w:ilvl="6" w:tplc="04090001" w:tentative="1">
      <w:start w:val="1"/>
      <w:numFmt w:val="bullet"/>
      <w:lvlText w:val=""/>
      <w:lvlJc w:val="left"/>
      <w:pPr>
        <w:ind w:left="5760" w:hanging="400"/>
      </w:pPr>
      <w:rPr>
        <w:rFonts w:ascii="Wingdings" w:hAnsi="Wingdings" w:hint="default"/>
      </w:rPr>
    </w:lvl>
    <w:lvl w:ilvl="7" w:tplc="04090003" w:tentative="1">
      <w:start w:val="1"/>
      <w:numFmt w:val="bullet"/>
      <w:lvlText w:val=""/>
      <w:lvlJc w:val="left"/>
      <w:pPr>
        <w:ind w:left="6160" w:hanging="400"/>
      </w:pPr>
      <w:rPr>
        <w:rFonts w:ascii="Wingdings" w:hAnsi="Wingdings" w:hint="default"/>
      </w:rPr>
    </w:lvl>
    <w:lvl w:ilvl="8" w:tplc="04090005" w:tentative="1">
      <w:start w:val="1"/>
      <w:numFmt w:val="bullet"/>
      <w:lvlText w:val=""/>
      <w:lvlJc w:val="left"/>
      <w:pPr>
        <w:ind w:left="6560" w:hanging="400"/>
      </w:pPr>
      <w:rPr>
        <w:rFonts w:ascii="Wingdings" w:hAnsi="Wingdings" w:hint="default"/>
      </w:rPr>
    </w:lvl>
  </w:abstractNum>
  <w:abstractNum w:abstractNumId="4">
    <w:nsid w:val="74007FC5"/>
    <w:multiLevelType w:val="hybridMultilevel"/>
    <w:tmpl w:val="59B030DC"/>
    <w:lvl w:ilvl="0" w:tplc="DA6E5708">
      <w:start w:val="1"/>
      <w:numFmt w:val="decimal"/>
      <w:lvlText w:val="%1."/>
      <w:lvlJc w:val="left"/>
      <w:pPr>
        <w:ind w:left="360" w:hanging="360"/>
      </w:pPr>
      <w:rPr>
        <w:rFonts w:hint="default"/>
        <w:b/>
        <w:sz w:val="30"/>
        <w:szCs w:val="30"/>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5">
    <w:nsid w:val="7F885800"/>
    <w:multiLevelType w:val="hybridMultilevel"/>
    <w:tmpl w:val="D2CA054E"/>
    <w:lvl w:ilvl="0" w:tplc="C848FAF6">
      <w:start w:val="1"/>
      <w:numFmt w:val="decimal"/>
      <w:pStyle w:val="1"/>
      <w:lvlText w:val="%1."/>
      <w:lvlJc w:val="left"/>
      <w:pPr>
        <w:ind w:left="400" w:hanging="400"/>
      </w:pPr>
      <w:rPr>
        <w:rFonts w:ascii="맑은 고딕" w:eastAsia="맑은 고딕" w:hAnsi="맑은 고딕"/>
        <w:b/>
        <w:sz w:val="28"/>
        <w:szCs w:val="28"/>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697B"/>
    <w:rsid w:val="0000025A"/>
    <w:rsid w:val="000439AA"/>
    <w:rsid w:val="00044CA8"/>
    <w:rsid w:val="00046B65"/>
    <w:rsid w:val="00075F19"/>
    <w:rsid w:val="000B10B6"/>
    <w:rsid w:val="000B3C99"/>
    <w:rsid w:val="000B68C2"/>
    <w:rsid w:val="000B7EA2"/>
    <w:rsid w:val="000C3395"/>
    <w:rsid w:val="000C7D04"/>
    <w:rsid w:val="000F1153"/>
    <w:rsid w:val="000F1B29"/>
    <w:rsid w:val="00103ABC"/>
    <w:rsid w:val="00162C04"/>
    <w:rsid w:val="001745CC"/>
    <w:rsid w:val="00180012"/>
    <w:rsid w:val="00204AF1"/>
    <w:rsid w:val="00210959"/>
    <w:rsid w:val="00225B78"/>
    <w:rsid w:val="002273A4"/>
    <w:rsid w:val="002474BE"/>
    <w:rsid w:val="002658F2"/>
    <w:rsid w:val="0026694D"/>
    <w:rsid w:val="0027597D"/>
    <w:rsid w:val="002879E5"/>
    <w:rsid w:val="002976E7"/>
    <w:rsid w:val="002A0A26"/>
    <w:rsid w:val="002A5F18"/>
    <w:rsid w:val="002B7650"/>
    <w:rsid w:val="002D6092"/>
    <w:rsid w:val="00312A31"/>
    <w:rsid w:val="0031557A"/>
    <w:rsid w:val="0032024A"/>
    <w:rsid w:val="003232AD"/>
    <w:rsid w:val="0035090A"/>
    <w:rsid w:val="003675C3"/>
    <w:rsid w:val="003A6091"/>
    <w:rsid w:val="003B4867"/>
    <w:rsid w:val="003D2D9F"/>
    <w:rsid w:val="003D422F"/>
    <w:rsid w:val="003D7AAE"/>
    <w:rsid w:val="003E071B"/>
    <w:rsid w:val="003E35A7"/>
    <w:rsid w:val="003F3D78"/>
    <w:rsid w:val="004153AD"/>
    <w:rsid w:val="004179CB"/>
    <w:rsid w:val="004213A5"/>
    <w:rsid w:val="004259B9"/>
    <w:rsid w:val="004327CE"/>
    <w:rsid w:val="004437E8"/>
    <w:rsid w:val="00446A8E"/>
    <w:rsid w:val="0046793F"/>
    <w:rsid w:val="00497D70"/>
    <w:rsid w:val="004B4608"/>
    <w:rsid w:val="004C1DB1"/>
    <w:rsid w:val="004E0527"/>
    <w:rsid w:val="005040BB"/>
    <w:rsid w:val="0050753F"/>
    <w:rsid w:val="00534A15"/>
    <w:rsid w:val="005417A3"/>
    <w:rsid w:val="005550C6"/>
    <w:rsid w:val="0055708C"/>
    <w:rsid w:val="00560BEA"/>
    <w:rsid w:val="00593069"/>
    <w:rsid w:val="005C4EA1"/>
    <w:rsid w:val="005C7CB9"/>
    <w:rsid w:val="005D0CD2"/>
    <w:rsid w:val="005D3520"/>
    <w:rsid w:val="0060318E"/>
    <w:rsid w:val="0064009D"/>
    <w:rsid w:val="006756F6"/>
    <w:rsid w:val="00692A0C"/>
    <w:rsid w:val="006B4C75"/>
    <w:rsid w:val="006F710C"/>
    <w:rsid w:val="00723ACD"/>
    <w:rsid w:val="00743F6C"/>
    <w:rsid w:val="0074661A"/>
    <w:rsid w:val="00747385"/>
    <w:rsid w:val="00755FA4"/>
    <w:rsid w:val="0076342C"/>
    <w:rsid w:val="00773D04"/>
    <w:rsid w:val="0078253E"/>
    <w:rsid w:val="00793951"/>
    <w:rsid w:val="007A3755"/>
    <w:rsid w:val="007B6755"/>
    <w:rsid w:val="007B6A75"/>
    <w:rsid w:val="007D6A15"/>
    <w:rsid w:val="007E6258"/>
    <w:rsid w:val="008005FA"/>
    <w:rsid w:val="00805005"/>
    <w:rsid w:val="00840230"/>
    <w:rsid w:val="008416E7"/>
    <w:rsid w:val="008518F3"/>
    <w:rsid w:val="00851EC6"/>
    <w:rsid w:val="0085247E"/>
    <w:rsid w:val="008D0D65"/>
    <w:rsid w:val="00903FF5"/>
    <w:rsid w:val="00925DDE"/>
    <w:rsid w:val="0093163B"/>
    <w:rsid w:val="009453ED"/>
    <w:rsid w:val="009475BE"/>
    <w:rsid w:val="00955F4C"/>
    <w:rsid w:val="0095789B"/>
    <w:rsid w:val="009647A0"/>
    <w:rsid w:val="009A5E81"/>
    <w:rsid w:val="009B4FC9"/>
    <w:rsid w:val="009C2AC0"/>
    <w:rsid w:val="009C3646"/>
    <w:rsid w:val="009D474D"/>
    <w:rsid w:val="009D7D52"/>
    <w:rsid w:val="00A03199"/>
    <w:rsid w:val="00A11C06"/>
    <w:rsid w:val="00A2651B"/>
    <w:rsid w:val="00A3535C"/>
    <w:rsid w:val="00A64334"/>
    <w:rsid w:val="00A84287"/>
    <w:rsid w:val="00AC4732"/>
    <w:rsid w:val="00AD2E71"/>
    <w:rsid w:val="00AF1430"/>
    <w:rsid w:val="00B101CC"/>
    <w:rsid w:val="00B2262F"/>
    <w:rsid w:val="00B25948"/>
    <w:rsid w:val="00B63660"/>
    <w:rsid w:val="00B651DF"/>
    <w:rsid w:val="00B87006"/>
    <w:rsid w:val="00B9667C"/>
    <w:rsid w:val="00B96969"/>
    <w:rsid w:val="00BA2E35"/>
    <w:rsid w:val="00BC0B10"/>
    <w:rsid w:val="00BC349A"/>
    <w:rsid w:val="00BD2454"/>
    <w:rsid w:val="00BD3877"/>
    <w:rsid w:val="00BD6B78"/>
    <w:rsid w:val="00C14C10"/>
    <w:rsid w:val="00C3123A"/>
    <w:rsid w:val="00C56D24"/>
    <w:rsid w:val="00C83EF2"/>
    <w:rsid w:val="00C9254A"/>
    <w:rsid w:val="00CB209E"/>
    <w:rsid w:val="00CB5D0E"/>
    <w:rsid w:val="00CC4702"/>
    <w:rsid w:val="00CC7EFA"/>
    <w:rsid w:val="00CE1488"/>
    <w:rsid w:val="00D102F5"/>
    <w:rsid w:val="00D12C09"/>
    <w:rsid w:val="00D20CA4"/>
    <w:rsid w:val="00D424D7"/>
    <w:rsid w:val="00D74C68"/>
    <w:rsid w:val="00D7697B"/>
    <w:rsid w:val="00D813F9"/>
    <w:rsid w:val="00D840AC"/>
    <w:rsid w:val="00DB2401"/>
    <w:rsid w:val="00DC03C5"/>
    <w:rsid w:val="00DC2A92"/>
    <w:rsid w:val="00DE3FCC"/>
    <w:rsid w:val="00E02475"/>
    <w:rsid w:val="00E46A2E"/>
    <w:rsid w:val="00E70818"/>
    <w:rsid w:val="00E728AB"/>
    <w:rsid w:val="00E7375B"/>
    <w:rsid w:val="00E83B06"/>
    <w:rsid w:val="00E85030"/>
    <w:rsid w:val="00EA0F98"/>
    <w:rsid w:val="00EA2F90"/>
    <w:rsid w:val="00ED2719"/>
    <w:rsid w:val="00ED6639"/>
    <w:rsid w:val="00EE2EB9"/>
    <w:rsid w:val="00EE3F72"/>
    <w:rsid w:val="00EF3BEB"/>
    <w:rsid w:val="00F027EF"/>
    <w:rsid w:val="00F4598C"/>
    <w:rsid w:val="00F558E7"/>
    <w:rsid w:val="00F67558"/>
    <w:rsid w:val="00F74631"/>
    <w:rsid w:val="00FC5034"/>
    <w:rsid w:val="00FD21DE"/>
    <w:rsid w:val="00FF3E68"/>
    <w:rsid w:val="00FF72F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FCC"/>
    <w:pPr>
      <w:widowControl w:val="0"/>
      <w:wordWrap w:val="0"/>
      <w:autoSpaceDE w:val="0"/>
      <w:autoSpaceDN w:val="0"/>
      <w:jc w:val="both"/>
    </w:pPr>
    <w:rPr>
      <w:kern w:val="2"/>
      <w:szCs w:val="22"/>
    </w:rPr>
  </w:style>
  <w:style w:type="paragraph" w:styleId="1">
    <w:name w:val="heading 1"/>
    <w:basedOn w:val="a"/>
    <w:next w:val="a"/>
    <w:link w:val="1Char"/>
    <w:autoRedefine/>
    <w:uiPriority w:val="9"/>
    <w:qFormat/>
    <w:rsid w:val="00A64334"/>
    <w:pPr>
      <w:keepNext/>
      <w:numPr>
        <w:numId w:val="3"/>
      </w:numPr>
      <w:outlineLvl w:val="0"/>
    </w:pPr>
    <w:rPr>
      <w:sz w:val="28"/>
      <w:szCs w:val="30"/>
    </w:rPr>
  </w:style>
  <w:style w:type="paragraph" w:styleId="2">
    <w:name w:val="heading 2"/>
    <w:basedOn w:val="a"/>
    <w:next w:val="a"/>
    <w:link w:val="2Char"/>
    <w:uiPriority w:val="9"/>
    <w:unhideWhenUsed/>
    <w:qFormat/>
    <w:rsid w:val="00D102F5"/>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7697B"/>
  </w:style>
  <w:style w:type="character" w:customStyle="1" w:styleId="Char">
    <w:name w:val="날짜 Char"/>
    <w:basedOn w:val="a0"/>
    <w:link w:val="a3"/>
    <w:uiPriority w:val="99"/>
    <w:semiHidden/>
    <w:rsid w:val="00D7697B"/>
  </w:style>
  <w:style w:type="table" w:styleId="a4">
    <w:name w:val="Table Grid"/>
    <w:basedOn w:val="a1"/>
    <w:uiPriority w:val="59"/>
    <w:rsid w:val="00D76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B25948"/>
    <w:pPr>
      <w:ind w:leftChars="400" w:left="800"/>
    </w:pPr>
  </w:style>
  <w:style w:type="character" w:customStyle="1" w:styleId="1Char">
    <w:name w:val="제목 1 Char"/>
    <w:link w:val="1"/>
    <w:uiPriority w:val="9"/>
    <w:rsid w:val="00A64334"/>
    <w:rPr>
      <w:rFonts w:ascii="맑은 고딕" w:eastAsia="맑은 고딕" w:hAnsi="맑은 고딕" w:cs="Times New Roman"/>
      <w:kern w:val="2"/>
      <w:sz w:val="28"/>
      <w:szCs w:val="30"/>
    </w:rPr>
  </w:style>
  <w:style w:type="character" w:customStyle="1" w:styleId="2Char">
    <w:name w:val="제목 2 Char"/>
    <w:link w:val="2"/>
    <w:uiPriority w:val="9"/>
    <w:rsid w:val="00D102F5"/>
    <w:rPr>
      <w:rFonts w:ascii="맑은 고딕" w:eastAsia="맑은 고딕" w:hAnsi="맑은 고딕" w:cs="Times New Roman"/>
      <w:kern w:val="2"/>
      <w:szCs w:val="22"/>
    </w:rPr>
  </w:style>
  <w:style w:type="paragraph" w:customStyle="1" w:styleId="10">
    <w:name w:val="스타일1"/>
    <w:basedOn w:val="1"/>
    <w:link w:val="1Char0"/>
    <w:qFormat/>
    <w:rsid w:val="00A64334"/>
  </w:style>
  <w:style w:type="paragraph" w:styleId="a6">
    <w:name w:val="header"/>
    <w:basedOn w:val="a"/>
    <w:link w:val="Char0"/>
    <w:uiPriority w:val="99"/>
    <w:semiHidden/>
    <w:unhideWhenUsed/>
    <w:rsid w:val="00225B78"/>
    <w:pPr>
      <w:tabs>
        <w:tab w:val="center" w:pos="4513"/>
        <w:tab w:val="right" w:pos="9026"/>
      </w:tabs>
      <w:snapToGrid w:val="0"/>
    </w:pPr>
  </w:style>
  <w:style w:type="character" w:customStyle="1" w:styleId="1Char0">
    <w:name w:val="스타일1 Char"/>
    <w:basedOn w:val="1Char"/>
    <w:link w:val="10"/>
    <w:rsid w:val="00A64334"/>
    <w:rPr>
      <w:rFonts w:ascii="맑은 고딕" w:eastAsia="맑은 고딕" w:hAnsi="맑은 고딕" w:cs="Times New Roman"/>
      <w:kern w:val="2"/>
      <w:sz w:val="28"/>
      <w:szCs w:val="30"/>
    </w:rPr>
  </w:style>
  <w:style w:type="character" w:customStyle="1" w:styleId="Char0">
    <w:name w:val="머리글 Char"/>
    <w:link w:val="a6"/>
    <w:uiPriority w:val="99"/>
    <w:semiHidden/>
    <w:rsid w:val="00225B78"/>
    <w:rPr>
      <w:kern w:val="2"/>
      <w:szCs w:val="22"/>
    </w:rPr>
  </w:style>
  <w:style w:type="paragraph" w:styleId="a7">
    <w:name w:val="footer"/>
    <w:basedOn w:val="a"/>
    <w:link w:val="Char1"/>
    <w:uiPriority w:val="99"/>
    <w:semiHidden/>
    <w:unhideWhenUsed/>
    <w:rsid w:val="00225B78"/>
    <w:pPr>
      <w:tabs>
        <w:tab w:val="center" w:pos="4513"/>
        <w:tab w:val="right" w:pos="9026"/>
      </w:tabs>
      <w:snapToGrid w:val="0"/>
    </w:pPr>
  </w:style>
  <w:style w:type="character" w:customStyle="1" w:styleId="Char1">
    <w:name w:val="바닥글 Char"/>
    <w:link w:val="a7"/>
    <w:uiPriority w:val="99"/>
    <w:semiHidden/>
    <w:rsid w:val="00225B78"/>
    <w:rPr>
      <w:kern w:val="2"/>
      <w:szCs w:val="22"/>
    </w:rPr>
  </w:style>
  <w:style w:type="paragraph" w:styleId="a8">
    <w:name w:val="caption"/>
    <w:basedOn w:val="a"/>
    <w:next w:val="a"/>
    <w:uiPriority w:val="35"/>
    <w:unhideWhenUsed/>
    <w:qFormat/>
    <w:rsid w:val="001745CC"/>
    <w:rPr>
      <w:b/>
      <w:bCs/>
      <w:szCs w:val="20"/>
    </w:rPr>
  </w:style>
  <w:style w:type="paragraph" w:styleId="a9">
    <w:name w:val="Balloon Text"/>
    <w:basedOn w:val="a"/>
    <w:link w:val="Char2"/>
    <w:uiPriority w:val="99"/>
    <w:semiHidden/>
    <w:unhideWhenUsed/>
    <w:rsid w:val="0076342C"/>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76342C"/>
    <w:rPr>
      <w:rFonts w:asciiTheme="majorHAnsi" w:eastAsiaTheme="majorEastAsia" w:hAnsiTheme="majorHAnsi" w:cstheme="majorBidi"/>
      <w:kern w:val="2"/>
      <w:sz w:val="18"/>
      <w:szCs w:val="18"/>
    </w:rPr>
  </w:style>
  <w:style w:type="paragraph" w:styleId="aa">
    <w:name w:val="Normal (Web)"/>
    <w:basedOn w:val="a"/>
    <w:uiPriority w:val="99"/>
    <w:unhideWhenUsed/>
    <w:rsid w:val="0076342C"/>
    <w:pPr>
      <w:widowControl/>
      <w:wordWrap/>
      <w:autoSpaceDE/>
      <w:autoSpaceDN/>
      <w:spacing w:before="100" w:beforeAutospacing="1" w:after="100" w:afterAutospacing="1"/>
      <w:jc w:val="left"/>
    </w:pPr>
    <w:rPr>
      <w:rFonts w:ascii="굴림" w:eastAsia="굴림" w:hAnsi="굴림" w:cs="굴림"/>
      <w:kern w:val="0"/>
      <w:sz w:val="24"/>
      <w:szCs w:val="24"/>
    </w:rPr>
  </w:style>
  <w:style w:type="table" w:customStyle="1" w:styleId="21">
    <w:name w:val="일반 표 21"/>
    <w:basedOn w:val="a1"/>
    <w:uiPriority w:val="42"/>
    <w:rsid w:val="0080500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a1"/>
    <w:uiPriority w:val="40"/>
    <w:rsid w:val="000B3C9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a1"/>
    <w:uiPriority w:val="46"/>
    <w:rsid w:val="000B3C9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62028215">
      <w:bodyDiv w:val="1"/>
      <w:marLeft w:val="0"/>
      <w:marRight w:val="0"/>
      <w:marTop w:val="0"/>
      <w:marBottom w:val="0"/>
      <w:divBdr>
        <w:top w:val="none" w:sz="0" w:space="0" w:color="auto"/>
        <w:left w:val="none" w:sz="0" w:space="0" w:color="auto"/>
        <w:bottom w:val="none" w:sz="0" w:space="0" w:color="auto"/>
        <w:right w:val="none" w:sz="0" w:space="0" w:color="auto"/>
      </w:divBdr>
    </w:div>
    <w:div w:id="994140058">
      <w:bodyDiv w:val="1"/>
      <w:marLeft w:val="0"/>
      <w:marRight w:val="0"/>
      <w:marTop w:val="0"/>
      <w:marBottom w:val="0"/>
      <w:divBdr>
        <w:top w:val="none" w:sz="0" w:space="0" w:color="auto"/>
        <w:left w:val="none" w:sz="0" w:space="0" w:color="auto"/>
        <w:bottom w:val="none" w:sz="0" w:space="0" w:color="auto"/>
        <w:right w:val="none" w:sz="0" w:space="0" w:color="auto"/>
      </w:divBdr>
    </w:div>
    <w:div w:id="168331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4D94BB-C95B-4D23-BD23-22BB3FE0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756</Words>
  <Characters>4315</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HOSEO University</Company>
  <LinksUpToDate>false</LinksUpToDate>
  <CharactersWithSpaces>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Weonil Chung</dc:creator>
  <cp:lastModifiedBy>꾸잉꾸잉</cp:lastModifiedBy>
  <cp:revision>13</cp:revision>
  <dcterms:created xsi:type="dcterms:W3CDTF">2016-03-10T17:30:00Z</dcterms:created>
  <dcterms:modified xsi:type="dcterms:W3CDTF">2016-03-11T14:42:00Z</dcterms:modified>
</cp:coreProperties>
</file>