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jc w:val="left"/>
        <w:spacing w:line="480" w:lineRule="exact"/>
      </w:pPr>
    </w:p>
    <w:p>
      <w:pPr>
        <w:jc w:val="center"/>
        <w:spacing w:line="480" w:lineRule="exact"/>
      </w:pPr>
      <w:r>
        <w:rPr>
          <w:rFonts w:ascii="黑体" w:hAnsi="黑体" w:eastAsia="黑体" w:cs="黑体"/>
          <w:sz w:val="32"/>
          <w:szCs w:val="32"/>
          <w:color w:val="000000"/>
          <w:b/>
          <w:bCs/>
        </w:rPr>
        <w:t xml:space="preserve">基于 Spring Boot &amp; Vue 3 的线上教育培训办公系统</w:t>
      </w:r>
    </w:p>
    <w:p>
      <w:pPr>
        <w:jc w:val="left"/>
        <w:spacing w:line="480" w:lineRule="exact"/>
      </w:pPr>
    </w:p>
    <w:p>
      <w:pPr>
        <w:jc w:val="center"/>
      </w:pPr>
      <w:r>
        <w:rPr>
          <w:rFonts w:ascii="仿宋" w:hAnsi="仿宋" w:eastAsia="仿宋" w:cs="仿宋"/>
          <w:sz w:val="28"/>
          <w:szCs w:val="28"/>
          <w:color w:val="000000"/>
        </w:rPr>
        <w:t xml:space="preserve">软件工程 2022 级 徐锋</w:t>
      </w:r>
    </w:p>
    <w:p>
      <w:pPr>
        <w:jc w:val="left"/>
      </w:pPr>
    </w:p>
    <w:p>
      <w:pPr>
        <w:jc w:val="left"/>
        <w:ind w:firstLine="480"/>
      </w:pPr>
      <w:r>
        <w:rPr>
          <w:rFonts w:ascii="黑体" w:hAnsi="黑体" w:eastAsia="黑体" w:cs="黑体"/>
          <w:sz w:val="28"/>
          <w:szCs w:val="28"/>
          <w:color w:val="000000"/>
          <w:b/>
          <w:bCs/>
        </w:rPr>
        <w:t xml:space="preserve">摘要：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线上教育培训办公系统面向课程学习、教学管理与学习过程跟踪等需求，旨在为学生、教师和管理员提供统一的教学服务平台。随着课程资源、作业考试和通知信息不断增多，传统分散式管理方式在内容组织、学习反馈和教学协同方面逐渐暴露出效率不高、交互不便和统计困难等问题。</w:t>
      </w:r>
    </w:p>
    <w:p>
      <w:pPr>
        <w:jc w:val="left"/>
        <w:ind w:firstLine="480"/>
      </w:pPr>
      <w:r>
        <w:rPr>
          <w:rFonts w:ascii="仿宋" w:hAnsi="仿宋" w:eastAsia="仿宋" w:cs="仿宋"/>
          <w:sz w:val="24"/>
          <w:szCs w:val="24"/>
          <w:color w:val="000000"/>
        </w:rPr>
        <w:t xml:space="preserve">为提升系统的整体可用性和教学管理效率，本文设计并实现了基于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Spring Boot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Vue 3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的线上教育培训办公系统。系统采用前后端分离架构，后端使用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Spring Boot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MyBatis-Plus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Shiro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MySQL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等技术实现课程、章节、资源、选课、学习进度、作业、考试、成绩、公告与字典等核心业务；前端采用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Vue 3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Vite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TypeScript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Pinia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Vue Router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、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Element Plus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与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Axios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完成页面组织与数据交互。</w:t>
      </w:r>
    </w:p>
    <w:p>
      <w:pPr>
        <w:jc w:val="left"/>
        <w:ind w:firstLine="480"/>
      </w:pPr>
      <w:r>
        <w:rPr>
          <w:rFonts w:ascii="仿宋" w:hAnsi="仿宋" w:eastAsia="仿宋" w:cs="仿宋"/>
          <w:sz w:val="24"/>
          <w:szCs w:val="24"/>
          <w:color w:val="000000"/>
        </w:rPr>
        <w:t xml:space="preserve">系统围绕“课程学习、教学管理、智能辅助”三条主线构建业务流程，学生可以完成选课、章节学习、视频进度记录、作业提交、在线考试、成绩查看和结课结果查询等操作，教师和管理员则可以完成课程审核、章节与资源维护、作业批改、考试与题库管理、公告发布以及课程维度统计分析等工作。</w:t>
      </w:r>
    </w:p>
    <w:p>
      <w:pPr>
        <w:jc w:val="left"/>
        <w:ind w:firstLine="480"/>
      </w:pPr>
      <w:r>
        <w:rPr>
          <w:rFonts w:ascii="仿宋" w:hAnsi="仿宋" w:eastAsia="仿宋" w:cs="仿宋"/>
          <w:sz w:val="24"/>
          <w:szCs w:val="24"/>
          <w:color w:val="000000"/>
        </w:rPr>
        <w:t xml:space="preserve">在此基础上，系统还集成了智能问答与题库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AI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 出题能力。智能问答模块可结合课程、作业、考试和成绩等业务上下文提供教学辅助咨询，题库管理页支持根据课程、章节、题型和数量生成题目草稿并回填保存，从而提升了平台的互动性和内容生产效率。</w:t>
      </w:r>
    </w:p>
    <w:p>
      <w:pPr>
        <w:jc w:val="left"/>
        <w:ind w:firstLine="480"/>
      </w:pPr>
      <w:r>
        <w:rPr>
          <w:rFonts w:ascii="仿宋" w:hAnsi="仿宋" w:eastAsia="仿宋" w:cs="仿宋"/>
          <w:sz w:val="24"/>
          <w:szCs w:val="24"/>
          <w:color w:val="000000"/>
        </w:rPr>
        <w:t xml:space="preserve">系统功能测试与实际运行结果表明，各主要模块运行稳定，能够满足线上教育培训场景下的基本教学与管理需求。本文的实现为教育培训类系统的功能整合、前后端分离开发以及智能辅助能力融合提供了实践参考。</w:t>
      </w:r>
    </w:p>
    <w:p>
      <w:pPr>
        <w:jc w:val="left"/>
      </w:pPr>
    </w:p>
    <w:p>
      <w:pPr>
        <w:jc w:val="left"/>
      </w:pPr>
      <w:r>
        <w:rPr>
          <w:rFonts w:ascii="黑体" w:hAnsi="黑体" w:eastAsia="黑体" w:cs="黑体"/>
          <w:sz w:val="28"/>
          <w:szCs w:val="28"/>
          <w:color w:val="000000"/>
          <w:b/>
          <w:bCs/>
        </w:rPr>
        <w:t xml:space="preserve">关键词：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线上教育培训；课程学习；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Spring Boot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；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Vue 3</w:t>
      </w:r>
      <w:r>
        <w:rPr>
          <w:rFonts w:ascii="仿宋" w:hAnsi="仿宋" w:eastAsia="仿宋" w:cs="仿宋"/>
          <w:sz w:val="24"/>
          <w:szCs w:val="24"/>
          <w:color w:val="000000"/>
        </w:rPr>
        <w:t xml:space="preserve">；智能问答</w:t>
      </w:r>
    </w:p>
    <w:p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A0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2026-05-09T07:17:07Z</dcterms:created>
  <dc:creator>ASUS</dc:creator>
  <cp:lastModifiedBy>执念</cp:lastModifiedBy>
  <dcterms:modified xsi:type="dcterms:W3CDTF">2026-05-09T07:19:28Z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eyJoZGlkIjoiZTJkYWJjOGI4ZmY0MDhjYmMwMzJlNTM0ZmI4OTkwZjYiLCJ1c2VySWQiOiI5MjAxNDg5MTEifQ==</vt:lpwstr>
  </property>
  <property fmtid="{D5CDD505-2E9C-101B-9397-08002B2CF9AE}" pid="4" name="ICV">
    <vt:lpwstr>4EDF102792284B9E9B41F2CE74BB5C89_12</vt:lpwstr>
  </property>
</Properties>
</file>