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669222393"/>
      </w:sdtPr>
      <w:sdtEndPr>
        <w:rPr>
          <w:kern w:val="28"/>
          <w:sz w:val="48"/>
          <w:szCs w:val="48"/>
        </w:rPr>
      </w:sdtEndPr>
      <w:sdtContent>
        <w:p>
          <w:pPr>
            <w:spacing w:line="240" w:lineRule="exact"/>
          </w:pPr>
          <w:r>
            <w:rPr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2096" behindDoc="0" locked="0" layoutInCell="1" hidden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9525" t="0" r="12700" b="0"/>
                    <wp:wrapNone/>
                    <wp:docPr id="19" name="任意多边形 19" hidden="1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custGeom>
                              <a:avLst/>
                              <a:gdLst>
                                <a:gd name="T0" fmla="*/ 0 w 51407"/>
                                <a:gd name="T1" fmla="*/ 71 h 142"/>
                                <a:gd name="T2" fmla="*/ 0 w 51407"/>
                                <a:gd name="T3" fmla="*/ 71 h 142"/>
                                <a:gd name="T4" fmla="*/ 51407 w 51407"/>
                                <a:gd name="T5" fmla="*/ 71 h 1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51407" h="142">
                                  <a:moveTo>
                                    <a:pt x="0" y="71"/>
                                  </a:moveTo>
                                  <a:lnTo>
                                    <a:pt x="0" y="71"/>
                                  </a:lnTo>
                                  <a:lnTo>
                                    <a:pt x="51407" y="7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6" o:spid="_x0000_s1026" o:spt="100" style="position:absolute;left:0pt;margin-left:0pt;margin-top:0pt;height:50pt;width:50pt;visibility:hidden;z-index:251652096;mso-width-relative:page;mso-height-relative:page;" fillcolor="#FFFFFF" filled="t" stroked="t" coordsize="51407,142" o:gfxdata="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" path="m0,71l0,71,51407,71e">
                    <v:path o:connectlocs="0,317500;0,317500;635000,317500" o:connectangles="0,0,0"/>
                    <v:fill on="t" focussize="0,0"/>
                    <v:stroke color="#000000" miterlimit="8" joinstyle="miter"/>
                    <v:imagedata o:title=""/>
                    <o:lock v:ext="edit" selection="t" aspectratio="f"/>
                  </v:shape>
                </w:pict>
              </mc:Fallback>
            </mc:AlternateContent>
          </w:r>
          <w:r>
            <w:rPr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3120" behindDoc="0" locked="0" layoutInCell="1" hidden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9525" t="0" r="12700" b="0"/>
                    <wp:wrapNone/>
                    <wp:docPr id="17" name="任意多边形 17" hidden="1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custGeom>
                              <a:avLst/>
                              <a:gdLst>
                                <a:gd name="T0" fmla="*/ 0 w 51407"/>
                                <a:gd name="T1" fmla="*/ 71 h 142"/>
                                <a:gd name="T2" fmla="*/ 0 w 51407"/>
                                <a:gd name="T3" fmla="*/ 71 h 142"/>
                                <a:gd name="T4" fmla="*/ 51407 w 51407"/>
                                <a:gd name="T5" fmla="*/ 71 h 1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51407" h="142">
                                  <a:moveTo>
                                    <a:pt x="0" y="71"/>
                                  </a:moveTo>
                                  <a:lnTo>
                                    <a:pt x="0" y="71"/>
                                  </a:lnTo>
                                  <a:lnTo>
                                    <a:pt x="51407" y="7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6" o:spid="_x0000_s1026" o:spt="100" style="position:absolute;left:0pt;margin-left:0pt;margin-top:0pt;height:50pt;width:50pt;visibility:hidden;z-index:251653120;mso-width-relative:page;mso-height-relative:page;" fillcolor="#FFFFFF" filled="t" stroked="t" coordsize="51407,142" o:gfxdata="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" path="m0,71l0,71,51407,71e">
                    <v:path o:connectlocs="0,317500;0,317500;635000,317500" o:connectangles="0,0,0"/>
                    <v:fill on="t" focussize="0,0"/>
                    <v:stroke color="#000000" miterlimit="8" joinstyle="miter"/>
                    <v:imagedata o:title=""/>
                    <o:lock v:ext="edit" selection="t" aspectratio="f"/>
                  </v:shape>
                </w:pict>
              </mc:Fallback>
            </mc:AlternateContent>
          </w:r>
        </w:p>
        <w:p>
          <w:pPr>
            <w:rPr>
              <w:kern w:val="28"/>
              <w:sz w:val="48"/>
              <w:szCs w:val="48"/>
              <w:lang w:eastAsia="zh-CN"/>
            </w:rPr>
          </w:pPr>
        </w:p>
        <w:p>
          <w:pPr>
            <w:rPr>
              <w:kern w:val="28"/>
              <w:sz w:val="48"/>
              <w:szCs w:val="48"/>
              <w:lang w:eastAsia="zh-CN"/>
            </w:rPr>
          </w:pPr>
        </w:p>
        <w:p>
          <w:pPr>
            <w:rPr>
              <w:kern w:val="28"/>
              <w:sz w:val="48"/>
              <w:szCs w:val="48"/>
              <w:lang w:eastAsia="zh-CN"/>
            </w:rPr>
          </w:pPr>
        </w:p>
        <w:p>
          <w:pPr>
            <w:rPr>
              <w:kern w:val="28"/>
              <w:sz w:val="48"/>
              <w:szCs w:val="48"/>
              <w:lang w:eastAsia="zh-CN"/>
            </w:rPr>
          </w:pPr>
        </w:p>
        <w:p>
          <w:pPr>
            <w:rPr>
              <w:kern w:val="28"/>
              <w:sz w:val="48"/>
              <w:szCs w:val="48"/>
              <w:lang w:eastAsia="zh-CN"/>
            </w:rPr>
          </w:pPr>
        </w:p>
        <w:p>
          <w:pPr>
            <w:rPr>
              <w:kern w:val="28"/>
              <w:sz w:val="48"/>
              <w:szCs w:val="48"/>
              <w:lang w:eastAsia="zh-CN"/>
            </w:rPr>
          </w:pPr>
        </w:p>
        <w:p>
          <w:pPr>
            <w:rPr>
              <w:kern w:val="28"/>
              <w:sz w:val="48"/>
              <w:szCs w:val="48"/>
              <w:lang w:eastAsia="zh-CN"/>
            </w:rPr>
          </w:pP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>
                    <wp:simplePos x="0" y="0"/>
                    <wp:positionH relativeFrom="column">
                      <wp:posOffset>-4445</wp:posOffset>
                    </wp:positionH>
                    <wp:positionV relativeFrom="paragraph">
                      <wp:posOffset>228600</wp:posOffset>
                    </wp:positionV>
                    <wp:extent cx="6696075" cy="9525"/>
                    <wp:effectExtent l="0" t="0" r="9525" b="28575"/>
                    <wp:wrapNone/>
                    <wp:docPr id="22" name="直接连接符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69607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_x0000_s1026" o:spid="_x0000_s1026" o:spt="20" style="position:absolute;left:0pt;flip:y;margin-left:-0.35pt;margin-top:18pt;height:0.75pt;width:527.25pt;z-index:251655168;mso-width-relative:page;mso-height-relative:page;" filled="f" stroked="t" coordsize="21600,21600" o:gfxdata="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xW6kPtYAAAAIAQAADwAAAAAA&#10;AAABACAAAAAiAAAAZHJzL2Rvd25yZXYueG1sUEsBAhQAFAAAAAgAh07iQBYJQevcAQAAlAMAAA4A&#10;AAAAAAAAAQAgAAAAJQEAAGRycy9lMm9Eb2MueG1sUEsFBgAAAAAGAAYAWQEAAHMFAAAAAA==&#10;">
                    <v:fill on="f" focussize="0,0"/>
                    <v:stroke color="#000000 [3200]" joinstyle="round"/>
                    <v:imagedata o:title=""/>
                    <o:lock v:ext="edit" aspectratio="f"/>
                  </v:line>
                </w:pict>
              </mc:Fallback>
            </mc:AlternateContent>
          </w:r>
        </w:p>
        <w:p>
          <w:pPr>
            <w:rPr>
              <w:kern w:val="28"/>
              <w:sz w:val="48"/>
              <w:szCs w:val="48"/>
              <w:lang w:eastAsia="zh-CN"/>
            </w:rPr>
          </w:pP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>
                    <wp:simplePos x="0" y="0"/>
                    <wp:positionH relativeFrom="column">
                      <wp:posOffset>767715</wp:posOffset>
                    </wp:positionH>
                    <wp:positionV relativeFrom="paragraph">
                      <wp:posOffset>59055</wp:posOffset>
                    </wp:positionV>
                    <wp:extent cx="4943475" cy="428625"/>
                    <wp:effectExtent l="0" t="0" r="9525" b="9525"/>
                    <wp:wrapNone/>
                    <wp:docPr id="307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43475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3"/>
                                    <w:w w:val="98"/>
                                    <w:sz w:val="39"/>
                                  </w:rPr>
                                  <w:t>The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Experiment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Report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of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Machine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39"/>
                                  </w:rPr>
                                  <w:t>Learning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60.45pt;margin-top:4.65pt;height:33.75pt;width:389.25pt;z-index:251657216;mso-width-relative:page;mso-height-relative:page;" fillcolor="#FFFFFF" filled="t" stroked="f" coordsize="21600,21600" o:gfxdata="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QkNhINYAAAAI&#10;AQAADwAAAAAAAAABACAAAAAiAAAAZHJzL2Rvd25yZXYueG1sUEsBAhQAFAAAAAgAh07iQIieX54e&#10;AgAABgQAAA4AAAAAAAAAAQAgAAAAJQEAAGRycy9lMm9Eb2MueG1sUEsFBgAAAAAGAAYAWQEAALUF&#10;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jc w:val="center"/>
                          </w:pP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3"/>
                              <w:w w:val="98"/>
                              <w:sz w:val="39"/>
                            </w:rPr>
                            <w:t>The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Experiment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Report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of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Machine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39"/>
                            </w:rPr>
                            <w:t>Learning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>
          <w:pPr>
            <w:rPr>
              <w:kern w:val="28"/>
              <w:sz w:val="48"/>
              <w:szCs w:val="48"/>
            </w:rPr>
          </w:pP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>
                    <wp:simplePos x="0" y="0"/>
                    <wp:positionH relativeFrom="column">
                      <wp:posOffset>2310765</wp:posOffset>
                    </wp:positionH>
                    <wp:positionV relativeFrom="paragraph">
                      <wp:posOffset>4451985</wp:posOffset>
                    </wp:positionV>
                    <wp:extent cx="1485900" cy="323850"/>
                    <wp:effectExtent l="0" t="0" r="0" b="0"/>
                    <wp:wrapNone/>
                    <wp:docPr id="34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85900" cy="323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64" w:lineRule="exact"/>
                                  <w:rPr>
                                    <w:rFonts w:cs="Calibri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cs="Calibri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  <w:t>November 4, 2019</w:t>
                                </w:r>
                              </w:p>
                              <w:p>
                                <w:pPr>
                                  <w:rPr>
                                    <w:rFonts w:asciiTheme="majorHAnsi" w:hAnsiTheme="majorHAnsi"/>
                                    <w:b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181.95pt;margin-top:350.55pt;height:25.5pt;width:117pt;z-index:251663360;mso-width-relative:page;mso-height-relative:page;" fillcolor="#FFFFFF" filled="t" stroked="f" coordsize="21600,21600" o:gfxdata="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E6Ou7XYAAAA&#10;CwEAAA8AAAAAAAAAAQAgAAAAIgAAAGRycy9kb3ducmV2LnhtbFBLAQIUABQAAAAIAIdO4kC9Nsls&#10;HQIAAAUEAAAOAAAAAAAAAAEAIAAAACcBAABkcnMvZTJvRG9jLnhtbFBLBQYAAAAABgAGAFkBAAC2&#10;BQAAAAA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64" w:lineRule="exact"/>
                            <w:rPr>
                              <w:rFonts w:cs="Calibri" w:asciiTheme="majorHAnsi" w:hAnsiTheme="majorHAnsi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cs="Calibri" w:asciiTheme="majorHAnsi" w:hAnsiTheme="majorHAnsi"/>
                              <w:color w:val="000000"/>
                              <w:w w:val="98"/>
                              <w:sz w:val="23"/>
                            </w:rPr>
                            <w:t>November 4, 2019</w:t>
                          </w:r>
                        </w:p>
                        <w:p>
                          <w:pPr>
                            <w:rPr>
                              <w:rFonts w:asciiTheme="majorHAnsi" w:hAnsiTheme="majorHAnsi"/>
                              <w:b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column">
                      <wp:posOffset>4215765</wp:posOffset>
                    </wp:positionH>
                    <wp:positionV relativeFrom="paragraph">
                      <wp:posOffset>3280410</wp:posOffset>
                    </wp:positionV>
                    <wp:extent cx="2314575" cy="647700"/>
                    <wp:effectExtent l="0" t="0" r="9525" b="0"/>
                    <wp:wrapNone/>
                    <wp:docPr id="33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6477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84" w:lineRule="exact"/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Grade:</w:t>
                                </w:r>
                              </w:p>
                              <w:p>
                                <w:pPr>
                                  <w:spacing w:line="384" w:lineRule="exact"/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Undergraduate</w:t>
                                </w:r>
                              </w:p>
                              <w:p>
                                <w:pPr>
                                  <w:jc w:val="center"/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331.95pt;margin-top:258.3pt;height:51pt;width:182.25pt;z-index:251662336;mso-width-relative:page;mso-height-relative:page;" fillcolor="#FFFFFF" filled="t" stroked="f" coordsize="21600,21600" o:gfxdata="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HSf1k2QAA&#10;AAwBAAAPAAAAAAAAAAEAIAAAACIAAABkcnMvZG93bnJldi54bWxQSwECFAAUAAAACACHTuJAKIuY&#10;Kh0CAAAFBAAADgAAAAAAAAABACAAAAAoAQAAZHJzL2Uyb0RvYy54bWxQSwUGAAAAAAYABgBZAQAA&#10;twUAAAAA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84" w:lineRule="exact"/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Grade:</w:t>
                          </w:r>
                        </w:p>
                        <w:p>
                          <w:pPr>
                            <w:spacing w:line="384" w:lineRule="exact"/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Undergraduate</w:t>
                          </w:r>
                        </w:p>
                        <w:p>
                          <w:pPr>
                            <w:jc w:val="center"/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column">
                      <wp:posOffset>-3810</wp:posOffset>
                    </wp:positionH>
                    <wp:positionV relativeFrom="paragraph">
                      <wp:posOffset>3289935</wp:posOffset>
                    </wp:positionV>
                    <wp:extent cx="2314575" cy="552450"/>
                    <wp:effectExtent l="0" t="0" r="9525" b="0"/>
                    <wp:wrapNone/>
                    <wp:docPr id="30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82" w:lineRule="exact"/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Student ID</w:t>
                                </w:r>
                                <w:r>
                                  <w:rPr>
                                    <w:rFonts w:hint="eastAsia"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：</w:t>
                                </w:r>
                              </w:p>
                              <w:p>
                                <w:pPr>
                                  <w:spacing w:line="382" w:lineRule="exact"/>
                                </w:pPr>
                                <w:r>
                                  <w:t>201730683321</w:t>
                                </w:r>
                              </w:p>
                              <w:p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  <w:t>20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-0.3pt;margin-top:259.05pt;height:43.5pt;width:182.25pt;z-index:251661312;mso-width-relative:page;mso-height-relative:page;" fillcolor="#FFFFFF" filled="t" stroked="f" coordsize="21600,21600" o:gfxdata="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jgv0idgAAAAJ&#10;AQAADwAAAAAAAAABACAAAAAiAAAAZHJzL2Rvd25yZXYueG1sUEsBAhQAFAAAAAgAh07iQO8OvuQc&#10;AgAABQQAAA4AAAAAAAAAAQAgAAAAJwEAAGRycy9lMm9Eb2MueG1sUEsFBgAAAAAGAAYAWQEAALUF&#10;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82" w:lineRule="exact"/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Student ID</w:t>
                          </w:r>
                          <w:r>
                            <w:rPr>
                              <w:rFonts w:hint="eastAsia"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：</w:t>
                          </w:r>
                        </w:p>
                        <w:p>
                          <w:pPr>
                            <w:spacing w:line="382" w:lineRule="exact"/>
                          </w:pPr>
                          <w:r>
                            <w:t>201730683321</w:t>
                          </w:r>
                        </w:p>
                        <w:p>
                          <w:pPr>
                            <w:jc w:val="center"/>
                            <w:rPr>
                              <w:rFonts w:asciiTheme="majorHAnsi" w:hAnsiTheme="majorHAnsi"/>
                              <w:lang w:eastAsia="zh-CN"/>
                            </w:rPr>
                          </w:pPr>
                          <w:r>
                            <w:rPr>
                              <w:rFonts w:asciiTheme="majorHAnsi" w:hAnsiTheme="majorHAnsi"/>
                              <w:lang w:eastAsia="zh-CN"/>
                            </w:rPr>
                            <w:t>20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column">
                      <wp:posOffset>4215765</wp:posOffset>
                    </wp:positionH>
                    <wp:positionV relativeFrom="paragraph">
                      <wp:posOffset>2451735</wp:posOffset>
                    </wp:positionV>
                    <wp:extent cx="2314575" cy="552450"/>
                    <wp:effectExtent l="0" t="0" r="9525" b="0"/>
                    <wp:wrapNone/>
                    <wp:docPr id="29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32" w:lineRule="exact"/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  <w:t>Supervisor:</w:t>
                                </w:r>
                              </w:p>
                              <w:p>
                                <w:pPr>
                                  <w:spacing w:line="284" w:lineRule="exact"/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  <w:t>Mingkui Tan</w:t>
                                </w:r>
                              </w:p>
                              <w:p>
                                <w:pPr>
                                  <w:jc w:val="center"/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331.95pt;margin-top:193.05pt;height:43.5pt;width:182.25pt;z-index:251660288;mso-width-relative:page;mso-height-relative:page;" fillcolor="#FFFFFF" filled="t" stroked="f" coordsize="21600,21600" o:gfxdata="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jElEa2gAA&#10;AAwBAAAPAAAAAAAAAAEAIAAAACIAAABkcnMvZG93bnJldi54bWxQSwECFAAUAAAACACHTuJAAhsk&#10;fhwCAAAFBAAADgAAAAAAAAABACAAAAApAQAAZHJzL2Uyb0RvYy54bWxQSwUGAAAAAAYABgBZAQAA&#10;twUAAAAA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32" w:lineRule="exact"/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  <w:t>Supervisor:</w:t>
                          </w:r>
                        </w:p>
                        <w:p>
                          <w:pPr>
                            <w:spacing w:line="284" w:lineRule="exact"/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  <w:t>Mingkui Tan</w:t>
                          </w:r>
                        </w:p>
                        <w:p>
                          <w:pPr>
                            <w:jc w:val="center"/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</wp:posOffset>
                    </wp:positionH>
                    <wp:positionV relativeFrom="paragraph">
                      <wp:posOffset>2461260</wp:posOffset>
                    </wp:positionV>
                    <wp:extent cx="2314575" cy="552450"/>
                    <wp:effectExtent l="0" t="0" r="9525" b="0"/>
                    <wp:wrapNone/>
                    <wp:docPr id="28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58" w:lineRule="exact"/>
                                  <w:rPr>
                                    <w:rFonts w:asciiTheme="majorHAnsi" w:hAnsiTheme="majorHAnsi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Author:</w:t>
                                </w:r>
                              </w:p>
                              <w:p>
                                <w:pPr>
                                  <w:spacing w:line="284" w:lineRule="exact"/>
                                  <w:rPr>
                                    <w:rFonts w:asciiTheme="majorHAnsi" w:hAnsiTheme="majorHAnsi"/>
                                  </w:rPr>
                                </w:pPr>
                                <w:r>
                                  <w:rPr>
                                    <w:rFonts w:cs="MS Shell Dlg" w:asciiTheme="majorHAnsi" w:hAnsiTheme="majorHAnsi"/>
                                    <w:color w:val="000000"/>
                                    <w:w w:val="98"/>
                                    <w:sz w:val="23"/>
                                  </w:rPr>
                                  <w:t>Xiaoxuan Peng</w:t>
                                </w:r>
                              </w:p>
                              <w:p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-0.3pt;margin-top:193.8pt;height:43.5pt;width:182.25pt;z-index:251659264;mso-width-relative:page;mso-height-relative:page;" fillcolor="#FFFFFF" filled="t" stroked="f" coordsize="21600,21600" o:gfxdata="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DKc6dtgAAAAJ&#10;AQAADwAAAAAAAAABACAAAAAiAAAAZHJzL2Rvd25yZXYueG1sUEsBAhQAFAAAAAgAh07iQNQ0CKwc&#10;AgAABQQAAA4AAAAAAAAAAQAgAAAAJwEAAGRycy9lMm9Eb2MueG1sUEsFBgAAAAAGAAYAWQEAALUF&#10;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58" w:lineRule="exact"/>
                            <w:rPr>
                              <w:rFonts w:asciiTheme="majorHAnsi" w:hAnsiTheme="majorHAnsi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Author:</w:t>
                          </w:r>
                        </w:p>
                        <w:p>
                          <w:pPr>
                            <w:spacing w:line="284" w:lineRule="exact"/>
                            <w:rPr>
                              <w:rFonts w:asciiTheme="majorHAnsi" w:hAnsiTheme="majorHAnsi"/>
                            </w:rPr>
                          </w:pPr>
                          <w:r>
                            <w:rPr>
                              <w:rFonts w:cs="MS Shell Dlg" w:asciiTheme="majorHAnsi" w:hAnsiTheme="majorHAnsi"/>
                              <w:color w:val="000000"/>
                              <w:w w:val="98"/>
                              <w:sz w:val="23"/>
                            </w:rPr>
                            <w:t>Xiaoxuan Peng</w:t>
                          </w:r>
                        </w:p>
                        <w:p>
                          <w:pPr>
                            <w:jc w:val="center"/>
                            <w:rPr>
                              <w:rFonts w:asciiTheme="majorHAnsi" w:hAnsiTheme="majorHAnsi"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>
                    <wp:simplePos x="0" y="0"/>
                    <wp:positionH relativeFrom="column">
                      <wp:posOffset>1291590</wp:posOffset>
                    </wp:positionH>
                    <wp:positionV relativeFrom="paragraph">
                      <wp:posOffset>1784985</wp:posOffset>
                    </wp:positionV>
                    <wp:extent cx="3724275" cy="428625"/>
                    <wp:effectExtent l="0" t="0" r="9525" b="9525"/>
                    <wp:wrapNone/>
                    <wp:docPr id="25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24275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26" w:lineRule="exact"/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</w:pPr>
                                <w:r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SUBJECT: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SOFTWARE ENGINEERING</w:t>
                                </w:r>
                              </w:p>
                              <w:p>
                                <w:pPr>
                                  <w:jc w:val="center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101.7pt;margin-top:140.55pt;height:33.75pt;width:293.25pt;z-index:251658240;mso-width-relative:page;mso-height-relative:page;" fillcolor="#FFFFFF" filled="t" stroked="f" coordsize="21600,21600" o:gfxdata="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HhyKwLZAAAA&#10;CwEAAA8AAAAAAAAAAQAgAAAAIgAAAGRycy9kb3ducmV2LnhtbFBLAQIUABQAAAAIAIdO4kCE+9ZZ&#10;HAIAAAUEAAAOAAAAAAAAAAEAIAAAACgBAABkcnMvZTJvRG9jLnhtbFBLBQYAAAAABgAGAFkBAAC2&#10;BQAAAAA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26" w:lineRule="exact"/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</w:pPr>
                          <w:r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SUBJECT: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SOFTWARE ENGINEERING</w:t>
                          </w:r>
                        </w:p>
                        <w:p>
                          <w:pPr>
                            <w:jc w:val="center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>
                    <wp:simplePos x="0" y="0"/>
                    <wp:positionH relativeFrom="column">
                      <wp:posOffset>862965</wp:posOffset>
                    </wp:positionH>
                    <wp:positionV relativeFrom="paragraph">
                      <wp:posOffset>1061085</wp:posOffset>
                    </wp:positionV>
                    <wp:extent cx="4914900" cy="428625"/>
                    <wp:effectExtent l="0" t="0" r="0" b="9525"/>
                    <wp:wrapNone/>
                    <wp:docPr id="26" name="文本框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14900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307" w:lineRule="exact"/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</w:pPr>
                                <w:r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SCHOOL: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 SCHOOL OF SOFTWARE ENGINEERING</w:t>
                                </w:r>
                              </w:p>
                              <w:p>
                                <w:pPr>
                                  <w:jc w:val="center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文本框 2" o:spid="_x0000_s1026" o:spt="202" type="#_x0000_t202" style="position:absolute;left:0pt;margin-left:67.95pt;margin-top:83.55pt;height:33.75pt;width:387pt;z-index:251658240;mso-width-relative:page;mso-height-relative:page;" fillcolor="#FFFFFF" filled="t" stroked="f" coordsize="21600,21600" o:gfxdata="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VAyeh2AAAAAsB&#10;AAAPAAAAAAAAAAEAIAAAACIAAABkcnMvZG93bnJldi54bWxQSwECFAAUAAAACACHTuJAZWdJkRsC&#10;AAAFBAAADgAAAAAAAAABACAAAAAnAQAAZHJzL2Uyb0RvYy54bWxQSwUGAAAAAAYABgBZAQAAtAUA&#10;AAAA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line="307" w:lineRule="exact"/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</w:pPr>
                          <w:r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SCHOOL: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 SCHOOL OF SOFTWARE ENGINEERING</w:t>
                          </w:r>
                        </w:p>
                        <w:p>
                          <w:pPr>
                            <w:jc w:val="center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>
                    <wp:simplePos x="0" y="0"/>
                    <wp:positionH relativeFrom="column">
                      <wp:posOffset>-4445</wp:posOffset>
                    </wp:positionH>
                    <wp:positionV relativeFrom="paragraph">
                      <wp:posOffset>251460</wp:posOffset>
                    </wp:positionV>
                    <wp:extent cx="6696075" cy="9525"/>
                    <wp:effectExtent l="0" t="0" r="9525" b="28575"/>
                    <wp:wrapNone/>
                    <wp:docPr id="23" name="直接连接符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69607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_x0000_s1026" o:spid="_x0000_s1026" o:spt="20" style="position:absolute;left:0pt;flip:y;margin-left:-0.35pt;margin-top:19.8pt;height:0.75pt;width:527.25pt;z-index:251656192;mso-width-relative:page;mso-height-relative:page;" filled="f" stroked="t" coordsize="21600,21600" o:gfxdata="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0AHzL9YAAAAIAQAADwAAAAAA&#10;AAABACAAAAAiAAAAZHJzL2Rvd25yZXYueG1sUEsBAhQAFAAAAAgAh07iQCYNMxDcAQAAlAMAAA4A&#10;AAAAAAAAAQAgAAAAJQEAAGRycy9lMm9Eb2MueG1sUEsFBgAAAAAGAAYAWQEAAHMFAAAAAA==&#10;">
                    <v:fill on="f" focussize="0,0"/>
                    <v:stroke color="#000000 [3200]" joinstyle="round"/>
                    <v:imagedata o:title=""/>
                    <o:lock v:ext="edit" aspectratio="f"/>
                  </v:line>
                </w:pict>
              </mc:Fallback>
            </mc:AlternateContent>
          </w:r>
          <w:r>
            <w:rPr>
              <w:kern w:val="28"/>
              <w:sz w:val="48"/>
              <w:szCs w:val="48"/>
              <w:lang w:eastAsia="zh-CN"/>
            </w:rPr>
            <w:drawing>
              <wp:anchor distT="0" distB="0" distL="114300" distR="114300" simplePos="0" relativeHeight="251654144" behindDoc="1" locked="0" layoutInCell="1" allowOverlap="1">
                <wp:simplePos x="0" y="0"/>
                <wp:positionH relativeFrom="page">
                  <wp:posOffset>1422400</wp:posOffset>
                </wp:positionH>
                <wp:positionV relativeFrom="page">
                  <wp:posOffset>1168400</wp:posOffset>
                </wp:positionV>
                <wp:extent cx="4724400" cy="1511300"/>
                <wp:effectExtent l="0" t="0" r="0" b="0"/>
                <wp:wrapNone/>
                <wp:docPr id="21" name="图片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图片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24400" cy="15113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kern w:val="28"/>
              <w:sz w:val="48"/>
              <w:szCs w:val="48"/>
            </w:rPr>
            <w:br w:type="page"/>
          </w:r>
        </w:p>
      </w:sdtContent>
    </w:sdt>
    <w:p>
      <w:pPr>
        <w:pStyle w:val="18"/>
        <w:framePr w:w="12240" w:xAlign="left" w:y="96"/>
        <w:rPr>
          <w:rFonts w:hint="eastAsia" w:ascii="Microsoft JhengHei UI" w:hAnsi="Microsoft JhengHei UI" w:eastAsia="Microsoft JhengHei UI" w:cs="Microsoft JhengHei UI"/>
          <w:sz w:val="36"/>
          <w:szCs w:val="36"/>
        </w:rPr>
      </w:pPr>
      <w:r>
        <w:rPr>
          <w:rFonts w:hint="eastAsia" w:ascii="Microsoft JhengHei UI" w:hAnsi="Microsoft JhengHei UI" w:eastAsia="Microsoft JhengHei UI" w:cs="Microsoft JhengHei UI"/>
          <w:color w:val="2C3E50"/>
          <w:sz w:val="36"/>
          <w:szCs w:val="36"/>
        </w:rPr>
        <w:t>Recommender System Based on Matrix Decomposition</w:t>
      </w:r>
    </w:p>
    <w:p>
      <w:pPr>
        <w:pStyle w:val="30"/>
        <w:ind w:firstLine="0"/>
        <w:rPr>
          <w:sz w:val="18"/>
          <w:szCs w:val="18"/>
          <w:lang w:eastAsia="zh-CN"/>
        </w:rPr>
      </w:pPr>
    </w:p>
    <w:p>
      <w:pPr>
        <w:pStyle w:val="25"/>
        <w:rPr>
          <w:lang w:eastAsia="zh-CN"/>
        </w:rPr>
      </w:pPr>
      <w:r>
        <w:footnoteReference w:id="0" w:customMarkFollows="1"/>
        <w:t>A</w:t>
      </w:r>
      <w:r>
        <w:t>bstract—</w:t>
      </w:r>
      <w:bookmarkStart w:id="0" w:name="PointTmp"/>
      <w:r>
        <w:t>This experiment intends to use ALS or SGD or other methods to implement a recommender system based on matrix decomposition.</w:t>
      </w:r>
    </w:p>
    <w:p/>
    <w:bookmarkEnd w:id="0"/>
    <w:p>
      <w:pPr>
        <w:pStyle w:val="2"/>
        <w:rPr>
          <w:lang w:eastAsia="zh-CN"/>
        </w:rPr>
      </w:pPr>
      <w:r>
        <w:t>I</w:t>
      </w:r>
      <w:r>
        <w:rPr>
          <w:sz w:val="16"/>
          <w:szCs w:val="16"/>
        </w:rPr>
        <w:t>NTRODUCTION</w:t>
      </w:r>
    </w:p>
    <w:p>
      <w:pPr>
        <w:rPr>
          <w:lang w:eastAsia="zh-CN"/>
        </w:rPr>
      </w:pPr>
      <w:r>
        <w:rPr>
          <w:rFonts w:hint="eastAsia"/>
          <w:lang w:eastAsia="zh-CN"/>
        </w:rPr>
        <w:t>R</w:t>
      </w:r>
      <w:r>
        <w:rPr>
          <w:lang w:eastAsia="zh-CN"/>
        </w:rPr>
        <w:t>ecommender system is a common technique to recommend something such as movies, goods for us based on our favourites. In the experiment, I use SGD to implement a small recommender system based on matrix decomposition.</w:t>
      </w:r>
    </w:p>
    <w:p>
      <w:pPr>
        <w:rPr>
          <w:lang w:eastAsia="zh-CN"/>
        </w:rPr>
      </w:pPr>
    </w:p>
    <w:p>
      <w:pPr>
        <w:pStyle w:val="2"/>
      </w:pPr>
      <w:r>
        <w:rPr>
          <w:rFonts w:ascii="Calibri" w:hAnsi="Calibri" w:cs="Calibri"/>
          <w:color w:val="000000"/>
          <w:w w:val="98"/>
          <w:sz w:val="19"/>
        </w:rPr>
        <w:t> </w:t>
      </w:r>
      <w:r>
        <w:rPr>
          <w:sz w:val="16"/>
          <w:szCs w:val="16"/>
        </w:rPr>
        <w:t>METHODS AND THEORY</w:t>
      </w:r>
      <w:r>
        <w:t xml:space="preserve"> </w:t>
      </w:r>
    </w:p>
    <w:p>
      <w:pPr>
        <w:pStyle w:val="56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C</w:t>
      </w:r>
      <w:r>
        <w:rPr>
          <w:lang w:eastAsia="zh-CN"/>
        </w:rPr>
        <w:t>ollaborative Filtering</w:t>
      </w:r>
    </w:p>
    <w:p>
      <w:pPr>
        <w:rPr>
          <w:lang w:eastAsia="zh-CN"/>
        </w:rPr>
      </w:pPr>
      <w:r>
        <w:rPr>
          <w:lang w:eastAsia="zh-CN"/>
        </w:rPr>
        <w:t>Make automatic predictions (ﬁltering) about the interests of a user by collecting preferences or taste information from many other users (collaboration).</w:t>
      </w:r>
    </w:p>
    <w:p>
      <w:pPr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here are some types of collaborative filtering.</w:t>
      </w:r>
    </w:p>
    <w:p>
      <w:pPr>
        <w:pStyle w:val="3"/>
        <w:rPr>
          <w:i w:val="0"/>
          <w:iCs w:val="0"/>
          <w:lang w:eastAsia="zh-CN"/>
        </w:rPr>
      </w:pPr>
      <w:r>
        <w:rPr>
          <w:i w:val="0"/>
          <w:iCs w:val="0"/>
          <w:lang w:eastAsia="zh-CN"/>
        </w:rPr>
        <w:t>Memory-based CF: utilize the entire user-item database to generate a prediction.</w:t>
      </w:r>
    </w:p>
    <w:p>
      <w:pPr>
        <w:pStyle w:val="3"/>
        <w:rPr>
          <w:i w:val="0"/>
          <w:iCs w:val="0"/>
          <w:lang w:eastAsia="zh-CN"/>
        </w:rPr>
      </w:pPr>
      <w:r>
        <w:rPr>
          <w:i w:val="0"/>
          <w:iCs w:val="0"/>
          <w:lang w:eastAsia="zh-CN"/>
        </w:rPr>
        <w:t>Model-based CF: build a model from the rating data ( Matrix factorization, etc.) and use this model to predict missing ratings.</w:t>
      </w:r>
    </w:p>
    <w:p>
      <w:pPr>
        <w:rPr>
          <w:lang w:eastAsia="zh-CN"/>
        </w:rPr>
      </w:pPr>
      <w:r>
        <w:rPr>
          <w:rFonts w:hint="eastAsia"/>
          <w:lang w:eastAsia="zh-CN"/>
        </w:rPr>
        <w:t>I</w:t>
      </w:r>
      <w:r>
        <w:rPr>
          <w:lang w:eastAsia="zh-CN"/>
        </w:rPr>
        <w:t>n this experiment, I use model-based CF.</w:t>
      </w:r>
    </w:p>
    <w:p>
      <w:pPr>
        <w:rPr>
          <w:lang w:eastAsia="zh-CN"/>
        </w:rPr>
      </w:pPr>
    </w:p>
    <w:p>
      <w:pPr>
        <w:pStyle w:val="56"/>
        <w:numPr>
          <w:ilvl w:val="0"/>
          <w:numId w:val="3"/>
        </w:numPr>
        <w:ind w:firstLineChars="0"/>
        <w:rPr>
          <w:lang w:eastAsia="zh-CN"/>
        </w:rPr>
      </w:pPr>
      <w:r>
        <w:rPr>
          <w:lang w:eastAsia="zh-CN"/>
        </w:rPr>
        <w:t>Matrix Factorization</w:t>
      </w:r>
    </w:p>
    <w:p>
      <w:pPr>
        <w:rPr>
          <w:lang w:eastAsia="zh-CN"/>
        </w:rPr>
      </w:pPr>
      <w:r>
        <w:rPr>
          <w:rFonts w:hint="eastAsia"/>
          <w:lang w:eastAsia="zh-CN"/>
        </w:rPr>
        <w:t>·G</w:t>
      </w:r>
      <w:r>
        <w:rPr>
          <w:lang w:eastAsia="zh-CN"/>
        </w:rPr>
        <w:t xml:space="preserve">ive a rating matrix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R</m:t>
        </m:r>
        <m:r>
          <w:rPr>
            <w:rFonts w:ascii="Cambria Math" w:hAnsi="Cambria Math"/>
            <w:lang w:eastAsia="zh-CN"/>
          </w:rPr>
          <m:t>∈</m:t>
        </m:r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p"/>
                <m:scr m:val="double-struck"/>
              </m:rPr>
              <w:rPr>
                <w:rFonts w:ascii="Cambria Math" w:hAnsi="Cambria Math"/>
                <w:lang w:eastAsia="zh-CN"/>
              </w:rPr>
              <m:t>R</m:t>
            </m:r>
            <m:ctrlPr>
              <w:rPr>
                <w:rFonts w:ascii="Cambria Math" w:hAnsi="Cambria Math"/>
                <w:lang w:eastAsia="zh-CN"/>
              </w:rPr>
            </m:ctrlPr>
          </m:e>
          <m:sup>
            <m:r>
              <w:rPr>
                <w:rFonts w:ascii="Cambria Math" w:hAnsi="Cambria Math"/>
                <w:lang w:eastAsia="zh-CN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⁡n</m:t>
            </m:r>
            <m:ctrlPr>
              <w:rPr>
                <w:rFonts w:ascii="Cambria Math" w:hAnsi="Cambria Math"/>
                <w:lang w:eastAsia="zh-CN"/>
              </w:rPr>
            </m:ctrlPr>
          </m:sup>
        </m:sSup>
      </m:oMath>
      <w:r>
        <w:rPr>
          <w:rFonts w:hint="eastAsia"/>
          <w:lang w:eastAsia="zh-CN"/>
        </w:rPr>
        <w:t>,</w:t>
      </w:r>
      <w:r>
        <w:rPr>
          <w:lang w:eastAsia="zh-CN"/>
        </w:rPr>
        <w:t xml:space="preserve"> with sparse ratings from m users to n items.</w:t>
      </w:r>
    </w:p>
    <w:p>
      <w:pPr>
        <w:rPr>
          <w:lang w:eastAsia="zh-CN"/>
        </w:rPr>
      </w:pPr>
      <w:r>
        <w:rPr>
          <w:rFonts w:hint="eastAsia"/>
          <w:lang w:eastAsia="zh-CN"/>
        </w:rPr>
        <w:t>·A</w:t>
      </w:r>
      <w:r>
        <w:rPr>
          <w:lang w:eastAsia="zh-CN"/>
        </w:rPr>
        <w:t xml:space="preserve">ssume rating matrix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R</m:t>
        </m:r>
      </m:oMath>
      <w:r>
        <w:rPr>
          <w:rFonts w:hint="eastAsia"/>
          <w:b/>
          <w:lang w:eastAsia="zh-CN"/>
        </w:rPr>
        <w:t xml:space="preserve"> </w:t>
      </w:r>
      <w:r>
        <w:rPr>
          <w:bCs/>
          <w:lang w:eastAsia="zh-CN"/>
        </w:rPr>
        <w:t xml:space="preserve">can be factorized into the multiplication of two low-rank feature matrices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P</m:t>
        </m:r>
        <m:r>
          <w:rPr>
            <w:rFonts w:ascii="Cambria Math" w:hAnsi="Cambria Math"/>
            <w:lang w:eastAsia="zh-CN"/>
          </w:rPr>
          <m:t>∈</m:t>
        </m:r>
        <m:sSup>
          <m:sSupPr>
            <m:ctrlPr>
              <w:rPr>
                <w:rFonts w:ascii="Cambria Math" w:hAnsi="Cambria Math"/>
                <w:bCs/>
                <w:lang w:eastAsia="zh-CN"/>
              </w:rPr>
            </m:ctrlPr>
          </m:sSupPr>
          <m:e>
            <m:r>
              <m:rPr>
                <m:sty m:val="p"/>
                <m:scr m:val="double-struck"/>
              </m:rPr>
              <w:rPr>
                <w:rFonts w:ascii="Cambria Math" w:hAnsi="Cambria Math"/>
                <w:lang w:eastAsia="zh-CN"/>
              </w:rPr>
              <m:t>R</m:t>
            </m:r>
            <m:ctrlPr>
              <w:rPr>
                <w:rFonts w:ascii="Cambria Math" w:hAnsi="Cambria Math"/>
                <w:bCs/>
                <w:lang w:eastAsia="zh-CN"/>
              </w:rPr>
            </m:ctrlPr>
          </m:e>
          <m:sup>
            <m:func>
              <m:funcPr>
                <m:ctrlPr>
                  <w:rPr>
                    <w:rFonts w:ascii="Cambria Math" w:hAnsi="Cambria Math"/>
                    <w:bCs/>
                    <w:i/>
                    <w:lang w:eastAsia="zh-C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eastAsia="zh-CN"/>
                  </w:rPr>
                  <m:t>mx</m:t>
                </m:r>
                <m:ctrlPr>
                  <w:rPr>
                    <w:rFonts w:ascii="Cambria Math" w:hAnsi="Cambria Math"/>
                    <w:bCs/>
                    <w:lang w:eastAsia="zh-CN"/>
                  </w:rPr>
                </m:ctrlPr>
              </m:fName>
              <m:e>
                <m:r>
                  <w:rPr>
                    <w:rFonts w:ascii="Cambria Math" w:hAnsi="Cambria Math"/>
                    <w:lang w:eastAsia="zh-CN"/>
                  </w:rPr>
                  <m:t>k</m:t>
                </m:r>
                <m:ctrlPr>
                  <w:rPr>
                    <w:rFonts w:ascii="Cambria Math" w:hAnsi="Cambria Math"/>
                    <w:bCs/>
                    <w:i/>
                    <w:lang w:eastAsia="zh-CN"/>
                  </w:rPr>
                </m:ctrlPr>
              </m:e>
            </m:func>
            <m:ctrlPr>
              <w:rPr>
                <w:rFonts w:ascii="Cambria Math" w:hAnsi="Cambria Math"/>
                <w:bCs/>
                <w:lang w:eastAsia="zh-CN"/>
              </w:rPr>
            </m:ctrlPr>
          </m:sup>
        </m:sSup>
        <m:r>
          <w:rPr>
            <w:rFonts w:ascii="Cambria Math"/>
            <w:lang w:eastAsia="zh-CN"/>
          </w:rPr>
          <m:t xml:space="preserve"> </m:t>
        </m:r>
      </m:oMath>
    </w:p>
    <w:p>
      <w:pPr>
        <w:rPr>
          <w:lang w:eastAsia="zh-CN"/>
        </w:rPr>
      </w:pPr>
      <w:r>
        <w:rPr>
          <w:lang w:eastAsia="zh-CN"/>
        </w:rPr>
        <w:t xml:space="preserve">And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Q</m:t>
        </m:r>
        <m:r>
          <w:rPr>
            <w:rFonts w:ascii="Cambria Math" w:hAnsi="Cambria Math"/>
            <w:lang w:eastAsia="zh-CN"/>
          </w:rPr>
          <m:t>∈</m:t>
        </m:r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p"/>
                <m:scr m:val="double-struck"/>
              </m:rPr>
              <w:rPr>
                <w:rFonts w:ascii="Cambria Math" w:hAnsi="Cambria Math"/>
                <w:lang w:eastAsia="zh-CN"/>
              </w:rPr>
              <m:t>R</m:t>
            </m:r>
            <m:ctrlPr>
              <w:rPr>
                <w:rFonts w:ascii="Cambria Math" w:hAnsi="Cambria Math"/>
                <w:lang w:eastAsia="zh-CN"/>
              </w:rPr>
            </m:ctrlPr>
          </m:e>
          <m:sup>
            <m:r>
              <w:rPr>
                <w:rFonts w:ascii="Cambria Math" w:hAnsi="Cambria Math"/>
                <w:lang w:eastAsia="zh-CN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⁡n</m:t>
            </m:r>
            <m:ctrlPr>
              <w:rPr>
                <w:rFonts w:ascii="Cambria Math" w:hAnsi="Cambria Math"/>
                <w:lang w:eastAsia="zh-CN"/>
              </w:rPr>
            </m:ctrlPr>
          </m:sup>
        </m:sSup>
      </m:oMath>
    </w:p>
    <w:p>
      <w:pPr>
        <w:rPr>
          <w:lang w:eastAsia="zh-CN"/>
        </w:rPr>
      </w:pPr>
    </w:p>
    <w:p>
      <w:pPr>
        <w:pStyle w:val="56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S</w:t>
      </w:r>
      <w:r>
        <w:rPr>
          <w:lang w:eastAsia="zh-CN"/>
        </w:rPr>
        <w:t>tochastic Gradient Descent(SGD) in Matrix Factorization</w:t>
      </w:r>
    </w:p>
    <w:p>
      <w:pPr>
        <w:rPr>
          <w:lang w:eastAsia="zh-CN"/>
        </w:rPr>
      </w:pPr>
      <w:r>
        <w:rPr>
          <w:rFonts w:hint="eastAsia"/>
          <w:lang w:eastAsia="zh-CN"/>
        </w:rPr>
        <w:t>·S</w:t>
      </w:r>
      <w:r>
        <w:rPr>
          <w:lang w:eastAsia="zh-CN"/>
        </w:rPr>
        <w:t>GD is to minimize the following objective function:</w:t>
      </w:r>
    </w:p>
    <w:p>
      <w:pPr>
        <w:rPr>
          <w:lang w:eastAsia="zh-CN"/>
        </w:rPr>
      </w:pPr>
    </w:p>
    <w:p>
      <w:pPr>
        <w:rPr>
          <w:lang w:eastAsia="zh-CN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eastAsia="zh-CN"/>
            </w:rPr>
            <m:t>L=</m:t>
          </m:r>
          <m:nary>
            <m:naryPr>
              <m:chr m:val="∑"/>
              <m:grow m:val="1"/>
              <m:limLoc m:val="undOvr"/>
              <m:supHide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u,i∈</m:t>
              </m:r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Ω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  <m:sup>
              <m:ctrlPr>
                <w:rPr>
                  <w:rFonts w:ascii="Cambria Math" w:hAnsi="Cambria Math"/>
                  <w:lang w:eastAsia="zh-CN"/>
                </w:rPr>
              </m:ctrlPr>
            </m:sup>
            <m:e>
              <m:r>
                <w:rPr>
                  <w:rFonts w:ascii="Cambria Math" w:hAnsi="Cambria Math"/>
                  <w:color w:val="FFFFFF" w:themeColor="background1"/>
                  <w:lang w:eastAsia="zh-CN"/>
                  <w14:textFill>
                    <w14:solidFill>
                      <w14:schemeClr w14:val="bg1"/>
                    </w14:solidFill>
                  </w14:textFill>
                </w:rPr>
                <m:t>`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</m:nary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r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-</m:t>
          </m:r>
          <m:sSubSup>
            <m:sSubSupPr>
              <m:ctrlPr>
                <w:rPr>
                  <w:rFonts w:ascii="Cambria Math" w:hAnsi="Cambria Math"/>
                  <w:lang w:eastAsia="zh-CN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  <m:sup>
              <m:r>
                <w:rPr>
                  <w:rFonts w:ascii="Cambria Math" w:hAnsi="Cambria Math"/>
                  <w:lang w:eastAsia="zh-CN"/>
                </w:rPr>
                <m:t>T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bSup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)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  <m:r>
            <w:rPr>
              <w:rFonts w:ascii="Cambria Math" w:hAnsi="Cambria Math"/>
              <w:lang w:eastAsia="zh-CN"/>
            </w:rPr>
            <m:t>+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‖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‖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  <m:r>
            <w:rPr>
              <w:rFonts w:ascii="Cambria Math" w:hAnsi="Cambria Math"/>
              <w:lang w:eastAsia="zh-CN"/>
            </w:rPr>
            <m:t>+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‖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‖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</m:oMath>
      </m:oMathPara>
    </w:p>
    <w:p>
      <w:pPr>
        <w:rPr>
          <w:lang w:eastAsia="zh-CN"/>
        </w:rPr>
      </w:pPr>
      <w:r>
        <w:rPr>
          <w:lang w:eastAsia="zh-CN"/>
        </w:rPr>
        <w:t>Notes:</w:t>
      </w:r>
    </w:p>
    <w:p>
      <w:pPr>
        <w:rPr>
          <w:lang w:eastAsia="zh-CN"/>
        </w:rPr>
      </w:pPr>
      <m:oMathPara>
        <m:oMath>
          <m:r>
            <m:rPr>
              <m:sty m:val="b"/>
            </m:rPr>
            <w:rPr>
              <w:rFonts w:ascii="Cambria Math" w:hAnsi="Cambria Math"/>
              <w:lang w:eastAsia="zh-CN"/>
            </w:rPr>
            <m:t>P</m:t>
          </m:r>
          <m:r>
            <w:rPr>
              <w:rFonts w:ascii="Cambria Math" w:hAnsi="Cambria Math"/>
              <w:lang w:eastAsia="zh-CN"/>
            </w:rPr>
            <m:t>=[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1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,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,···,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m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]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T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  <m:r>
            <w:rPr>
              <w:rFonts w:ascii="Cambria Math" w:hAnsi="Cambria Math"/>
              <w:lang w:eastAsia="zh-CN"/>
            </w:rPr>
            <m:t>∈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m:rPr>
                  <m:sty m:val="p"/>
                  <m:scr m:val="double-struck"/>
                </m:rPr>
                <w:rPr>
                  <w:rFonts w:ascii="Cambria Math" w:hAnsi="Cambria Math"/>
                  <w:lang w:eastAsia="zh-CN"/>
                </w:rPr>
                <m:t>R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x</m:t>
              </m:r>
              <m:r>
                <w:rPr>
                  <w:rFonts w:ascii="Cambria Math" w:hAnsi="Cambria Math"/>
                  <w:lang w:eastAsia="zh-CN"/>
                </w:rPr>
                <m:t>⁡k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</m:oMath>
      </m:oMathPara>
    </w:p>
    <w:p>
      <w:pPr>
        <w:rPr>
          <w:lang w:eastAsia="zh-CN"/>
        </w:rPr>
      </w:pPr>
      <m:oMathPara>
        <m:oMath>
          <m:r>
            <m:rPr>
              <m:sty m:val="b"/>
            </m:rPr>
            <w:rPr>
              <w:rFonts w:ascii="Cambria Math" w:hAnsi="Cambria Math"/>
              <w:lang w:eastAsia="zh-CN"/>
            </w:rPr>
            <m:t>Q</m:t>
          </m:r>
          <m:r>
            <w:rPr>
              <w:rFonts w:ascii="Cambria Math" w:hAnsi="Cambria Math"/>
              <w:lang w:eastAsia="zh-CN"/>
            </w:rPr>
            <m:t>=[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1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,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,···,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n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]∈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m:rPr>
                  <m:sty m:val="p"/>
                  <m:scr m:val="double-struck"/>
                </m:rPr>
                <w:rPr>
                  <w:rFonts w:ascii="Cambria Math" w:hAnsi="Cambria Math"/>
                  <w:lang w:eastAsia="zh-CN"/>
                </w:rPr>
                <m:t>R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x</m:t>
              </m:r>
              <m:r>
                <w:rPr>
                  <w:rFonts w:ascii="Cambria Math" w:hAnsi="Cambria Math"/>
                  <w:lang w:eastAsia="zh-CN"/>
                </w:rPr>
                <m:t>⁡n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</m:oMath>
      </m:oMathPara>
    </w:p>
    <w:p>
      <w:pPr>
        <w:jc w:val="center"/>
        <w:rPr>
          <w:lang w:eastAsia="zh-CN"/>
        </w:rPr>
      </w:pP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r</m:t>
            </m:r>
            <m:ctrlPr>
              <w:rPr>
                <w:rFonts w:ascii="Cambria Math" w:hAnsi="Cambria Math"/>
                <w:lang w:eastAsia="zh-CN"/>
              </w:rPr>
            </m:ctrlPr>
          </m:e>
          <m:sub>
            <m:r>
              <w:rPr>
                <w:rFonts w:ascii="Cambria Math" w:hAnsi="Cambria Math"/>
                <w:lang w:eastAsia="zh-CN"/>
              </w:rPr>
              <m:t>u,i</m:t>
            </m:r>
            <m:ctrlPr>
              <w:rPr>
                <w:rFonts w:ascii="Cambria Math" w:hAnsi="Cambria Math"/>
                <w:lang w:eastAsia="zh-CN"/>
              </w:rPr>
            </m:ctrlPr>
          </m:sub>
        </m:sSub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>denotes the actual rating of user u for item i</w:t>
      </w:r>
    </w:p>
    <w:p>
      <w:pPr>
        <w:jc w:val="center"/>
        <w:rPr>
          <w:lang w:eastAsia="zh-CN"/>
        </w:rPr>
      </w:pPr>
      <m:oMath>
        <m:r>
          <m:rPr>
            <m:sty m:val="p"/>
          </m:rPr>
          <w:rPr>
            <w:rFonts w:ascii="Cambria Math" w:hAnsi="Cambria Math"/>
            <w:lang w:eastAsia="zh-CN"/>
          </w:rPr>
          <m:t>Ω</m:t>
        </m:r>
        <m:r>
          <m:rPr>
            <m:sty m:val="p"/>
          </m:rPr>
          <w:rPr>
            <w:rFonts w:ascii="Cambria Math"/>
            <w:lang w:eastAsia="zh-CN"/>
          </w:rPr>
          <m:t xml:space="preserve"> </m:t>
        </m:r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denotes the set of observed samples from rating matrix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R</m:t>
        </m:r>
      </m:oMath>
    </w:p>
    <w:p>
      <w:pPr>
        <w:jc w:val="center"/>
        <w:rPr>
          <w:lang w:eastAsia="zh-CN"/>
        </w:rPr>
      </w:pP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λ</m:t>
            </m:r>
            <m:ctrlPr>
              <w:rPr>
                <w:rFonts w:ascii="Cambria Math" w:hAnsi="Cambria Math"/>
                <w:lang w:eastAsia="zh-CN"/>
              </w:rPr>
            </m:ctrlPr>
          </m:e>
          <m:sub>
            <m:r>
              <w:rPr>
                <w:rFonts w:ascii="Cambria Math" w:hAnsi="Cambria Math"/>
                <w:lang w:eastAsia="zh-CN"/>
              </w:rPr>
              <m:t>p</m:t>
            </m:r>
            <m:ctrlPr>
              <w:rPr>
                <w:rFonts w:ascii="Cambria Math" w:hAnsi="Cambria Math"/>
                <w:lang w:eastAsia="zh-CN"/>
              </w:rPr>
            </m:ctrlPr>
          </m:sub>
        </m:sSub>
      </m:oMath>
      <w:r>
        <w:rPr>
          <w:lang w:eastAsia="zh-CN"/>
        </w:rPr>
        <w:t xml:space="preserve"> ,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λ</m:t>
            </m:r>
            <m:ctrlPr>
              <w:rPr>
                <w:rFonts w:ascii="Cambria Math" w:hAnsi="Cambria Math"/>
                <w:lang w:eastAsia="zh-CN"/>
              </w:rPr>
            </m:ctrlPr>
          </m:e>
          <m:sub>
            <m:r>
              <w:rPr>
                <w:rFonts w:ascii="Cambria Math" w:hAnsi="Cambria Math"/>
                <w:lang w:eastAsia="zh-CN"/>
              </w:rPr>
              <m:t>q</m:t>
            </m:r>
            <m:ctrlPr>
              <w:rPr>
                <w:rFonts w:ascii="Cambria Math" w:hAnsi="Cambria Math"/>
                <w:lang w:eastAsia="zh-CN"/>
              </w:rPr>
            </m:ctrlPr>
          </m:sub>
        </m:sSub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>are regularization parameters to avoid overfitting</w:t>
      </w:r>
    </w:p>
    <w:p>
      <w:pPr>
        <w:rPr>
          <w:lang w:eastAsia="zh-CN"/>
        </w:rPr>
      </w:pPr>
    </w:p>
    <w:p>
      <w:pPr>
        <w:rPr>
          <w:lang w:eastAsia="zh-CN"/>
        </w:rPr>
      </w:pPr>
      <w:r>
        <w:drawing>
          <wp:inline distT="0" distB="0" distL="0" distR="0">
            <wp:extent cx="3200400" cy="13430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lang w:eastAsia="zh-CN"/>
        </w:rPr>
      </w:pPr>
    </w:p>
    <w:p>
      <w:pPr>
        <w:rPr>
          <w:lang w:eastAsia="zh-CN"/>
        </w:rPr>
      </w:pPr>
      <w:r>
        <w:rPr>
          <w:rFonts w:hint="eastAsia"/>
          <w:lang w:eastAsia="zh-CN"/>
        </w:rPr>
        <w:t>·</w:t>
      </w:r>
      <w:r>
        <w:rPr>
          <w:lang w:eastAsia="zh-CN"/>
        </w:rPr>
        <w:t>C</w:t>
      </w:r>
      <w:r>
        <w:rPr>
          <w:rFonts w:hint="eastAsia"/>
          <w:lang w:eastAsia="zh-CN"/>
        </w:rPr>
        <w:t>a</w:t>
      </w:r>
      <w:r>
        <w:rPr>
          <w:lang w:eastAsia="zh-CN"/>
        </w:rPr>
        <w:t>lculate the gradient and update the feature matrices</w:t>
      </w:r>
    </w:p>
    <w:p>
      <w:pPr>
        <w:rPr>
          <w:lang w:eastAsia="zh-CN"/>
        </w:rPr>
      </w:pPr>
      <w:r>
        <w:rPr>
          <w:rFonts w:hint="eastAsia"/>
          <w:lang w:eastAsia="zh-CN"/>
        </w:rPr>
        <w:t>O</w:t>
      </w:r>
      <w:r>
        <w:rPr>
          <w:lang w:eastAsia="zh-CN"/>
        </w:rPr>
        <w:t>bjective function:</w:t>
      </w:r>
    </w:p>
    <w:p>
      <w:pPr>
        <w:rPr>
          <w:lang w:eastAsia="zh-CN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eastAsia="zh-CN"/>
            </w:rPr>
            <m:t>L=(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r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-</m:t>
          </m:r>
          <m:sSubSup>
            <m:sSubSupPr>
              <m:ctrlPr>
                <w:rPr>
                  <w:rFonts w:ascii="Cambria Math" w:hAnsi="Cambria Math"/>
                  <w:lang w:eastAsia="zh-CN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  <m:sup>
              <m:r>
                <w:rPr>
                  <w:rFonts w:ascii="Cambria Math" w:hAnsi="Cambria Math"/>
                  <w:lang w:eastAsia="zh-CN"/>
                </w:rPr>
                <m:t>T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bSup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)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  <m:r>
            <w:rPr>
              <w:rFonts w:ascii="Cambria Math" w:hAnsi="Cambria Math"/>
              <w:lang w:eastAsia="zh-CN"/>
            </w:rPr>
            <m:t>+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‖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‖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  <m:r>
            <w:rPr>
              <w:rFonts w:ascii="Cambria Math" w:hAnsi="Cambria Math"/>
              <w:lang w:eastAsia="zh-CN"/>
            </w:rPr>
            <m:t>+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‖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‖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p>
        </m:oMath>
      </m:oMathPara>
    </w:p>
    <w:p>
      <w:pPr>
        <w:rPr>
          <w:lang w:eastAsia="zh-CN"/>
        </w:rPr>
      </w:pPr>
      <w:r>
        <w:rPr>
          <w:rFonts w:hint="eastAsia"/>
          <w:lang w:eastAsia="zh-CN"/>
        </w:rPr>
        <w:t>W</w:t>
      </w:r>
      <w:r>
        <w:rPr>
          <w:lang w:eastAsia="zh-CN"/>
        </w:rPr>
        <w:t xml:space="preserve">e randomly select an observed sample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r</m:t>
            </m:r>
            <m:ctrlPr>
              <w:rPr>
                <w:rFonts w:ascii="Cambria Math" w:hAnsi="Cambria Math"/>
                <w:lang w:eastAsia="zh-CN"/>
              </w:rPr>
            </m:ctrlPr>
          </m:e>
          <m:sub>
            <m:r>
              <w:rPr>
                <w:rFonts w:ascii="Cambria Math" w:hAnsi="Cambria Math"/>
                <w:lang w:eastAsia="zh-CN"/>
              </w:rPr>
              <m:t>u,i</m:t>
            </m:r>
            <m:ctrlPr>
              <w:rPr>
                <w:rFonts w:ascii="Cambria Math" w:hAnsi="Cambria Math"/>
                <w:lang w:eastAsia="zh-CN"/>
              </w:rPr>
            </m:ctrlPr>
          </m:sub>
        </m:sSub>
        <m:r>
          <w:rPr>
            <w:rFonts w:ascii="Cambria Math"/>
            <w:lang w:eastAsia="zh-CN"/>
          </w:rPr>
          <m:t xml:space="preserve"> </m:t>
        </m:r>
      </m:oMath>
    </w:p>
    <w:p>
      <w:pPr>
        <w:rPr>
          <w:lang w:eastAsia="zh-CN"/>
        </w:rPr>
      </w:pPr>
      <w:r>
        <w:rPr>
          <w:rFonts w:hint="eastAsia"/>
          <w:lang w:eastAsia="zh-CN"/>
        </w:rPr>
        <w:t>A</w:t>
      </w:r>
      <w:r>
        <w:rPr>
          <w:lang w:eastAsia="zh-CN"/>
        </w:rPr>
        <w:t>nd then we calculate the prediction error:</w:t>
      </w:r>
    </w:p>
    <w:p>
      <w:pPr>
        <w:rPr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E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r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-</m:t>
          </m:r>
          <m:sSubSup>
            <m:sSubSupPr>
              <m:ctrlPr>
                <w:rPr>
                  <w:rFonts w:ascii="Cambria Math" w:hAnsi="Cambria Math"/>
                  <w:lang w:eastAsia="zh-CN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  <m:sup>
              <m:r>
                <w:rPr>
                  <w:rFonts w:ascii="Cambria Math" w:hAnsi="Cambria Math"/>
                  <w:lang w:eastAsia="zh-CN"/>
                </w:rPr>
                <m:t>T</m:t>
              </m:r>
              <m:ctrlPr>
                <w:rPr>
                  <w:rFonts w:ascii="Cambria Math" w:hAnsi="Cambria Math"/>
                  <w:lang w:eastAsia="zh-CN"/>
                </w:rPr>
              </m:ctrlPr>
            </m:sup>
          </m:sSubSup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</m:oMath>
      </m:oMathPara>
    </w:p>
    <w:p>
      <w:pPr>
        <w:rPr>
          <w:lang w:eastAsia="zh-CN"/>
        </w:rPr>
      </w:pPr>
      <w:r>
        <w:rPr>
          <w:rFonts w:hint="eastAsia"/>
          <w:lang w:eastAsia="zh-CN"/>
        </w:rPr>
        <w:t>A</w:t>
      </w:r>
      <w:r>
        <w:rPr>
          <w:lang w:eastAsia="zh-CN"/>
        </w:rPr>
        <w:t>lso, we calculate the gradient:</w:t>
      </w:r>
    </w:p>
    <w:p>
      <w:pPr>
        <w:rPr>
          <w:lang w:eastAsia="zh-CN"/>
        </w:rPr>
      </w:pPr>
      <m:oMathPara>
        <m:oMath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lang w:eastAsia="zh-CN"/>
                </w:rPr>
                <m:t>L</m:t>
              </m:r>
              <m:ctrlPr>
                <w:rPr>
                  <w:rFonts w:ascii="Cambria Math" w:hAnsi="Cambria Math"/>
                  <w:lang w:eastAsia="zh-C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p</m:t>
                  </m:r>
                  <m:ctrlPr>
                    <w:rPr>
                      <w:rFonts w:ascii="Cambria Math" w:hAnsi="Cambria Math"/>
                      <w:lang w:eastAsia="zh-CN"/>
                    </w:rPr>
                  </m:ctrlP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u</m:t>
                  </m:r>
                  <m:ctrlPr>
                    <w:rPr>
                      <w:rFonts w:ascii="Cambria Math" w:hAnsi="Cambria Math"/>
                      <w:lang w:eastAsia="zh-CN"/>
                    </w:rPr>
                  </m:ctrlPr>
                </m:sub>
              </m:sSub>
              <m:ctrlPr>
                <w:rPr>
                  <w:rFonts w:ascii="Cambria Math" w:hAnsi="Cambria Math"/>
                  <w:lang w:eastAsia="zh-CN"/>
                </w:rPr>
              </m:ctrlPr>
            </m:den>
          </m:f>
          <m:r>
            <w:rPr>
              <w:rFonts w:ascii="Cambria Math" w:hAnsi="Cambria Math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E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(-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)+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</m:oMath>
      </m:oMathPara>
    </w:p>
    <w:p>
      <w:pPr>
        <w:rPr>
          <w:lang w:eastAsia="zh-CN"/>
        </w:rPr>
      </w:pPr>
    </w:p>
    <w:p>
      <w:pPr>
        <w:rPr>
          <w:lang w:eastAsia="zh-CN"/>
        </w:rPr>
      </w:pPr>
      <m:oMathPara>
        <m:oMath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lang w:eastAsia="zh-CN"/>
                </w:rPr>
                <m:t>L</m:t>
              </m:r>
              <m:ctrlPr>
                <w:rPr>
                  <w:rFonts w:ascii="Cambria Math" w:hAnsi="Cambria Math"/>
                  <w:lang w:eastAsia="zh-C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q</m:t>
                  </m:r>
                  <m:ctrlPr>
                    <w:rPr>
                      <w:rFonts w:ascii="Cambria Math" w:hAnsi="Cambria Math"/>
                      <w:lang w:eastAsia="zh-CN"/>
                    </w:rPr>
                  </m:ctrlP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i</m:t>
                  </m:r>
                  <m:ctrlPr>
                    <w:rPr>
                      <w:rFonts w:ascii="Cambria Math" w:hAnsi="Cambria Math"/>
                      <w:lang w:eastAsia="zh-CN"/>
                    </w:rPr>
                  </m:ctrlPr>
                </m:sub>
              </m:sSub>
              <m:ctrlPr>
                <w:rPr>
                  <w:rFonts w:ascii="Cambria Math" w:hAnsi="Cambria Math"/>
                  <w:lang w:eastAsia="zh-CN"/>
                </w:rPr>
              </m:ctrlPr>
            </m:den>
          </m:f>
          <m:r>
            <w:rPr>
              <w:rFonts w:ascii="Cambria Math" w:hAnsi="Cambria Math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E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(-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)+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</m:oMath>
      </m:oMathPara>
    </w:p>
    <w:p>
      <w:pPr>
        <w:rPr>
          <w:lang w:eastAsia="zh-CN"/>
        </w:rPr>
      </w:pPr>
    </w:p>
    <w:p>
      <w:pPr>
        <w:rPr>
          <w:bCs/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inally, we update the feature matrices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P</m:t>
        </m:r>
      </m:oMath>
      <w:r>
        <w:rPr>
          <w:rFonts w:hint="eastAsia"/>
          <w:b/>
          <w:lang w:eastAsia="zh-CN"/>
        </w:rPr>
        <w:t xml:space="preserve"> </w:t>
      </w:r>
      <w:r>
        <w:rPr>
          <w:bCs/>
          <w:lang w:eastAsia="zh-CN"/>
        </w:rPr>
        <w:t xml:space="preserve">and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Q</m:t>
        </m:r>
      </m:oMath>
      <w:r>
        <w:rPr>
          <w:rFonts w:hint="eastAsia"/>
          <w:b/>
          <w:bCs/>
          <w:lang w:eastAsia="zh-CN"/>
        </w:rPr>
        <w:t xml:space="preserve"> </w:t>
      </w:r>
      <w:r>
        <w:rPr>
          <w:lang w:eastAsia="zh-CN"/>
        </w:rPr>
        <w:t>with</w:t>
      </w:r>
      <w:r>
        <w:rPr>
          <w:b/>
          <w:bCs/>
          <w:lang w:eastAsia="zh-CN"/>
        </w:rPr>
        <w:t xml:space="preserve"> learning rate </w:t>
      </w:r>
      <m:oMath>
        <m:r>
          <w:rPr>
            <w:rFonts w:ascii="Cambria Math" w:hAnsi="Cambria Math"/>
            <w:lang w:eastAsia="zh-CN"/>
          </w:rPr>
          <m:t>α</m:t>
        </m:r>
      </m:oMath>
      <w:r>
        <w:rPr>
          <w:rFonts w:hint="eastAsia"/>
          <w:bCs/>
          <w:lang w:eastAsia="zh-CN"/>
        </w:rPr>
        <w:t>:</w:t>
      </w:r>
    </w:p>
    <w:p>
      <w:pPr>
        <w:rPr>
          <w:bCs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+α(</m:t>
          </m:r>
          <m:sSub>
            <m:sSubPr>
              <m:ctrlPr>
                <w:rPr>
                  <w:rFonts w:ascii="Cambria Math" w:hAnsi="Cambria Math"/>
                  <w:bCs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E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bCs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-</m:t>
          </m:r>
          <m:sSub>
            <m:sSubPr>
              <m:ctrlPr>
                <w:rPr>
                  <w:rFonts w:ascii="Cambria Math" w:hAnsi="Cambria Math"/>
                  <w:bCs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bCs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bCs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)</m:t>
          </m:r>
        </m:oMath>
      </m:oMathPara>
    </w:p>
    <w:p>
      <w:pPr>
        <w:rPr>
          <w:lang w:eastAsia="zh-CN"/>
        </w:rPr>
      </w:pPr>
    </w:p>
    <w:p>
      <w:pPr>
        <w:rPr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=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+α(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E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u,i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p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u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λ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q</m:t>
              </m:r>
              <m:ctrlPr>
                <w:rPr>
                  <w:rFonts w:ascii="Cambria Math" w:hAnsi="Cambria Math"/>
                  <w:lang w:eastAsia="zh-CN"/>
                </w:rPr>
              </m:ctrlP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  <m:ctrlPr>
                <w:rPr>
                  <w:rFonts w:ascii="Cambria Math" w:hAnsi="Cambria Math"/>
                  <w:lang w:eastAsia="zh-CN"/>
                </w:rPr>
              </m:ctrlPr>
            </m:sub>
          </m:sSub>
          <m:r>
            <w:rPr>
              <w:rFonts w:ascii="Cambria Math" w:hAnsi="Cambria Math"/>
              <w:lang w:eastAsia="zh-CN"/>
            </w:rPr>
            <m:t>)</m:t>
          </m:r>
        </m:oMath>
      </m:oMathPara>
    </w:p>
    <w:p>
      <w:pPr>
        <w:rPr>
          <w:lang w:eastAsia="zh-CN"/>
        </w:rPr>
      </w:pPr>
    </w:p>
    <w:p>
      <w:pPr>
        <w:rPr>
          <w:lang w:eastAsia="zh-CN"/>
        </w:rPr>
      </w:pPr>
      <w:r>
        <w:drawing>
          <wp:inline distT="0" distB="0" distL="0" distR="0">
            <wp:extent cx="3200400" cy="20986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lang w:eastAsia="zh-CN"/>
        </w:rPr>
      </w:pPr>
    </w:p>
    <w:p>
      <w:pPr>
        <w:pStyle w:val="2"/>
        <w:rPr>
          <w:lang w:eastAsia="zh-CN"/>
        </w:rPr>
      </w:pPr>
      <w:r>
        <w:rPr>
          <w:rFonts w:hint="eastAsia"/>
          <w:lang w:eastAsia="zh-CN"/>
        </w:rPr>
        <w:t>Experiment</w:t>
      </w:r>
    </w:p>
    <w:p>
      <w:pPr>
        <w:pStyle w:val="30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Dataset</w:t>
      </w:r>
    </w:p>
    <w:p>
      <w:pPr>
        <w:pStyle w:val="30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his dataset is MovieLens-100k dataset. u.data in the dataset contains 10000 ratings on 1682 movies from 943 users. Each user has rated at least 20 movies. user_id and item_id are marked with the beginning of number 1. Also, the data is distributed randomly.</w:t>
      </w:r>
    </w:p>
    <w:p>
      <w:pPr>
        <w:pStyle w:val="30"/>
        <w:ind w:firstLine="0"/>
        <w:rPr>
          <w:lang w:eastAsia="zh-CN"/>
        </w:rPr>
      </w:pPr>
    </w:p>
    <w:p>
      <w:pPr>
        <w:pStyle w:val="30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Implementation</w:t>
      </w:r>
    </w:p>
    <w:p>
      <w:pPr>
        <w:pStyle w:val="4"/>
        <w:rPr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I</w:t>
      </w:r>
      <w:r>
        <w:rPr>
          <w:i w:val="0"/>
          <w:iCs w:val="0"/>
          <w:lang w:eastAsia="zh-CN"/>
        </w:rPr>
        <w:t>nitialization</w:t>
      </w:r>
    </w:p>
    <w:p>
      <w:pPr>
        <w:rPr>
          <w:lang w:eastAsia="zh-CN"/>
        </w:rPr>
      </w:pPr>
      <w:r>
        <w:rPr>
          <w:rFonts w:hint="eastAsia"/>
          <w:lang w:eastAsia="zh-CN"/>
        </w:rPr>
        <w:t>I</w:t>
      </w:r>
      <w:r>
        <w:rPr>
          <w:lang w:eastAsia="zh-CN"/>
        </w:rPr>
        <w:t>n this experiment, I initialize the initial rating matrix with all zero and I initialize users matrix P and items matrix Q by random distribution method.</w:t>
      </w:r>
    </w:p>
    <w:p>
      <w:pPr>
        <w:rPr>
          <w:lang w:eastAsia="zh-CN"/>
        </w:rPr>
      </w:pPr>
    </w:p>
    <w:p>
      <w:pPr>
        <w:pStyle w:val="4"/>
        <w:rPr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P</w:t>
      </w:r>
      <w:r>
        <w:rPr>
          <w:i w:val="0"/>
          <w:iCs w:val="0"/>
          <w:lang w:eastAsia="zh-CN"/>
        </w:rPr>
        <w:t>arameters</w:t>
      </w:r>
    </w:p>
    <w:p>
      <w:pPr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able 1 shown below shows all the parameters in the experiment.</w:t>
      </w:r>
    </w:p>
    <w:p>
      <w:pPr>
        <w:rPr>
          <w:lang w:eastAsia="zh-CN"/>
        </w:rPr>
      </w:pPr>
    </w:p>
    <w:p>
      <w:pPr>
        <w:jc w:val="center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able 1-SGD on matrix decomposition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8"/>
        <w:gridCol w:w="26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</w:t>
            </w:r>
            <w:r>
              <w:rPr>
                <w:lang w:eastAsia="zh-CN"/>
              </w:rPr>
              <w:t>arameters</w:t>
            </w:r>
          </w:p>
        </w:tc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</w:t>
            </w:r>
            <w:r>
              <w:rPr>
                <w:lang w:eastAsia="zh-CN"/>
              </w:rPr>
              <w:t>alues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Learning rate</w:t>
            </w:r>
          </w:p>
        </w:tc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  <w:r>
              <w:rPr>
                <w:lang w:eastAsia="zh-CN"/>
              </w:rPr>
              <w:t>.0002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Number of iterations</w:t>
            </w:r>
          </w:p>
        </w:tc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  <w:r>
              <w:rPr>
                <w:lang w:eastAsia="zh-CN"/>
              </w:rPr>
              <w:t>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Penalty factor</w:t>
            </w:r>
          </w:p>
        </w:tc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  <w:r>
              <w:rPr>
                <w:lang w:eastAsia="zh-CN"/>
              </w:rPr>
              <w:t>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N</w:t>
            </w:r>
            <w:r>
              <w:rPr>
                <w:lang w:eastAsia="zh-CN"/>
              </w:rPr>
              <w:t>umber of potential features</w:t>
            </w:r>
          </w:p>
        </w:tc>
        <w:tc>
          <w:tcPr>
            <w:tcW w:w="2628" w:type="dxa"/>
          </w:tcPr>
          <w:p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  <w:r>
              <w:rPr>
                <w:lang w:eastAsia="zh-CN"/>
              </w:rPr>
              <w:t>50</w:t>
            </w:r>
          </w:p>
        </w:tc>
      </w:tr>
    </w:tbl>
    <w:p>
      <w:pPr>
        <w:rPr>
          <w:lang w:eastAsia="zh-CN"/>
        </w:rPr>
      </w:pPr>
    </w:p>
    <w:p>
      <w:pPr>
        <w:pStyle w:val="4"/>
        <w:rPr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R</w:t>
      </w:r>
      <w:r>
        <w:rPr>
          <w:i w:val="0"/>
          <w:iCs w:val="0"/>
          <w:lang w:eastAsia="zh-CN"/>
        </w:rPr>
        <w:t>esults</w:t>
      </w:r>
    </w:p>
    <w:p>
      <w:pPr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1 shown below shows the result using the parameters listed above.</w:t>
      </w:r>
    </w:p>
    <w:p>
      <w:pPr>
        <w:rPr>
          <w:lang w:eastAsia="zh-CN"/>
        </w:rPr>
      </w:pPr>
    </w:p>
    <w:p>
      <w:pPr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1-Loss value result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2 shown below shows the result using a smaller potential features. Here, potential features is 50. Initial loss value is small.</w:t>
      </w:r>
    </w:p>
    <w:p>
      <w:pPr>
        <w:pStyle w:val="3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2-Loss value result(Smaller potential features)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3 shown below shows the result using a larger potential features. Here, potential features is 350. Initial loss value is large.</w:t>
      </w:r>
    </w:p>
    <w:p>
      <w:pPr>
        <w:pStyle w:val="3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3-Loss value result(Larger potential features)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igure 4 shown below shows the result using a larger </w:t>
      </w:r>
      <w:r>
        <w:rPr>
          <w:rFonts w:hint="eastAsia"/>
          <w:lang w:eastAsia="zh-CN"/>
        </w:rPr>
        <w:t>penalty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factor</w:t>
      </w:r>
      <w:r>
        <w:rPr>
          <w:lang w:eastAsia="zh-CN"/>
        </w:rPr>
        <w:t>. Here, penalty factor is 800. Initial loss value is small and it is very fast to converge.</w:t>
      </w:r>
    </w:p>
    <w:p>
      <w:pPr>
        <w:pStyle w:val="3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4-Loss value result (Larger penalty factor)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igure 5 shown below shows the result using a smaller </w:t>
      </w:r>
      <w:r>
        <w:rPr>
          <w:rFonts w:hint="eastAsia"/>
          <w:lang w:eastAsia="zh-CN"/>
        </w:rPr>
        <w:t>penalty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factor</w:t>
      </w:r>
      <w:r>
        <w:rPr>
          <w:lang w:eastAsia="zh-CN"/>
        </w:rPr>
        <w:t>. Here, penalty factor is 0.5. Initial loss value is large and it is slow to converge.</w:t>
      </w:r>
    </w:p>
    <w:p>
      <w:pPr>
        <w:pStyle w:val="3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5-Loss value result(Smaller penalty factor)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rPr>
          <w:rFonts w:hint="eastAsia"/>
          <w:lang w:eastAsia="zh-CN"/>
        </w:rPr>
      </w:pPr>
    </w:p>
    <w:p>
      <w:pPr>
        <w:pStyle w:val="30"/>
        <w:ind w:firstLine="0"/>
        <w:rPr>
          <w:rFonts w:hint="eastAsia"/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6 shown below shows the result using a smaller learning rate(LR). Here, learning rate is 1e-7. Initial loss value is very large and it is very slow to converge.</w:t>
      </w:r>
    </w:p>
    <w:p>
      <w:pPr>
        <w:pStyle w:val="3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6-Loss value result(Smaller learning rate)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7 shown below shows the result using a larger learning rate(LR). Here, learning rate is 0.01. Initial loss value is</w:t>
      </w:r>
      <w:bookmarkStart w:id="1" w:name="_GoBack"/>
      <w:bookmarkEnd w:id="1"/>
      <w:r>
        <w:rPr>
          <w:lang w:eastAsia="zh-CN"/>
        </w:rPr>
        <w:t xml:space="preserve"> small and it is very fast to converge.</w:t>
      </w:r>
    </w:p>
    <w:p>
      <w:pPr>
        <w:pStyle w:val="3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7-Loss value result(Larger learning rate)</w:t>
      </w:r>
    </w:p>
    <w:p>
      <w:pPr>
        <w:pStyle w:val="30"/>
        <w:rPr>
          <w:lang w:eastAsia="zh-CN"/>
        </w:rPr>
      </w:pPr>
      <w:r>
        <w:drawing>
          <wp:inline distT="0" distB="0" distL="114300" distR="114300">
            <wp:extent cx="3200400" cy="2400300"/>
            <wp:effectExtent l="0" t="0" r="0" b="762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0"/>
        <w:ind w:firstLine="0"/>
        <w:rPr>
          <w:rFonts w:hint="eastAsia"/>
          <w:lang w:eastAsia="zh-CN"/>
        </w:rPr>
      </w:pPr>
    </w:p>
    <w:p>
      <w:pPr>
        <w:pStyle w:val="2"/>
        <w:rPr>
          <w:lang w:eastAsia="zh-CN"/>
        </w:rPr>
      </w:pPr>
      <w:r>
        <w:rPr>
          <w:rFonts w:hint="eastAsia"/>
          <w:lang w:eastAsia="zh-CN"/>
        </w:rPr>
        <w:t>conclusion</w:t>
      </w:r>
    </w:p>
    <w:p>
      <w:pPr>
        <w:pStyle w:val="4"/>
        <w:rPr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R</w:t>
      </w:r>
      <w:r>
        <w:rPr>
          <w:i w:val="0"/>
          <w:iCs w:val="0"/>
          <w:lang w:eastAsia="zh-CN"/>
        </w:rPr>
        <w:t>ecommender system is a common technique to recommend something useful for users. There are many methods and models to implement a recommender system such as ALS, SGD, SVD.</w:t>
      </w:r>
    </w:p>
    <w:p>
      <w:pPr>
        <w:pStyle w:val="4"/>
        <w:rPr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P</w:t>
      </w:r>
      <w:r>
        <w:rPr>
          <w:i w:val="0"/>
          <w:iCs w:val="0"/>
          <w:lang w:eastAsia="zh-CN"/>
        </w:rPr>
        <w:t>arameters will play an important role in the performance of the models. A large learning rate will make the loss function faster to converge or it won’t be converged. A small learning rate will make the loss function slower to converge. A large potential features will make the initial loss value larger. A small potential features will make the initial loss value smaller. Also, a large penalty factor will make the initial loss value smaller and it will be faster to converge in this experiment. A small penalty factor will make the initial loss value larger and it will be much slower to converge.</w:t>
      </w:r>
    </w:p>
    <w:sectPr>
      <w:headerReference r:id="rId4" w:type="default"/>
      <w:type w:val="continuous"/>
      <w:pgSz w:w="12240" w:h="15840"/>
      <w:pgMar w:top="1008" w:right="936" w:bottom="1008" w:left="936" w:header="432" w:footer="432" w:gutter="0"/>
      <w:cols w:space="288" w:num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skerville">
    <w:altName w:val="Baskerville Old Face"/>
    <w:panose1 w:val="00000000000000000000"/>
    <w:charset w:val="00"/>
    <w:family w:val="auto"/>
    <w:pitch w:val="default"/>
    <w:sig w:usb0="00000000" w:usb1="00000000" w:usb2="00000000" w:usb3="00000000" w:csb0="000001FB" w:csb1="00000000"/>
  </w:font>
  <w:font w:name="Formata-Regular">
    <w:altName w:val="Segoe Print"/>
    <w:panose1 w:val="00000000000000000000"/>
    <w:charset w:val="4D"/>
    <w:family w:val="auto"/>
    <w:pitch w:val="default"/>
    <w:sig w:usb0="00000000" w:usb1="00000000" w:usb2="0000000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Shell Dlg">
    <w:altName w:val="Microsoft Sans Serif"/>
    <w:panose1 w:val="020B0604020202020204"/>
    <w:charset w:val="00"/>
    <w:family w:val="swiss"/>
    <w:pitch w:val="default"/>
    <w:sig w:usb0="00000000" w:usb1="00000000" w:usb2="00000029" w:usb3="00000000" w:csb0="0001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id="0">
    <w:p>
      <w:pPr>
        <w:pStyle w:val="17"/>
        <w:ind w:firstLine="0"/>
        <w:rPr>
          <w:lang w:eastAsia="zh-CN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t>2</w:t>
    </w:r>
    <w:r>
      <w:fldChar w:fldCharType="end"/>
    </w:r>
  </w:p>
  <w:p>
    <w:pPr>
      <w:ind w:right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B"/>
    <w:lvl w:ilvl="0" w:tentative="0">
      <w:start w:val="1"/>
      <w:numFmt w:val="upperRoman"/>
      <w:pStyle w:val="2"/>
      <w:lvlText w:val="%1."/>
      <w:legacy w:legacy="1" w:legacySpace="144" w:legacyIndent="144"/>
      <w:lvlJc w:val="left"/>
    </w:lvl>
    <w:lvl w:ilvl="1" w:tentative="0">
      <w:start w:val="1"/>
      <w:numFmt w:val="lowerLetter"/>
      <w:pStyle w:val="3"/>
      <w:lvlText w:val="%2)"/>
      <w:lvlJc w:val="left"/>
      <w:pPr>
        <w:ind w:left="360" w:hanging="360"/>
      </w:pPr>
      <w:rPr>
        <w:rFonts w:hint="default"/>
      </w:rPr>
    </w:lvl>
    <w:lvl w:ilvl="2" w:tentative="0">
      <w:start w:val="1"/>
      <w:numFmt w:val="decimal"/>
      <w:pStyle w:val="4"/>
      <w:lvlText w:val="(%3)"/>
      <w:lvlJc w:val="left"/>
      <w:pPr>
        <w:ind w:left="360" w:hanging="360"/>
      </w:pPr>
      <w:rPr>
        <w:rFonts w:hint="default"/>
      </w:rPr>
    </w:lvl>
    <w:lvl w:ilvl="3" w:tentative="0">
      <w:start w:val="1"/>
      <w:numFmt w:val="lowerLetter"/>
      <w:pStyle w:val="5"/>
      <w:lvlText w:val="%4)"/>
      <w:legacy w:legacy="1" w:legacySpace="0" w:legacyIndent="720"/>
      <w:lvlJc w:val="left"/>
      <w:pPr>
        <w:ind w:left="1152" w:hanging="720"/>
      </w:pPr>
    </w:lvl>
    <w:lvl w:ilvl="4" w:tentative="0">
      <w:start w:val="1"/>
      <w:numFmt w:val="decimal"/>
      <w:pStyle w:val="6"/>
      <w:lvlText w:val="(%5)"/>
      <w:legacy w:legacy="1" w:legacySpace="0" w:legacyIndent="720"/>
      <w:lvlJc w:val="left"/>
      <w:pPr>
        <w:ind w:left="1872" w:hanging="720"/>
      </w:pPr>
    </w:lvl>
    <w:lvl w:ilvl="5" w:tentative="0">
      <w:start w:val="1"/>
      <w:numFmt w:val="lowerLetter"/>
      <w:pStyle w:val="7"/>
      <w:lvlText w:val="(%6)"/>
      <w:legacy w:legacy="1" w:legacySpace="0" w:legacyIndent="720"/>
      <w:lvlJc w:val="left"/>
      <w:pPr>
        <w:ind w:left="2592" w:hanging="720"/>
      </w:pPr>
    </w:lvl>
    <w:lvl w:ilvl="6" w:tentative="0">
      <w:start w:val="1"/>
      <w:numFmt w:val="lowerRoman"/>
      <w:pStyle w:val="8"/>
      <w:lvlText w:val="(%7)"/>
      <w:legacy w:legacy="1" w:legacySpace="0" w:legacyIndent="720"/>
      <w:lvlJc w:val="left"/>
      <w:pPr>
        <w:ind w:left="3312" w:hanging="720"/>
      </w:pPr>
    </w:lvl>
    <w:lvl w:ilvl="7" w:tentative="0">
      <w:start w:val="1"/>
      <w:numFmt w:val="lowerLetter"/>
      <w:pStyle w:val="9"/>
      <w:lvlText w:val="(%8)"/>
      <w:legacy w:legacy="1" w:legacySpace="0" w:legacyIndent="720"/>
      <w:lvlJc w:val="left"/>
      <w:pPr>
        <w:ind w:left="4032" w:hanging="720"/>
      </w:pPr>
    </w:lvl>
    <w:lvl w:ilvl="8" w:tentative="0">
      <w:start w:val="1"/>
      <w:numFmt w:val="lowerRoman"/>
      <w:pStyle w:val="10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>
    <w:nsid w:val="3A877D64"/>
    <w:multiLevelType w:val="singleLevel"/>
    <w:tmpl w:val="3A877D64"/>
    <w:lvl w:ilvl="0" w:tentative="0">
      <w:start w:val="1"/>
      <w:numFmt w:val="decimal"/>
      <w:pStyle w:val="28"/>
      <w:lvlText w:val="[%1]"/>
      <w:lvlJc w:val="left"/>
      <w:pPr>
        <w:tabs>
          <w:tab w:val="left" w:pos="360"/>
        </w:tabs>
        <w:ind w:left="360" w:hanging="360"/>
      </w:pPr>
    </w:lvl>
  </w:abstractNum>
  <w:abstractNum w:abstractNumId="2">
    <w:nsid w:val="668B2C50"/>
    <w:multiLevelType w:val="multilevel"/>
    <w:tmpl w:val="668B2C50"/>
    <w:lvl w:ilvl="0" w:tentative="0">
      <w:start w:val="1"/>
      <w:numFmt w:val="upperLetter"/>
      <w:lvlText w:val="%1."/>
      <w:lvlJc w:val="left"/>
      <w:pPr>
        <w:ind w:left="562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042" w:hanging="420"/>
      </w:pPr>
    </w:lvl>
    <w:lvl w:ilvl="2" w:tentative="0">
      <w:start w:val="1"/>
      <w:numFmt w:val="lowerRoman"/>
      <w:lvlText w:val="%3."/>
      <w:lvlJc w:val="right"/>
      <w:pPr>
        <w:ind w:left="1462" w:hanging="420"/>
      </w:pPr>
    </w:lvl>
    <w:lvl w:ilvl="3" w:tentative="0">
      <w:start w:val="1"/>
      <w:numFmt w:val="decimal"/>
      <w:lvlText w:val="%4."/>
      <w:lvlJc w:val="left"/>
      <w:pPr>
        <w:ind w:left="1882" w:hanging="420"/>
      </w:pPr>
    </w:lvl>
    <w:lvl w:ilvl="4" w:tentative="0">
      <w:start w:val="1"/>
      <w:numFmt w:val="lowerLetter"/>
      <w:lvlText w:val="%5)"/>
      <w:lvlJc w:val="left"/>
      <w:pPr>
        <w:ind w:left="2302" w:hanging="420"/>
      </w:pPr>
    </w:lvl>
    <w:lvl w:ilvl="5" w:tentative="0">
      <w:start w:val="1"/>
      <w:numFmt w:val="lowerRoman"/>
      <w:lvlText w:val="%6."/>
      <w:lvlJc w:val="right"/>
      <w:pPr>
        <w:ind w:left="2722" w:hanging="420"/>
      </w:pPr>
    </w:lvl>
    <w:lvl w:ilvl="6" w:tentative="0">
      <w:start w:val="1"/>
      <w:numFmt w:val="decimal"/>
      <w:lvlText w:val="%7."/>
      <w:lvlJc w:val="left"/>
      <w:pPr>
        <w:ind w:left="3142" w:hanging="420"/>
      </w:pPr>
    </w:lvl>
    <w:lvl w:ilvl="7" w:tentative="0">
      <w:start w:val="1"/>
      <w:numFmt w:val="lowerLetter"/>
      <w:lvlText w:val="%8)"/>
      <w:lvlJc w:val="left"/>
      <w:pPr>
        <w:ind w:left="3562" w:hanging="420"/>
      </w:pPr>
    </w:lvl>
    <w:lvl w:ilvl="8" w:tentative="0">
      <w:start w:val="1"/>
      <w:numFmt w:val="lowerRoman"/>
      <w:lvlText w:val="%9."/>
      <w:lvlJc w:val="right"/>
      <w:pPr>
        <w:ind w:left="3982" w:hanging="420"/>
      </w:pPr>
    </w:lvl>
  </w:abstractNum>
  <w:abstractNum w:abstractNumId="3">
    <w:nsid w:val="66FC2B8C"/>
    <w:multiLevelType w:val="multilevel"/>
    <w:tmpl w:val="66FC2B8C"/>
    <w:lvl w:ilvl="0" w:tentative="0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1"/>
  <w:bordersDoNotSurroundFooter w:val="1"/>
  <w:documentProtection w:enforcement="0"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 w:val="1"/>
  <w:drawingGridHorizontalOrigin w:val="1800"/>
  <w:drawingGridVerticalOrigin w:val="1440"/>
  <w:characterSpacingControl w:val="compressPunctuation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035B"/>
    <w:rsid w:val="00042E13"/>
    <w:rsid w:val="000A168B"/>
    <w:rsid w:val="000C5B08"/>
    <w:rsid w:val="000D2BDE"/>
    <w:rsid w:val="000D3092"/>
    <w:rsid w:val="00104BB0"/>
    <w:rsid w:val="001059AF"/>
    <w:rsid w:val="0010794E"/>
    <w:rsid w:val="001116BD"/>
    <w:rsid w:val="0013354F"/>
    <w:rsid w:val="00143F2E"/>
    <w:rsid w:val="00144E72"/>
    <w:rsid w:val="00160299"/>
    <w:rsid w:val="001768FF"/>
    <w:rsid w:val="0019107A"/>
    <w:rsid w:val="001A13CC"/>
    <w:rsid w:val="001A60B1"/>
    <w:rsid w:val="001B36B1"/>
    <w:rsid w:val="001E7B7A"/>
    <w:rsid w:val="001F4C5C"/>
    <w:rsid w:val="00204478"/>
    <w:rsid w:val="00214E2E"/>
    <w:rsid w:val="00216141"/>
    <w:rsid w:val="00217186"/>
    <w:rsid w:val="002404F2"/>
    <w:rsid w:val="002434A1"/>
    <w:rsid w:val="00263943"/>
    <w:rsid w:val="00267B35"/>
    <w:rsid w:val="002E0586"/>
    <w:rsid w:val="002F7910"/>
    <w:rsid w:val="003427CE"/>
    <w:rsid w:val="00360269"/>
    <w:rsid w:val="0037551B"/>
    <w:rsid w:val="00392DBA"/>
    <w:rsid w:val="003C1215"/>
    <w:rsid w:val="003C3322"/>
    <w:rsid w:val="003C68C2"/>
    <w:rsid w:val="003D4CAE"/>
    <w:rsid w:val="003F26BD"/>
    <w:rsid w:val="003F52AD"/>
    <w:rsid w:val="0043144F"/>
    <w:rsid w:val="00431BFA"/>
    <w:rsid w:val="004353CF"/>
    <w:rsid w:val="00444F89"/>
    <w:rsid w:val="00462825"/>
    <w:rsid w:val="004631BC"/>
    <w:rsid w:val="00481D19"/>
    <w:rsid w:val="00484761"/>
    <w:rsid w:val="00484DD5"/>
    <w:rsid w:val="004C1E16"/>
    <w:rsid w:val="004C2543"/>
    <w:rsid w:val="004D15CA"/>
    <w:rsid w:val="004E3E4C"/>
    <w:rsid w:val="004F23A0"/>
    <w:rsid w:val="005003E3"/>
    <w:rsid w:val="005052CD"/>
    <w:rsid w:val="00550A26"/>
    <w:rsid w:val="00550BF5"/>
    <w:rsid w:val="00567A70"/>
    <w:rsid w:val="00571E61"/>
    <w:rsid w:val="005A2A15"/>
    <w:rsid w:val="005D1B15"/>
    <w:rsid w:val="005D2824"/>
    <w:rsid w:val="005D4F1A"/>
    <w:rsid w:val="005D72BB"/>
    <w:rsid w:val="005E692F"/>
    <w:rsid w:val="0062114B"/>
    <w:rsid w:val="00623698"/>
    <w:rsid w:val="00625E96"/>
    <w:rsid w:val="00647C09"/>
    <w:rsid w:val="00651F2C"/>
    <w:rsid w:val="006835FD"/>
    <w:rsid w:val="00693D5D"/>
    <w:rsid w:val="006B7F03"/>
    <w:rsid w:val="00703A28"/>
    <w:rsid w:val="00725B45"/>
    <w:rsid w:val="007C4336"/>
    <w:rsid w:val="007D1FD2"/>
    <w:rsid w:val="007F7AA6"/>
    <w:rsid w:val="00811209"/>
    <w:rsid w:val="00811EC3"/>
    <w:rsid w:val="00821FCF"/>
    <w:rsid w:val="00823624"/>
    <w:rsid w:val="00837E47"/>
    <w:rsid w:val="008518FE"/>
    <w:rsid w:val="0085659C"/>
    <w:rsid w:val="00872026"/>
    <w:rsid w:val="0087792E"/>
    <w:rsid w:val="00883EAF"/>
    <w:rsid w:val="008842C3"/>
    <w:rsid w:val="00885258"/>
    <w:rsid w:val="008A30C3"/>
    <w:rsid w:val="008A3C23"/>
    <w:rsid w:val="008C49CC"/>
    <w:rsid w:val="008D1B92"/>
    <w:rsid w:val="008D45C0"/>
    <w:rsid w:val="008D69E9"/>
    <w:rsid w:val="008E0645"/>
    <w:rsid w:val="008F594A"/>
    <w:rsid w:val="00904C7E"/>
    <w:rsid w:val="0091035B"/>
    <w:rsid w:val="00916D25"/>
    <w:rsid w:val="00961C32"/>
    <w:rsid w:val="00986D77"/>
    <w:rsid w:val="009A1F6E"/>
    <w:rsid w:val="009A50B0"/>
    <w:rsid w:val="009A78DB"/>
    <w:rsid w:val="009B4220"/>
    <w:rsid w:val="009C6314"/>
    <w:rsid w:val="009C7D17"/>
    <w:rsid w:val="009E484E"/>
    <w:rsid w:val="009F40FB"/>
    <w:rsid w:val="00A22FCB"/>
    <w:rsid w:val="00A36DA1"/>
    <w:rsid w:val="00A472F1"/>
    <w:rsid w:val="00A5237D"/>
    <w:rsid w:val="00A554A3"/>
    <w:rsid w:val="00A661FB"/>
    <w:rsid w:val="00A758EA"/>
    <w:rsid w:val="00A95C50"/>
    <w:rsid w:val="00AB79A6"/>
    <w:rsid w:val="00AC4850"/>
    <w:rsid w:val="00B10103"/>
    <w:rsid w:val="00B47B59"/>
    <w:rsid w:val="00B53F81"/>
    <w:rsid w:val="00B54871"/>
    <w:rsid w:val="00B56C2B"/>
    <w:rsid w:val="00B65BD3"/>
    <w:rsid w:val="00B70469"/>
    <w:rsid w:val="00B72DD8"/>
    <w:rsid w:val="00B72E09"/>
    <w:rsid w:val="00B93F94"/>
    <w:rsid w:val="00BF0C69"/>
    <w:rsid w:val="00BF629B"/>
    <w:rsid w:val="00BF655C"/>
    <w:rsid w:val="00C075EF"/>
    <w:rsid w:val="00C11E83"/>
    <w:rsid w:val="00C2378A"/>
    <w:rsid w:val="00C378A1"/>
    <w:rsid w:val="00C4013C"/>
    <w:rsid w:val="00C52C3A"/>
    <w:rsid w:val="00C621D6"/>
    <w:rsid w:val="00C82D86"/>
    <w:rsid w:val="00C95118"/>
    <w:rsid w:val="00CB4B8D"/>
    <w:rsid w:val="00CC0DDA"/>
    <w:rsid w:val="00CD3C2B"/>
    <w:rsid w:val="00CD684F"/>
    <w:rsid w:val="00D06623"/>
    <w:rsid w:val="00D12909"/>
    <w:rsid w:val="00D14C6B"/>
    <w:rsid w:val="00D5536F"/>
    <w:rsid w:val="00D56935"/>
    <w:rsid w:val="00D758C6"/>
    <w:rsid w:val="00D75CCE"/>
    <w:rsid w:val="00D90C10"/>
    <w:rsid w:val="00D92E96"/>
    <w:rsid w:val="00D97445"/>
    <w:rsid w:val="00DA258C"/>
    <w:rsid w:val="00DC064C"/>
    <w:rsid w:val="00DE07FA"/>
    <w:rsid w:val="00DF2DDE"/>
    <w:rsid w:val="00E01667"/>
    <w:rsid w:val="00E36209"/>
    <w:rsid w:val="00E420BB"/>
    <w:rsid w:val="00E45066"/>
    <w:rsid w:val="00E50DF6"/>
    <w:rsid w:val="00E965C5"/>
    <w:rsid w:val="00E96A3A"/>
    <w:rsid w:val="00E97402"/>
    <w:rsid w:val="00E97B99"/>
    <w:rsid w:val="00EB2E9D"/>
    <w:rsid w:val="00EB671B"/>
    <w:rsid w:val="00EE6FFC"/>
    <w:rsid w:val="00EF10AC"/>
    <w:rsid w:val="00EF4701"/>
    <w:rsid w:val="00EF564E"/>
    <w:rsid w:val="00F22198"/>
    <w:rsid w:val="00F33D49"/>
    <w:rsid w:val="00F3481E"/>
    <w:rsid w:val="00F37584"/>
    <w:rsid w:val="00F577F6"/>
    <w:rsid w:val="00F65266"/>
    <w:rsid w:val="00F751E1"/>
    <w:rsid w:val="00FA1497"/>
    <w:rsid w:val="00FD347F"/>
    <w:rsid w:val="00FF1646"/>
    <w:rsid w:val="0A193A22"/>
    <w:rsid w:val="11985E73"/>
    <w:rsid w:val="16014679"/>
    <w:rsid w:val="1CA83A83"/>
    <w:rsid w:val="4D2511DD"/>
    <w:rsid w:val="552B062C"/>
    <w:rsid w:val="6FB42458"/>
    <w:rsid w:val="7F4A0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lang w:val="en-US" w:eastAsia="en-US" w:bidi="ar-SA"/>
    </w:rPr>
  </w:style>
  <w:style w:type="paragraph" w:styleId="2">
    <w:name w:val="heading 1"/>
    <w:basedOn w:val="1"/>
    <w:next w:val="1"/>
    <w:link w:val="43"/>
    <w:qFormat/>
    <w:uiPriority w:val="9"/>
    <w:pPr>
      <w:keepNext/>
      <w:numPr>
        <w:ilvl w:val="0"/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3">
    <w:name w:val="heading 2"/>
    <w:basedOn w:val="1"/>
    <w:next w:val="1"/>
    <w:link w:val="48"/>
    <w:qFormat/>
    <w:uiPriority w:val="9"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4">
    <w:name w:val="heading 3"/>
    <w:basedOn w:val="1"/>
    <w:next w:val="1"/>
    <w:qFormat/>
    <w:uiPriority w:val="9"/>
    <w:pPr>
      <w:keepNext/>
      <w:numPr>
        <w:ilvl w:val="2"/>
        <w:numId w:val="1"/>
      </w:numPr>
      <w:outlineLvl w:val="2"/>
    </w:pPr>
    <w:rPr>
      <w:i/>
      <w:iCs/>
    </w:rPr>
  </w:style>
  <w:style w:type="paragraph" w:styleId="5">
    <w:name w:val="heading 4"/>
    <w:basedOn w:val="1"/>
    <w:next w:val="1"/>
    <w:qFormat/>
    <w:uiPriority w:val="9"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6">
    <w:name w:val="heading 5"/>
    <w:basedOn w:val="1"/>
    <w:next w:val="1"/>
    <w:qFormat/>
    <w:uiPriority w:val="9"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7">
    <w:name w:val="heading 6"/>
    <w:basedOn w:val="1"/>
    <w:next w:val="1"/>
    <w:qFormat/>
    <w:uiPriority w:val="9"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8">
    <w:name w:val="heading 7"/>
    <w:basedOn w:val="1"/>
    <w:next w:val="1"/>
    <w:qFormat/>
    <w:uiPriority w:val="9"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9">
    <w:name w:val="heading 8"/>
    <w:basedOn w:val="1"/>
    <w:next w:val="1"/>
    <w:qFormat/>
    <w:uiPriority w:val="9"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10">
    <w:name w:val="heading 9"/>
    <w:basedOn w:val="1"/>
    <w:next w:val="1"/>
    <w:qFormat/>
    <w:uiPriority w:val="9"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1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semiHidden/>
    <w:qFormat/>
    <w:uiPriority w:val="0"/>
    <w:pPr>
      <w:shd w:val="clear" w:color="auto" w:fill="000080"/>
    </w:pPr>
    <w:rPr>
      <w:rFonts w:ascii="Tahoma" w:hAnsi="Tahoma" w:cs="Tahoma"/>
    </w:rPr>
  </w:style>
  <w:style w:type="paragraph" w:styleId="12">
    <w:name w:val="Body Text Indent"/>
    <w:basedOn w:val="1"/>
    <w:link w:val="53"/>
    <w:qFormat/>
    <w:uiPriority w:val="0"/>
    <w:pPr>
      <w:ind w:left="630" w:hanging="630"/>
    </w:pPr>
    <w:rPr>
      <w:szCs w:val="24"/>
    </w:rPr>
  </w:style>
  <w:style w:type="paragraph" w:styleId="13">
    <w:name w:val="Balloon Text"/>
    <w:basedOn w:val="1"/>
    <w:link w:val="37"/>
    <w:qFormat/>
    <w:uiPriority w:val="0"/>
    <w:rPr>
      <w:rFonts w:ascii="Tahoma" w:hAnsi="Tahoma" w:cs="Tahoma"/>
      <w:sz w:val="16"/>
      <w:szCs w:val="16"/>
    </w:rPr>
  </w:style>
  <w:style w:type="paragraph" w:styleId="14">
    <w:name w:val="footer"/>
    <w:basedOn w:val="1"/>
    <w:link w:val="51"/>
    <w:qFormat/>
    <w:uiPriority w:val="99"/>
    <w:pPr>
      <w:tabs>
        <w:tab w:val="center" w:pos="4320"/>
        <w:tab w:val="right" w:pos="8640"/>
      </w:tabs>
    </w:pPr>
  </w:style>
  <w:style w:type="paragraph" w:styleId="15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16">
    <w:name w:val="Subtitle"/>
    <w:basedOn w:val="1"/>
    <w:next w:val="1"/>
    <w:link w:val="58"/>
    <w:qFormat/>
    <w:uiPriority w:val="0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/>
      <w:bCs/>
      <w:kern w:val="28"/>
      <w:sz w:val="32"/>
      <w:szCs w:val="32"/>
    </w:rPr>
  </w:style>
  <w:style w:type="paragraph" w:styleId="17">
    <w:name w:val="footnote text"/>
    <w:basedOn w:val="1"/>
    <w:link w:val="52"/>
    <w:semiHidden/>
    <w:qFormat/>
    <w:uiPriority w:val="0"/>
    <w:pPr>
      <w:ind w:firstLine="202"/>
      <w:jc w:val="both"/>
    </w:pPr>
    <w:rPr>
      <w:sz w:val="16"/>
      <w:szCs w:val="16"/>
    </w:rPr>
  </w:style>
  <w:style w:type="paragraph" w:styleId="18">
    <w:name w:val="Title"/>
    <w:basedOn w:val="1"/>
    <w:next w:val="1"/>
    <w:qFormat/>
    <w:uiPriority w:val="0"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table" w:styleId="20">
    <w:name w:val="Table Grid"/>
    <w:basedOn w:val="1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FollowedHyperlink"/>
    <w:basedOn w:val="21"/>
    <w:qFormat/>
    <w:uiPriority w:val="0"/>
    <w:rPr>
      <w:color w:val="800080"/>
      <w:u w:val="single"/>
    </w:rPr>
  </w:style>
  <w:style w:type="character" w:styleId="23">
    <w:name w:val="Hyperlink"/>
    <w:basedOn w:val="21"/>
    <w:qFormat/>
    <w:uiPriority w:val="0"/>
    <w:rPr>
      <w:color w:val="0000FF"/>
      <w:u w:val="single"/>
    </w:rPr>
  </w:style>
  <w:style w:type="character" w:styleId="24">
    <w:name w:val="footnote reference"/>
    <w:basedOn w:val="21"/>
    <w:semiHidden/>
    <w:qFormat/>
    <w:uiPriority w:val="0"/>
    <w:rPr>
      <w:vertAlign w:val="superscript"/>
    </w:rPr>
  </w:style>
  <w:style w:type="paragraph" w:customStyle="1" w:styleId="25">
    <w:name w:val="Abstract"/>
    <w:basedOn w:val="1"/>
    <w:next w:val="1"/>
    <w:qFormat/>
    <w:uiPriority w:val="0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26">
    <w:name w:val="Authors"/>
    <w:basedOn w:val="1"/>
    <w:next w:val="1"/>
    <w:qFormat/>
    <w:uiPriority w:val="0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27">
    <w:name w:val="MemberType"/>
    <w:basedOn w:val="21"/>
    <w:qFormat/>
    <w:uiPriority w:val="0"/>
    <w:rPr>
      <w:rFonts w:ascii="Times New Roman" w:hAnsi="Times New Roman" w:cs="Times New Roman"/>
      <w:i/>
      <w:iCs/>
      <w:sz w:val="22"/>
      <w:szCs w:val="22"/>
    </w:rPr>
  </w:style>
  <w:style w:type="paragraph" w:customStyle="1" w:styleId="28">
    <w:name w:val="References"/>
    <w:basedOn w:val="1"/>
    <w:qFormat/>
    <w:uiPriority w:val="0"/>
    <w:pPr>
      <w:numPr>
        <w:ilvl w:val="0"/>
        <w:numId w:val="2"/>
      </w:numPr>
      <w:jc w:val="both"/>
    </w:pPr>
    <w:rPr>
      <w:sz w:val="16"/>
      <w:szCs w:val="16"/>
    </w:rPr>
  </w:style>
  <w:style w:type="paragraph" w:customStyle="1" w:styleId="29">
    <w:name w:val="IndexTerms"/>
    <w:basedOn w:val="1"/>
    <w:next w:val="1"/>
    <w:qFormat/>
    <w:uiPriority w:val="0"/>
    <w:pPr>
      <w:ind w:firstLine="202"/>
      <w:jc w:val="both"/>
    </w:pPr>
    <w:rPr>
      <w:b/>
      <w:bCs/>
      <w:sz w:val="18"/>
      <w:szCs w:val="18"/>
    </w:rPr>
  </w:style>
  <w:style w:type="paragraph" w:customStyle="1" w:styleId="30">
    <w:name w:val="Text"/>
    <w:basedOn w:val="1"/>
    <w:qFormat/>
    <w:uiPriority w:val="0"/>
    <w:pPr>
      <w:widowControl w:val="0"/>
      <w:spacing w:line="252" w:lineRule="auto"/>
      <w:ind w:firstLine="202"/>
      <w:jc w:val="both"/>
    </w:pPr>
  </w:style>
  <w:style w:type="paragraph" w:customStyle="1" w:styleId="31">
    <w:name w:val="Figure Caption"/>
    <w:basedOn w:val="1"/>
    <w:qFormat/>
    <w:uiPriority w:val="0"/>
    <w:pPr>
      <w:jc w:val="both"/>
    </w:pPr>
    <w:rPr>
      <w:sz w:val="16"/>
      <w:szCs w:val="16"/>
    </w:rPr>
  </w:style>
  <w:style w:type="paragraph" w:customStyle="1" w:styleId="32">
    <w:name w:val="Table Title"/>
    <w:basedOn w:val="1"/>
    <w:qFormat/>
    <w:uiPriority w:val="0"/>
    <w:pPr>
      <w:jc w:val="center"/>
    </w:pPr>
    <w:rPr>
      <w:smallCaps/>
      <w:sz w:val="16"/>
      <w:szCs w:val="16"/>
    </w:rPr>
  </w:style>
  <w:style w:type="paragraph" w:customStyle="1" w:styleId="33">
    <w:name w:val="Reference Head"/>
    <w:basedOn w:val="2"/>
    <w:link w:val="44"/>
    <w:qFormat/>
    <w:uiPriority w:val="0"/>
    <w:pPr>
      <w:numPr>
        <w:numId w:val="0"/>
      </w:numPr>
    </w:pPr>
  </w:style>
  <w:style w:type="paragraph" w:customStyle="1" w:styleId="34">
    <w:name w:val="Equation"/>
    <w:basedOn w:val="1"/>
    <w:next w:val="1"/>
    <w:qFormat/>
    <w:uiPriority w:val="0"/>
    <w:pPr>
      <w:widowControl w:val="0"/>
      <w:tabs>
        <w:tab w:val="right" w:pos="5040"/>
      </w:tabs>
      <w:spacing w:line="252" w:lineRule="auto"/>
      <w:jc w:val="both"/>
    </w:pPr>
  </w:style>
  <w:style w:type="paragraph" w:customStyle="1" w:styleId="35">
    <w:name w:val="Pa0"/>
    <w:basedOn w:val="1"/>
    <w:next w:val="1"/>
    <w:uiPriority w:val="0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36">
    <w:name w:val="A5"/>
    <w:uiPriority w:val="0"/>
    <w:rPr>
      <w:color w:val="00529F"/>
      <w:sz w:val="20"/>
      <w:szCs w:val="20"/>
    </w:rPr>
  </w:style>
  <w:style w:type="character" w:customStyle="1" w:styleId="37">
    <w:name w:val="批注框文本 字符"/>
    <w:basedOn w:val="21"/>
    <w:link w:val="13"/>
    <w:uiPriority w:val="0"/>
    <w:rPr>
      <w:rFonts w:ascii="Tahoma" w:hAnsi="Tahoma" w:cs="Tahoma"/>
      <w:sz w:val="16"/>
      <w:szCs w:val="16"/>
    </w:rPr>
  </w:style>
  <w:style w:type="character" w:customStyle="1" w:styleId="38">
    <w:name w:val="占位符文本1"/>
    <w:basedOn w:val="21"/>
    <w:semiHidden/>
    <w:uiPriority w:val="99"/>
    <w:rPr>
      <w:color w:val="808080"/>
    </w:rPr>
  </w:style>
  <w:style w:type="paragraph" w:customStyle="1" w:styleId="39">
    <w:name w:val="Paragraph Style 1"/>
    <w:basedOn w:val="1"/>
    <w:uiPriority w:val="99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hAnsi="Formata-Regular" w:cs="Formata-Regular" w:eastAsiaTheme="minorEastAsia"/>
      <w:color w:val="000000"/>
      <w:sz w:val="22"/>
      <w:szCs w:val="22"/>
      <w:lang w:eastAsia="ja-JP"/>
    </w:rPr>
  </w:style>
  <w:style w:type="character" w:customStyle="1" w:styleId="40">
    <w:name w:val="Body Text1"/>
    <w:basedOn w:val="21"/>
    <w:uiPriority w:val="99"/>
    <w:rPr>
      <w:rFonts w:ascii="Verdana" w:hAnsi="Verdana" w:cs="Verdana"/>
      <w:color w:val="000000"/>
      <w:sz w:val="22"/>
      <w:szCs w:val="22"/>
    </w:rPr>
  </w:style>
  <w:style w:type="character" w:customStyle="1" w:styleId="41">
    <w:name w:val="body type"/>
    <w:basedOn w:val="21"/>
    <w:uiPriority w:val="99"/>
    <w:rPr>
      <w:rFonts w:ascii="Formata-Regular" w:hAnsi="Formata-Regular" w:cs="Formata-Regular"/>
      <w:color w:val="000000"/>
      <w:sz w:val="22"/>
      <w:szCs w:val="22"/>
    </w:rPr>
  </w:style>
  <w:style w:type="paragraph" w:customStyle="1" w:styleId="42">
    <w:name w:val="Style1"/>
    <w:basedOn w:val="33"/>
    <w:link w:val="45"/>
    <w:qFormat/>
    <w:uiPriority w:val="0"/>
  </w:style>
  <w:style w:type="character" w:customStyle="1" w:styleId="43">
    <w:name w:val="标题 1 字符"/>
    <w:basedOn w:val="21"/>
    <w:link w:val="2"/>
    <w:uiPriority w:val="9"/>
    <w:rPr>
      <w:smallCaps/>
      <w:kern w:val="28"/>
    </w:rPr>
  </w:style>
  <w:style w:type="character" w:customStyle="1" w:styleId="44">
    <w:name w:val="Reference Head Char"/>
    <w:basedOn w:val="43"/>
    <w:link w:val="33"/>
    <w:uiPriority w:val="0"/>
    <w:rPr>
      <w:kern w:val="28"/>
    </w:rPr>
  </w:style>
  <w:style w:type="character" w:customStyle="1" w:styleId="45">
    <w:name w:val="Style1 Char"/>
    <w:basedOn w:val="44"/>
    <w:link w:val="42"/>
    <w:uiPriority w:val="0"/>
    <w:rPr>
      <w:kern w:val="28"/>
    </w:rPr>
  </w:style>
  <w:style w:type="paragraph" w:customStyle="1" w:styleId="46">
    <w:name w:val="修订1"/>
    <w:hidden/>
    <w:semiHidden/>
    <w:uiPriority w:val="99"/>
    <w:rPr>
      <w:rFonts w:ascii="Times New Roman" w:hAnsi="Times New Roman" w:eastAsia="宋体" w:cs="Times New Roman"/>
      <w:lang w:val="en-US" w:eastAsia="en-US" w:bidi="ar-SA"/>
    </w:rPr>
  </w:style>
  <w:style w:type="character" w:customStyle="1" w:styleId="47">
    <w:name w:val="Body Text2"/>
    <w:basedOn w:val="21"/>
    <w:uiPriority w:val="99"/>
    <w:rPr>
      <w:rFonts w:ascii="Verdana" w:hAnsi="Verdana" w:cs="Verdana"/>
      <w:color w:val="000000"/>
      <w:sz w:val="22"/>
      <w:szCs w:val="22"/>
    </w:rPr>
  </w:style>
  <w:style w:type="character" w:customStyle="1" w:styleId="48">
    <w:name w:val="标题 2 字符"/>
    <w:basedOn w:val="21"/>
    <w:link w:val="3"/>
    <w:uiPriority w:val="9"/>
    <w:rPr>
      <w:i/>
      <w:iCs/>
    </w:rPr>
  </w:style>
  <w:style w:type="paragraph" w:customStyle="1" w:styleId="49">
    <w:name w:val="Text L-MAG"/>
    <w:basedOn w:val="1"/>
    <w:link w:val="50"/>
    <w:qFormat/>
    <w:uiPriority w:val="0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hAnsi="Arial" w:eastAsia="MS Mincho"/>
      <w:sz w:val="18"/>
      <w:szCs w:val="22"/>
      <w:lang w:eastAsia="ja-JP"/>
    </w:rPr>
  </w:style>
  <w:style w:type="character" w:customStyle="1" w:styleId="50">
    <w:name w:val="Text L-MAG Char"/>
    <w:basedOn w:val="21"/>
    <w:link w:val="49"/>
    <w:uiPriority w:val="0"/>
    <w:rPr>
      <w:rFonts w:ascii="Arial" w:hAnsi="Arial" w:eastAsia="MS Mincho"/>
      <w:sz w:val="18"/>
      <w:szCs w:val="22"/>
      <w:lang w:eastAsia="ja-JP"/>
    </w:rPr>
  </w:style>
  <w:style w:type="character" w:customStyle="1" w:styleId="51">
    <w:name w:val="页脚 字符"/>
    <w:basedOn w:val="21"/>
    <w:link w:val="14"/>
    <w:uiPriority w:val="99"/>
  </w:style>
  <w:style w:type="character" w:customStyle="1" w:styleId="52">
    <w:name w:val="脚注文本 字符"/>
    <w:basedOn w:val="21"/>
    <w:link w:val="17"/>
    <w:semiHidden/>
    <w:uiPriority w:val="0"/>
    <w:rPr>
      <w:sz w:val="16"/>
      <w:szCs w:val="16"/>
    </w:rPr>
  </w:style>
  <w:style w:type="character" w:customStyle="1" w:styleId="53">
    <w:name w:val="正文文本缩进 字符"/>
    <w:basedOn w:val="21"/>
    <w:link w:val="12"/>
    <w:uiPriority w:val="0"/>
    <w:rPr>
      <w:szCs w:val="24"/>
    </w:rPr>
  </w:style>
  <w:style w:type="paragraph" w:customStyle="1" w:styleId="54">
    <w:name w:val="无间隔1"/>
    <w:link w:val="55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55">
    <w:name w:val="无间隔 Char"/>
    <w:basedOn w:val="21"/>
    <w:link w:val="54"/>
    <w:uiPriority w:val="1"/>
    <w:rPr>
      <w:rFonts w:asciiTheme="minorHAnsi" w:hAnsiTheme="minorHAnsi" w:eastAsiaTheme="minorEastAsia" w:cstheme="minorBidi"/>
      <w:sz w:val="22"/>
      <w:szCs w:val="22"/>
      <w:lang w:eastAsia="zh-CN"/>
    </w:rPr>
  </w:style>
  <w:style w:type="paragraph" w:styleId="56">
    <w:name w:val="List Paragraph"/>
    <w:basedOn w:val="1"/>
    <w:uiPriority w:val="99"/>
    <w:pPr>
      <w:ind w:firstLine="420" w:firstLineChars="200"/>
    </w:pPr>
  </w:style>
  <w:style w:type="character" w:styleId="57">
    <w:name w:val="Placeholder Text"/>
    <w:basedOn w:val="21"/>
    <w:semiHidden/>
    <w:uiPriority w:val="99"/>
    <w:rPr>
      <w:color w:val="808080"/>
    </w:rPr>
  </w:style>
  <w:style w:type="character" w:customStyle="1" w:styleId="58">
    <w:name w:val="副标题 字符"/>
    <w:basedOn w:val="21"/>
    <w:link w:val="16"/>
    <w:uiPriority w:val="0"/>
    <w:rPr>
      <w:rFonts w:asciiTheme="minorHAnsi" w:hAnsiTheme="minorHAnsi" w:eastAsiaTheme="minorEastAsia" w:cstheme="minorBidi"/>
      <w:b/>
      <w:bCs/>
      <w:kern w:val="28"/>
      <w:sz w:val="32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IEEE</Company>
  <Pages>4</Pages>
  <Words>793</Words>
  <Characters>3992</Characters>
  <Lines>36</Lines>
  <Paragraphs>10</Paragraphs>
  <TotalTime>42</TotalTime>
  <ScaleCrop>false</ScaleCrop>
  <LinksUpToDate>false</LinksUpToDate>
  <CharactersWithSpaces>4645</CharactersWithSpaces>
  <Application>WPS Office_11.1.0.9175_F1E327BC-269C-435d-A152-05C5408002CA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2012-11-22T00:14:00Z</dcterms:created>
  <dc:creator>-</dc:creator>
  <cp:lastModifiedBy>51748</cp:lastModifiedBy>
  <cp:lastPrinted>2012-08-03T02:53:00Z</cp:lastPrinted>
  <dcterms:modified xsi:type="dcterms:W3CDTF">2019-11-16T10:23:52Z</dcterms:modified>
  <dc:subject>IEEE Transactions on Magnetics </dc:subject>
  <dc:title></dc:title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2052-11.1.0.9175</vt:lpwstr>
  </property>
</Properties>
</file>