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30A" w:rsidRDefault="00F9330A" w:rsidP="00F5553F">
      <w:pPr>
        <w:pStyle w:val="a5"/>
      </w:pPr>
      <w:r w:rsidRPr="00F9330A">
        <w:t xml:space="preserve">2.4 </w:t>
      </w:r>
      <w:r w:rsidRPr="00F9330A">
        <w:t>学员管理子系统</w:t>
      </w:r>
    </w:p>
    <w:p w:rsidR="00E21849" w:rsidRPr="00E21849" w:rsidRDefault="00E21849" w:rsidP="00E21849">
      <w:pPr>
        <w:pStyle w:val="1"/>
      </w:pPr>
      <w:r w:rsidRPr="00E21849">
        <w:rPr>
          <w:rFonts w:hint="eastAsia"/>
        </w:rPr>
        <w:t>一、子系统要求</w:t>
      </w:r>
    </w:p>
    <w:p w:rsidR="00F9330A" w:rsidRPr="00F9330A" w:rsidRDefault="00E21849" w:rsidP="00E21849">
      <w:pPr>
        <w:pStyle w:val="2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F9330A" w:rsidRPr="00F9330A">
        <w:rPr>
          <w:kern w:val="0"/>
        </w:rPr>
        <w:t>学员注册</w:t>
      </w:r>
    </w:p>
    <w:p w:rsidR="00F9330A" w:rsidRPr="009A6F14" w:rsidRDefault="00F9330A" w:rsidP="00F9330A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num" w:pos="0"/>
        </w:tabs>
        <w:spacing w:before="100" w:beforeAutospacing="1" w:after="100" w:afterAutospacing="1" w:line="215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  <w:szCs w:val="13"/>
        </w:rPr>
      </w:pPr>
      <w:r w:rsidRPr="009A6F14">
        <w:rPr>
          <w:rFonts w:ascii="Helvetica" w:eastAsia="宋体" w:hAnsi="Helvetica" w:cs="Helvetica"/>
          <w:color w:val="333333"/>
          <w:kern w:val="0"/>
          <w:szCs w:val="13"/>
        </w:rPr>
        <w:t>学员分为免费会员和付费会员，付费学员又包括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“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记录学时学员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”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和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“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不记录学时学员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”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两类：</w:t>
      </w:r>
    </w:p>
    <w:p w:rsidR="00F9330A" w:rsidRPr="009A6F14" w:rsidRDefault="00F9330A" w:rsidP="009A6F1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num" w:pos="0"/>
        </w:tabs>
        <w:spacing w:before="100" w:beforeAutospacing="1" w:after="100" w:afterAutospacing="1" w:line="215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  <w:szCs w:val="13"/>
        </w:rPr>
      </w:pPr>
      <w:r w:rsidRPr="009A6F14">
        <w:rPr>
          <w:rFonts w:ascii="Helvetica" w:eastAsia="宋体" w:hAnsi="Helvetica" w:cs="Helvetica"/>
          <w:color w:val="333333"/>
          <w:kern w:val="0"/>
          <w:szCs w:val="13"/>
        </w:rPr>
        <w:t>学员填写资料注册后，使用从驾校购买的学车卡充值的属于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“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记录学时学员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”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；</w:t>
      </w:r>
    </w:p>
    <w:p w:rsidR="00F9330A" w:rsidRPr="009A6F14" w:rsidRDefault="00F9330A" w:rsidP="00F9330A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num" w:pos="0"/>
        </w:tabs>
        <w:spacing w:before="100" w:beforeAutospacing="1" w:after="100" w:afterAutospacing="1" w:line="215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  <w:szCs w:val="13"/>
        </w:rPr>
      </w:pPr>
      <w:r w:rsidRPr="009A6F14">
        <w:rPr>
          <w:rFonts w:ascii="Helvetica" w:eastAsia="宋体" w:hAnsi="Helvetica" w:cs="Helvetica"/>
          <w:color w:val="333333"/>
          <w:kern w:val="0"/>
          <w:szCs w:val="13"/>
        </w:rPr>
        <w:t>学员填写资料注册后，使用从网站直接购买的学车卡充值的属于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“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不记录学时学员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”</w:t>
      </w:r>
      <w:r w:rsidRPr="009A6F14">
        <w:rPr>
          <w:rFonts w:ascii="Helvetica" w:eastAsia="宋体" w:hAnsi="Helvetica" w:cs="Helvetica"/>
          <w:color w:val="333333"/>
          <w:kern w:val="0"/>
          <w:szCs w:val="13"/>
        </w:rPr>
        <w:t>。</w:t>
      </w:r>
    </w:p>
    <w:p w:rsidR="00F9330A" w:rsidRPr="009A6F14" w:rsidRDefault="00F9330A" w:rsidP="00F9330A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num" w:pos="0"/>
        </w:tabs>
        <w:spacing w:before="100" w:beforeAutospacing="1" w:after="100" w:afterAutospacing="1" w:line="215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  <w:szCs w:val="13"/>
        </w:rPr>
      </w:pPr>
      <w:r w:rsidRPr="009A6F14">
        <w:rPr>
          <w:rFonts w:ascii="Helvetica" w:eastAsia="宋体" w:hAnsi="Helvetica" w:cs="Helvetica"/>
          <w:color w:val="333333"/>
          <w:kern w:val="0"/>
          <w:szCs w:val="13"/>
        </w:rPr>
        <w:t>不充值用户属于免费会员，不能进行网上视频学习。可以参与网站其它活动；</w:t>
      </w:r>
    </w:p>
    <w:p w:rsidR="008E0034" w:rsidRPr="009A6F14" w:rsidRDefault="00F9330A" w:rsidP="008E003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num" w:pos="0"/>
        </w:tabs>
        <w:spacing w:before="100" w:beforeAutospacing="1" w:after="100" w:afterAutospacing="1" w:line="215" w:lineRule="atLeast"/>
        <w:ind w:left="0" w:firstLine="0"/>
        <w:jc w:val="left"/>
        <w:rPr>
          <w:rFonts w:ascii="Helvetica" w:eastAsia="宋体" w:hAnsi="Helvetica" w:cs="Helvetica"/>
          <w:color w:val="333333"/>
          <w:kern w:val="0"/>
          <w:szCs w:val="13"/>
        </w:rPr>
      </w:pPr>
      <w:r w:rsidRPr="009A6F14">
        <w:rPr>
          <w:rFonts w:ascii="Helvetica" w:eastAsia="宋体" w:hAnsi="Helvetica" w:cs="Helvetica"/>
          <w:color w:val="333333"/>
          <w:kern w:val="0"/>
          <w:szCs w:val="13"/>
        </w:rPr>
        <w:t>学员完成注册后可以下载免费的网站客户端插件。</w:t>
      </w:r>
    </w:p>
    <w:p w:rsidR="00F9330A" w:rsidRPr="00F9330A" w:rsidRDefault="00E21849" w:rsidP="00E21849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F9330A" w:rsidRPr="00F9330A">
        <w:rPr>
          <w:kern w:val="0"/>
        </w:rPr>
        <w:t>学员权限管理</w:t>
      </w:r>
    </w:p>
    <w:p w:rsidR="00F9330A" w:rsidRPr="009A6F14" w:rsidRDefault="00F9330A" w:rsidP="009A6F14">
      <w:pPr>
        <w:pStyle w:val="a6"/>
        <w:numPr>
          <w:ilvl w:val="0"/>
          <w:numId w:val="4"/>
        </w:numPr>
        <w:ind w:firstLineChars="0"/>
        <w:rPr>
          <w:kern w:val="0"/>
        </w:rPr>
      </w:pPr>
      <w:r w:rsidRPr="009A6F14">
        <w:rPr>
          <w:kern w:val="0"/>
        </w:rPr>
        <w:t>可以设置学员帐户状态，账户状态包括：冻结、冻结日、或关闭其评论功能、屏蔽某些敏感关键字；</w:t>
      </w:r>
    </w:p>
    <w:p w:rsidR="00F9330A" w:rsidRPr="009A6F14" w:rsidRDefault="00F9330A" w:rsidP="009A6F14">
      <w:pPr>
        <w:pStyle w:val="a6"/>
        <w:numPr>
          <w:ilvl w:val="0"/>
          <w:numId w:val="4"/>
        </w:numPr>
        <w:ind w:firstLineChars="0"/>
        <w:rPr>
          <w:kern w:val="0"/>
        </w:rPr>
      </w:pPr>
      <w:r w:rsidRPr="009A6F14">
        <w:rPr>
          <w:kern w:val="0"/>
        </w:rPr>
        <w:t>可以设定学员的类型（如：</w:t>
      </w:r>
      <w:r w:rsidRPr="009A6F14">
        <w:rPr>
          <w:kern w:val="0"/>
        </w:rPr>
        <w:t>C</w:t>
      </w:r>
      <w:r w:rsidRPr="009A6F14">
        <w:rPr>
          <w:kern w:val="0"/>
        </w:rPr>
        <w:t>本学员、</w:t>
      </w:r>
      <w:r w:rsidRPr="009A6F14">
        <w:rPr>
          <w:kern w:val="0"/>
        </w:rPr>
        <w:t>B</w:t>
      </w:r>
      <w:r w:rsidRPr="009A6F14">
        <w:rPr>
          <w:kern w:val="0"/>
        </w:rPr>
        <w:t>本学员）以及他所对应的视频学习内容。</w:t>
      </w:r>
    </w:p>
    <w:p w:rsidR="00F9330A" w:rsidRPr="00F9330A" w:rsidRDefault="00E21849" w:rsidP="00E21849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F9330A" w:rsidRPr="00F9330A">
        <w:rPr>
          <w:kern w:val="0"/>
        </w:rPr>
        <w:t>学员资料管理</w:t>
      </w:r>
    </w:p>
    <w:p w:rsidR="00F9330A" w:rsidRPr="009A6F14" w:rsidRDefault="00F9330A" w:rsidP="009A6F14">
      <w:pPr>
        <w:pStyle w:val="a6"/>
        <w:numPr>
          <w:ilvl w:val="0"/>
          <w:numId w:val="5"/>
        </w:numPr>
        <w:ind w:firstLineChars="0"/>
        <w:rPr>
          <w:kern w:val="0"/>
        </w:rPr>
      </w:pPr>
      <w:r w:rsidRPr="009A6F14">
        <w:rPr>
          <w:kern w:val="0"/>
        </w:rPr>
        <w:t>可以查看所有网站学员详细资料和学习情况；</w:t>
      </w:r>
    </w:p>
    <w:p w:rsidR="00F9330A" w:rsidRPr="009A6F14" w:rsidRDefault="00F9330A" w:rsidP="009A6F14">
      <w:pPr>
        <w:pStyle w:val="a6"/>
        <w:numPr>
          <w:ilvl w:val="0"/>
          <w:numId w:val="5"/>
        </w:numPr>
        <w:ind w:firstLineChars="0"/>
        <w:rPr>
          <w:kern w:val="0"/>
        </w:rPr>
      </w:pPr>
      <w:r w:rsidRPr="009A6F14">
        <w:rPr>
          <w:kern w:val="0"/>
        </w:rPr>
        <w:t>可以按照不同的筛选条件找出某一类学员，以下为筛选条件：</w:t>
      </w:r>
    </w:p>
    <w:p w:rsidR="00F9330A" w:rsidRPr="009A6F14" w:rsidRDefault="00F9330A" w:rsidP="009A6F14">
      <w:pPr>
        <w:pStyle w:val="a6"/>
        <w:numPr>
          <w:ilvl w:val="0"/>
          <w:numId w:val="5"/>
        </w:numPr>
        <w:ind w:firstLineChars="0"/>
        <w:rPr>
          <w:kern w:val="0"/>
        </w:rPr>
      </w:pPr>
      <w:r w:rsidRPr="009A6F14">
        <w:rPr>
          <w:kern w:val="0"/>
        </w:rPr>
        <w:t>分析某类学员的学习情况，并出示数据分析图（如：女性驾驶员逐年报考人数统计图）。</w:t>
      </w:r>
    </w:p>
    <w:p w:rsidR="00223F35" w:rsidRPr="00520A19" w:rsidRDefault="00E21849" w:rsidP="00E21849">
      <w:pPr>
        <w:pStyle w:val="2"/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</w:t>
      </w:r>
      <w:r w:rsidR="00F9330A" w:rsidRPr="00520A19">
        <w:rPr>
          <w:kern w:val="0"/>
        </w:rPr>
        <w:t>统一的认证及权限管理系统，可以灵活为每一个角色定义管理模块的权限。</w:t>
      </w:r>
    </w:p>
    <w:p w:rsidR="007202E2" w:rsidRDefault="00F5553F" w:rsidP="00F5553F">
      <w:pPr>
        <w:pStyle w:val="1"/>
        <w:rPr>
          <w:rFonts w:ascii="Calibri" w:eastAsia="宋体"/>
        </w:rPr>
      </w:pPr>
      <w:r>
        <w:rPr>
          <w:rFonts w:hint="eastAsia"/>
        </w:rPr>
        <w:t>二、</w:t>
      </w:r>
      <w:r w:rsidR="00D23ECE">
        <w:rPr>
          <w:rFonts w:hint="eastAsia"/>
        </w:rPr>
        <w:t>学员管理子系统</w:t>
      </w:r>
      <w:r w:rsidR="007202E2" w:rsidRPr="007202E2">
        <w:rPr>
          <w:rFonts w:hint="eastAsia"/>
        </w:rPr>
        <w:t>问题陈述：</w:t>
      </w:r>
    </w:p>
    <w:p w:rsidR="000A2D5D" w:rsidRPr="001A4769" w:rsidRDefault="000A2D5D" w:rsidP="00B26638">
      <w:pPr>
        <w:pStyle w:val="a6"/>
        <w:numPr>
          <w:ilvl w:val="0"/>
          <w:numId w:val="6"/>
        </w:numPr>
        <w:spacing w:afterLines="50"/>
        <w:ind w:firstLineChars="0"/>
      </w:pPr>
      <w:r w:rsidRPr="001A4769">
        <w:rPr>
          <w:rFonts w:hint="eastAsia"/>
        </w:rPr>
        <w:t>学员管理子系统提供可视化的学员</w:t>
      </w:r>
      <w:r w:rsidR="00FB028B">
        <w:rPr>
          <w:rFonts w:hint="eastAsia"/>
        </w:rPr>
        <w:t>详细</w:t>
      </w:r>
      <w:r w:rsidRPr="001A4769">
        <w:rPr>
          <w:rFonts w:hint="eastAsia"/>
        </w:rPr>
        <w:t>信息</w:t>
      </w:r>
      <w:r w:rsidR="0005763C" w:rsidRPr="001A4769">
        <w:rPr>
          <w:rFonts w:hint="eastAsia"/>
        </w:rPr>
        <w:t>清单</w:t>
      </w:r>
      <w:r w:rsidRPr="001A4769">
        <w:rPr>
          <w:rFonts w:hint="eastAsia"/>
        </w:rPr>
        <w:t>，包括</w:t>
      </w:r>
      <w:r w:rsidR="009A28AA" w:rsidRPr="001A4769">
        <w:rPr>
          <w:rFonts w:hint="eastAsia"/>
        </w:rPr>
        <w:t>真实姓名、身份证号</w:t>
      </w:r>
      <w:r w:rsidR="00C62143">
        <w:rPr>
          <w:rFonts w:hint="eastAsia"/>
        </w:rPr>
        <w:t>（姓名与身份证号对照检查）</w:t>
      </w:r>
      <w:r w:rsidR="009A28AA" w:rsidRPr="001A4769">
        <w:rPr>
          <w:rFonts w:hint="eastAsia"/>
        </w:rPr>
        <w:t>、</w:t>
      </w:r>
      <w:r w:rsidR="00261FBF" w:rsidRPr="001A4769">
        <w:rPr>
          <w:rFonts w:hint="eastAsia"/>
        </w:rPr>
        <w:t>联系方式（手机和邮箱至少有一种）</w:t>
      </w:r>
      <w:r w:rsidR="009A28AA" w:rsidRPr="001A4769">
        <w:rPr>
          <w:rFonts w:hint="eastAsia"/>
        </w:rPr>
        <w:t>、生日（通</w:t>
      </w:r>
      <w:r w:rsidR="009A28AA" w:rsidRPr="001A4769">
        <w:rPr>
          <w:rFonts w:hint="eastAsia"/>
        </w:rPr>
        <w:lastRenderedPageBreak/>
        <w:t>过身份证号联动）、</w:t>
      </w:r>
      <w:r w:rsidR="00C80252" w:rsidRPr="001A4769">
        <w:rPr>
          <w:rFonts w:hint="eastAsia"/>
        </w:rPr>
        <w:t>性别</w:t>
      </w:r>
      <w:r w:rsidR="009A28AA" w:rsidRPr="001A4769">
        <w:rPr>
          <w:rFonts w:hint="eastAsia"/>
        </w:rPr>
        <w:t>（通过身份证号联动）、</w:t>
      </w:r>
      <w:r w:rsidR="00654FB0" w:rsidRPr="001A4769">
        <w:rPr>
          <w:rFonts w:hint="eastAsia"/>
        </w:rPr>
        <w:t>地区（通过身份证号联动）</w:t>
      </w:r>
      <w:r w:rsidR="005A3CF9" w:rsidRPr="001A4769">
        <w:rPr>
          <w:rFonts w:hint="eastAsia"/>
        </w:rPr>
        <w:t>、</w:t>
      </w:r>
      <w:r w:rsidRPr="001A4769">
        <w:rPr>
          <w:rFonts w:hint="eastAsia"/>
        </w:rPr>
        <w:t>学员注册类型（免费</w:t>
      </w:r>
      <w:r w:rsidRPr="001A4769">
        <w:rPr>
          <w:rFonts w:hint="eastAsia"/>
        </w:rPr>
        <w:t>/</w:t>
      </w:r>
      <w:r w:rsidRPr="001A4769">
        <w:rPr>
          <w:rFonts w:hint="eastAsia"/>
        </w:rPr>
        <w:t>记录学时</w:t>
      </w:r>
      <w:r w:rsidRPr="001A4769">
        <w:rPr>
          <w:rFonts w:hint="eastAsia"/>
        </w:rPr>
        <w:t>/</w:t>
      </w:r>
      <w:r w:rsidRPr="001A4769">
        <w:rPr>
          <w:rFonts w:hint="eastAsia"/>
        </w:rPr>
        <w:t>不记录学时）</w:t>
      </w:r>
      <w:r w:rsidR="009A28AA" w:rsidRPr="001A4769">
        <w:rPr>
          <w:rFonts w:hint="eastAsia"/>
        </w:rPr>
        <w:t>、</w:t>
      </w:r>
      <w:r w:rsidR="00DE313F" w:rsidRPr="001A4769">
        <w:rPr>
          <w:rFonts w:hint="eastAsia"/>
        </w:rPr>
        <w:t>学员驾照类型（可多于一种）</w:t>
      </w:r>
      <w:r w:rsidR="009A28AA" w:rsidRPr="001A4769">
        <w:rPr>
          <w:rFonts w:hint="eastAsia"/>
        </w:rPr>
        <w:t>、</w:t>
      </w:r>
      <w:r w:rsidR="00AD0273">
        <w:rPr>
          <w:rFonts w:hint="eastAsia"/>
        </w:rPr>
        <w:t>累计已学习</w:t>
      </w:r>
      <w:r w:rsidR="00A33C50">
        <w:rPr>
          <w:rFonts w:hint="eastAsia"/>
        </w:rPr>
        <w:t>时长</w:t>
      </w:r>
      <w:r w:rsidR="004C6085" w:rsidRPr="001A4769">
        <w:rPr>
          <w:rFonts w:hint="eastAsia"/>
        </w:rPr>
        <w:t>（</w:t>
      </w:r>
      <w:r w:rsidR="00600FD4">
        <w:rPr>
          <w:rFonts w:hint="eastAsia"/>
        </w:rPr>
        <w:t>只有记录学时学员这个项目下有信息，</w:t>
      </w:r>
      <w:r w:rsidR="004C6085" w:rsidRPr="001A4769">
        <w:rPr>
          <w:rFonts w:hint="eastAsia"/>
        </w:rPr>
        <w:t>每个学员的每种驾照对应一个记录）</w:t>
      </w:r>
      <w:r w:rsidR="00B554FD">
        <w:rPr>
          <w:rFonts w:hint="eastAsia"/>
        </w:rPr>
        <w:t>、</w:t>
      </w:r>
      <w:r w:rsidR="00DE313F" w:rsidRPr="001A4769">
        <w:rPr>
          <w:rFonts w:hint="eastAsia"/>
        </w:rPr>
        <w:t>学员账户状态（</w:t>
      </w:r>
      <w:r w:rsidR="00AE5826">
        <w:t>冻结、冻结日、</w:t>
      </w:r>
      <w:r w:rsidR="00DE313F" w:rsidRPr="001A4769">
        <w:t>评论</w:t>
      </w:r>
      <w:r w:rsidR="00AE5826">
        <w:t>功能</w:t>
      </w:r>
      <w:r w:rsidR="00AE5826">
        <w:rPr>
          <w:rFonts w:hint="eastAsia"/>
        </w:rPr>
        <w:t>是否开启</w:t>
      </w:r>
      <w:r w:rsidR="00726504" w:rsidRPr="001A4769">
        <w:rPr>
          <w:rFonts w:hint="eastAsia"/>
        </w:rPr>
        <w:t>）</w:t>
      </w:r>
      <w:r w:rsidR="00116D0F">
        <w:rPr>
          <w:rFonts w:hint="eastAsia"/>
        </w:rPr>
        <w:t>、学员注册日期</w:t>
      </w:r>
      <w:r w:rsidR="00D12E4B">
        <w:rPr>
          <w:rFonts w:hint="eastAsia"/>
        </w:rPr>
        <w:t>、</w:t>
      </w:r>
      <w:r w:rsidR="00433EFF">
        <w:rPr>
          <w:rFonts w:hint="eastAsia"/>
        </w:rPr>
        <w:t>学习有效期限（</w:t>
      </w:r>
      <w:r w:rsidR="00A23198">
        <w:rPr>
          <w:rFonts w:hint="eastAsia"/>
        </w:rPr>
        <w:t>按照法规，</w:t>
      </w:r>
      <w:r w:rsidR="00AC6E31">
        <w:rPr>
          <w:rFonts w:hint="eastAsia"/>
        </w:rPr>
        <w:t>需在</w:t>
      </w:r>
      <w:r w:rsidR="00FE6D46">
        <w:rPr>
          <w:rFonts w:hint="eastAsia"/>
        </w:rPr>
        <w:t>三年</w:t>
      </w:r>
      <w:r w:rsidR="00AC6E31">
        <w:rPr>
          <w:rFonts w:hint="eastAsia"/>
        </w:rPr>
        <w:t>之内完成学习，否则作废</w:t>
      </w:r>
      <w:r w:rsidR="00433EFF">
        <w:rPr>
          <w:rFonts w:hint="eastAsia"/>
        </w:rPr>
        <w:t>）、</w:t>
      </w:r>
      <w:r w:rsidR="00D12E4B" w:rsidRPr="001A4769">
        <w:rPr>
          <w:rFonts w:hint="eastAsia"/>
        </w:rPr>
        <w:t>科目考试</w:t>
      </w:r>
      <w:r w:rsidR="00D12E4B">
        <w:rPr>
          <w:rFonts w:hint="eastAsia"/>
        </w:rPr>
        <w:t>状态</w:t>
      </w:r>
      <w:r w:rsidR="00D12E4B" w:rsidRPr="001A4769">
        <w:rPr>
          <w:rFonts w:hint="eastAsia"/>
        </w:rPr>
        <w:t>（</w:t>
      </w:r>
      <w:r w:rsidR="00C80A49">
        <w:rPr>
          <w:rFonts w:hint="eastAsia"/>
        </w:rPr>
        <w:t>与考试管理子系统交叉</w:t>
      </w:r>
      <w:r w:rsidR="00D12E4B" w:rsidRPr="001A4769">
        <w:rPr>
          <w:rFonts w:hint="eastAsia"/>
        </w:rPr>
        <w:t>）</w:t>
      </w:r>
      <w:r w:rsidR="00D12E4B">
        <w:rPr>
          <w:rFonts w:hint="eastAsia"/>
        </w:rPr>
        <w:t>。</w:t>
      </w:r>
      <w:r w:rsidR="003A1E77">
        <w:rPr>
          <w:rFonts w:hint="eastAsia"/>
        </w:rPr>
        <w:t>具有相应权限的</w:t>
      </w:r>
      <w:r w:rsidR="00FB028B">
        <w:rPr>
          <w:rFonts w:hint="eastAsia"/>
        </w:rPr>
        <w:t>管理员可以使用系统对学员的详细信息进行</w:t>
      </w:r>
      <w:r w:rsidR="00C6030E">
        <w:rPr>
          <w:rFonts w:hint="eastAsia"/>
        </w:rPr>
        <w:t>查询</w:t>
      </w:r>
      <w:r w:rsidR="00FB028B">
        <w:rPr>
          <w:rFonts w:hint="eastAsia"/>
        </w:rPr>
        <w:t>和</w:t>
      </w:r>
      <w:r w:rsidR="00CC4731">
        <w:rPr>
          <w:rFonts w:hint="eastAsia"/>
        </w:rPr>
        <w:t>简单数据分析</w:t>
      </w:r>
      <w:r w:rsidR="00FB028B">
        <w:rPr>
          <w:rFonts w:hint="eastAsia"/>
        </w:rPr>
        <w:t>，</w:t>
      </w:r>
      <w:r w:rsidR="00EC29F2">
        <w:rPr>
          <w:rFonts w:hint="eastAsia"/>
        </w:rPr>
        <w:t>并</w:t>
      </w:r>
      <w:r w:rsidR="00FB028B">
        <w:rPr>
          <w:rFonts w:hint="eastAsia"/>
        </w:rPr>
        <w:t>对学员的账户状态进行修改。</w:t>
      </w:r>
    </w:p>
    <w:p w:rsidR="000B5F16" w:rsidRDefault="00BC503A" w:rsidP="00B26638">
      <w:pPr>
        <w:pStyle w:val="a6"/>
        <w:numPr>
          <w:ilvl w:val="0"/>
          <w:numId w:val="6"/>
        </w:numPr>
        <w:spacing w:afterLines="50"/>
        <w:ind w:firstLineChars="0"/>
      </w:pPr>
      <w:r w:rsidRPr="001F78E3">
        <w:rPr>
          <w:rFonts w:hint="eastAsia"/>
        </w:rPr>
        <w:t>学员</w:t>
      </w:r>
      <w:r w:rsidR="009A28AA" w:rsidRPr="001F78E3">
        <w:rPr>
          <w:rFonts w:hint="eastAsia"/>
        </w:rPr>
        <w:t>在注册时，必须填写如下资料：</w:t>
      </w:r>
      <w:r w:rsidR="00141528" w:rsidRPr="001F78E3">
        <w:rPr>
          <w:rFonts w:hint="eastAsia"/>
        </w:rPr>
        <w:t>真实姓名</w:t>
      </w:r>
      <w:r w:rsidR="009A28AA" w:rsidRPr="001F78E3">
        <w:rPr>
          <w:rFonts w:hint="eastAsia"/>
        </w:rPr>
        <w:t>，密码（填写两次以确认正确），</w:t>
      </w:r>
      <w:r w:rsidR="00011248" w:rsidRPr="001F78E3">
        <w:rPr>
          <w:rFonts w:hint="eastAsia"/>
        </w:rPr>
        <w:t>身份证号，</w:t>
      </w:r>
      <w:r w:rsidR="007F44F7">
        <w:rPr>
          <w:rFonts w:hint="eastAsia"/>
        </w:rPr>
        <w:t>联系方式（手机号及</w:t>
      </w:r>
      <w:r w:rsidR="0064696F" w:rsidRPr="001F78E3">
        <w:rPr>
          <w:rFonts w:hint="eastAsia"/>
        </w:rPr>
        <w:t>邮箱</w:t>
      </w:r>
      <w:r w:rsidR="00C1119E" w:rsidRPr="001F78E3">
        <w:rPr>
          <w:rFonts w:hint="eastAsia"/>
        </w:rPr>
        <w:t>），</w:t>
      </w:r>
      <w:r w:rsidR="00011248" w:rsidRPr="001F78E3">
        <w:rPr>
          <w:rFonts w:hint="eastAsia"/>
        </w:rPr>
        <w:t>生日（通过身份证号联动，也可手动填写），性别（通过身份证号联动，也可手动填写）、</w:t>
      </w:r>
      <w:r w:rsidR="005A3CF9" w:rsidRPr="001F78E3">
        <w:rPr>
          <w:rFonts w:hint="eastAsia"/>
        </w:rPr>
        <w:t>地区（通过身份证号联动</w:t>
      </w:r>
      <w:r w:rsidR="00DE7007" w:rsidRPr="001F78E3">
        <w:rPr>
          <w:rFonts w:hint="eastAsia"/>
        </w:rPr>
        <w:t>，也可手动填写</w:t>
      </w:r>
      <w:r w:rsidR="005A3CF9" w:rsidRPr="001F78E3">
        <w:rPr>
          <w:rFonts w:hint="eastAsia"/>
        </w:rPr>
        <w:t>）、</w:t>
      </w:r>
      <w:r w:rsidR="00DE7007" w:rsidRPr="001F78E3">
        <w:rPr>
          <w:rFonts w:hint="eastAsia"/>
        </w:rPr>
        <w:t>学习驾照类型（默认为一种，学员可点击加号</w:t>
      </w:r>
      <w:r w:rsidR="00DE7007" w:rsidRPr="001F78E3">
        <w:rPr>
          <w:rFonts w:hint="eastAsia"/>
        </w:rPr>
        <w:t>button</w:t>
      </w:r>
      <w:r w:rsidR="00DE7007" w:rsidRPr="001F78E3">
        <w:rPr>
          <w:rFonts w:hint="eastAsia"/>
        </w:rPr>
        <w:t>进行添加）</w:t>
      </w:r>
      <w:r w:rsidR="00EF691B" w:rsidRPr="001F78E3">
        <w:rPr>
          <w:rFonts w:hint="eastAsia"/>
        </w:rPr>
        <w:t>，学员注册类型</w:t>
      </w:r>
      <w:r w:rsidR="003E36AD" w:rsidRPr="001F78E3">
        <w:rPr>
          <w:rFonts w:hint="eastAsia"/>
        </w:rPr>
        <w:t>（</w:t>
      </w:r>
      <w:r w:rsidR="0011791C" w:rsidRPr="001F78E3">
        <w:rPr>
          <w:rFonts w:hint="eastAsia"/>
        </w:rPr>
        <w:t>具体在下条列出</w:t>
      </w:r>
      <w:r w:rsidR="003E36AD" w:rsidRPr="001F78E3">
        <w:rPr>
          <w:rFonts w:hint="eastAsia"/>
        </w:rPr>
        <w:t>）</w:t>
      </w:r>
      <w:r w:rsidR="0011791C" w:rsidRPr="001F78E3">
        <w:rPr>
          <w:rFonts w:hint="eastAsia"/>
        </w:rPr>
        <w:t>。</w:t>
      </w:r>
      <w:r w:rsidR="00A22F2A">
        <w:rPr>
          <w:rFonts w:hint="eastAsia"/>
        </w:rPr>
        <w:t>点击</w:t>
      </w:r>
      <w:r w:rsidR="008B602B">
        <w:rPr>
          <w:rFonts w:hint="eastAsia"/>
        </w:rPr>
        <w:t>提交后，</w:t>
      </w:r>
      <w:r w:rsidR="00A22F2A">
        <w:rPr>
          <w:rFonts w:hint="eastAsia"/>
        </w:rPr>
        <w:t>保存学员信息。</w:t>
      </w:r>
      <w:r w:rsidR="00C55198">
        <w:rPr>
          <w:rFonts w:hint="eastAsia"/>
        </w:rPr>
        <w:t>此时学员账号状态为冻结，不能进行学习或参加其他活动。</w:t>
      </w:r>
      <w:r w:rsidR="00D93F82">
        <w:rPr>
          <w:rFonts w:hint="eastAsia"/>
        </w:rPr>
        <w:t>学员需登录注册时填写的邮箱进行邮箱验证，激活账号。</w:t>
      </w:r>
      <w:r w:rsidR="004B5115">
        <w:rPr>
          <w:rFonts w:hint="eastAsia"/>
        </w:rPr>
        <w:t>激活后，学员即可进行相应注册类型下允许的活动。</w:t>
      </w:r>
    </w:p>
    <w:p w:rsidR="0011791C" w:rsidRDefault="0011791C" w:rsidP="00B26638">
      <w:pPr>
        <w:pStyle w:val="a6"/>
        <w:numPr>
          <w:ilvl w:val="0"/>
          <w:numId w:val="6"/>
        </w:numPr>
        <w:spacing w:afterLines="50"/>
        <w:ind w:firstLineChars="0"/>
      </w:pPr>
      <w:r w:rsidRPr="001F78E3">
        <w:rPr>
          <w:rFonts w:hint="eastAsia"/>
        </w:rPr>
        <w:t>学员在注册时须填写学员注册类型，填写时分为</w:t>
      </w:r>
      <w:r w:rsidR="004D1F21" w:rsidRPr="001F78E3">
        <w:rPr>
          <w:rFonts w:hint="eastAsia"/>
        </w:rPr>
        <w:t>（</w:t>
      </w:r>
      <w:r w:rsidRPr="001F78E3">
        <w:rPr>
          <w:rFonts w:hint="eastAsia"/>
        </w:rPr>
        <w:t>免费</w:t>
      </w:r>
      <w:r w:rsidRPr="001F78E3">
        <w:rPr>
          <w:rFonts w:hint="eastAsia"/>
        </w:rPr>
        <w:t>/</w:t>
      </w:r>
      <w:r w:rsidRPr="001F78E3">
        <w:rPr>
          <w:rFonts w:hint="eastAsia"/>
        </w:rPr>
        <w:t>付费</w:t>
      </w:r>
      <w:r w:rsidR="004D1F21" w:rsidRPr="001F78E3">
        <w:rPr>
          <w:rFonts w:hint="eastAsia"/>
        </w:rPr>
        <w:t>）</w:t>
      </w:r>
      <w:r w:rsidRPr="001F78E3">
        <w:rPr>
          <w:rFonts w:hint="eastAsia"/>
        </w:rPr>
        <w:t>两种。付费学员须填写学车卡号及密码，</w:t>
      </w:r>
      <w:r w:rsidR="00046450" w:rsidRPr="001F78E3">
        <w:rPr>
          <w:rFonts w:hint="eastAsia"/>
        </w:rPr>
        <w:t>系统</w:t>
      </w:r>
      <w:r w:rsidRPr="001F78E3">
        <w:rPr>
          <w:rFonts w:hint="eastAsia"/>
        </w:rPr>
        <w:t>通过学车卡号来区分付费学员学车卡购买地点，从而将付费学员分为记录学时学员</w:t>
      </w:r>
      <w:r w:rsidR="00046450" w:rsidRPr="001F78E3">
        <w:rPr>
          <w:rFonts w:hint="eastAsia"/>
        </w:rPr>
        <w:t>（在驾校购买学车卡）</w:t>
      </w:r>
      <w:r w:rsidRPr="001F78E3">
        <w:rPr>
          <w:rFonts w:hint="eastAsia"/>
        </w:rPr>
        <w:t>和不记录学时学员</w:t>
      </w:r>
      <w:r w:rsidR="00046450" w:rsidRPr="001F78E3">
        <w:rPr>
          <w:rFonts w:hint="eastAsia"/>
        </w:rPr>
        <w:t>（在网站购买学车卡）</w:t>
      </w:r>
      <w:r w:rsidRPr="001F78E3">
        <w:rPr>
          <w:rFonts w:hint="eastAsia"/>
        </w:rPr>
        <w:t>。</w:t>
      </w:r>
      <w:r w:rsidR="00460528">
        <w:rPr>
          <w:rFonts w:hint="eastAsia"/>
        </w:rPr>
        <w:t>记录学时学员购买学车卡后，</w:t>
      </w:r>
      <w:r w:rsidR="00F0540C">
        <w:rPr>
          <w:rFonts w:hint="eastAsia"/>
        </w:rPr>
        <w:t>可以看到自己</w:t>
      </w:r>
      <w:r w:rsidR="00024FA3">
        <w:rPr>
          <w:rFonts w:hint="eastAsia"/>
        </w:rPr>
        <w:t>每个科目的完成度（已</w:t>
      </w:r>
      <w:r w:rsidR="00F0540C">
        <w:rPr>
          <w:rFonts w:hint="eastAsia"/>
        </w:rPr>
        <w:t>学习的时长</w:t>
      </w:r>
      <w:r w:rsidR="00024FA3">
        <w:rPr>
          <w:rFonts w:hint="eastAsia"/>
        </w:rPr>
        <w:t>和</w:t>
      </w:r>
      <w:r w:rsidR="00F0540C">
        <w:rPr>
          <w:rFonts w:hint="eastAsia"/>
        </w:rPr>
        <w:t>还需学习的时长</w:t>
      </w:r>
      <w:r w:rsidR="00024FA3">
        <w:rPr>
          <w:rFonts w:hint="eastAsia"/>
        </w:rPr>
        <w:t>）</w:t>
      </w:r>
      <w:r w:rsidR="00A70AE0">
        <w:rPr>
          <w:rFonts w:hint="eastAsia"/>
        </w:rPr>
        <w:t>。</w:t>
      </w:r>
      <w:r w:rsidR="004E5591">
        <w:rPr>
          <w:rFonts w:hint="eastAsia"/>
        </w:rPr>
        <w:t>某科目的学时完成后，可申请报考该科目</w:t>
      </w:r>
      <w:r w:rsidR="00843CCA">
        <w:rPr>
          <w:rFonts w:hint="eastAsia"/>
        </w:rPr>
        <w:t>，申请递交至</w:t>
      </w:r>
      <w:r w:rsidR="000028CB">
        <w:rPr>
          <w:rFonts w:hint="eastAsia"/>
        </w:rPr>
        <w:t>考试管理</w:t>
      </w:r>
      <w:r w:rsidR="00843CCA">
        <w:rPr>
          <w:rFonts w:hint="eastAsia"/>
        </w:rPr>
        <w:t>子系统。</w:t>
      </w:r>
      <w:r w:rsidR="00514656">
        <w:rPr>
          <w:rFonts w:hint="eastAsia"/>
        </w:rPr>
        <w:t>不记录学时学员可以看到自己每个科目的完成状态，分为未完成和已完成，该状态由教练填写</w:t>
      </w:r>
      <w:r w:rsidR="004E5591">
        <w:rPr>
          <w:rFonts w:hint="eastAsia"/>
        </w:rPr>
        <w:t>。</w:t>
      </w:r>
    </w:p>
    <w:p w:rsidR="00B90BB1" w:rsidRPr="00B90BB1" w:rsidRDefault="00B90BB1" w:rsidP="00B26638">
      <w:pPr>
        <w:pStyle w:val="a6"/>
        <w:numPr>
          <w:ilvl w:val="0"/>
          <w:numId w:val="6"/>
        </w:numPr>
        <w:spacing w:afterLines="50"/>
        <w:ind w:firstLineChars="0"/>
      </w:pPr>
      <w:r>
        <w:rPr>
          <w:rFonts w:hint="eastAsia"/>
        </w:rPr>
        <w:t>免费学员在购买学车卡后，可对账户进行充值。充值成功后，学员注册类型将修改为相应的付费学员类型（</w:t>
      </w:r>
      <w:r w:rsidRPr="001A4769">
        <w:rPr>
          <w:rFonts w:hint="eastAsia"/>
        </w:rPr>
        <w:t>记录学时</w:t>
      </w:r>
      <w:r w:rsidRPr="001A4769">
        <w:rPr>
          <w:rFonts w:hint="eastAsia"/>
        </w:rPr>
        <w:t>/</w:t>
      </w:r>
      <w:r w:rsidRPr="001A4769">
        <w:rPr>
          <w:rFonts w:hint="eastAsia"/>
        </w:rPr>
        <w:t>不记录学时</w:t>
      </w:r>
      <w:r>
        <w:rPr>
          <w:rFonts w:hint="eastAsia"/>
        </w:rPr>
        <w:t>）。</w:t>
      </w:r>
    </w:p>
    <w:p w:rsidR="001A24FC" w:rsidRDefault="007827A9" w:rsidP="00B26638">
      <w:pPr>
        <w:pStyle w:val="a6"/>
        <w:numPr>
          <w:ilvl w:val="0"/>
          <w:numId w:val="6"/>
        </w:numPr>
        <w:spacing w:afterLines="50"/>
        <w:ind w:firstLineChars="0"/>
      </w:pPr>
      <w:r w:rsidRPr="001A24FC">
        <w:rPr>
          <w:rFonts w:hint="eastAsia"/>
        </w:rPr>
        <w:t>学员管理子系统也提供可视化的管理员详细信息清单</w:t>
      </w:r>
      <w:r w:rsidR="00476434" w:rsidRPr="001A24FC">
        <w:rPr>
          <w:rFonts w:hint="eastAsia"/>
        </w:rPr>
        <w:t>，包括真实姓名、</w:t>
      </w:r>
      <w:r w:rsidR="001726F0">
        <w:rPr>
          <w:rFonts w:hint="eastAsia"/>
        </w:rPr>
        <w:t>工号</w:t>
      </w:r>
      <w:r w:rsidR="00DC05AA" w:rsidRPr="001A24FC">
        <w:rPr>
          <w:rFonts w:hint="eastAsia"/>
        </w:rPr>
        <w:t>、联系方式（手机和</w:t>
      </w:r>
      <w:r w:rsidR="00400C81">
        <w:rPr>
          <w:rFonts w:hint="eastAsia"/>
        </w:rPr>
        <w:t>工作</w:t>
      </w:r>
      <w:r w:rsidR="00DC05AA" w:rsidRPr="001A24FC">
        <w:rPr>
          <w:rFonts w:hint="eastAsia"/>
        </w:rPr>
        <w:t>邮箱）、生日（通过身份证号联动）、性别（通过身份证号联动）、地区（通过身份证号联动）、</w:t>
      </w:r>
      <w:r w:rsidR="00F32510">
        <w:rPr>
          <w:rFonts w:hint="eastAsia"/>
        </w:rPr>
        <w:t>管理员</w:t>
      </w:r>
      <w:r w:rsidR="00DC05AA" w:rsidRPr="001A24FC">
        <w:rPr>
          <w:rFonts w:hint="eastAsia"/>
        </w:rPr>
        <w:t>角色。</w:t>
      </w:r>
    </w:p>
    <w:p w:rsidR="00F81D71" w:rsidRPr="00F81D71" w:rsidRDefault="00F81D71" w:rsidP="00B26638">
      <w:pPr>
        <w:pStyle w:val="a6"/>
        <w:numPr>
          <w:ilvl w:val="0"/>
          <w:numId w:val="6"/>
        </w:numPr>
        <w:spacing w:afterLines="50"/>
        <w:ind w:firstLineChars="0"/>
      </w:pPr>
      <w:r>
        <w:rPr>
          <w:rFonts w:hint="eastAsia"/>
        </w:rPr>
        <w:t>只有学员系统管理员有权限添加该子系统内的管理员。添加时，需要填写如下信息：工号（与员工管理系统交叉，不在本系统范围内）</w:t>
      </w:r>
      <w:r w:rsidRPr="001A4769">
        <w:rPr>
          <w:rFonts w:hint="eastAsia"/>
        </w:rPr>
        <w:t>、</w:t>
      </w:r>
      <w:r>
        <w:rPr>
          <w:rFonts w:hint="eastAsia"/>
        </w:rPr>
        <w:t>管理员角色（学院系统管理员</w:t>
      </w:r>
      <w:r>
        <w:rPr>
          <w:rFonts w:hint="eastAsia"/>
        </w:rPr>
        <w:t>/</w:t>
      </w:r>
      <w:r>
        <w:rPr>
          <w:rFonts w:hint="eastAsia"/>
        </w:rPr>
        <w:t>学员资料管理员</w:t>
      </w:r>
      <w:r>
        <w:rPr>
          <w:rFonts w:hint="eastAsia"/>
        </w:rPr>
        <w:t>/</w:t>
      </w:r>
      <w:r>
        <w:rPr>
          <w:rFonts w:hint="eastAsia"/>
        </w:rPr>
        <w:t>学员权限管理员，最多两种）。填入工号后，以工号作为主键值查询员工管理系统，显示该新增管理员姓名、证件照、生日、联系方式（手机</w:t>
      </w:r>
      <w:r>
        <w:rPr>
          <w:rFonts w:hint="eastAsia"/>
        </w:rPr>
        <w:t>+</w:t>
      </w:r>
      <w:r>
        <w:rPr>
          <w:rFonts w:hint="eastAsia"/>
        </w:rPr>
        <w:t>邮箱）。提交后，管理员新增信息将以邮件形式发送至新增管理员的工作邮箱。</w:t>
      </w:r>
    </w:p>
    <w:p w:rsidR="001A24FC" w:rsidRPr="001A24FC" w:rsidRDefault="001A24FC" w:rsidP="00B26638">
      <w:pPr>
        <w:pStyle w:val="a6"/>
        <w:numPr>
          <w:ilvl w:val="0"/>
          <w:numId w:val="6"/>
        </w:numPr>
        <w:spacing w:afterLines="50"/>
        <w:ind w:firstLineChars="0"/>
      </w:pPr>
      <w:r>
        <w:rPr>
          <w:rFonts w:hint="eastAsia"/>
        </w:rPr>
        <w:t>管理员角色分为</w:t>
      </w:r>
      <w:r w:rsidR="00211CAA">
        <w:rPr>
          <w:rFonts w:hint="eastAsia"/>
        </w:rPr>
        <w:t>学员</w:t>
      </w:r>
      <w:r>
        <w:rPr>
          <w:rFonts w:hint="eastAsia"/>
        </w:rPr>
        <w:t>系统管理员、</w:t>
      </w:r>
      <w:r w:rsidR="00211CAA">
        <w:rPr>
          <w:rFonts w:hint="eastAsia"/>
        </w:rPr>
        <w:t>学员</w:t>
      </w:r>
      <w:r w:rsidR="003C6677">
        <w:rPr>
          <w:rFonts w:hint="eastAsia"/>
        </w:rPr>
        <w:t>资料管理</w:t>
      </w:r>
      <w:r>
        <w:rPr>
          <w:rFonts w:hint="eastAsia"/>
        </w:rPr>
        <w:t>员、</w:t>
      </w:r>
      <w:r w:rsidR="003C6677">
        <w:rPr>
          <w:rFonts w:hint="eastAsia"/>
        </w:rPr>
        <w:t>学员权限管理员</w:t>
      </w:r>
      <w:r>
        <w:rPr>
          <w:rFonts w:hint="eastAsia"/>
        </w:rPr>
        <w:t>。</w:t>
      </w:r>
      <w:r w:rsidR="00211CAA">
        <w:rPr>
          <w:rFonts w:hint="eastAsia"/>
        </w:rPr>
        <w:t>学员</w:t>
      </w:r>
      <w:r>
        <w:rPr>
          <w:rFonts w:hint="eastAsia"/>
        </w:rPr>
        <w:t>系统管理员有最高级权限，可查看学员的所有信息，</w:t>
      </w:r>
      <w:r w:rsidR="00FB6FBE">
        <w:rPr>
          <w:rFonts w:hint="eastAsia"/>
        </w:rPr>
        <w:t>可</w:t>
      </w:r>
      <w:r w:rsidR="0064363C">
        <w:rPr>
          <w:rFonts w:hint="eastAsia"/>
        </w:rPr>
        <w:t>冻结</w:t>
      </w:r>
      <w:r w:rsidR="00AA0FA1">
        <w:rPr>
          <w:rFonts w:hint="eastAsia"/>
        </w:rPr>
        <w:t>或解冻</w:t>
      </w:r>
      <w:r w:rsidR="0064363C">
        <w:rPr>
          <w:rFonts w:hint="eastAsia"/>
        </w:rPr>
        <w:t>学员</w:t>
      </w:r>
      <w:r w:rsidR="00C768A0">
        <w:rPr>
          <w:rFonts w:hint="eastAsia"/>
        </w:rPr>
        <w:t>账号</w:t>
      </w:r>
      <w:r w:rsidR="00C1307D">
        <w:rPr>
          <w:rFonts w:hint="eastAsia"/>
        </w:rPr>
        <w:t>，可修改学员的账号评论功能</w:t>
      </w:r>
      <w:r w:rsidR="008405E3">
        <w:rPr>
          <w:rFonts w:hint="eastAsia"/>
        </w:rPr>
        <w:t>，可添加</w:t>
      </w:r>
      <w:r w:rsidR="00E970E1">
        <w:rPr>
          <w:rFonts w:hint="eastAsia"/>
        </w:rPr>
        <w:t>、</w:t>
      </w:r>
      <w:r w:rsidR="008405E3">
        <w:rPr>
          <w:rFonts w:hint="eastAsia"/>
        </w:rPr>
        <w:t>删除</w:t>
      </w:r>
      <w:r w:rsidR="00E970E1">
        <w:rPr>
          <w:rFonts w:hint="eastAsia"/>
        </w:rPr>
        <w:t>、修改</w:t>
      </w:r>
      <w:r w:rsidR="008405E3">
        <w:rPr>
          <w:rFonts w:hint="eastAsia"/>
        </w:rPr>
        <w:t>管理员</w:t>
      </w:r>
      <w:r w:rsidR="00E970E1">
        <w:rPr>
          <w:rFonts w:hint="eastAsia"/>
        </w:rPr>
        <w:t>信息</w:t>
      </w:r>
      <w:r>
        <w:rPr>
          <w:rFonts w:hint="eastAsia"/>
        </w:rPr>
        <w:t>。</w:t>
      </w:r>
      <w:r w:rsidR="00211CAA">
        <w:rPr>
          <w:rFonts w:hint="eastAsia"/>
        </w:rPr>
        <w:t>学员</w:t>
      </w:r>
      <w:r w:rsidR="00686014">
        <w:rPr>
          <w:rFonts w:hint="eastAsia"/>
        </w:rPr>
        <w:t>资料管理员</w:t>
      </w:r>
      <w:r w:rsidR="003354E2">
        <w:rPr>
          <w:rFonts w:hint="eastAsia"/>
        </w:rPr>
        <w:t>可查看所有学员</w:t>
      </w:r>
      <w:r w:rsidR="00686014">
        <w:rPr>
          <w:rFonts w:hint="eastAsia"/>
        </w:rPr>
        <w:t>详细</w:t>
      </w:r>
      <w:r w:rsidR="003354E2">
        <w:rPr>
          <w:rFonts w:hint="eastAsia"/>
        </w:rPr>
        <w:t>信息</w:t>
      </w:r>
      <w:r w:rsidR="00686014">
        <w:rPr>
          <w:rFonts w:hint="eastAsia"/>
        </w:rPr>
        <w:t>和学习情况</w:t>
      </w:r>
      <w:r w:rsidR="003354E2">
        <w:rPr>
          <w:rFonts w:hint="eastAsia"/>
        </w:rPr>
        <w:t>。</w:t>
      </w:r>
      <w:r>
        <w:rPr>
          <w:rFonts w:hint="eastAsia"/>
        </w:rPr>
        <w:t>网络互动管理员可设置评论的敏感词屏蔽，可修改学员的账号评论功能开启状态</w:t>
      </w:r>
      <w:r w:rsidR="009A643A">
        <w:rPr>
          <w:rFonts w:hint="eastAsia"/>
        </w:rPr>
        <w:t>，但不能查看用户的详细信息</w:t>
      </w:r>
      <w:r>
        <w:rPr>
          <w:rFonts w:hint="eastAsia"/>
        </w:rPr>
        <w:t>。</w:t>
      </w:r>
    </w:p>
    <w:p w:rsidR="00690F4F" w:rsidRDefault="00E20E60" w:rsidP="008F2207">
      <w:pPr>
        <w:pStyle w:val="a6"/>
        <w:numPr>
          <w:ilvl w:val="0"/>
          <w:numId w:val="6"/>
        </w:numPr>
        <w:spacing w:afterLines="50"/>
        <w:ind w:firstLineChars="0"/>
        <w:rPr>
          <w:rFonts w:hint="eastAsia"/>
        </w:rPr>
      </w:pPr>
      <w:r w:rsidRPr="00E20E60">
        <w:rPr>
          <w:rFonts w:hint="eastAsia"/>
        </w:rPr>
        <w:t>学员</w:t>
      </w:r>
      <w:r>
        <w:rPr>
          <w:rFonts w:hint="eastAsia"/>
        </w:rPr>
        <w:t>系统管理员和学员资料管理员</w:t>
      </w:r>
      <w:r w:rsidR="00E36DFF">
        <w:rPr>
          <w:rFonts w:hint="eastAsia"/>
        </w:rPr>
        <w:t>查看学员信息时，可对生日、</w:t>
      </w:r>
      <w:r w:rsidR="00E36DFF" w:rsidRPr="001F78E3">
        <w:rPr>
          <w:rFonts w:hint="eastAsia"/>
        </w:rPr>
        <w:t>性别、地区、</w:t>
      </w:r>
      <w:r w:rsidR="00E36DFF" w:rsidRPr="001F78E3">
        <w:rPr>
          <w:rFonts w:hint="eastAsia"/>
        </w:rPr>
        <w:lastRenderedPageBreak/>
        <w:t>学习驾照类型</w:t>
      </w:r>
      <w:r w:rsidR="00E36DFF">
        <w:rPr>
          <w:rFonts w:hint="eastAsia"/>
        </w:rPr>
        <w:t>、</w:t>
      </w:r>
      <w:r w:rsidR="00E36DFF" w:rsidRPr="001F78E3">
        <w:rPr>
          <w:rFonts w:hint="eastAsia"/>
        </w:rPr>
        <w:t>学员注册类型</w:t>
      </w:r>
      <w:r w:rsidR="005F3213">
        <w:rPr>
          <w:rFonts w:hint="eastAsia"/>
        </w:rPr>
        <w:t>、</w:t>
      </w:r>
      <w:r w:rsidR="002E4F51">
        <w:rPr>
          <w:rFonts w:hint="eastAsia"/>
        </w:rPr>
        <w:t>账号注册时间进行筛选</w:t>
      </w:r>
      <w:r>
        <w:rPr>
          <w:rFonts w:hint="eastAsia"/>
        </w:rPr>
        <w:t>，系统</w:t>
      </w:r>
      <w:r w:rsidR="002E4F51">
        <w:rPr>
          <w:rFonts w:hint="eastAsia"/>
        </w:rPr>
        <w:t>显示符合条件的学员列表及</w:t>
      </w:r>
      <w:r w:rsidR="001E3183">
        <w:rPr>
          <w:rFonts w:hint="eastAsia"/>
        </w:rPr>
        <w:t>学员</w:t>
      </w:r>
      <w:r w:rsidR="002E4F51">
        <w:rPr>
          <w:rFonts w:hint="eastAsia"/>
        </w:rPr>
        <w:t>个数</w:t>
      </w:r>
      <w:r w:rsidR="00C22163">
        <w:rPr>
          <w:rFonts w:hint="eastAsia"/>
        </w:rPr>
        <w:t>，</w:t>
      </w:r>
      <w:r w:rsidR="00EB349B" w:rsidRPr="00E20E60">
        <w:rPr>
          <w:rFonts w:hint="eastAsia"/>
        </w:rPr>
        <w:t>设定横纵坐标，</w:t>
      </w:r>
      <w:r w:rsidR="00360F2B" w:rsidRPr="00E20E60">
        <w:rPr>
          <w:rFonts w:hint="eastAsia"/>
        </w:rPr>
        <w:t>通过系统绘制相应分析图（柱状图、折线图、饼图可选）</w:t>
      </w:r>
      <w:r w:rsidR="00EB349B" w:rsidRPr="00E20E60">
        <w:rPr>
          <w:rFonts w:hint="eastAsia"/>
        </w:rPr>
        <w:t>。</w:t>
      </w:r>
    </w:p>
    <w:p w:rsidR="00B26638" w:rsidRPr="00E20E60" w:rsidRDefault="00B26638" w:rsidP="00B26638">
      <w:pPr>
        <w:spacing w:afterLines="50"/>
      </w:pPr>
      <w:r>
        <w:t>P</w:t>
      </w:r>
      <w:r>
        <w:rPr>
          <w:rFonts w:hint="eastAsia"/>
        </w:rPr>
        <w:t>rocess on</w:t>
      </w:r>
    </w:p>
    <w:sectPr w:rsidR="00B26638" w:rsidRPr="00E20E60" w:rsidSect="0022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346" w:rsidRDefault="00CD6346" w:rsidP="00F9330A">
      <w:r>
        <w:separator/>
      </w:r>
    </w:p>
  </w:endnote>
  <w:endnote w:type="continuationSeparator" w:id="1">
    <w:p w:rsidR="00CD6346" w:rsidRDefault="00CD6346" w:rsidP="00F93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346" w:rsidRDefault="00CD6346" w:rsidP="00F9330A">
      <w:r>
        <w:separator/>
      </w:r>
    </w:p>
  </w:footnote>
  <w:footnote w:type="continuationSeparator" w:id="1">
    <w:p w:rsidR="00CD6346" w:rsidRDefault="00CD6346" w:rsidP="00F933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47F2"/>
    <w:multiLevelType w:val="multilevel"/>
    <w:tmpl w:val="BF96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E1987"/>
    <w:multiLevelType w:val="hybridMultilevel"/>
    <w:tmpl w:val="21C25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A4C73"/>
    <w:multiLevelType w:val="hybridMultilevel"/>
    <w:tmpl w:val="306892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4D31A9"/>
    <w:multiLevelType w:val="hybridMultilevel"/>
    <w:tmpl w:val="F086C6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0E0BAF"/>
    <w:multiLevelType w:val="hybridMultilevel"/>
    <w:tmpl w:val="9AC88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FA617F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55A8B"/>
    <w:multiLevelType w:val="multilevel"/>
    <w:tmpl w:val="B8F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30A"/>
    <w:rsid w:val="000028CB"/>
    <w:rsid w:val="00011248"/>
    <w:rsid w:val="00017849"/>
    <w:rsid w:val="00024FA3"/>
    <w:rsid w:val="00030A6A"/>
    <w:rsid w:val="00046450"/>
    <w:rsid w:val="0005763C"/>
    <w:rsid w:val="00086694"/>
    <w:rsid w:val="000A2D5D"/>
    <w:rsid w:val="000B5F16"/>
    <w:rsid w:val="000C01A9"/>
    <w:rsid w:val="000C506E"/>
    <w:rsid w:val="000D37AB"/>
    <w:rsid w:val="000D7E20"/>
    <w:rsid w:val="000E1053"/>
    <w:rsid w:val="000E25EB"/>
    <w:rsid w:val="001049B0"/>
    <w:rsid w:val="00116D0F"/>
    <w:rsid w:val="0011791C"/>
    <w:rsid w:val="00141528"/>
    <w:rsid w:val="00143562"/>
    <w:rsid w:val="001726F0"/>
    <w:rsid w:val="00183E5B"/>
    <w:rsid w:val="001A24FC"/>
    <w:rsid w:val="001A4769"/>
    <w:rsid w:val="001D2447"/>
    <w:rsid w:val="001E3183"/>
    <w:rsid w:val="001F78E3"/>
    <w:rsid w:val="00206B94"/>
    <w:rsid w:val="00211CAA"/>
    <w:rsid w:val="002207AC"/>
    <w:rsid w:val="00223F35"/>
    <w:rsid w:val="00261FBF"/>
    <w:rsid w:val="0027391B"/>
    <w:rsid w:val="002C4E22"/>
    <w:rsid w:val="002E4F51"/>
    <w:rsid w:val="002F2FC6"/>
    <w:rsid w:val="002F7732"/>
    <w:rsid w:val="003354E2"/>
    <w:rsid w:val="0033610C"/>
    <w:rsid w:val="00360F2B"/>
    <w:rsid w:val="00384621"/>
    <w:rsid w:val="003A1E77"/>
    <w:rsid w:val="003A6E10"/>
    <w:rsid w:val="003C1312"/>
    <w:rsid w:val="003C6677"/>
    <w:rsid w:val="003E36AD"/>
    <w:rsid w:val="00400C81"/>
    <w:rsid w:val="00433EFF"/>
    <w:rsid w:val="00452BB6"/>
    <w:rsid w:val="004537F5"/>
    <w:rsid w:val="00460528"/>
    <w:rsid w:val="00476434"/>
    <w:rsid w:val="004A0286"/>
    <w:rsid w:val="004A1BAB"/>
    <w:rsid w:val="004B5115"/>
    <w:rsid w:val="004C6085"/>
    <w:rsid w:val="004D1F21"/>
    <w:rsid w:val="004D46A0"/>
    <w:rsid w:val="004E5591"/>
    <w:rsid w:val="00514656"/>
    <w:rsid w:val="00520A19"/>
    <w:rsid w:val="00542660"/>
    <w:rsid w:val="005659F6"/>
    <w:rsid w:val="005A3CF9"/>
    <w:rsid w:val="005A58DF"/>
    <w:rsid w:val="005C38FB"/>
    <w:rsid w:val="005C652A"/>
    <w:rsid w:val="005C79E7"/>
    <w:rsid w:val="005F26C0"/>
    <w:rsid w:val="005F3213"/>
    <w:rsid w:val="005F3335"/>
    <w:rsid w:val="00600FD4"/>
    <w:rsid w:val="0064363C"/>
    <w:rsid w:val="006453EE"/>
    <w:rsid w:val="0064696F"/>
    <w:rsid w:val="00654FB0"/>
    <w:rsid w:val="006572F5"/>
    <w:rsid w:val="00686014"/>
    <w:rsid w:val="00690F4F"/>
    <w:rsid w:val="00694F52"/>
    <w:rsid w:val="006A7512"/>
    <w:rsid w:val="007053E6"/>
    <w:rsid w:val="007109B4"/>
    <w:rsid w:val="0071185C"/>
    <w:rsid w:val="007202E2"/>
    <w:rsid w:val="00723085"/>
    <w:rsid w:val="00726504"/>
    <w:rsid w:val="00747600"/>
    <w:rsid w:val="007827A9"/>
    <w:rsid w:val="007835BC"/>
    <w:rsid w:val="007F44F7"/>
    <w:rsid w:val="008263D7"/>
    <w:rsid w:val="008405E3"/>
    <w:rsid w:val="00840EE5"/>
    <w:rsid w:val="00843CCA"/>
    <w:rsid w:val="0084706F"/>
    <w:rsid w:val="0086489F"/>
    <w:rsid w:val="008755C7"/>
    <w:rsid w:val="0088470C"/>
    <w:rsid w:val="0088502C"/>
    <w:rsid w:val="008B602B"/>
    <w:rsid w:val="008E0034"/>
    <w:rsid w:val="008F2207"/>
    <w:rsid w:val="00986BCD"/>
    <w:rsid w:val="009A28AA"/>
    <w:rsid w:val="009A643A"/>
    <w:rsid w:val="009A6F14"/>
    <w:rsid w:val="009E6BBB"/>
    <w:rsid w:val="009F54E5"/>
    <w:rsid w:val="009F5E7D"/>
    <w:rsid w:val="00A16399"/>
    <w:rsid w:val="00A22F2A"/>
    <w:rsid w:val="00A23198"/>
    <w:rsid w:val="00A33C50"/>
    <w:rsid w:val="00A40382"/>
    <w:rsid w:val="00A44517"/>
    <w:rsid w:val="00A70AE0"/>
    <w:rsid w:val="00A72DDD"/>
    <w:rsid w:val="00AA0FA1"/>
    <w:rsid w:val="00AC6E31"/>
    <w:rsid w:val="00AD0273"/>
    <w:rsid w:val="00AE37CB"/>
    <w:rsid w:val="00AE5826"/>
    <w:rsid w:val="00AE7B18"/>
    <w:rsid w:val="00B26638"/>
    <w:rsid w:val="00B554FD"/>
    <w:rsid w:val="00B56425"/>
    <w:rsid w:val="00B569FF"/>
    <w:rsid w:val="00B90BB1"/>
    <w:rsid w:val="00BA0A36"/>
    <w:rsid w:val="00BC503A"/>
    <w:rsid w:val="00BE6B0E"/>
    <w:rsid w:val="00C1119E"/>
    <w:rsid w:val="00C1307D"/>
    <w:rsid w:val="00C22163"/>
    <w:rsid w:val="00C2656E"/>
    <w:rsid w:val="00C45D28"/>
    <w:rsid w:val="00C55198"/>
    <w:rsid w:val="00C6030E"/>
    <w:rsid w:val="00C62143"/>
    <w:rsid w:val="00C65666"/>
    <w:rsid w:val="00C66795"/>
    <w:rsid w:val="00C73333"/>
    <w:rsid w:val="00C75318"/>
    <w:rsid w:val="00C768A0"/>
    <w:rsid w:val="00C80252"/>
    <w:rsid w:val="00C80A49"/>
    <w:rsid w:val="00C8197F"/>
    <w:rsid w:val="00CA56ED"/>
    <w:rsid w:val="00CC4731"/>
    <w:rsid w:val="00CD6346"/>
    <w:rsid w:val="00CF06B9"/>
    <w:rsid w:val="00CF13EE"/>
    <w:rsid w:val="00D12E4B"/>
    <w:rsid w:val="00D23ECE"/>
    <w:rsid w:val="00D768BF"/>
    <w:rsid w:val="00D93F82"/>
    <w:rsid w:val="00DB28A8"/>
    <w:rsid w:val="00DC05AA"/>
    <w:rsid w:val="00DE313F"/>
    <w:rsid w:val="00DE7007"/>
    <w:rsid w:val="00DE77B5"/>
    <w:rsid w:val="00E07C1B"/>
    <w:rsid w:val="00E20E60"/>
    <w:rsid w:val="00E21849"/>
    <w:rsid w:val="00E26A90"/>
    <w:rsid w:val="00E36DFF"/>
    <w:rsid w:val="00E86F64"/>
    <w:rsid w:val="00E86F6A"/>
    <w:rsid w:val="00E970E1"/>
    <w:rsid w:val="00EB349B"/>
    <w:rsid w:val="00EC29F2"/>
    <w:rsid w:val="00EF691B"/>
    <w:rsid w:val="00EF7A3F"/>
    <w:rsid w:val="00F0540C"/>
    <w:rsid w:val="00F32510"/>
    <w:rsid w:val="00F4481C"/>
    <w:rsid w:val="00F5553F"/>
    <w:rsid w:val="00F81D71"/>
    <w:rsid w:val="00F829D1"/>
    <w:rsid w:val="00F9330A"/>
    <w:rsid w:val="00F94126"/>
    <w:rsid w:val="00FB028B"/>
    <w:rsid w:val="00FB6FBE"/>
    <w:rsid w:val="00FE6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F1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2184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F933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3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3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330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Title"/>
    <w:basedOn w:val="a"/>
    <w:next w:val="a"/>
    <w:link w:val="Char1"/>
    <w:uiPriority w:val="10"/>
    <w:qFormat/>
    <w:rsid w:val="00F5553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F5553F"/>
    <w:rPr>
      <w:rFonts w:asciiTheme="majorHAnsi" w:eastAsia="黑体" w:hAnsiTheme="majorHAnsi" w:cstheme="majorBidi"/>
      <w:b/>
      <w:bCs/>
      <w:kern w:val="0"/>
      <w:sz w:val="36"/>
      <w:szCs w:val="32"/>
    </w:rPr>
  </w:style>
  <w:style w:type="paragraph" w:styleId="a6">
    <w:name w:val="List Paragraph"/>
    <w:basedOn w:val="a"/>
    <w:uiPriority w:val="34"/>
    <w:qFormat/>
    <w:rsid w:val="007202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18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537F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EA79-14DF-4787-ADA6-C18DB94C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2015-10-26T07:16:00Z</dcterms:created>
  <dcterms:modified xsi:type="dcterms:W3CDTF">2015-11-03T08:00:00Z</dcterms:modified>
</cp:coreProperties>
</file>