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3C2F" w14:textId="77777777" w:rsidR="004F6E51" w:rsidRDefault="004F6E51">
      <w:r>
        <w:t>Skład zespołu:</w:t>
      </w:r>
    </w:p>
    <w:p w14:paraId="2C62B2CA" w14:textId="77777777" w:rsidR="004F6E51" w:rsidRDefault="004F6E51">
      <w:r>
        <w:t>Krzysztof Mielnik</w:t>
      </w:r>
    </w:p>
    <w:p w14:paraId="6171AF72" w14:textId="77777777" w:rsidR="004F6E51" w:rsidRDefault="004F6E51">
      <w:r>
        <w:t>Aleksander Gryglicki</w:t>
      </w:r>
    </w:p>
    <w:p w14:paraId="61648DDE" w14:textId="77777777" w:rsidR="004F6E51" w:rsidRDefault="004F6E51"/>
    <w:p w14:paraId="69A3553D" w14:textId="77777777" w:rsidR="004E386D" w:rsidRDefault="004E386D">
      <w:r>
        <w:t>Opis produktu:</w:t>
      </w:r>
    </w:p>
    <w:p w14:paraId="3A09EBF6" w14:textId="77777777" w:rsidR="004E386D" w:rsidRDefault="004E386D">
      <w:r>
        <w:t xml:space="preserve">Aplikacja naukowo-informacyjna odnośnie mitologii </w:t>
      </w:r>
      <w:r w:rsidR="00D3268E">
        <w:t>europejskich.</w:t>
      </w:r>
      <w:r w:rsidR="003A1698">
        <w:t xml:space="preserve"> </w:t>
      </w:r>
      <w:r w:rsidR="009F688C">
        <w:t xml:space="preserve">Aktualna nazwa (wczesny etap produkcji): </w:t>
      </w:r>
      <w:proofErr w:type="spellStart"/>
      <w:r w:rsidR="009F688C">
        <w:t>Valhalla</w:t>
      </w:r>
      <w:proofErr w:type="spellEnd"/>
      <w:r w:rsidR="009F688C">
        <w:t xml:space="preserve"> </w:t>
      </w:r>
    </w:p>
    <w:p w14:paraId="29AE1E4D" w14:textId="77777777" w:rsidR="00D3268E" w:rsidRDefault="00D3268E">
      <w:r>
        <w:t>Dostępna będzie mapa Europy, na której obszary konkretnych mitologii będą oznaczone i możliwe do wybrania.</w:t>
      </w:r>
    </w:p>
    <w:p w14:paraId="17CD32F6" w14:textId="77777777" w:rsidR="00D3268E" w:rsidRDefault="00D3268E">
      <w:r>
        <w:t xml:space="preserve">W zależności jaki obszar wybierzemy pojawi się konkretny punkt rozpoznawczy (np. </w:t>
      </w:r>
      <w:proofErr w:type="spellStart"/>
      <w:r>
        <w:t>Yggdrasil</w:t>
      </w:r>
      <w:proofErr w:type="spellEnd"/>
      <w:r>
        <w:t>, Olimp, Ogromny dąb), z którego będzie można wyszukać lub samemu dojść do konkretnych informacji na temat danej mitologii (Postacie, wydarzenia, miejsca)</w:t>
      </w:r>
    </w:p>
    <w:p w14:paraId="3628C9AE" w14:textId="77777777" w:rsidR="00D3268E" w:rsidRDefault="00D3268E">
      <w:r>
        <w:t>Wykorzystywane technologie:</w:t>
      </w:r>
    </w:p>
    <w:p w14:paraId="55CDE888" w14:textId="77777777" w:rsidR="00D3268E" w:rsidRDefault="00D3268E">
      <w:r>
        <w:t>QT</w:t>
      </w:r>
    </w:p>
    <w:p w14:paraId="575E9ED1" w14:textId="77777777" w:rsidR="00D3268E" w:rsidRDefault="00D3268E">
      <w:proofErr w:type="spellStart"/>
      <w:r>
        <w:t>Gimp</w:t>
      </w:r>
      <w:proofErr w:type="spellEnd"/>
    </w:p>
    <w:p w14:paraId="63FFA9F7" w14:textId="77777777" w:rsidR="00D3268E" w:rsidRDefault="00D3268E">
      <w:r>
        <w:t>Photoshop</w:t>
      </w:r>
    </w:p>
    <w:p w14:paraId="6228541A" w14:textId="77777777" w:rsidR="00D3268E" w:rsidRDefault="00D3268E">
      <w:proofErr w:type="spellStart"/>
      <w:r>
        <w:t>Blender</w:t>
      </w:r>
      <w:proofErr w:type="spellEnd"/>
    </w:p>
    <w:p w14:paraId="402F4E73" w14:textId="77777777" w:rsidR="00D3268E" w:rsidRDefault="00D3268E">
      <w:r>
        <w:t>Visual Studio</w:t>
      </w:r>
    </w:p>
    <w:p w14:paraId="71E165EB" w14:textId="77777777" w:rsidR="00D3268E" w:rsidRPr="006A47DE" w:rsidRDefault="00D3268E">
      <w:pPr>
        <w:rPr>
          <w:b/>
        </w:rPr>
      </w:pPr>
      <w:r w:rsidRPr="006A47DE">
        <w:rPr>
          <w:b/>
        </w:rPr>
        <w:t xml:space="preserve">Visual </w:t>
      </w:r>
      <w:proofErr w:type="spellStart"/>
      <w:r w:rsidRPr="006A47DE">
        <w:rPr>
          <w:b/>
        </w:rPr>
        <w:t>Code</w:t>
      </w:r>
      <w:proofErr w:type="spellEnd"/>
    </w:p>
    <w:p w14:paraId="6F0FE7E6" w14:textId="77777777" w:rsidR="00D3268E" w:rsidRDefault="00D3268E"/>
    <w:p w14:paraId="50404263" w14:textId="77777777" w:rsidR="00425950" w:rsidRDefault="00425950" w:rsidP="00425950">
      <w:pPr>
        <w:rPr>
          <w:b/>
          <w:sz w:val="32"/>
          <w:szCs w:val="32"/>
        </w:rPr>
      </w:pPr>
      <w:r w:rsidRPr="00425950">
        <w:rPr>
          <w:b/>
          <w:sz w:val="32"/>
          <w:szCs w:val="32"/>
        </w:rPr>
        <w:t>Schematy</w:t>
      </w:r>
    </w:p>
    <w:p w14:paraId="4C3FB617" w14:textId="77777777" w:rsidR="00425950" w:rsidRDefault="00425950" w:rsidP="00425950">
      <w:r>
        <w:t>- Poprawne korzystanie z aplikacji</w:t>
      </w:r>
    </w:p>
    <w:p w14:paraId="4339804C" w14:textId="77777777" w:rsidR="00425950" w:rsidRDefault="00425950" w:rsidP="00425950">
      <w:r>
        <w:t>1. Użytkownik uruchamia aplikacje</w:t>
      </w:r>
    </w:p>
    <w:p w14:paraId="0FFBCBB0" w14:textId="77777777" w:rsidR="00425950" w:rsidRDefault="00425950" w:rsidP="00425950">
      <w:r>
        <w:t>2. Zostaje wyświetlona mapa regionu z oznaczonymi obszarami</w:t>
      </w:r>
    </w:p>
    <w:p w14:paraId="49C1DDE1" w14:textId="77777777" w:rsidR="00425950" w:rsidRDefault="00425950" w:rsidP="00425950">
      <w:r>
        <w:t>3. Użytkownik dostaje wybór, który region go interesuje</w:t>
      </w:r>
    </w:p>
    <w:p w14:paraId="2D69CA65" w14:textId="77777777" w:rsidR="00425950" w:rsidRDefault="00425950" w:rsidP="00425950">
      <w:r>
        <w:t>4. Gdy:</w:t>
      </w:r>
    </w:p>
    <w:p w14:paraId="4E864D5F" w14:textId="77777777" w:rsidR="00425950" w:rsidRDefault="00425950" w:rsidP="00425950">
      <w:r>
        <w:t>a) Użytkownik wybiera nieoznaczony region</w:t>
      </w:r>
    </w:p>
    <w:p w14:paraId="115316B2" w14:textId="77777777" w:rsidR="00425950" w:rsidRDefault="00425950" w:rsidP="00425950">
      <w:pPr>
        <w:ind w:firstLine="708"/>
      </w:pPr>
      <w:r>
        <w:t>1. Nic się nie dzieje</w:t>
      </w:r>
    </w:p>
    <w:p w14:paraId="3B9A74B2" w14:textId="77777777" w:rsidR="00303E43" w:rsidRDefault="00425950" w:rsidP="00425950">
      <w:r>
        <w:t xml:space="preserve"> b) Użytkownik wybiera określony region</w:t>
      </w:r>
    </w:p>
    <w:p w14:paraId="2F7B95D3" w14:textId="77777777" w:rsidR="00303E43" w:rsidRDefault="00303E43" w:rsidP="00425950">
      <w:r>
        <w:tab/>
        <w:t>Gdy</w:t>
      </w:r>
    </w:p>
    <w:p w14:paraId="332F8C3B" w14:textId="77777777" w:rsidR="00303E43" w:rsidRDefault="00303E43" w:rsidP="00425950">
      <w:r>
        <w:tab/>
        <w:t>a) Użytkownik decyduje się samemu wyszukać informację</w:t>
      </w:r>
    </w:p>
    <w:p w14:paraId="42237F56" w14:textId="77777777" w:rsidR="00303E43" w:rsidRDefault="00425950" w:rsidP="00303E43">
      <w:pPr>
        <w:ind w:left="1416"/>
      </w:pPr>
      <w:r>
        <w:t>1.</w:t>
      </w:r>
      <w:r w:rsidR="00303E43">
        <w:t xml:space="preserve"> Jeżeli informacja podana przez użytkownika istnieje zostanie ona wyświetlona na    ekranie</w:t>
      </w:r>
    </w:p>
    <w:p w14:paraId="66D8E027" w14:textId="77777777" w:rsidR="00303E43" w:rsidRDefault="00303E43" w:rsidP="00303E43">
      <w:pPr>
        <w:ind w:left="1416"/>
      </w:pPr>
      <w:r>
        <w:lastRenderedPageBreak/>
        <w:t>2. Jeżeli informacji wyszukanych przez użytkownika nie ma w bazie danych, zostanie wyświetlona informacja o jej braku</w:t>
      </w:r>
    </w:p>
    <w:p w14:paraId="291C372C" w14:textId="77777777" w:rsidR="00425950" w:rsidRDefault="00303E43" w:rsidP="00425950">
      <w:r>
        <w:tab/>
      </w:r>
      <w:r>
        <w:tab/>
      </w:r>
      <w:r w:rsidR="00425950">
        <w:t xml:space="preserve">  </w:t>
      </w:r>
    </w:p>
    <w:p w14:paraId="3A7D6841" w14:textId="77777777" w:rsidR="00425950" w:rsidRDefault="00425950" w:rsidP="00425950">
      <w:r>
        <w:t xml:space="preserve"> </w:t>
      </w:r>
      <w:r>
        <w:tab/>
      </w:r>
      <w:r w:rsidR="00303E43">
        <w:t>b) Użytkownik wybiera jedną z określonych zakładek</w:t>
      </w:r>
    </w:p>
    <w:p w14:paraId="78155436" w14:textId="77777777" w:rsidR="00303E43" w:rsidRDefault="00303E43" w:rsidP="00425950">
      <w:r>
        <w:tab/>
      </w:r>
      <w:r>
        <w:tab/>
        <w:t>1. Zostają mu wyświetlone informacje zawarte w tej zakładce</w:t>
      </w:r>
    </w:p>
    <w:p w14:paraId="654C8A36" w14:textId="77777777" w:rsidR="00303E43" w:rsidRDefault="00303E43" w:rsidP="00425950">
      <w:r>
        <w:tab/>
      </w:r>
      <w:r>
        <w:tab/>
        <w:t>2. Użytkownik odnajduje interesującą go informacje</w:t>
      </w:r>
    </w:p>
    <w:p w14:paraId="445F175A" w14:textId="77777777" w:rsidR="00303E43" w:rsidRDefault="00303E43" w:rsidP="00425950">
      <w:r>
        <w:tab/>
        <w:t xml:space="preserve">c) Użytkownik korzysta z opcji cofnij </w:t>
      </w:r>
    </w:p>
    <w:p w14:paraId="0F0FBA74" w14:textId="77777777" w:rsidR="00303E43" w:rsidRDefault="00303E43" w:rsidP="00425950">
      <w:r>
        <w:tab/>
      </w:r>
      <w:r>
        <w:tab/>
        <w:t>1. Aplikacja cofa się do momentu wyboru regionu</w:t>
      </w:r>
    </w:p>
    <w:p w14:paraId="6970B70D" w14:textId="77777777" w:rsidR="00303E43" w:rsidRDefault="00303E43" w:rsidP="00425950">
      <w:r>
        <w:t xml:space="preserve">5. </w:t>
      </w:r>
      <w:r w:rsidR="004E0380">
        <w:t>Użytkownik zamyka aplikacje</w:t>
      </w:r>
    </w:p>
    <w:p w14:paraId="242B4F6E" w14:textId="77777777" w:rsidR="004E0380" w:rsidRDefault="004E0380" w:rsidP="00425950">
      <w:r>
        <w:t>6. Aplikacja posłusznie się wyłącza</w:t>
      </w:r>
    </w:p>
    <w:p w14:paraId="2C930368" w14:textId="77777777" w:rsidR="00425950" w:rsidRDefault="00425950" w:rsidP="00425950"/>
    <w:p w14:paraId="1EF67B75" w14:textId="4F0AA5A7" w:rsidR="00425950" w:rsidRPr="00425950" w:rsidRDefault="00487A2D" w:rsidP="00425950">
      <w:r>
        <w:rPr>
          <w:noProof/>
        </w:rPr>
        <w:drawing>
          <wp:inline distT="0" distB="0" distL="0" distR="0" wp14:anchorId="3C9A7085" wp14:editId="71FB4172">
            <wp:extent cx="5753100" cy="50101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950" w:rsidRPr="0042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5737"/>
    <w:multiLevelType w:val="hybridMultilevel"/>
    <w:tmpl w:val="E6B0B0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6D"/>
    <w:rsid w:val="00143D63"/>
    <w:rsid w:val="00303E43"/>
    <w:rsid w:val="003A1698"/>
    <w:rsid w:val="00425950"/>
    <w:rsid w:val="00487A2D"/>
    <w:rsid w:val="004E0380"/>
    <w:rsid w:val="004E386D"/>
    <w:rsid w:val="004F6E51"/>
    <w:rsid w:val="006A47DE"/>
    <w:rsid w:val="0079560F"/>
    <w:rsid w:val="00961689"/>
    <w:rsid w:val="009F688C"/>
    <w:rsid w:val="00D3268E"/>
    <w:rsid w:val="00E9428B"/>
    <w:rsid w:val="00E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0102"/>
  <w15:chartTrackingRefBased/>
  <w15:docId w15:val="{621152FF-8D2D-419A-A782-3550A12F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Panikop@DOM.SCI.EDU.PL</dc:creator>
  <cp:keywords/>
  <dc:description/>
  <cp:lastModifiedBy>Aleksander</cp:lastModifiedBy>
  <cp:revision>34</cp:revision>
  <dcterms:created xsi:type="dcterms:W3CDTF">2021-10-04T13:12:00Z</dcterms:created>
  <dcterms:modified xsi:type="dcterms:W3CDTF">2021-10-30T16:30:00Z</dcterms:modified>
</cp:coreProperties>
</file>