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7A7" w:rsidRDefault="005727A7" w:rsidP="005727A7">
      <w:pPr>
        <w:pStyle w:val="Untertitel"/>
        <w:jc w:val="center"/>
        <w:rPr>
          <w:sz w:val="28"/>
        </w:rPr>
      </w:pPr>
    </w:p>
    <w:p w:rsidR="005727A7" w:rsidRDefault="005727A7" w:rsidP="005727A7">
      <w:pPr>
        <w:pStyle w:val="Untertitel"/>
        <w:jc w:val="center"/>
        <w:rPr>
          <w:sz w:val="28"/>
        </w:rPr>
      </w:pPr>
    </w:p>
    <w:p w:rsidR="00D153A8" w:rsidRDefault="005727A7" w:rsidP="005727A7">
      <w:pPr>
        <w:pStyle w:val="Untertitel"/>
        <w:jc w:val="center"/>
        <w:rPr>
          <w:sz w:val="28"/>
        </w:rPr>
      </w:pPr>
      <w:r w:rsidRPr="005727A7">
        <w:rPr>
          <w:sz w:val="28"/>
        </w:rPr>
        <w:t>Interdisziplinäre Praxisarbeit (IDPA)</w:t>
      </w:r>
    </w:p>
    <w:p w:rsidR="005727A7" w:rsidRDefault="005727A7" w:rsidP="005727A7">
      <w:pPr>
        <w:pStyle w:val="Titel"/>
        <w:jc w:val="center"/>
      </w:pPr>
      <w:r>
        <w:t>Analyse des bedingungslosen Grundeinkommens</w:t>
      </w:r>
    </w:p>
    <w:p w:rsidR="005727A7" w:rsidRPr="005727A7" w:rsidRDefault="005727A7" w:rsidP="005727A7"/>
    <w:p w:rsidR="005727A7" w:rsidRDefault="005727A7" w:rsidP="005727A7">
      <w:pPr>
        <w:pStyle w:val="Untertitel"/>
        <w:jc w:val="center"/>
        <w:rPr>
          <w:sz w:val="28"/>
        </w:rPr>
      </w:pPr>
      <w:r w:rsidRPr="005727A7">
        <w:rPr>
          <w:sz w:val="28"/>
        </w:rPr>
        <w:t>Silvan Loser / Marco Endres / Pascal Schlumpf</w:t>
      </w:r>
    </w:p>
    <w:p w:rsidR="005727A7" w:rsidRDefault="005727A7" w:rsidP="005727A7"/>
    <w:p w:rsidR="005727A7" w:rsidRPr="005727A7" w:rsidRDefault="005727A7" w:rsidP="005727A7"/>
    <w:p w:rsidR="005727A7" w:rsidRDefault="005727A7" w:rsidP="005727A7">
      <w:pPr>
        <w:jc w:val="center"/>
      </w:pPr>
      <w:r>
        <w:rPr>
          <w:rFonts w:ascii="Arial" w:hAnsi="Arial" w:cs="Arial"/>
          <w:noProof/>
          <w:color w:val="000000"/>
          <w:lang w:eastAsia="de-CH"/>
        </w:rPr>
        <w:drawing>
          <wp:inline distT="0" distB="0" distL="0" distR="0">
            <wp:extent cx="4610100" cy="3314700"/>
            <wp:effectExtent l="0" t="0" r="0" b="0"/>
            <wp:docPr id="6" name="Grafik 6" descr="https://lh4.googleusercontent.com/ScHySJkoBWKFwlLY-jsnxQySf4wI1B78g6Ivjb3W7lIx9eas6ElEwrWX5WWAe6rCFnPxeinTsqmJEQlnkiaiXLbxsaC5aftoMD6WXnvvToBAW7vGA23osOfUa1QeiG0n4d7ghb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ScHySJkoBWKFwlLY-jsnxQySf4wI1B78g6Ivjb3W7lIx9eas6ElEwrWX5WWAe6rCFnPxeinTsqmJEQlnkiaiXLbxsaC5aftoMD6WXnvvToBAW7vGA23osOfUa1QeiG0n4d7ghb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3314700"/>
                    </a:xfrm>
                    <a:prstGeom prst="rect">
                      <a:avLst/>
                    </a:prstGeom>
                    <a:noFill/>
                    <a:ln>
                      <a:noFill/>
                    </a:ln>
                  </pic:spPr>
                </pic:pic>
              </a:graphicData>
            </a:graphic>
          </wp:inline>
        </w:drawing>
      </w:r>
    </w:p>
    <w:p w:rsidR="005727A7" w:rsidRDefault="005727A7" w:rsidP="005727A7">
      <w:pPr>
        <w:tabs>
          <w:tab w:val="left" w:pos="4253"/>
        </w:tabs>
        <w:ind w:left="1416"/>
      </w:pPr>
      <w:r>
        <w:t>Berufsmaturitätsschule:</w:t>
      </w:r>
      <w:r>
        <w:tab/>
        <w:t>GBSSG</w:t>
      </w:r>
    </w:p>
    <w:p w:rsidR="005727A7" w:rsidRDefault="005727A7" w:rsidP="005727A7">
      <w:pPr>
        <w:tabs>
          <w:tab w:val="left" w:pos="4253"/>
        </w:tabs>
        <w:ind w:left="1416"/>
      </w:pPr>
      <w:r>
        <w:t>Klasse:</w:t>
      </w:r>
      <w:r>
        <w:tab/>
        <w:t>BMI7C</w:t>
      </w:r>
    </w:p>
    <w:p w:rsidR="005727A7" w:rsidRDefault="005727A7" w:rsidP="005727A7">
      <w:pPr>
        <w:tabs>
          <w:tab w:val="left" w:pos="4253"/>
        </w:tabs>
        <w:ind w:left="1416"/>
      </w:pPr>
      <w:r>
        <w:t>Autoren:</w:t>
      </w:r>
      <w:r>
        <w:tab/>
        <w:t>Silvan Loser, Marco Endres &amp; Pascal Schlumpf</w:t>
      </w:r>
    </w:p>
    <w:p w:rsidR="005727A7" w:rsidRPr="005727A7" w:rsidRDefault="005727A7" w:rsidP="005727A7">
      <w:pPr>
        <w:tabs>
          <w:tab w:val="left" w:pos="4253"/>
        </w:tabs>
        <w:ind w:left="1416"/>
        <w:rPr>
          <w:lang w:val="fr-CH"/>
        </w:rPr>
      </w:pPr>
      <w:proofErr w:type="spellStart"/>
      <w:r w:rsidRPr="005727A7">
        <w:rPr>
          <w:lang w:val="fr-CH"/>
        </w:rPr>
        <w:t>Lehrperson</w:t>
      </w:r>
      <w:proofErr w:type="spellEnd"/>
      <w:r w:rsidRPr="005727A7">
        <w:rPr>
          <w:lang w:val="fr-CH"/>
        </w:rPr>
        <w:t>:</w:t>
      </w:r>
      <w:r>
        <w:rPr>
          <w:lang w:val="fr-CH"/>
        </w:rPr>
        <w:tab/>
      </w:r>
      <w:proofErr w:type="spellStart"/>
      <w:r w:rsidRPr="005727A7">
        <w:rPr>
          <w:lang w:val="fr-CH"/>
        </w:rPr>
        <w:t>Corina</w:t>
      </w:r>
      <w:proofErr w:type="spellEnd"/>
      <w:r w:rsidRPr="005727A7">
        <w:rPr>
          <w:lang w:val="fr-CH"/>
        </w:rPr>
        <w:t xml:space="preserve"> Saxer</w:t>
      </w:r>
    </w:p>
    <w:p w:rsidR="005727A7" w:rsidRPr="005727A7" w:rsidRDefault="005727A7" w:rsidP="005727A7">
      <w:pPr>
        <w:tabs>
          <w:tab w:val="left" w:pos="4253"/>
        </w:tabs>
        <w:ind w:left="4248" w:hanging="2832"/>
        <w:rPr>
          <w:lang w:val="fr-CH"/>
        </w:rPr>
      </w:pPr>
      <w:proofErr w:type="spellStart"/>
      <w:r w:rsidRPr="005727A7">
        <w:rPr>
          <w:lang w:val="fr-CH"/>
        </w:rPr>
        <w:t>Emailadressen</w:t>
      </w:r>
      <w:proofErr w:type="spellEnd"/>
      <w:r w:rsidRPr="005727A7">
        <w:rPr>
          <w:lang w:val="fr-CH"/>
        </w:rPr>
        <w:t>:</w:t>
      </w:r>
      <w:r>
        <w:rPr>
          <w:lang w:val="fr-CH"/>
        </w:rPr>
        <w:tab/>
      </w:r>
      <w:r w:rsidRPr="005727A7">
        <w:rPr>
          <w:lang w:val="fr-CH"/>
        </w:rPr>
        <w:t>losersilvan@gmail.com, endres.marco@gmail.com</w:t>
      </w:r>
      <w:r>
        <w:rPr>
          <w:lang w:val="fr-CH"/>
        </w:rPr>
        <w:t xml:space="preserve">, </w:t>
      </w:r>
      <w:r w:rsidRPr="005727A7">
        <w:rPr>
          <w:lang w:val="fr-CH"/>
        </w:rPr>
        <w:t>pascal.schlumpf@hotmail.com</w:t>
      </w:r>
    </w:p>
    <w:p w:rsidR="005727A7" w:rsidRDefault="005727A7" w:rsidP="005727A7">
      <w:pPr>
        <w:tabs>
          <w:tab w:val="left" w:pos="4253"/>
        </w:tabs>
        <w:ind w:left="1416"/>
        <w:rPr>
          <w:lang w:val="fr-CH"/>
        </w:rPr>
      </w:pPr>
      <w:proofErr w:type="spellStart"/>
      <w:r>
        <w:rPr>
          <w:lang w:val="fr-CH"/>
        </w:rPr>
        <w:t>Ausgabe</w:t>
      </w:r>
      <w:proofErr w:type="spellEnd"/>
      <w:r>
        <w:rPr>
          <w:lang w:val="fr-CH"/>
        </w:rPr>
        <w:t>:</w:t>
      </w:r>
      <w:r>
        <w:rPr>
          <w:lang w:val="fr-CH"/>
        </w:rPr>
        <w:tab/>
      </w:r>
      <w:r w:rsidRPr="005727A7">
        <w:rPr>
          <w:lang w:val="fr-CH"/>
        </w:rPr>
        <w:t>3.0</w:t>
      </w:r>
    </w:p>
    <w:p w:rsidR="005727A7" w:rsidRDefault="005727A7" w:rsidP="005727A7">
      <w:pPr>
        <w:rPr>
          <w:lang w:val="fr-CH"/>
        </w:rPr>
      </w:pPr>
      <w:r>
        <w:rPr>
          <w:lang w:val="fr-CH"/>
        </w:rPr>
        <w:br w:type="page"/>
      </w:r>
    </w:p>
    <w:p w:rsidR="005727A7" w:rsidRDefault="005727A7" w:rsidP="005727A7">
      <w:pPr>
        <w:pStyle w:val="berschrift1"/>
        <w:rPr>
          <w:lang w:val="fr-CH"/>
        </w:rPr>
      </w:pPr>
      <w:bookmarkStart w:id="0" w:name="_Toc451696362"/>
      <w:proofErr w:type="spellStart"/>
      <w:r>
        <w:rPr>
          <w:lang w:val="fr-CH"/>
        </w:rPr>
        <w:lastRenderedPageBreak/>
        <w:t>Vorwort</w:t>
      </w:r>
      <w:bookmarkEnd w:id="0"/>
      <w:proofErr w:type="spellEnd"/>
    </w:p>
    <w:p w:rsidR="00F77546" w:rsidRDefault="00F77546">
      <w:pPr>
        <w:rPr>
          <w:lang w:val="fr-CH"/>
        </w:rPr>
      </w:pPr>
      <w:r>
        <w:rPr>
          <w:lang w:val="fr-CH"/>
        </w:rPr>
        <w:br w:type="page"/>
      </w:r>
    </w:p>
    <w:sdt>
      <w:sdtPr>
        <w:rPr>
          <w:rFonts w:asciiTheme="minorHAnsi" w:eastAsiaTheme="minorHAnsi" w:hAnsiTheme="minorHAnsi" w:cstheme="minorBidi"/>
          <w:color w:val="auto"/>
          <w:sz w:val="22"/>
          <w:szCs w:val="22"/>
          <w:lang w:val="de-DE" w:eastAsia="en-US"/>
        </w:rPr>
        <w:id w:val="64540342"/>
        <w:docPartObj>
          <w:docPartGallery w:val="Table of Contents"/>
          <w:docPartUnique/>
        </w:docPartObj>
      </w:sdtPr>
      <w:sdtEndPr>
        <w:rPr>
          <w:b/>
          <w:bCs/>
        </w:rPr>
      </w:sdtEndPr>
      <w:sdtContent>
        <w:p w:rsidR="00F77546" w:rsidRDefault="00F77546">
          <w:pPr>
            <w:pStyle w:val="Inhaltsverzeichnisberschrift"/>
          </w:pPr>
          <w:r>
            <w:rPr>
              <w:lang w:val="de-DE"/>
            </w:rPr>
            <w:t>Inhalt</w:t>
          </w:r>
        </w:p>
        <w:p w:rsidR="00956BD6" w:rsidRDefault="00F77546">
          <w:pPr>
            <w:pStyle w:val="Verzeichnis1"/>
            <w:tabs>
              <w:tab w:val="right" w:leader="dot" w:pos="9063"/>
            </w:tabs>
            <w:rPr>
              <w:rFonts w:eastAsiaTheme="minorEastAsia"/>
              <w:noProof/>
              <w:lang w:eastAsia="de-CH"/>
            </w:rPr>
          </w:pPr>
          <w:r>
            <w:fldChar w:fldCharType="begin"/>
          </w:r>
          <w:r>
            <w:instrText xml:space="preserve"> TOC \o "1-3" \h \z \u </w:instrText>
          </w:r>
          <w:r>
            <w:fldChar w:fldCharType="separate"/>
          </w:r>
          <w:hyperlink w:anchor="_Toc451696362" w:history="1">
            <w:r w:rsidR="00956BD6" w:rsidRPr="00976A17">
              <w:rPr>
                <w:rStyle w:val="Hyperlink"/>
                <w:noProof/>
                <w:lang w:val="fr-CH"/>
              </w:rPr>
              <w:t>Vorwort</w:t>
            </w:r>
            <w:r w:rsidR="00956BD6">
              <w:rPr>
                <w:noProof/>
                <w:webHidden/>
              </w:rPr>
              <w:tab/>
            </w:r>
            <w:r w:rsidR="00956BD6">
              <w:rPr>
                <w:noProof/>
                <w:webHidden/>
              </w:rPr>
              <w:fldChar w:fldCharType="begin"/>
            </w:r>
            <w:r w:rsidR="00956BD6">
              <w:rPr>
                <w:noProof/>
                <w:webHidden/>
              </w:rPr>
              <w:instrText xml:space="preserve"> PAGEREF _Toc451696362 \h </w:instrText>
            </w:r>
            <w:r w:rsidR="00956BD6">
              <w:rPr>
                <w:noProof/>
                <w:webHidden/>
              </w:rPr>
            </w:r>
            <w:r w:rsidR="00956BD6">
              <w:rPr>
                <w:noProof/>
                <w:webHidden/>
              </w:rPr>
              <w:fldChar w:fldCharType="separate"/>
            </w:r>
            <w:r w:rsidR="00956BD6">
              <w:rPr>
                <w:noProof/>
                <w:webHidden/>
              </w:rPr>
              <w:t>ii</w:t>
            </w:r>
            <w:r w:rsidR="00956BD6">
              <w:rPr>
                <w:noProof/>
                <w:webHidden/>
              </w:rPr>
              <w:fldChar w:fldCharType="end"/>
            </w:r>
          </w:hyperlink>
        </w:p>
        <w:p w:rsidR="00956BD6" w:rsidRDefault="00C14755">
          <w:pPr>
            <w:pStyle w:val="Verzeichnis1"/>
            <w:tabs>
              <w:tab w:val="right" w:leader="dot" w:pos="9063"/>
            </w:tabs>
            <w:rPr>
              <w:rFonts w:eastAsiaTheme="minorEastAsia"/>
              <w:noProof/>
              <w:lang w:eastAsia="de-CH"/>
            </w:rPr>
          </w:pPr>
          <w:hyperlink w:anchor="_Toc451696363" w:history="1">
            <w:r w:rsidR="00956BD6" w:rsidRPr="00976A17">
              <w:rPr>
                <w:rStyle w:val="Hyperlink"/>
                <w:noProof/>
              </w:rPr>
              <w:t>Abbildungsverzeichnis</w:t>
            </w:r>
            <w:r w:rsidR="00956BD6">
              <w:rPr>
                <w:noProof/>
                <w:webHidden/>
              </w:rPr>
              <w:tab/>
            </w:r>
            <w:r w:rsidR="00956BD6">
              <w:rPr>
                <w:noProof/>
                <w:webHidden/>
              </w:rPr>
              <w:fldChar w:fldCharType="begin"/>
            </w:r>
            <w:r w:rsidR="00956BD6">
              <w:rPr>
                <w:noProof/>
                <w:webHidden/>
              </w:rPr>
              <w:instrText xml:space="preserve"> PAGEREF _Toc451696363 \h </w:instrText>
            </w:r>
            <w:r w:rsidR="00956BD6">
              <w:rPr>
                <w:noProof/>
                <w:webHidden/>
              </w:rPr>
            </w:r>
            <w:r w:rsidR="00956BD6">
              <w:rPr>
                <w:noProof/>
                <w:webHidden/>
              </w:rPr>
              <w:fldChar w:fldCharType="separate"/>
            </w:r>
            <w:r w:rsidR="00956BD6">
              <w:rPr>
                <w:noProof/>
                <w:webHidden/>
              </w:rPr>
              <w:t>iv</w:t>
            </w:r>
            <w:r w:rsidR="00956BD6">
              <w:rPr>
                <w:noProof/>
                <w:webHidden/>
              </w:rPr>
              <w:fldChar w:fldCharType="end"/>
            </w:r>
          </w:hyperlink>
        </w:p>
        <w:p w:rsidR="00956BD6" w:rsidRDefault="00C14755">
          <w:pPr>
            <w:pStyle w:val="Verzeichnis1"/>
            <w:tabs>
              <w:tab w:val="right" w:leader="dot" w:pos="9063"/>
            </w:tabs>
            <w:rPr>
              <w:rFonts w:eastAsiaTheme="minorEastAsia"/>
              <w:noProof/>
              <w:lang w:eastAsia="de-CH"/>
            </w:rPr>
          </w:pPr>
          <w:hyperlink w:anchor="_Toc451696364" w:history="1">
            <w:r w:rsidR="00956BD6" w:rsidRPr="00976A17">
              <w:rPr>
                <w:rStyle w:val="Hyperlink"/>
                <w:noProof/>
              </w:rPr>
              <w:t>Einleitung</w:t>
            </w:r>
            <w:r w:rsidR="00956BD6">
              <w:rPr>
                <w:noProof/>
                <w:webHidden/>
              </w:rPr>
              <w:tab/>
            </w:r>
            <w:r w:rsidR="00956BD6">
              <w:rPr>
                <w:noProof/>
                <w:webHidden/>
              </w:rPr>
              <w:fldChar w:fldCharType="begin"/>
            </w:r>
            <w:r w:rsidR="00956BD6">
              <w:rPr>
                <w:noProof/>
                <w:webHidden/>
              </w:rPr>
              <w:instrText xml:space="preserve"> PAGEREF _Toc451696364 \h </w:instrText>
            </w:r>
            <w:r w:rsidR="00956BD6">
              <w:rPr>
                <w:noProof/>
                <w:webHidden/>
              </w:rPr>
            </w:r>
            <w:r w:rsidR="00956BD6">
              <w:rPr>
                <w:noProof/>
                <w:webHidden/>
              </w:rPr>
              <w:fldChar w:fldCharType="separate"/>
            </w:r>
            <w:r w:rsidR="00956BD6">
              <w:rPr>
                <w:noProof/>
                <w:webHidden/>
              </w:rPr>
              <w:t>1</w:t>
            </w:r>
            <w:r w:rsidR="00956BD6">
              <w:rPr>
                <w:noProof/>
                <w:webHidden/>
              </w:rPr>
              <w:fldChar w:fldCharType="end"/>
            </w:r>
          </w:hyperlink>
        </w:p>
        <w:p w:rsidR="00956BD6" w:rsidRDefault="00C14755">
          <w:pPr>
            <w:pStyle w:val="Verzeichnis2"/>
            <w:tabs>
              <w:tab w:val="right" w:leader="dot" w:pos="9063"/>
            </w:tabs>
            <w:rPr>
              <w:rFonts w:eastAsiaTheme="minorEastAsia"/>
              <w:noProof/>
              <w:lang w:eastAsia="de-CH"/>
            </w:rPr>
          </w:pPr>
          <w:hyperlink w:anchor="_Toc451696365" w:history="1">
            <w:r w:rsidR="00956BD6" w:rsidRPr="00976A17">
              <w:rPr>
                <w:rStyle w:val="Hyperlink"/>
                <w:noProof/>
              </w:rPr>
              <w:t>Themenwahl</w:t>
            </w:r>
            <w:r w:rsidR="00956BD6">
              <w:rPr>
                <w:noProof/>
                <w:webHidden/>
              </w:rPr>
              <w:tab/>
            </w:r>
            <w:r w:rsidR="00956BD6">
              <w:rPr>
                <w:noProof/>
                <w:webHidden/>
              </w:rPr>
              <w:fldChar w:fldCharType="begin"/>
            </w:r>
            <w:r w:rsidR="00956BD6">
              <w:rPr>
                <w:noProof/>
                <w:webHidden/>
              </w:rPr>
              <w:instrText xml:space="preserve"> PAGEREF _Toc451696365 \h </w:instrText>
            </w:r>
            <w:r w:rsidR="00956BD6">
              <w:rPr>
                <w:noProof/>
                <w:webHidden/>
              </w:rPr>
            </w:r>
            <w:r w:rsidR="00956BD6">
              <w:rPr>
                <w:noProof/>
                <w:webHidden/>
              </w:rPr>
              <w:fldChar w:fldCharType="separate"/>
            </w:r>
            <w:r w:rsidR="00956BD6">
              <w:rPr>
                <w:noProof/>
                <w:webHidden/>
              </w:rPr>
              <w:t>1</w:t>
            </w:r>
            <w:r w:rsidR="00956BD6">
              <w:rPr>
                <w:noProof/>
                <w:webHidden/>
              </w:rPr>
              <w:fldChar w:fldCharType="end"/>
            </w:r>
          </w:hyperlink>
        </w:p>
        <w:p w:rsidR="00956BD6" w:rsidRDefault="00C14755">
          <w:pPr>
            <w:pStyle w:val="Verzeichnis2"/>
            <w:tabs>
              <w:tab w:val="right" w:leader="dot" w:pos="9063"/>
            </w:tabs>
            <w:rPr>
              <w:rFonts w:eastAsiaTheme="minorEastAsia"/>
              <w:noProof/>
              <w:lang w:eastAsia="de-CH"/>
            </w:rPr>
          </w:pPr>
          <w:hyperlink w:anchor="_Toc451696366" w:history="1">
            <w:r w:rsidR="00956BD6" w:rsidRPr="00976A17">
              <w:rPr>
                <w:rStyle w:val="Hyperlink"/>
                <w:noProof/>
              </w:rPr>
              <w:t>Thesen</w:t>
            </w:r>
            <w:r w:rsidR="00956BD6">
              <w:rPr>
                <w:noProof/>
                <w:webHidden/>
              </w:rPr>
              <w:tab/>
            </w:r>
            <w:r w:rsidR="00956BD6">
              <w:rPr>
                <w:noProof/>
                <w:webHidden/>
              </w:rPr>
              <w:fldChar w:fldCharType="begin"/>
            </w:r>
            <w:r w:rsidR="00956BD6">
              <w:rPr>
                <w:noProof/>
                <w:webHidden/>
              </w:rPr>
              <w:instrText xml:space="preserve"> PAGEREF _Toc451696366 \h </w:instrText>
            </w:r>
            <w:r w:rsidR="00956BD6">
              <w:rPr>
                <w:noProof/>
                <w:webHidden/>
              </w:rPr>
            </w:r>
            <w:r w:rsidR="00956BD6">
              <w:rPr>
                <w:noProof/>
                <w:webHidden/>
              </w:rPr>
              <w:fldChar w:fldCharType="separate"/>
            </w:r>
            <w:r w:rsidR="00956BD6">
              <w:rPr>
                <w:noProof/>
                <w:webHidden/>
              </w:rPr>
              <w:t>1</w:t>
            </w:r>
            <w:r w:rsidR="00956BD6">
              <w:rPr>
                <w:noProof/>
                <w:webHidden/>
              </w:rPr>
              <w:fldChar w:fldCharType="end"/>
            </w:r>
          </w:hyperlink>
        </w:p>
        <w:p w:rsidR="00956BD6" w:rsidRDefault="00C14755">
          <w:pPr>
            <w:pStyle w:val="Verzeichnis2"/>
            <w:tabs>
              <w:tab w:val="right" w:leader="dot" w:pos="9063"/>
            </w:tabs>
            <w:rPr>
              <w:rFonts w:eastAsiaTheme="minorEastAsia"/>
              <w:noProof/>
              <w:lang w:eastAsia="de-CH"/>
            </w:rPr>
          </w:pPr>
          <w:hyperlink w:anchor="_Toc451696367" w:history="1">
            <w:r w:rsidR="00956BD6" w:rsidRPr="00976A17">
              <w:rPr>
                <w:rStyle w:val="Hyperlink"/>
                <w:noProof/>
              </w:rPr>
              <w:t>Fragenstellungen</w:t>
            </w:r>
            <w:r w:rsidR="00956BD6">
              <w:rPr>
                <w:noProof/>
                <w:webHidden/>
              </w:rPr>
              <w:tab/>
            </w:r>
            <w:r w:rsidR="00956BD6">
              <w:rPr>
                <w:noProof/>
                <w:webHidden/>
              </w:rPr>
              <w:fldChar w:fldCharType="begin"/>
            </w:r>
            <w:r w:rsidR="00956BD6">
              <w:rPr>
                <w:noProof/>
                <w:webHidden/>
              </w:rPr>
              <w:instrText xml:space="preserve"> PAGEREF _Toc451696367 \h </w:instrText>
            </w:r>
            <w:r w:rsidR="00956BD6">
              <w:rPr>
                <w:noProof/>
                <w:webHidden/>
              </w:rPr>
            </w:r>
            <w:r w:rsidR="00956BD6">
              <w:rPr>
                <w:noProof/>
                <w:webHidden/>
              </w:rPr>
              <w:fldChar w:fldCharType="separate"/>
            </w:r>
            <w:r w:rsidR="00956BD6">
              <w:rPr>
                <w:noProof/>
                <w:webHidden/>
              </w:rPr>
              <w:t>1</w:t>
            </w:r>
            <w:r w:rsidR="00956BD6">
              <w:rPr>
                <w:noProof/>
                <w:webHidden/>
              </w:rPr>
              <w:fldChar w:fldCharType="end"/>
            </w:r>
          </w:hyperlink>
        </w:p>
        <w:p w:rsidR="00956BD6" w:rsidRDefault="00C14755">
          <w:pPr>
            <w:pStyle w:val="Verzeichnis2"/>
            <w:tabs>
              <w:tab w:val="right" w:leader="dot" w:pos="9063"/>
            </w:tabs>
            <w:rPr>
              <w:rFonts w:eastAsiaTheme="minorEastAsia"/>
              <w:noProof/>
              <w:lang w:eastAsia="de-CH"/>
            </w:rPr>
          </w:pPr>
          <w:hyperlink w:anchor="_Toc451696368" w:history="1">
            <w:r w:rsidR="00956BD6" w:rsidRPr="00976A17">
              <w:rPr>
                <w:rStyle w:val="Hyperlink"/>
                <w:noProof/>
              </w:rPr>
              <w:t>Analyse Thesen</w:t>
            </w:r>
            <w:r w:rsidR="00956BD6">
              <w:rPr>
                <w:noProof/>
                <w:webHidden/>
              </w:rPr>
              <w:tab/>
            </w:r>
            <w:r w:rsidR="00956BD6">
              <w:rPr>
                <w:noProof/>
                <w:webHidden/>
              </w:rPr>
              <w:fldChar w:fldCharType="begin"/>
            </w:r>
            <w:r w:rsidR="00956BD6">
              <w:rPr>
                <w:noProof/>
                <w:webHidden/>
              </w:rPr>
              <w:instrText xml:space="preserve"> PAGEREF _Toc451696368 \h </w:instrText>
            </w:r>
            <w:r w:rsidR="00956BD6">
              <w:rPr>
                <w:noProof/>
                <w:webHidden/>
              </w:rPr>
            </w:r>
            <w:r w:rsidR="00956BD6">
              <w:rPr>
                <w:noProof/>
                <w:webHidden/>
              </w:rPr>
              <w:fldChar w:fldCharType="separate"/>
            </w:r>
            <w:r w:rsidR="00956BD6">
              <w:rPr>
                <w:noProof/>
                <w:webHidden/>
              </w:rPr>
              <w:t>1</w:t>
            </w:r>
            <w:r w:rsidR="00956BD6">
              <w:rPr>
                <w:noProof/>
                <w:webHidden/>
              </w:rPr>
              <w:fldChar w:fldCharType="end"/>
            </w:r>
          </w:hyperlink>
        </w:p>
        <w:p w:rsidR="00956BD6" w:rsidRDefault="00C14755">
          <w:pPr>
            <w:pStyle w:val="Verzeichnis2"/>
            <w:tabs>
              <w:tab w:val="right" w:leader="dot" w:pos="9063"/>
            </w:tabs>
            <w:rPr>
              <w:rFonts w:eastAsiaTheme="minorEastAsia"/>
              <w:noProof/>
              <w:lang w:eastAsia="de-CH"/>
            </w:rPr>
          </w:pPr>
          <w:hyperlink w:anchor="_Toc451696369" w:history="1">
            <w:r w:rsidR="00956BD6" w:rsidRPr="00976A17">
              <w:rPr>
                <w:rStyle w:val="Hyperlink"/>
                <w:noProof/>
              </w:rPr>
              <w:t>Beantwortung der offenen Fragen</w:t>
            </w:r>
            <w:r w:rsidR="00956BD6">
              <w:rPr>
                <w:noProof/>
                <w:webHidden/>
              </w:rPr>
              <w:tab/>
            </w:r>
            <w:r w:rsidR="00956BD6">
              <w:rPr>
                <w:noProof/>
                <w:webHidden/>
              </w:rPr>
              <w:fldChar w:fldCharType="begin"/>
            </w:r>
            <w:r w:rsidR="00956BD6">
              <w:rPr>
                <w:noProof/>
                <w:webHidden/>
              </w:rPr>
              <w:instrText xml:space="preserve"> PAGEREF _Toc451696369 \h </w:instrText>
            </w:r>
            <w:r w:rsidR="00956BD6">
              <w:rPr>
                <w:noProof/>
                <w:webHidden/>
              </w:rPr>
            </w:r>
            <w:r w:rsidR="00956BD6">
              <w:rPr>
                <w:noProof/>
                <w:webHidden/>
              </w:rPr>
              <w:fldChar w:fldCharType="separate"/>
            </w:r>
            <w:r w:rsidR="00956BD6">
              <w:rPr>
                <w:noProof/>
                <w:webHidden/>
              </w:rPr>
              <w:t>2</w:t>
            </w:r>
            <w:r w:rsidR="00956BD6">
              <w:rPr>
                <w:noProof/>
                <w:webHidden/>
              </w:rPr>
              <w:fldChar w:fldCharType="end"/>
            </w:r>
          </w:hyperlink>
        </w:p>
        <w:p w:rsidR="00956BD6" w:rsidRDefault="00C14755">
          <w:pPr>
            <w:pStyle w:val="Verzeichnis2"/>
            <w:tabs>
              <w:tab w:val="right" w:leader="dot" w:pos="9063"/>
            </w:tabs>
            <w:rPr>
              <w:rFonts w:eastAsiaTheme="minorEastAsia"/>
              <w:noProof/>
              <w:lang w:eastAsia="de-CH"/>
            </w:rPr>
          </w:pPr>
          <w:hyperlink w:anchor="_Toc451696370" w:history="1">
            <w:r w:rsidR="00956BD6" w:rsidRPr="00976A17">
              <w:rPr>
                <w:rStyle w:val="Hyperlink"/>
                <w:noProof/>
              </w:rPr>
              <w:t>Vorgehen/ Ziel</w:t>
            </w:r>
            <w:r w:rsidR="00956BD6">
              <w:rPr>
                <w:noProof/>
                <w:webHidden/>
              </w:rPr>
              <w:tab/>
            </w:r>
            <w:r w:rsidR="00956BD6">
              <w:rPr>
                <w:noProof/>
                <w:webHidden/>
              </w:rPr>
              <w:fldChar w:fldCharType="begin"/>
            </w:r>
            <w:r w:rsidR="00956BD6">
              <w:rPr>
                <w:noProof/>
                <w:webHidden/>
              </w:rPr>
              <w:instrText xml:space="preserve"> PAGEREF _Toc451696370 \h </w:instrText>
            </w:r>
            <w:r w:rsidR="00956BD6">
              <w:rPr>
                <w:noProof/>
                <w:webHidden/>
              </w:rPr>
            </w:r>
            <w:r w:rsidR="00956BD6">
              <w:rPr>
                <w:noProof/>
                <w:webHidden/>
              </w:rPr>
              <w:fldChar w:fldCharType="separate"/>
            </w:r>
            <w:r w:rsidR="00956BD6">
              <w:rPr>
                <w:noProof/>
                <w:webHidden/>
              </w:rPr>
              <w:t>2</w:t>
            </w:r>
            <w:r w:rsidR="00956BD6">
              <w:rPr>
                <w:noProof/>
                <w:webHidden/>
              </w:rPr>
              <w:fldChar w:fldCharType="end"/>
            </w:r>
          </w:hyperlink>
        </w:p>
        <w:p w:rsidR="00956BD6" w:rsidRDefault="00C14755">
          <w:pPr>
            <w:pStyle w:val="Verzeichnis1"/>
            <w:tabs>
              <w:tab w:val="right" w:leader="dot" w:pos="9063"/>
            </w:tabs>
            <w:rPr>
              <w:rFonts w:eastAsiaTheme="minorEastAsia"/>
              <w:noProof/>
              <w:lang w:eastAsia="de-CH"/>
            </w:rPr>
          </w:pPr>
          <w:hyperlink w:anchor="_Toc451696371" w:history="1">
            <w:r w:rsidR="00956BD6" w:rsidRPr="00976A17">
              <w:rPr>
                <w:rStyle w:val="Hyperlink"/>
                <w:noProof/>
                <w:lang w:val="de-DE"/>
              </w:rPr>
              <w:t>Die Initiative analysiert</w:t>
            </w:r>
            <w:r w:rsidR="00956BD6">
              <w:rPr>
                <w:noProof/>
                <w:webHidden/>
              </w:rPr>
              <w:tab/>
            </w:r>
            <w:r w:rsidR="00956BD6">
              <w:rPr>
                <w:noProof/>
                <w:webHidden/>
              </w:rPr>
              <w:fldChar w:fldCharType="begin"/>
            </w:r>
            <w:r w:rsidR="00956BD6">
              <w:rPr>
                <w:noProof/>
                <w:webHidden/>
              </w:rPr>
              <w:instrText xml:space="preserve"> PAGEREF _Toc451696371 \h </w:instrText>
            </w:r>
            <w:r w:rsidR="00956BD6">
              <w:rPr>
                <w:noProof/>
                <w:webHidden/>
              </w:rPr>
            </w:r>
            <w:r w:rsidR="00956BD6">
              <w:rPr>
                <w:noProof/>
                <w:webHidden/>
              </w:rPr>
              <w:fldChar w:fldCharType="separate"/>
            </w:r>
            <w:r w:rsidR="00956BD6">
              <w:rPr>
                <w:noProof/>
                <w:webHidden/>
              </w:rPr>
              <w:t>4</w:t>
            </w:r>
            <w:r w:rsidR="00956BD6">
              <w:rPr>
                <w:noProof/>
                <w:webHidden/>
              </w:rPr>
              <w:fldChar w:fldCharType="end"/>
            </w:r>
          </w:hyperlink>
        </w:p>
        <w:p w:rsidR="00956BD6" w:rsidRDefault="00C14755">
          <w:pPr>
            <w:pStyle w:val="Verzeichnis2"/>
            <w:tabs>
              <w:tab w:val="right" w:leader="dot" w:pos="9063"/>
            </w:tabs>
            <w:rPr>
              <w:rFonts w:eastAsiaTheme="minorEastAsia"/>
              <w:noProof/>
              <w:lang w:eastAsia="de-CH"/>
            </w:rPr>
          </w:pPr>
          <w:hyperlink w:anchor="_Toc451696372" w:history="1">
            <w:r w:rsidR="00956BD6" w:rsidRPr="00976A17">
              <w:rPr>
                <w:rStyle w:val="Hyperlink"/>
                <w:noProof/>
                <w:lang w:val="de-DE"/>
              </w:rPr>
              <w:t>Die Initiative allgemein</w:t>
            </w:r>
            <w:r w:rsidR="00956BD6">
              <w:rPr>
                <w:noProof/>
                <w:webHidden/>
              </w:rPr>
              <w:tab/>
            </w:r>
            <w:r w:rsidR="00956BD6">
              <w:rPr>
                <w:noProof/>
                <w:webHidden/>
              </w:rPr>
              <w:fldChar w:fldCharType="begin"/>
            </w:r>
            <w:r w:rsidR="00956BD6">
              <w:rPr>
                <w:noProof/>
                <w:webHidden/>
              </w:rPr>
              <w:instrText xml:space="preserve"> PAGEREF _Toc451696372 \h </w:instrText>
            </w:r>
            <w:r w:rsidR="00956BD6">
              <w:rPr>
                <w:noProof/>
                <w:webHidden/>
              </w:rPr>
            </w:r>
            <w:r w:rsidR="00956BD6">
              <w:rPr>
                <w:noProof/>
                <w:webHidden/>
              </w:rPr>
              <w:fldChar w:fldCharType="separate"/>
            </w:r>
            <w:r w:rsidR="00956BD6">
              <w:rPr>
                <w:noProof/>
                <w:webHidden/>
              </w:rPr>
              <w:t>4</w:t>
            </w:r>
            <w:r w:rsidR="00956BD6">
              <w:rPr>
                <w:noProof/>
                <w:webHidden/>
              </w:rPr>
              <w:fldChar w:fldCharType="end"/>
            </w:r>
          </w:hyperlink>
        </w:p>
        <w:p w:rsidR="00956BD6" w:rsidRDefault="00C14755">
          <w:pPr>
            <w:pStyle w:val="Verzeichnis3"/>
            <w:tabs>
              <w:tab w:val="right" w:leader="dot" w:pos="9063"/>
            </w:tabs>
            <w:rPr>
              <w:rFonts w:eastAsiaTheme="minorEastAsia"/>
              <w:noProof/>
              <w:lang w:eastAsia="de-CH"/>
            </w:rPr>
          </w:pPr>
          <w:hyperlink w:anchor="_Toc451696373" w:history="1">
            <w:r w:rsidR="00956BD6" w:rsidRPr="00976A17">
              <w:rPr>
                <w:rStyle w:val="Hyperlink"/>
                <w:noProof/>
                <w:lang w:val="de-DE"/>
              </w:rPr>
              <w:t>Ziel der Initiative</w:t>
            </w:r>
            <w:r w:rsidR="00956BD6">
              <w:rPr>
                <w:noProof/>
                <w:webHidden/>
              </w:rPr>
              <w:tab/>
            </w:r>
            <w:r w:rsidR="00956BD6">
              <w:rPr>
                <w:noProof/>
                <w:webHidden/>
              </w:rPr>
              <w:fldChar w:fldCharType="begin"/>
            </w:r>
            <w:r w:rsidR="00956BD6">
              <w:rPr>
                <w:noProof/>
                <w:webHidden/>
              </w:rPr>
              <w:instrText xml:space="preserve"> PAGEREF _Toc451696373 \h </w:instrText>
            </w:r>
            <w:r w:rsidR="00956BD6">
              <w:rPr>
                <w:noProof/>
                <w:webHidden/>
              </w:rPr>
            </w:r>
            <w:r w:rsidR="00956BD6">
              <w:rPr>
                <w:noProof/>
                <w:webHidden/>
              </w:rPr>
              <w:fldChar w:fldCharType="separate"/>
            </w:r>
            <w:r w:rsidR="00956BD6">
              <w:rPr>
                <w:noProof/>
                <w:webHidden/>
              </w:rPr>
              <w:t>4</w:t>
            </w:r>
            <w:r w:rsidR="00956BD6">
              <w:rPr>
                <w:noProof/>
                <w:webHidden/>
              </w:rPr>
              <w:fldChar w:fldCharType="end"/>
            </w:r>
          </w:hyperlink>
        </w:p>
        <w:p w:rsidR="00956BD6" w:rsidRDefault="00C14755">
          <w:pPr>
            <w:pStyle w:val="Verzeichnis3"/>
            <w:tabs>
              <w:tab w:val="right" w:leader="dot" w:pos="9063"/>
            </w:tabs>
            <w:rPr>
              <w:rFonts w:eastAsiaTheme="minorEastAsia"/>
              <w:noProof/>
              <w:lang w:eastAsia="de-CH"/>
            </w:rPr>
          </w:pPr>
          <w:hyperlink w:anchor="_Toc451696374" w:history="1">
            <w:r w:rsidR="00956BD6" w:rsidRPr="00976A17">
              <w:rPr>
                <w:rStyle w:val="Hyperlink"/>
                <w:noProof/>
                <w:lang w:val="de-DE"/>
              </w:rPr>
              <w:t>Blickpunkt der Initiativbefürworter</w:t>
            </w:r>
            <w:r w:rsidR="00956BD6">
              <w:rPr>
                <w:noProof/>
                <w:webHidden/>
              </w:rPr>
              <w:tab/>
            </w:r>
            <w:r w:rsidR="00956BD6">
              <w:rPr>
                <w:noProof/>
                <w:webHidden/>
              </w:rPr>
              <w:fldChar w:fldCharType="begin"/>
            </w:r>
            <w:r w:rsidR="00956BD6">
              <w:rPr>
                <w:noProof/>
                <w:webHidden/>
              </w:rPr>
              <w:instrText xml:space="preserve"> PAGEREF _Toc451696374 \h </w:instrText>
            </w:r>
            <w:r w:rsidR="00956BD6">
              <w:rPr>
                <w:noProof/>
                <w:webHidden/>
              </w:rPr>
            </w:r>
            <w:r w:rsidR="00956BD6">
              <w:rPr>
                <w:noProof/>
                <w:webHidden/>
              </w:rPr>
              <w:fldChar w:fldCharType="separate"/>
            </w:r>
            <w:r w:rsidR="00956BD6">
              <w:rPr>
                <w:noProof/>
                <w:webHidden/>
              </w:rPr>
              <w:t>4</w:t>
            </w:r>
            <w:r w:rsidR="00956BD6">
              <w:rPr>
                <w:noProof/>
                <w:webHidden/>
              </w:rPr>
              <w:fldChar w:fldCharType="end"/>
            </w:r>
          </w:hyperlink>
        </w:p>
        <w:p w:rsidR="00956BD6" w:rsidRDefault="00C14755">
          <w:pPr>
            <w:pStyle w:val="Verzeichnis3"/>
            <w:tabs>
              <w:tab w:val="right" w:leader="dot" w:pos="9063"/>
            </w:tabs>
            <w:rPr>
              <w:rFonts w:eastAsiaTheme="minorEastAsia"/>
              <w:noProof/>
              <w:lang w:eastAsia="de-CH"/>
            </w:rPr>
          </w:pPr>
          <w:hyperlink w:anchor="_Toc451696375" w:history="1">
            <w:r w:rsidR="00956BD6" w:rsidRPr="00976A17">
              <w:rPr>
                <w:rStyle w:val="Hyperlink"/>
                <w:noProof/>
                <w:lang w:val="de-DE"/>
              </w:rPr>
              <w:t>Blickpunkt der Initiativgegner</w:t>
            </w:r>
            <w:r w:rsidR="00956BD6">
              <w:rPr>
                <w:noProof/>
                <w:webHidden/>
              </w:rPr>
              <w:tab/>
            </w:r>
            <w:r w:rsidR="00956BD6">
              <w:rPr>
                <w:noProof/>
                <w:webHidden/>
              </w:rPr>
              <w:fldChar w:fldCharType="begin"/>
            </w:r>
            <w:r w:rsidR="00956BD6">
              <w:rPr>
                <w:noProof/>
                <w:webHidden/>
              </w:rPr>
              <w:instrText xml:space="preserve"> PAGEREF _Toc451696375 \h </w:instrText>
            </w:r>
            <w:r w:rsidR="00956BD6">
              <w:rPr>
                <w:noProof/>
                <w:webHidden/>
              </w:rPr>
            </w:r>
            <w:r w:rsidR="00956BD6">
              <w:rPr>
                <w:noProof/>
                <w:webHidden/>
              </w:rPr>
              <w:fldChar w:fldCharType="separate"/>
            </w:r>
            <w:r w:rsidR="00956BD6">
              <w:rPr>
                <w:noProof/>
                <w:webHidden/>
              </w:rPr>
              <w:t>4</w:t>
            </w:r>
            <w:r w:rsidR="00956BD6">
              <w:rPr>
                <w:noProof/>
                <w:webHidden/>
              </w:rPr>
              <w:fldChar w:fldCharType="end"/>
            </w:r>
          </w:hyperlink>
        </w:p>
        <w:p w:rsidR="00956BD6" w:rsidRDefault="00C14755">
          <w:pPr>
            <w:pStyle w:val="Verzeichnis3"/>
            <w:tabs>
              <w:tab w:val="right" w:leader="dot" w:pos="9063"/>
            </w:tabs>
            <w:rPr>
              <w:rFonts w:eastAsiaTheme="minorEastAsia"/>
              <w:noProof/>
              <w:lang w:eastAsia="de-CH"/>
            </w:rPr>
          </w:pPr>
          <w:hyperlink w:anchor="_Toc451696376" w:history="1">
            <w:r w:rsidR="00956BD6" w:rsidRPr="00976A17">
              <w:rPr>
                <w:rStyle w:val="Hyperlink"/>
                <w:noProof/>
                <w:lang w:val="de-DE"/>
              </w:rPr>
              <w:t>Blickpunkt der Verfasser</w:t>
            </w:r>
            <w:r w:rsidR="00956BD6">
              <w:rPr>
                <w:noProof/>
                <w:webHidden/>
              </w:rPr>
              <w:tab/>
            </w:r>
            <w:r w:rsidR="00956BD6">
              <w:rPr>
                <w:noProof/>
                <w:webHidden/>
              </w:rPr>
              <w:fldChar w:fldCharType="begin"/>
            </w:r>
            <w:r w:rsidR="00956BD6">
              <w:rPr>
                <w:noProof/>
                <w:webHidden/>
              </w:rPr>
              <w:instrText xml:space="preserve"> PAGEREF _Toc451696376 \h </w:instrText>
            </w:r>
            <w:r w:rsidR="00956BD6">
              <w:rPr>
                <w:noProof/>
                <w:webHidden/>
              </w:rPr>
            </w:r>
            <w:r w:rsidR="00956BD6">
              <w:rPr>
                <w:noProof/>
                <w:webHidden/>
              </w:rPr>
              <w:fldChar w:fldCharType="separate"/>
            </w:r>
            <w:r w:rsidR="00956BD6">
              <w:rPr>
                <w:noProof/>
                <w:webHidden/>
              </w:rPr>
              <w:t>4</w:t>
            </w:r>
            <w:r w:rsidR="00956BD6">
              <w:rPr>
                <w:noProof/>
                <w:webHidden/>
              </w:rPr>
              <w:fldChar w:fldCharType="end"/>
            </w:r>
          </w:hyperlink>
        </w:p>
        <w:p w:rsidR="00956BD6" w:rsidRDefault="00C14755">
          <w:pPr>
            <w:pStyle w:val="Verzeichnis3"/>
            <w:tabs>
              <w:tab w:val="right" w:leader="dot" w:pos="9063"/>
            </w:tabs>
            <w:rPr>
              <w:rFonts w:eastAsiaTheme="minorEastAsia"/>
              <w:noProof/>
              <w:lang w:eastAsia="de-CH"/>
            </w:rPr>
          </w:pPr>
          <w:hyperlink w:anchor="_Toc451696377" w:history="1">
            <w:r w:rsidR="00956BD6" w:rsidRPr="00976A17">
              <w:rPr>
                <w:rStyle w:val="Hyperlink"/>
                <w:noProof/>
                <w:lang w:val="de-DE"/>
              </w:rPr>
              <w:t>Umfrage zur Initiative</w:t>
            </w:r>
            <w:r w:rsidR="00956BD6">
              <w:rPr>
                <w:noProof/>
                <w:webHidden/>
              </w:rPr>
              <w:tab/>
            </w:r>
            <w:r w:rsidR="00956BD6">
              <w:rPr>
                <w:noProof/>
                <w:webHidden/>
              </w:rPr>
              <w:fldChar w:fldCharType="begin"/>
            </w:r>
            <w:r w:rsidR="00956BD6">
              <w:rPr>
                <w:noProof/>
                <w:webHidden/>
              </w:rPr>
              <w:instrText xml:space="preserve"> PAGEREF _Toc451696377 \h </w:instrText>
            </w:r>
            <w:r w:rsidR="00956BD6">
              <w:rPr>
                <w:noProof/>
                <w:webHidden/>
              </w:rPr>
            </w:r>
            <w:r w:rsidR="00956BD6">
              <w:rPr>
                <w:noProof/>
                <w:webHidden/>
              </w:rPr>
              <w:fldChar w:fldCharType="separate"/>
            </w:r>
            <w:r w:rsidR="00956BD6">
              <w:rPr>
                <w:noProof/>
                <w:webHidden/>
              </w:rPr>
              <w:t>4</w:t>
            </w:r>
            <w:r w:rsidR="00956BD6">
              <w:rPr>
                <w:noProof/>
                <w:webHidden/>
              </w:rPr>
              <w:fldChar w:fldCharType="end"/>
            </w:r>
          </w:hyperlink>
        </w:p>
        <w:p w:rsidR="00956BD6" w:rsidRDefault="00C14755">
          <w:pPr>
            <w:pStyle w:val="Verzeichnis2"/>
            <w:tabs>
              <w:tab w:val="right" w:leader="dot" w:pos="9063"/>
            </w:tabs>
            <w:rPr>
              <w:rFonts w:eastAsiaTheme="minorEastAsia"/>
              <w:noProof/>
              <w:lang w:eastAsia="de-CH"/>
            </w:rPr>
          </w:pPr>
          <w:hyperlink w:anchor="_Toc451696378" w:history="1">
            <w:r w:rsidR="00956BD6" w:rsidRPr="00976A17">
              <w:rPr>
                <w:rStyle w:val="Hyperlink"/>
                <w:noProof/>
                <w:lang w:val="de-DE"/>
              </w:rPr>
              <w:t>Analyse möglicher Ausgangsszenarien</w:t>
            </w:r>
            <w:r w:rsidR="00956BD6">
              <w:rPr>
                <w:noProof/>
                <w:webHidden/>
              </w:rPr>
              <w:tab/>
            </w:r>
            <w:r w:rsidR="00956BD6">
              <w:rPr>
                <w:noProof/>
                <w:webHidden/>
              </w:rPr>
              <w:fldChar w:fldCharType="begin"/>
            </w:r>
            <w:r w:rsidR="00956BD6">
              <w:rPr>
                <w:noProof/>
                <w:webHidden/>
              </w:rPr>
              <w:instrText xml:space="preserve"> PAGEREF _Toc451696378 \h </w:instrText>
            </w:r>
            <w:r w:rsidR="00956BD6">
              <w:rPr>
                <w:noProof/>
                <w:webHidden/>
              </w:rPr>
            </w:r>
            <w:r w:rsidR="00956BD6">
              <w:rPr>
                <w:noProof/>
                <w:webHidden/>
              </w:rPr>
              <w:fldChar w:fldCharType="separate"/>
            </w:r>
            <w:r w:rsidR="00956BD6">
              <w:rPr>
                <w:noProof/>
                <w:webHidden/>
              </w:rPr>
              <w:t>4</w:t>
            </w:r>
            <w:r w:rsidR="00956BD6">
              <w:rPr>
                <w:noProof/>
                <w:webHidden/>
              </w:rPr>
              <w:fldChar w:fldCharType="end"/>
            </w:r>
          </w:hyperlink>
        </w:p>
        <w:p w:rsidR="00956BD6" w:rsidRDefault="00C14755">
          <w:pPr>
            <w:pStyle w:val="Verzeichnis3"/>
            <w:tabs>
              <w:tab w:val="right" w:leader="dot" w:pos="9063"/>
            </w:tabs>
            <w:rPr>
              <w:rFonts w:eastAsiaTheme="minorEastAsia"/>
              <w:noProof/>
              <w:lang w:eastAsia="de-CH"/>
            </w:rPr>
          </w:pPr>
          <w:hyperlink w:anchor="_Toc451696379" w:history="1">
            <w:r w:rsidR="00956BD6" w:rsidRPr="00976A17">
              <w:rPr>
                <w:rStyle w:val="Hyperlink"/>
                <w:noProof/>
                <w:lang w:val="de-DE"/>
              </w:rPr>
              <w:t>Umsetzung der Initiative in einem bestmöglichen Szenario</w:t>
            </w:r>
            <w:r w:rsidR="00956BD6">
              <w:rPr>
                <w:noProof/>
                <w:webHidden/>
              </w:rPr>
              <w:tab/>
            </w:r>
            <w:r w:rsidR="00956BD6">
              <w:rPr>
                <w:noProof/>
                <w:webHidden/>
              </w:rPr>
              <w:fldChar w:fldCharType="begin"/>
            </w:r>
            <w:r w:rsidR="00956BD6">
              <w:rPr>
                <w:noProof/>
                <w:webHidden/>
              </w:rPr>
              <w:instrText xml:space="preserve"> PAGEREF _Toc451696379 \h </w:instrText>
            </w:r>
            <w:r w:rsidR="00956BD6">
              <w:rPr>
                <w:noProof/>
                <w:webHidden/>
              </w:rPr>
            </w:r>
            <w:r w:rsidR="00956BD6">
              <w:rPr>
                <w:noProof/>
                <w:webHidden/>
              </w:rPr>
              <w:fldChar w:fldCharType="separate"/>
            </w:r>
            <w:r w:rsidR="00956BD6">
              <w:rPr>
                <w:noProof/>
                <w:webHidden/>
              </w:rPr>
              <w:t>4</w:t>
            </w:r>
            <w:r w:rsidR="00956BD6">
              <w:rPr>
                <w:noProof/>
                <w:webHidden/>
              </w:rPr>
              <w:fldChar w:fldCharType="end"/>
            </w:r>
          </w:hyperlink>
        </w:p>
        <w:p w:rsidR="00956BD6" w:rsidRDefault="00C14755">
          <w:pPr>
            <w:pStyle w:val="Verzeichnis3"/>
            <w:tabs>
              <w:tab w:val="right" w:leader="dot" w:pos="9063"/>
            </w:tabs>
            <w:rPr>
              <w:rFonts w:eastAsiaTheme="minorEastAsia"/>
              <w:noProof/>
              <w:lang w:eastAsia="de-CH"/>
            </w:rPr>
          </w:pPr>
          <w:hyperlink w:anchor="_Toc451696380" w:history="1">
            <w:r w:rsidR="00956BD6" w:rsidRPr="00976A17">
              <w:rPr>
                <w:rStyle w:val="Hyperlink"/>
                <w:noProof/>
                <w:lang w:val="de-DE"/>
              </w:rPr>
              <w:t>Umsetzung der Initiative im „Worst Case“</w:t>
            </w:r>
            <w:r w:rsidR="00956BD6">
              <w:rPr>
                <w:noProof/>
                <w:webHidden/>
              </w:rPr>
              <w:tab/>
            </w:r>
            <w:r w:rsidR="00956BD6">
              <w:rPr>
                <w:noProof/>
                <w:webHidden/>
              </w:rPr>
              <w:fldChar w:fldCharType="begin"/>
            </w:r>
            <w:r w:rsidR="00956BD6">
              <w:rPr>
                <w:noProof/>
                <w:webHidden/>
              </w:rPr>
              <w:instrText xml:space="preserve"> PAGEREF _Toc451696380 \h </w:instrText>
            </w:r>
            <w:r w:rsidR="00956BD6">
              <w:rPr>
                <w:noProof/>
                <w:webHidden/>
              </w:rPr>
            </w:r>
            <w:r w:rsidR="00956BD6">
              <w:rPr>
                <w:noProof/>
                <w:webHidden/>
              </w:rPr>
              <w:fldChar w:fldCharType="separate"/>
            </w:r>
            <w:r w:rsidR="00956BD6">
              <w:rPr>
                <w:noProof/>
                <w:webHidden/>
              </w:rPr>
              <w:t>4</w:t>
            </w:r>
            <w:r w:rsidR="00956BD6">
              <w:rPr>
                <w:noProof/>
                <w:webHidden/>
              </w:rPr>
              <w:fldChar w:fldCharType="end"/>
            </w:r>
          </w:hyperlink>
        </w:p>
        <w:p w:rsidR="00956BD6" w:rsidRDefault="00C14755">
          <w:pPr>
            <w:pStyle w:val="Verzeichnis3"/>
            <w:tabs>
              <w:tab w:val="right" w:leader="dot" w:pos="9063"/>
            </w:tabs>
            <w:rPr>
              <w:rFonts w:eastAsiaTheme="minorEastAsia"/>
              <w:noProof/>
              <w:lang w:eastAsia="de-CH"/>
            </w:rPr>
          </w:pPr>
          <w:hyperlink w:anchor="_Toc451696381" w:history="1">
            <w:r w:rsidR="00956BD6" w:rsidRPr="00976A17">
              <w:rPr>
                <w:rStyle w:val="Hyperlink"/>
                <w:noProof/>
                <w:lang w:val="de-DE"/>
              </w:rPr>
              <w:t>Umsetzung der Initiative in einem realistischen Szenario</w:t>
            </w:r>
            <w:r w:rsidR="00956BD6">
              <w:rPr>
                <w:noProof/>
                <w:webHidden/>
              </w:rPr>
              <w:tab/>
            </w:r>
            <w:r w:rsidR="00956BD6">
              <w:rPr>
                <w:noProof/>
                <w:webHidden/>
              </w:rPr>
              <w:fldChar w:fldCharType="begin"/>
            </w:r>
            <w:r w:rsidR="00956BD6">
              <w:rPr>
                <w:noProof/>
                <w:webHidden/>
              </w:rPr>
              <w:instrText xml:space="preserve"> PAGEREF _Toc451696381 \h </w:instrText>
            </w:r>
            <w:r w:rsidR="00956BD6">
              <w:rPr>
                <w:noProof/>
                <w:webHidden/>
              </w:rPr>
            </w:r>
            <w:r w:rsidR="00956BD6">
              <w:rPr>
                <w:noProof/>
                <w:webHidden/>
              </w:rPr>
              <w:fldChar w:fldCharType="separate"/>
            </w:r>
            <w:r w:rsidR="00956BD6">
              <w:rPr>
                <w:noProof/>
                <w:webHidden/>
              </w:rPr>
              <w:t>4</w:t>
            </w:r>
            <w:r w:rsidR="00956BD6">
              <w:rPr>
                <w:noProof/>
                <w:webHidden/>
              </w:rPr>
              <w:fldChar w:fldCharType="end"/>
            </w:r>
          </w:hyperlink>
        </w:p>
        <w:p w:rsidR="00956BD6" w:rsidRDefault="00C14755">
          <w:pPr>
            <w:pStyle w:val="Verzeichnis2"/>
            <w:tabs>
              <w:tab w:val="right" w:leader="dot" w:pos="9063"/>
            </w:tabs>
            <w:rPr>
              <w:rFonts w:eastAsiaTheme="minorEastAsia"/>
              <w:noProof/>
              <w:lang w:eastAsia="de-CH"/>
            </w:rPr>
          </w:pPr>
          <w:hyperlink w:anchor="_Toc451696382" w:history="1">
            <w:r w:rsidR="00956BD6" w:rsidRPr="00976A17">
              <w:rPr>
                <w:rStyle w:val="Hyperlink"/>
                <w:noProof/>
                <w:lang w:val="de-DE"/>
              </w:rPr>
              <w:t>Erfahrungen und Alternativen</w:t>
            </w:r>
            <w:r w:rsidR="00956BD6">
              <w:rPr>
                <w:noProof/>
                <w:webHidden/>
              </w:rPr>
              <w:tab/>
            </w:r>
            <w:r w:rsidR="00956BD6">
              <w:rPr>
                <w:noProof/>
                <w:webHidden/>
              </w:rPr>
              <w:fldChar w:fldCharType="begin"/>
            </w:r>
            <w:r w:rsidR="00956BD6">
              <w:rPr>
                <w:noProof/>
                <w:webHidden/>
              </w:rPr>
              <w:instrText xml:space="preserve"> PAGEREF _Toc451696382 \h </w:instrText>
            </w:r>
            <w:r w:rsidR="00956BD6">
              <w:rPr>
                <w:noProof/>
                <w:webHidden/>
              </w:rPr>
            </w:r>
            <w:r w:rsidR="00956BD6">
              <w:rPr>
                <w:noProof/>
                <w:webHidden/>
              </w:rPr>
              <w:fldChar w:fldCharType="separate"/>
            </w:r>
            <w:r w:rsidR="00956BD6">
              <w:rPr>
                <w:noProof/>
                <w:webHidden/>
              </w:rPr>
              <w:t>4</w:t>
            </w:r>
            <w:r w:rsidR="00956BD6">
              <w:rPr>
                <w:noProof/>
                <w:webHidden/>
              </w:rPr>
              <w:fldChar w:fldCharType="end"/>
            </w:r>
          </w:hyperlink>
        </w:p>
        <w:p w:rsidR="00956BD6" w:rsidRDefault="00C14755">
          <w:pPr>
            <w:pStyle w:val="Verzeichnis3"/>
            <w:tabs>
              <w:tab w:val="right" w:leader="dot" w:pos="9063"/>
            </w:tabs>
            <w:rPr>
              <w:rFonts w:eastAsiaTheme="minorEastAsia"/>
              <w:noProof/>
              <w:lang w:eastAsia="de-CH"/>
            </w:rPr>
          </w:pPr>
          <w:hyperlink w:anchor="_Toc451696383" w:history="1">
            <w:r w:rsidR="00956BD6" w:rsidRPr="00976A17">
              <w:rPr>
                <w:rStyle w:val="Hyperlink"/>
                <w:noProof/>
                <w:lang w:val="de-DE"/>
              </w:rPr>
              <w:t>Umsetzung in anderen Ländern</w:t>
            </w:r>
            <w:r w:rsidR="00956BD6">
              <w:rPr>
                <w:noProof/>
                <w:webHidden/>
              </w:rPr>
              <w:tab/>
            </w:r>
            <w:r w:rsidR="00956BD6">
              <w:rPr>
                <w:noProof/>
                <w:webHidden/>
              </w:rPr>
              <w:fldChar w:fldCharType="begin"/>
            </w:r>
            <w:r w:rsidR="00956BD6">
              <w:rPr>
                <w:noProof/>
                <w:webHidden/>
              </w:rPr>
              <w:instrText xml:space="preserve"> PAGEREF _Toc451696383 \h </w:instrText>
            </w:r>
            <w:r w:rsidR="00956BD6">
              <w:rPr>
                <w:noProof/>
                <w:webHidden/>
              </w:rPr>
            </w:r>
            <w:r w:rsidR="00956BD6">
              <w:rPr>
                <w:noProof/>
                <w:webHidden/>
              </w:rPr>
              <w:fldChar w:fldCharType="separate"/>
            </w:r>
            <w:r w:rsidR="00956BD6">
              <w:rPr>
                <w:noProof/>
                <w:webHidden/>
              </w:rPr>
              <w:t>4</w:t>
            </w:r>
            <w:r w:rsidR="00956BD6">
              <w:rPr>
                <w:noProof/>
                <w:webHidden/>
              </w:rPr>
              <w:fldChar w:fldCharType="end"/>
            </w:r>
          </w:hyperlink>
        </w:p>
        <w:p w:rsidR="00956BD6" w:rsidRDefault="00C14755">
          <w:pPr>
            <w:pStyle w:val="Verzeichnis3"/>
            <w:tabs>
              <w:tab w:val="right" w:leader="dot" w:pos="9063"/>
            </w:tabs>
            <w:rPr>
              <w:rFonts w:eastAsiaTheme="minorEastAsia"/>
              <w:noProof/>
              <w:lang w:eastAsia="de-CH"/>
            </w:rPr>
          </w:pPr>
          <w:hyperlink w:anchor="_Toc451696384" w:history="1">
            <w:r w:rsidR="00956BD6" w:rsidRPr="00976A17">
              <w:rPr>
                <w:rStyle w:val="Hyperlink"/>
                <w:noProof/>
                <w:lang w:val="de-DE"/>
              </w:rPr>
              <w:t>Alternative Möglichkeiten</w:t>
            </w:r>
            <w:r w:rsidR="00956BD6">
              <w:rPr>
                <w:noProof/>
                <w:webHidden/>
              </w:rPr>
              <w:tab/>
            </w:r>
            <w:r w:rsidR="00956BD6">
              <w:rPr>
                <w:noProof/>
                <w:webHidden/>
              </w:rPr>
              <w:fldChar w:fldCharType="begin"/>
            </w:r>
            <w:r w:rsidR="00956BD6">
              <w:rPr>
                <w:noProof/>
                <w:webHidden/>
              </w:rPr>
              <w:instrText xml:space="preserve"> PAGEREF _Toc451696384 \h </w:instrText>
            </w:r>
            <w:r w:rsidR="00956BD6">
              <w:rPr>
                <w:noProof/>
                <w:webHidden/>
              </w:rPr>
            </w:r>
            <w:r w:rsidR="00956BD6">
              <w:rPr>
                <w:noProof/>
                <w:webHidden/>
              </w:rPr>
              <w:fldChar w:fldCharType="separate"/>
            </w:r>
            <w:r w:rsidR="00956BD6">
              <w:rPr>
                <w:noProof/>
                <w:webHidden/>
              </w:rPr>
              <w:t>4</w:t>
            </w:r>
            <w:r w:rsidR="00956BD6">
              <w:rPr>
                <w:noProof/>
                <w:webHidden/>
              </w:rPr>
              <w:fldChar w:fldCharType="end"/>
            </w:r>
          </w:hyperlink>
        </w:p>
        <w:p w:rsidR="00956BD6" w:rsidRDefault="00C14755">
          <w:pPr>
            <w:pStyle w:val="Verzeichnis1"/>
            <w:tabs>
              <w:tab w:val="right" w:leader="dot" w:pos="9063"/>
            </w:tabs>
            <w:rPr>
              <w:rFonts w:eastAsiaTheme="minorEastAsia"/>
              <w:noProof/>
              <w:lang w:eastAsia="de-CH"/>
            </w:rPr>
          </w:pPr>
          <w:hyperlink w:anchor="_Toc451696385" w:history="1">
            <w:r w:rsidR="00956BD6" w:rsidRPr="00976A17">
              <w:rPr>
                <w:rStyle w:val="Hyperlink"/>
                <w:noProof/>
                <w:lang w:val="de-DE"/>
              </w:rPr>
              <w:t>Schluss</w:t>
            </w:r>
            <w:r w:rsidR="00956BD6">
              <w:rPr>
                <w:noProof/>
                <w:webHidden/>
              </w:rPr>
              <w:tab/>
            </w:r>
            <w:r w:rsidR="00956BD6">
              <w:rPr>
                <w:noProof/>
                <w:webHidden/>
              </w:rPr>
              <w:fldChar w:fldCharType="begin"/>
            </w:r>
            <w:r w:rsidR="00956BD6">
              <w:rPr>
                <w:noProof/>
                <w:webHidden/>
              </w:rPr>
              <w:instrText xml:space="preserve"> PAGEREF _Toc451696385 \h </w:instrText>
            </w:r>
            <w:r w:rsidR="00956BD6">
              <w:rPr>
                <w:noProof/>
                <w:webHidden/>
              </w:rPr>
            </w:r>
            <w:r w:rsidR="00956BD6">
              <w:rPr>
                <w:noProof/>
                <w:webHidden/>
              </w:rPr>
              <w:fldChar w:fldCharType="separate"/>
            </w:r>
            <w:r w:rsidR="00956BD6">
              <w:rPr>
                <w:noProof/>
                <w:webHidden/>
              </w:rPr>
              <w:t>5</w:t>
            </w:r>
            <w:r w:rsidR="00956BD6">
              <w:rPr>
                <w:noProof/>
                <w:webHidden/>
              </w:rPr>
              <w:fldChar w:fldCharType="end"/>
            </w:r>
          </w:hyperlink>
        </w:p>
        <w:p w:rsidR="00956BD6" w:rsidRDefault="00C14755">
          <w:pPr>
            <w:pStyle w:val="Verzeichnis2"/>
            <w:tabs>
              <w:tab w:val="right" w:leader="dot" w:pos="9063"/>
            </w:tabs>
            <w:rPr>
              <w:rFonts w:eastAsiaTheme="minorEastAsia"/>
              <w:noProof/>
              <w:lang w:eastAsia="de-CH"/>
            </w:rPr>
          </w:pPr>
          <w:hyperlink w:anchor="_Toc451696386" w:history="1">
            <w:r w:rsidR="00956BD6" w:rsidRPr="00976A17">
              <w:rPr>
                <w:rStyle w:val="Hyperlink"/>
                <w:noProof/>
                <w:lang w:val="de-DE"/>
              </w:rPr>
              <w:t>Fazit</w:t>
            </w:r>
            <w:r w:rsidR="00956BD6">
              <w:rPr>
                <w:noProof/>
                <w:webHidden/>
              </w:rPr>
              <w:tab/>
            </w:r>
            <w:r w:rsidR="00956BD6">
              <w:rPr>
                <w:noProof/>
                <w:webHidden/>
              </w:rPr>
              <w:fldChar w:fldCharType="begin"/>
            </w:r>
            <w:r w:rsidR="00956BD6">
              <w:rPr>
                <w:noProof/>
                <w:webHidden/>
              </w:rPr>
              <w:instrText xml:space="preserve"> PAGEREF _Toc451696386 \h </w:instrText>
            </w:r>
            <w:r w:rsidR="00956BD6">
              <w:rPr>
                <w:noProof/>
                <w:webHidden/>
              </w:rPr>
            </w:r>
            <w:r w:rsidR="00956BD6">
              <w:rPr>
                <w:noProof/>
                <w:webHidden/>
              </w:rPr>
              <w:fldChar w:fldCharType="separate"/>
            </w:r>
            <w:r w:rsidR="00956BD6">
              <w:rPr>
                <w:noProof/>
                <w:webHidden/>
              </w:rPr>
              <w:t>5</w:t>
            </w:r>
            <w:r w:rsidR="00956BD6">
              <w:rPr>
                <w:noProof/>
                <w:webHidden/>
              </w:rPr>
              <w:fldChar w:fldCharType="end"/>
            </w:r>
          </w:hyperlink>
        </w:p>
        <w:p w:rsidR="00956BD6" w:rsidRDefault="00C14755">
          <w:pPr>
            <w:pStyle w:val="Verzeichnis2"/>
            <w:tabs>
              <w:tab w:val="right" w:leader="dot" w:pos="9063"/>
            </w:tabs>
            <w:rPr>
              <w:rFonts w:eastAsiaTheme="minorEastAsia"/>
              <w:noProof/>
              <w:lang w:eastAsia="de-CH"/>
            </w:rPr>
          </w:pPr>
          <w:hyperlink w:anchor="_Toc451696387" w:history="1">
            <w:r w:rsidR="00956BD6" w:rsidRPr="00976A17">
              <w:rPr>
                <w:rStyle w:val="Hyperlink"/>
                <w:noProof/>
                <w:lang w:val="de-DE"/>
              </w:rPr>
              <w:t>Wahlempfehlung</w:t>
            </w:r>
            <w:r w:rsidR="00956BD6">
              <w:rPr>
                <w:noProof/>
                <w:webHidden/>
              </w:rPr>
              <w:tab/>
            </w:r>
            <w:r w:rsidR="00956BD6">
              <w:rPr>
                <w:noProof/>
                <w:webHidden/>
              </w:rPr>
              <w:fldChar w:fldCharType="begin"/>
            </w:r>
            <w:r w:rsidR="00956BD6">
              <w:rPr>
                <w:noProof/>
                <w:webHidden/>
              </w:rPr>
              <w:instrText xml:space="preserve"> PAGEREF _Toc451696387 \h </w:instrText>
            </w:r>
            <w:r w:rsidR="00956BD6">
              <w:rPr>
                <w:noProof/>
                <w:webHidden/>
              </w:rPr>
            </w:r>
            <w:r w:rsidR="00956BD6">
              <w:rPr>
                <w:noProof/>
                <w:webHidden/>
              </w:rPr>
              <w:fldChar w:fldCharType="separate"/>
            </w:r>
            <w:r w:rsidR="00956BD6">
              <w:rPr>
                <w:noProof/>
                <w:webHidden/>
              </w:rPr>
              <w:t>5</w:t>
            </w:r>
            <w:r w:rsidR="00956BD6">
              <w:rPr>
                <w:noProof/>
                <w:webHidden/>
              </w:rPr>
              <w:fldChar w:fldCharType="end"/>
            </w:r>
          </w:hyperlink>
        </w:p>
        <w:p w:rsidR="00956BD6" w:rsidRDefault="00C14755">
          <w:pPr>
            <w:pStyle w:val="Verzeichnis1"/>
            <w:tabs>
              <w:tab w:val="right" w:leader="dot" w:pos="9063"/>
            </w:tabs>
            <w:rPr>
              <w:rFonts w:eastAsiaTheme="minorEastAsia"/>
              <w:noProof/>
              <w:lang w:eastAsia="de-CH"/>
            </w:rPr>
          </w:pPr>
          <w:hyperlink w:anchor="_Toc451696388" w:history="1">
            <w:r w:rsidR="00956BD6" w:rsidRPr="00976A17">
              <w:rPr>
                <w:rStyle w:val="Hyperlink"/>
                <w:noProof/>
                <w:lang w:val="de-DE"/>
              </w:rPr>
              <w:t>Literatur</w:t>
            </w:r>
            <w:r w:rsidR="00956BD6">
              <w:rPr>
                <w:noProof/>
                <w:webHidden/>
              </w:rPr>
              <w:tab/>
            </w:r>
            <w:r w:rsidR="00956BD6">
              <w:rPr>
                <w:noProof/>
                <w:webHidden/>
              </w:rPr>
              <w:fldChar w:fldCharType="begin"/>
            </w:r>
            <w:r w:rsidR="00956BD6">
              <w:rPr>
                <w:noProof/>
                <w:webHidden/>
              </w:rPr>
              <w:instrText xml:space="preserve"> PAGEREF _Toc451696388 \h </w:instrText>
            </w:r>
            <w:r w:rsidR="00956BD6">
              <w:rPr>
                <w:noProof/>
                <w:webHidden/>
              </w:rPr>
            </w:r>
            <w:r w:rsidR="00956BD6">
              <w:rPr>
                <w:noProof/>
                <w:webHidden/>
              </w:rPr>
              <w:fldChar w:fldCharType="separate"/>
            </w:r>
            <w:r w:rsidR="00956BD6">
              <w:rPr>
                <w:noProof/>
                <w:webHidden/>
              </w:rPr>
              <w:t>6</w:t>
            </w:r>
            <w:r w:rsidR="00956BD6">
              <w:rPr>
                <w:noProof/>
                <w:webHidden/>
              </w:rPr>
              <w:fldChar w:fldCharType="end"/>
            </w:r>
          </w:hyperlink>
        </w:p>
        <w:p w:rsidR="00F77546" w:rsidRDefault="00F77546">
          <w:r>
            <w:rPr>
              <w:b/>
              <w:bCs/>
              <w:lang w:val="de-DE"/>
            </w:rPr>
            <w:fldChar w:fldCharType="end"/>
          </w:r>
        </w:p>
      </w:sdtContent>
    </w:sdt>
    <w:p w:rsidR="00F77546" w:rsidRDefault="00F77546">
      <w:pPr>
        <w:rPr>
          <w:lang w:val="fr-CH"/>
        </w:rPr>
      </w:pPr>
      <w:r>
        <w:rPr>
          <w:lang w:val="fr-CH"/>
        </w:rPr>
        <w:br w:type="page"/>
      </w:r>
    </w:p>
    <w:p w:rsidR="00F77546" w:rsidRDefault="00F77546" w:rsidP="00F77546">
      <w:pPr>
        <w:pStyle w:val="berschrift1"/>
      </w:pPr>
      <w:bookmarkStart w:id="1" w:name="_Toc451696363"/>
      <w:r>
        <w:lastRenderedPageBreak/>
        <w:t>Abbildungsverzeichnis</w:t>
      </w:r>
      <w:bookmarkEnd w:id="1"/>
    </w:p>
    <w:p w:rsidR="00F77546" w:rsidRDefault="000E4502" w:rsidP="00F77546">
      <w:fldSimple w:instr=" TOC \h \z \c &quot;Abbildung&quot; ">
        <w:r w:rsidR="00F77546">
          <w:rPr>
            <w:b/>
            <w:bCs/>
            <w:noProof/>
            <w:lang w:val="de-DE"/>
          </w:rPr>
          <w:t>Es konnten keine Einträge für ein Abbildungsverzeichnis gefunden werden.</w:t>
        </w:r>
      </w:fldSimple>
    </w:p>
    <w:p w:rsidR="00F77546" w:rsidRPr="00F77546" w:rsidRDefault="00F77546" w:rsidP="00F77546">
      <w:pPr>
        <w:sectPr w:rsidR="00F77546" w:rsidRPr="00F77546" w:rsidSect="005727A7">
          <w:headerReference w:type="default" r:id="rId9"/>
          <w:footerReference w:type="default" r:id="rId10"/>
          <w:headerReference w:type="first" r:id="rId11"/>
          <w:pgSz w:w="11906" w:h="16838"/>
          <w:pgMar w:top="1417" w:right="1416" w:bottom="1134" w:left="1417" w:header="284" w:footer="708" w:gutter="0"/>
          <w:pgNumType w:fmt="lowerRoman" w:start="1"/>
          <w:cols w:space="708"/>
          <w:titlePg/>
          <w:docGrid w:linePitch="360"/>
        </w:sectPr>
      </w:pPr>
    </w:p>
    <w:p w:rsidR="00F77546" w:rsidRDefault="00F77546" w:rsidP="00F77546">
      <w:pPr>
        <w:pStyle w:val="berschrift1"/>
      </w:pPr>
      <w:bookmarkStart w:id="2" w:name="_Toc451696364"/>
      <w:r>
        <w:lastRenderedPageBreak/>
        <w:t>Einleitung</w:t>
      </w:r>
      <w:bookmarkEnd w:id="2"/>
    </w:p>
    <w:p w:rsidR="006010D0" w:rsidRDefault="000D1FD9" w:rsidP="006010D0">
      <w:r>
        <w:t>In dieser Arbeit geht es darum</w:t>
      </w:r>
      <w:r w:rsidR="00D53CA6">
        <w:t>,</w:t>
      </w:r>
      <w:r>
        <w:t xml:space="preserve"> das bedingungslose </w:t>
      </w:r>
      <w:r w:rsidR="00954C30">
        <w:t>Grunde</w:t>
      </w:r>
      <w:r>
        <w:t>inkommen zu anal</w:t>
      </w:r>
      <w:r w:rsidR="00954C30">
        <w:t>ysieren.</w:t>
      </w:r>
      <w:r w:rsidR="00F51436">
        <w:t xml:space="preserve"> </w:t>
      </w:r>
      <w:r w:rsidR="00D53CA6">
        <w:t>Wir haben uns für das Thema entschieden, da die Initiative schon bald zur Abstimmung kommt und sie grosse Auswirkungen auf den Staat ha</w:t>
      </w:r>
      <w:r w:rsidR="00F51436">
        <w:t>ben könnte</w:t>
      </w:r>
      <w:r w:rsidR="00D53CA6">
        <w:t xml:space="preserve">. Daher wollen wir genauer wissen, was </w:t>
      </w:r>
      <w:proofErr w:type="gramStart"/>
      <w:r w:rsidR="00D53CA6">
        <w:t>dahinter steckt</w:t>
      </w:r>
      <w:proofErr w:type="gramEnd"/>
      <w:r w:rsidR="00D53CA6">
        <w:t xml:space="preserve"> und was die Leute davon halten. </w:t>
      </w:r>
    </w:p>
    <w:p w:rsidR="00D53CA6" w:rsidRDefault="00D53CA6" w:rsidP="006010D0">
      <w:r>
        <w:t>Zu Beginn dieser Arbeit waren uns verschiedene Punkte noch nicht klar. Beispielsweise wussten wir nicht, wie das bedingungslose Grundeinkommen finanziert werden soll. Auch fragten wir uns, ob die Einführung einen Einfluss auf die Zuwanderung in die Schweiz haben würde. Wichtig ist auch, dass wir abschätzen können, wie die Wirtschaft auf das BGE reagieren könnte. In dem wir diese Fragen im Rahmen unserer Arbeit beantworten, können wir uns zum Schluss eine bessere Meinung dazu bilden.</w:t>
      </w:r>
    </w:p>
    <w:p w:rsidR="00956BD6" w:rsidRPr="000D1FD9" w:rsidRDefault="00956BD6" w:rsidP="00D53CA6">
      <w:pPr>
        <w:pStyle w:val="StandardWeb"/>
        <w:spacing w:before="0" w:beforeAutospacing="0" w:after="160" w:afterAutospacing="0"/>
        <w:rPr>
          <w:highlight w:val="yellow"/>
        </w:rPr>
      </w:pPr>
      <w:bookmarkStart w:id="3" w:name="_GoBack"/>
      <w:bookmarkEnd w:id="3"/>
      <w:r w:rsidRPr="00D53CA6">
        <w:rPr>
          <w:rFonts w:ascii="Calibri" w:hAnsi="Calibri"/>
          <w:color w:val="000000"/>
          <w:sz w:val="22"/>
          <w:szCs w:val="22"/>
        </w:rPr>
        <w:t>Alle drei von uns werden</w:t>
      </w:r>
      <w:r w:rsidR="00D53CA6">
        <w:rPr>
          <w:rFonts w:ascii="Calibri" w:hAnsi="Calibri"/>
          <w:color w:val="000000"/>
          <w:sz w:val="22"/>
          <w:szCs w:val="22"/>
        </w:rPr>
        <w:t xml:space="preserve"> dazu</w:t>
      </w:r>
      <w:r w:rsidRPr="00D53CA6">
        <w:rPr>
          <w:rFonts w:ascii="Calibri" w:hAnsi="Calibri"/>
          <w:color w:val="000000"/>
          <w:sz w:val="22"/>
          <w:szCs w:val="22"/>
        </w:rPr>
        <w:t xml:space="preserve"> das bedingungslose Grundeinkommen mit einem anderen Szenario durcharbeiten. Dabei wollen wir </w:t>
      </w:r>
      <w:r w:rsidR="00D53CA6">
        <w:rPr>
          <w:rFonts w:ascii="Calibri" w:hAnsi="Calibri"/>
          <w:color w:val="000000"/>
          <w:sz w:val="22"/>
          <w:szCs w:val="22"/>
        </w:rPr>
        <w:t>viele</w:t>
      </w:r>
      <w:r w:rsidRPr="00D53CA6">
        <w:rPr>
          <w:rFonts w:ascii="Calibri" w:hAnsi="Calibri"/>
          <w:color w:val="000000"/>
          <w:sz w:val="22"/>
          <w:szCs w:val="22"/>
        </w:rPr>
        <w:t xml:space="preserve"> die Argumente </w:t>
      </w:r>
      <w:r w:rsidR="00D53CA6">
        <w:rPr>
          <w:rFonts w:ascii="Calibri" w:hAnsi="Calibri"/>
          <w:color w:val="000000"/>
          <w:sz w:val="22"/>
          <w:szCs w:val="22"/>
        </w:rPr>
        <w:t xml:space="preserve">welche </w:t>
      </w:r>
      <w:r w:rsidRPr="00D53CA6">
        <w:rPr>
          <w:rFonts w:ascii="Calibri" w:hAnsi="Calibri"/>
          <w:color w:val="000000"/>
          <w:sz w:val="22"/>
          <w:szCs w:val="22"/>
        </w:rPr>
        <w:t>für</w:t>
      </w:r>
      <w:r w:rsidR="00D53CA6">
        <w:rPr>
          <w:rFonts w:ascii="Calibri" w:hAnsi="Calibri"/>
          <w:color w:val="000000"/>
          <w:sz w:val="22"/>
          <w:szCs w:val="22"/>
        </w:rPr>
        <w:t xml:space="preserve"> das BGE sprechen</w:t>
      </w:r>
      <w:r w:rsidRPr="00D53CA6">
        <w:rPr>
          <w:rFonts w:ascii="Calibri" w:hAnsi="Calibri"/>
          <w:color w:val="000000"/>
          <w:sz w:val="22"/>
          <w:szCs w:val="22"/>
        </w:rPr>
        <w:t xml:space="preserve">, </w:t>
      </w:r>
      <w:r w:rsidR="00D53CA6">
        <w:rPr>
          <w:rFonts w:ascii="Calibri" w:hAnsi="Calibri"/>
          <w:color w:val="000000"/>
          <w:sz w:val="22"/>
          <w:szCs w:val="22"/>
        </w:rPr>
        <w:t>mit möglichst vielen Gegenargumenten vergleichen</w:t>
      </w:r>
      <w:r w:rsidR="00F51436">
        <w:rPr>
          <w:rFonts w:ascii="Calibri" w:hAnsi="Calibri"/>
          <w:color w:val="000000"/>
          <w:sz w:val="22"/>
          <w:szCs w:val="22"/>
        </w:rPr>
        <w:t>,</w:t>
      </w:r>
      <w:r w:rsidR="00D53CA6">
        <w:rPr>
          <w:rFonts w:ascii="Calibri" w:hAnsi="Calibri"/>
          <w:color w:val="000000"/>
          <w:sz w:val="22"/>
          <w:szCs w:val="22"/>
        </w:rPr>
        <w:t xml:space="preserve"> </w:t>
      </w:r>
      <w:r w:rsidR="00F51436">
        <w:rPr>
          <w:rFonts w:ascii="Calibri" w:hAnsi="Calibri"/>
          <w:color w:val="000000"/>
          <w:sz w:val="22"/>
          <w:szCs w:val="22"/>
        </w:rPr>
        <w:t>um</w:t>
      </w:r>
      <w:r w:rsidR="00D53CA6">
        <w:rPr>
          <w:rFonts w:ascii="Calibri" w:hAnsi="Calibri"/>
          <w:color w:val="000000"/>
          <w:sz w:val="22"/>
          <w:szCs w:val="22"/>
        </w:rPr>
        <w:t xml:space="preserve"> </w:t>
      </w:r>
      <w:r w:rsidR="00027E63">
        <w:rPr>
          <w:rFonts w:ascii="Calibri" w:hAnsi="Calibri"/>
          <w:color w:val="000000"/>
          <w:sz w:val="22"/>
          <w:szCs w:val="22"/>
        </w:rPr>
        <w:t>die Auswirkungen ab</w:t>
      </w:r>
      <w:r w:rsidR="00F51436">
        <w:rPr>
          <w:rFonts w:ascii="Calibri" w:hAnsi="Calibri"/>
          <w:color w:val="000000"/>
          <w:sz w:val="22"/>
          <w:szCs w:val="22"/>
        </w:rPr>
        <w:t>zu</w:t>
      </w:r>
      <w:r w:rsidR="00027E63">
        <w:rPr>
          <w:rFonts w:ascii="Calibri" w:hAnsi="Calibri"/>
          <w:color w:val="000000"/>
          <w:sz w:val="22"/>
          <w:szCs w:val="22"/>
        </w:rPr>
        <w:t>wägen</w:t>
      </w:r>
      <w:r w:rsidRPr="00D53CA6">
        <w:rPr>
          <w:rFonts w:ascii="Calibri" w:hAnsi="Calibri"/>
          <w:color w:val="000000"/>
          <w:sz w:val="22"/>
          <w:szCs w:val="22"/>
        </w:rPr>
        <w:t>. Bei der Ausarbeitung der drei Szenarien wollen wir uns in bestimmten Kriterien miteinander vergleichen. In erster Linie geht es um den Lohn bzw. die Lohnschere, da dies jeden Arbeitnehmer betrifft, aber auch weil dies immer ein aktuelles Thema ist. Ebenfalls wollen wir den Swiss Market Index beobachten, da dieser ausschlaggebend für den Zustand der Schweizer Wirtschaft ist. Da erwartet wird, dass sehr viele Menschen ihre Arbeit aufgeben würden</w:t>
      </w:r>
      <w:r w:rsidR="00D53CA6">
        <w:rPr>
          <w:rFonts w:ascii="Calibri" w:hAnsi="Calibri"/>
          <w:color w:val="000000"/>
          <w:sz w:val="22"/>
          <w:szCs w:val="22"/>
        </w:rPr>
        <w:t>,</w:t>
      </w:r>
      <w:r w:rsidRPr="00D53CA6">
        <w:rPr>
          <w:rFonts w:ascii="Calibri" w:hAnsi="Calibri"/>
          <w:color w:val="000000"/>
          <w:sz w:val="22"/>
          <w:szCs w:val="22"/>
        </w:rPr>
        <w:t xml:space="preserve"> falls das bedingungslose Grundeinkommen eintreten sollte, wollen wir auch die Arbeitslosenquote im Auge behalten. Und zuallerletzt noch</w:t>
      </w:r>
      <w:r w:rsidR="00F51436">
        <w:rPr>
          <w:rFonts w:ascii="Calibri" w:hAnsi="Calibri"/>
          <w:color w:val="000000"/>
          <w:sz w:val="22"/>
          <w:szCs w:val="22"/>
        </w:rPr>
        <w:t xml:space="preserve"> die Finanzen des</w:t>
      </w:r>
      <w:r w:rsidRPr="00D53CA6">
        <w:rPr>
          <w:rFonts w:ascii="Calibri" w:hAnsi="Calibri"/>
          <w:color w:val="000000"/>
          <w:sz w:val="22"/>
          <w:szCs w:val="22"/>
        </w:rPr>
        <w:t xml:space="preserve"> Staat</w:t>
      </w:r>
      <w:r w:rsidR="00F51436">
        <w:rPr>
          <w:rFonts w:ascii="Calibri" w:hAnsi="Calibri"/>
          <w:color w:val="000000"/>
          <w:sz w:val="22"/>
          <w:szCs w:val="22"/>
        </w:rPr>
        <w:t>s</w:t>
      </w:r>
      <w:r w:rsidRPr="00D53CA6">
        <w:rPr>
          <w:rFonts w:ascii="Calibri" w:hAnsi="Calibri"/>
          <w:color w:val="000000"/>
          <w:sz w:val="22"/>
          <w:szCs w:val="22"/>
        </w:rPr>
        <w:t>, d</w:t>
      </w:r>
      <w:r w:rsidR="00F51436">
        <w:rPr>
          <w:rFonts w:ascii="Calibri" w:hAnsi="Calibri"/>
          <w:color w:val="000000"/>
          <w:sz w:val="22"/>
          <w:szCs w:val="22"/>
        </w:rPr>
        <w:t>ie</w:t>
      </w:r>
      <w:r w:rsidRPr="00D53CA6">
        <w:rPr>
          <w:rFonts w:ascii="Calibri" w:hAnsi="Calibri"/>
          <w:color w:val="000000"/>
          <w:sz w:val="22"/>
          <w:szCs w:val="22"/>
        </w:rPr>
        <w:t xml:space="preserve"> natürlich jeden Schweizer etwas angeh</w:t>
      </w:r>
      <w:r w:rsidR="00F51436">
        <w:rPr>
          <w:rFonts w:ascii="Calibri" w:hAnsi="Calibri"/>
          <w:color w:val="000000"/>
          <w:sz w:val="22"/>
          <w:szCs w:val="22"/>
        </w:rPr>
        <w:t>en</w:t>
      </w:r>
      <w:r w:rsidRPr="00D53CA6">
        <w:rPr>
          <w:rFonts w:ascii="Calibri" w:hAnsi="Calibri"/>
          <w:color w:val="000000"/>
          <w:sz w:val="22"/>
          <w:szCs w:val="22"/>
        </w:rPr>
        <w:t>.</w:t>
      </w:r>
    </w:p>
    <w:p w:rsidR="00956BD6" w:rsidRPr="00F51436" w:rsidRDefault="00956BD6" w:rsidP="00F51436">
      <w:pPr>
        <w:pStyle w:val="StandardWeb"/>
        <w:spacing w:before="0" w:beforeAutospacing="0" w:after="160" w:afterAutospacing="0"/>
      </w:pPr>
      <w:r w:rsidRPr="00F51436">
        <w:rPr>
          <w:rFonts w:ascii="Calibri" w:hAnsi="Calibri"/>
          <w:color w:val="000000"/>
          <w:sz w:val="22"/>
          <w:szCs w:val="22"/>
        </w:rPr>
        <w:t>In den drei Szenarien gehen wir auf die Argumente der Gegner und Befürworter ein, indem wir die Szenarien nach den Meinungen der Oppositionen aufbauen. Die drei Szenarien sind:</w:t>
      </w:r>
    </w:p>
    <w:p w:rsidR="00956BD6" w:rsidRPr="00F51436" w:rsidRDefault="00956BD6" w:rsidP="00F51436">
      <w:pPr>
        <w:pStyle w:val="StandardWeb"/>
        <w:numPr>
          <w:ilvl w:val="0"/>
          <w:numId w:val="17"/>
        </w:numPr>
        <w:tabs>
          <w:tab w:val="clear" w:pos="720"/>
          <w:tab w:val="num" w:pos="159"/>
        </w:tabs>
        <w:spacing w:before="0" w:beforeAutospacing="0" w:after="0" w:afterAutospacing="0"/>
        <w:ind w:left="879"/>
        <w:textAlignment w:val="baseline"/>
        <w:rPr>
          <w:rFonts w:ascii="Arial" w:hAnsi="Arial" w:cs="Arial"/>
          <w:color w:val="000000"/>
          <w:sz w:val="22"/>
          <w:szCs w:val="22"/>
        </w:rPr>
      </w:pPr>
      <w:r w:rsidRPr="00F51436">
        <w:rPr>
          <w:rFonts w:ascii="Calibri" w:hAnsi="Calibri" w:cs="Arial"/>
          <w:color w:val="000000"/>
          <w:sz w:val="22"/>
          <w:szCs w:val="22"/>
        </w:rPr>
        <w:t>Szenario der Befürworter</w:t>
      </w:r>
      <w:r w:rsidR="00F51436">
        <w:rPr>
          <w:rFonts w:ascii="Calibri" w:hAnsi="Calibri" w:cs="Arial"/>
          <w:color w:val="000000"/>
          <w:sz w:val="22"/>
          <w:szCs w:val="22"/>
        </w:rPr>
        <w:t xml:space="preserve"> (Positives Szenario)</w:t>
      </w:r>
    </w:p>
    <w:p w:rsidR="00956BD6" w:rsidRPr="00F51436" w:rsidRDefault="00956BD6" w:rsidP="00F51436">
      <w:pPr>
        <w:pStyle w:val="StandardWeb"/>
        <w:numPr>
          <w:ilvl w:val="0"/>
          <w:numId w:val="17"/>
        </w:numPr>
        <w:tabs>
          <w:tab w:val="clear" w:pos="720"/>
          <w:tab w:val="num" w:pos="159"/>
        </w:tabs>
        <w:spacing w:before="0" w:beforeAutospacing="0" w:after="0" w:afterAutospacing="0"/>
        <w:ind w:left="879"/>
        <w:textAlignment w:val="baseline"/>
        <w:rPr>
          <w:rFonts w:ascii="Arial" w:hAnsi="Arial" w:cs="Arial"/>
          <w:color w:val="000000"/>
          <w:sz w:val="22"/>
          <w:szCs w:val="22"/>
        </w:rPr>
      </w:pPr>
      <w:r w:rsidRPr="00F51436">
        <w:rPr>
          <w:rFonts w:ascii="Calibri" w:hAnsi="Calibri" w:cs="Arial"/>
          <w:color w:val="000000"/>
          <w:sz w:val="22"/>
          <w:szCs w:val="22"/>
        </w:rPr>
        <w:t>Neutrales Szenario</w:t>
      </w:r>
      <w:r w:rsidR="00F51436">
        <w:rPr>
          <w:rFonts w:ascii="Calibri" w:hAnsi="Calibri" w:cs="Arial"/>
          <w:color w:val="000000"/>
          <w:sz w:val="22"/>
          <w:szCs w:val="22"/>
        </w:rPr>
        <w:t xml:space="preserve"> (Realistisches Szenario)</w:t>
      </w:r>
    </w:p>
    <w:p w:rsidR="00956BD6" w:rsidRPr="00F51436" w:rsidRDefault="00956BD6" w:rsidP="00F51436">
      <w:pPr>
        <w:pStyle w:val="StandardWeb"/>
        <w:numPr>
          <w:ilvl w:val="0"/>
          <w:numId w:val="17"/>
        </w:numPr>
        <w:tabs>
          <w:tab w:val="clear" w:pos="720"/>
          <w:tab w:val="num" w:pos="159"/>
        </w:tabs>
        <w:spacing w:before="0" w:beforeAutospacing="0" w:after="160" w:afterAutospacing="0"/>
        <w:ind w:left="879"/>
        <w:textAlignment w:val="baseline"/>
        <w:rPr>
          <w:rFonts w:ascii="Arial" w:hAnsi="Arial" w:cs="Arial"/>
          <w:color w:val="000000"/>
          <w:sz w:val="22"/>
          <w:szCs w:val="22"/>
        </w:rPr>
      </w:pPr>
      <w:r w:rsidRPr="00F51436">
        <w:rPr>
          <w:rFonts w:ascii="Calibri" w:hAnsi="Calibri" w:cs="Arial"/>
          <w:color w:val="000000"/>
          <w:sz w:val="22"/>
          <w:szCs w:val="22"/>
        </w:rPr>
        <w:t>Szenario der Gegner</w:t>
      </w:r>
      <w:r w:rsidR="00F51436">
        <w:rPr>
          <w:rFonts w:ascii="Calibri" w:hAnsi="Calibri" w:cs="Arial"/>
          <w:color w:val="000000"/>
          <w:sz w:val="22"/>
          <w:szCs w:val="22"/>
        </w:rPr>
        <w:t xml:space="preserve"> (Negatives Szenario)</w:t>
      </w:r>
    </w:p>
    <w:p w:rsidR="00956BD6" w:rsidRPr="00F51436" w:rsidRDefault="00956BD6" w:rsidP="00F51436">
      <w:pPr>
        <w:pStyle w:val="StandardWeb"/>
        <w:spacing w:before="0" w:beforeAutospacing="0" w:after="160" w:afterAutospacing="0"/>
      </w:pPr>
      <w:r w:rsidRPr="00F51436">
        <w:rPr>
          <w:rFonts w:ascii="Calibri" w:hAnsi="Calibri"/>
          <w:color w:val="000000"/>
          <w:sz w:val="22"/>
          <w:szCs w:val="22"/>
        </w:rPr>
        <w:t>Die Kriterien für die Bewertung der Szenarien haben wir relativ einfach gehalten, damit man sich besser einen Überblick verschaffen kann. Wir haben diese Kriterien genommen, da sie einem direkt in den Sinn kommen, wenn man von der Initiative hört.</w:t>
      </w:r>
    </w:p>
    <w:p w:rsidR="00956BD6" w:rsidRPr="000D1FD9" w:rsidRDefault="00956BD6" w:rsidP="00F51436">
      <w:pPr>
        <w:pStyle w:val="StandardWeb"/>
        <w:spacing w:before="0" w:beforeAutospacing="0" w:after="160" w:afterAutospacing="0"/>
        <w:rPr>
          <w:highlight w:val="yellow"/>
        </w:rPr>
      </w:pPr>
      <w:r w:rsidRPr="00F51436">
        <w:rPr>
          <w:rFonts w:ascii="Calibri" w:hAnsi="Calibri"/>
          <w:color w:val="000000"/>
          <w:sz w:val="22"/>
          <w:szCs w:val="22"/>
        </w:rPr>
        <w:t xml:space="preserve">Neben den drei Szenarien führen wir eine Umfrage durch. Mit der Umfrage wollen wir die </w:t>
      </w:r>
      <w:r w:rsidR="00F51436">
        <w:rPr>
          <w:rFonts w:ascii="Calibri" w:hAnsi="Calibri"/>
          <w:color w:val="000000"/>
          <w:sz w:val="22"/>
          <w:szCs w:val="22"/>
        </w:rPr>
        <w:t>Meinung möglichst vieler Personen</w:t>
      </w:r>
      <w:r w:rsidRPr="00F51436">
        <w:rPr>
          <w:rFonts w:ascii="Calibri" w:hAnsi="Calibri"/>
          <w:color w:val="000000"/>
          <w:sz w:val="22"/>
          <w:szCs w:val="22"/>
        </w:rPr>
        <w:t xml:space="preserve"> gegenüber der Initiative herausfinden. Ebenfalls wollen wir untersuchen wie viele Personen aufhören würden zu arbeiten, wenn die Initiative angenommen wird. Gleichzeitig befragen wir sie, was sie denken, wie viele Personen aufhören werden. Dadurch erfahren wir, ob die Befürchtungen, dass alle ihren Beruf niederlegen, wahr sind.</w:t>
      </w:r>
    </w:p>
    <w:p w:rsidR="00F77546" w:rsidRDefault="00956BD6" w:rsidP="00956BD6">
      <w:pPr>
        <w:rPr>
          <w:rFonts w:asciiTheme="majorHAnsi" w:eastAsiaTheme="majorEastAsia" w:hAnsiTheme="majorHAnsi" w:cstheme="majorBidi"/>
          <w:color w:val="2E74B5" w:themeColor="accent1" w:themeShade="BF"/>
          <w:sz w:val="32"/>
          <w:szCs w:val="32"/>
        </w:rPr>
      </w:pPr>
      <w:r w:rsidRPr="00F51436">
        <w:rPr>
          <w:rFonts w:ascii="Calibri" w:hAnsi="Calibri"/>
          <w:color w:val="000000"/>
        </w:rPr>
        <w:t>Die Umfrage werden wir ebenfalls mit</w:t>
      </w:r>
      <w:r w:rsidR="00F51436">
        <w:rPr>
          <w:rFonts w:ascii="Calibri" w:hAnsi="Calibri"/>
          <w:color w:val="000000"/>
        </w:rPr>
        <w:t xml:space="preserve"> einer Umfrage der ETH Zürich vergleichen</w:t>
      </w:r>
      <w:r w:rsidRPr="00F51436">
        <w:rPr>
          <w:rFonts w:ascii="Calibri" w:hAnsi="Calibri"/>
          <w:color w:val="000000"/>
        </w:rPr>
        <w:t xml:space="preserve">, damit wir möglicherweise Unterschiede feststellen können. Diese Unterschiede werden wir noch einmal genauer betrachten und untersuchen, </w:t>
      </w:r>
      <w:r w:rsidR="00F51436">
        <w:rPr>
          <w:rFonts w:ascii="Calibri" w:hAnsi="Calibri"/>
          <w:color w:val="000000"/>
        </w:rPr>
        <w:t>worin diese liegen.</w:t>
      </w:r>
    </w:p>
    <w:p w:rsidR="00F77546" w:rsidRDefault="00F77546">
      <w:pPr>
        <w:rPr>
          <w:rFonts w:asciiTheme="majorHAnsi" w:eastAsiaTheme="majorEastAsia" w:hAnsiTheme="majorHAnsi" w:cstheme="majorBidi"/>
          <w:color w:val="2E74B5" w:themeColor="accent1" w:themeShade="BF"/>
          <w:sz w:val="32"/>
          <w:szCs w:val="32"/>
          <w:lang w:val="de-DE"/>
        </w:rPr>
      </w:pPr>
      <w:r>
        <w:rPr>
          <w:lang w:val="de-DE"/>
        </w:rPr>
        <w:br w:type="page"/>
      </w:r>
    </w:p>
    <w:p w:rsidR="00F77546" w:rsidRDefault="00F77546" w:rsidP="00F77546">
      <w:pPr>
        <w:pStyle w:val="berschrift1"/>
        <w:rPr>
          <w:lang w:val="de-DE"/>
        </w:rPr>
      </w:pPr>
      <w:bookmarkStart w:id="4" w:name="_Toc451696371"/>
      <w:r>
        <w:rPr>
          <w:lang w:val="de-DE"/>
        </w:rPr>
        <w:lastRenderedPageBreak/>
        <w:t>Die Initiative analysiert</w:t>
      </w:r>
      <w:bookmarkEnd w:id="4"/>
    </w:p>
    <w:p w:rsidR="00F77546" w:rsidRDefault="00F77546" w:rsidP="00F77546">
      <w:pPr>
        <w:pStyle w:val="berschrift2"/>
        <w:rPr>
          <w:lang w:val="de-DE"/>
        </w:rPr>
      </w:pPr>
      <w:bookmarkStart w:id="5" w:name="_Toc451696372"/>
      <w:r>
        <w:rPr>
          <w:lang w:val="de-DE"/>
        </w:rPr>
        <w:t>Die Initiative</w:t>
      </w:r>
      <w:r w:rsidR="00F91572">
        <w:rPr>
          <w:lang w:val="de-DE"/>
        </w:rPr>
        <w:t xml:space="preserve"> allgemein</w:t>
      </w:r>
      <w:bookmarkEnd w:id="5"/>
    </w:p>
    <w:p w:rsidR="00F77546" w:rsidRDefault="00F77546" w:rsidP="00F77546">
      <w:pPr>
        <w:pStyle w:val="berschrift3"/>
        <w:rPr>
          <w:lang w:val="de-DE"/>
        </w:rPr>
      </w:pPr>
      <w:bookmarkStart w:id="6" w:name="_Toc451696373"/>
      <w:r>
        <w:rPr>
          <w:lang w:val="de-DE"/>
        </w:rPr>
        <w:t>Ziel der Initiative</w:t>
      </w:r>
      <w:bookmarkEnd w:id="6"/>
    </w:p>
    <w:p w:rsidR="00F77546" w:rsidRDefault="00F77546" w:rsidP="00F77546">
      <w:pPr>
        <w:rPr>
          <w:lang w:val="de-DE"/>
        </w:rPr>
      </w:pPr>
    </w:p>
    <w:p w:rsidR="00F77546" w:rsidRDefault="00F77546" w:rsidP="00F77546">
      <w:pPr>
        <w:pStyle w:val="berschrift3"/>
        <w:rPr>
          <w:lang w:val="de-DE"/>
        </w:rPr>
      </w:pPr>
      <w:bookmarkStart w:id="7" w:name="_Toc451696374"/>
      <w:r>
        <w:rPr>
          <w:lang w:val="de-DE"/>
        </w:rPr>
        <w:t>Blickpunkt der Initiativbefürworter</w:t>
      </w:r>
      <w:bookmarkEnd w:id="7"/>
    </w:p>
    <w:p w:rsidR="00F77546" w:rsidRDefault="00F77546" w:rsidP="00F77546">
      <w:pPr>
        <w:rPr>
          <w:lang w:val="de-DE"/>
        </w:rPr>
      </w:pPr>
    </w:p>
    <w:p w:rsidR="00F77546" w:rsidRDefault="00F77546" w:rsidP="00F77546">
      <w:pPr>
        <w:pStyle w:val="berschrift3"/>
        <w:rPr>
          <w:lang w:val="de-DE"/>
        </w:rPr>
      </w:pPr>
      <w:bookmarkStart w:id="8" w:name="_Toc451696375"/>
      <w:r>
        <w:rPr>
          <w:lang w:val="de-DE"/>
        </w:rPr>
        <w:t>Blickpunkt der Initiativgegner</w:t>
      </w:r>
      <w:bookmarkEnd w:id="8"/>
    </w:p>
    <w:p w:rsidR="00F77546" w:rsidRDefault="00F77546" w:rsidP="00F77546">
      <w:pPr>
        <w:rPr>
          <w:lang w:val="de-DE"/>
        </w:rPr>
      </w:pPr>
    </w:p>
    <w:p w:rsidR="00F77546" w:rsidRDefault="00F77546" w:rsidP="00F77546">
      <w:pPr>
        <w:pStyle w:val="berschrift3"/>
        <w:rPr>
          <w:lang w:val="de-DE"/>
        </w:rPr>
      </w:pPr>
      <w:bookmarkStart w:id="9" w:name="_Toc451696376"/>
      <w:r>
        <w:rPr>
          <w:lang w:val="de-DE"/>
        </w:rPr>
        <w:t>Blickpunkt der Verfasser</w:t>
      </w:r>
      <w:bookmarkEnd w:id="9"/>
    </w:p>
    <w:p w:rsidR="00F77546" w:rsidRDefault="00F77546" w:rsidP="00F77546">
      <w:pPr>
        <w:rPr>
          <w:lang w:val="de-DE"/>
        </w:rPr>
      </w:pPr>
    </w:p>
    <w:p w:rsidR="0054340A" w:rsidRDefault="0054340A" w:rsidP="0054340A">
      <w:pPr>
        <w:pStyle w:val="berschrift3"/>
        <w:rPr>
          <w:lang w:val="de-DE"/>
        </w:rPr>
      </w:pPr>
      <w:bookmarkStart w:id="10" w:name="_Toc451696377"/>
      <w:r>
        <w:rPr>
          <w:lang w:val="de-DE"/>
        </w:rPr>
        <w:t>Umfrage zur Initiative</w:t>
      </w:r>
      <w:bookmarkEnd w:id="10"/>
    </w:p>
    <w:p w:rsidR="0054340A" w:rsidRDefault="0054340A" w:rsidP="0054340A">
      <w:pPr>
        <w:pStyle w:val="berschrift4"/>
        <w:rPr>
          <w:lang w:val="de-DE"/>
        </w:rPr>
      </w:pPr>
      <w:r>
        <w:rPr>
          <w:lang w:val="de-DE"/>
        </w:rPr>
        <w:t>Ergebnis</w:t>
      </w:r>
    </w:p>
    <w:p w:rsidR="0054340A" w:rsidRDefault="0054340A" w:rsidP="0054340A">
      <w:pPr>
        <w:pStyle w:val="berschrift4"/>
        <w:rPr>
          <w:lang w:val="de-DE"/>
        </w:rPr>
      </w:pPr>
      <w:r>
        <w:rPr>
          <w:lang w:val="de-DE"/>
        </w:rPr>
        <w:t>Schlussfolgerung</w:t>
      </w:r>
    </w:p>
    <w:p w:rsidR="00F91572" w:rsidRDefault="00F91572" w:rsidP="00F91572">
      <w:pPr>
        <w:pStyle w:val="berschrift2"/>
        <w:rPr>
          <w:lang w:val="de-DE"/>
        </w:rPr>
      </w:pPr>
      <w:bookmarkStart w:id="11" w:name="_Toc451696378"/>
      <w:r>
        <w:rPr>
          <w:lang w:val="de-DE"/>
        </w:rPr>
        <w:t>Analyse möglicher Ausgangsszenarien</w:t>
      </w:r>
      <w:bookmarkEnd w:id="11"/>
    </w:p>
    <w:p w:rsidR="00F91572" w:rsidRDefault="00F91572" w:rsidP="00F91572">
      <w:pPr>
        <w:pStyle w:val="berschrift3"/>
        <w:rPr>
          <w:lang w:val="de-DE"/>
        </w:rPr>
      </w:pPr>
      <w:bookmarkStart w:id="12" w:name="_Toc451696379"/>
      <w:r>
        <w:rPr>
          <w:lang w:val="de-DE"/>
        </w:rPr>
        <w:t>Umsetzung der Initiative in einem bestmöglichen Szenario</w:t>
      </w:r>
      <w:bookmarkEnd w:id="12"/>
    </w:p>
    <w:p w:rsidR="00F91572" w:rsidRDefault="00046070" w:rsidP="00046070">
      <w:pPr>
        <w:pStyle w:val="berschrift4"/>
        <w:rPr>
          <w:lang w:val="de-DE"/>
        </w:rPr>
      </w:pPr>
      <w:r>
        <w:rPr>
          <w:lang w:val="de-DE"/>
        </w:rPr>
        <w:t>Lohn / Lohnschere</w:t>
      </w:r>
    </w:p>
    <w:p w:rsidR="00046070" w:rsidRDefault="00046070" w:rsidP="00046070">
      <w:pPr>
        <w:pStyle w:val="berschrift4"/>
        <w:rPr>
          <w:lang w:val="de-DE"/>
        </w:rPr>
      </w:pPr>
      <w:r>
        <w:rPr>
          <w:lang w:val="de-DE"/>
        </w:rPr>
        <w:t>Swiss Market Index</w:t>
      </w:r>
    </w:p>
    <w:p w:rsidR="00046070" w:rsidRDefault="00046070" w:rsidP="00046070">
      <w:pPr>
        <w:pStyle w:val="berschrift3"/>
        <w:rPr>
          <w:lang w:val="de-DE"/>
        </w:rPr>
      </w:pPr>
      <w:bookmarkStart w:id="13" w:name="_Toc451696380"/>
      <w:r>
        <w:rPr>
          <w:lang w:val="de-DE"/>
        </w:rPr>
        <w:t>Umsetzung der Initiative im „Worst Case“</w:t>
      </w:r>
      <w:bookmarkEnd w:id="13"/>
    </w:p>
    <w:p w:rsidR="00046070" w:rsidRDefault="00046070" w:rsidP="00046070">
      <w:pPr>
        <w:pStyle w:val="berschrift4"/>
        <w:rPr>
          <w:lang w:val="de-DE"/>
        </w:rPr>
      </w:pPr>
      <w:r>
        <w:rPr>
          <w:lang w:val="de-DE"/>
        </w:rPr>
        <w:t>Lohn / Lohnschere</w:t>
      </w:r>
    </w:p>
    <w:p w:rsidR="00046070" w:rsidRDefault="00046070" w:rsidP="00046070">
      <w:pPr>
        <w:pStyle w:val="berschrift4"/>
        <w:rPr>
          <w:lang w:val="de-DE"/>
        </w:rPr>
      </w:pPr>
      <w:r>
        <w:rPr>
          <w:lang w:val="de-DE"/>
        </w:rPr>
        <w:t>Swiss Market Index</w:t>
      </w:r>
    </w:p>
    <w:p w:rsidR="00046070" w:rsidRDefault="00046070" w:rsidP="00046070">
      <w:pPr>
        <w:pStyle w:val="berschrift4"/>
        <w:rPr>
          <w:lang w:val="de-DE"/>
        </w:rPr>
      </w:pPr>
      <w:r>
        <w:rPr>
          <w:lang w:val="de-DE"/>
        </w:rPr>
        <w:t>Arbeitslosenquote</w:t>
      </w:r>
    </w:p>
    <w:p w:rsidR="00046070" w:rsidRDefault="00046070" w:rsidP="00046070">
      <w:pPr>
        <w:pStyle w:val="berschrift4"/>
        <w:rPr>
          <w:lang w:val="de-DE"/>
        </w:rPr>
      </w:pPr>
      <w:r>
        <w:rPr>
          <w:lang w:val="de-DE"/>
        </w:rPr>
        <w:t>Staat(Aufwand und Ertrag)</w:t>
      </w:r>
    </w:p>
    <w:p w:rsidR="00046070" w:rsidRDefault="00046070" w:rsidP="00046070">
      <w:pPr>
        <w:pStyle w:val="berschrift4"/>
        <w:rPr>
          <w:lang w:val="de-DE"/>
        </w:rPr>
      </w:pPr>
      <w:r>
        <w:rPr>
          <w:lang w:val="de-DE"/>
        </w:rPr>
        <w:t>Schlussfolgerung</w:t>
      </w:r>
    </w:p>
    <w:p w:rsidR="00046070" w:rsidRDefault="00046070" w:rsidP="00046070">
      <w:pPr>
        <w:pStyle w:val="berschrift3"/>
        <w:rPr>
          <w:lang w:val="de-DE"/>
        </w:rPr>
      </w:pPr>
      <w:bookmarkStart w:id="14" w:name="_Toc451696381"/>
      <w:r>
        <w:rPr>
          <w:lang w:val="de-DE"/>
        </w:rPr>
        <w:t>Umsetzung der Initiative in einem realistischen Szenario</w:t>
      </w:r>
      <w:bookmarkEnd w:id="14"/>
    </w:p>
    <w:p w:rsidR="008D470C" w:rsidRPr="008D470C" w:rsidRDefault="008D470C" w:rsidP="008D470C">
      <w:pPr>
        <w:rPr>
          <w:rFonts w:ascii="Times New Roman" w:hAnsi="Times New Roman"/>
          <w:sz w:val="24"/>
          <w:szCs w:val="24"/>
          <w:lang w:eastAsia="de-CH"/>
        </w:rPr>
      </w:pPr>
      <w:r w:rsidRPr="008D470C">
        <w:rPr>
          <w:lang w:eastAsia="de-CH"/>
        </w:rPr>
        <w:t>In diesem Szenario vereint man die beiden vorherigen Szenarien und versucht sich ein etwas realistischeres Szenario auszudenken. Um das zu erreichen nehmen wir ebenfalls die Erkenntnisse aus der Umfrage. Auch dieses Szenario beruht hauptsächlich auf Spekulationen. Es soll dem Leser einen Einblick geben in eine Welt, in der die Initiative angenommen wurde.</w:t>
      </w:r>
    </w:p>
    <w:p w:rsidR="008D470C" w:rsidRPr="008D470C" w:rsidRDefault="008D470C" w:rsidP="008D470C">
      <w:pPr>
        <w:rPr>
          <w:rFonts w:ascii="Times New Roman" w:hAnsi="Times New Roman"/>
          <w:sz w:val="24"/>
          <w:szCs w:val="24"/>
          <w:lang w:eastAsia="de-CH"/>
        </w:rPr>
      </w:pPr>
    </w:p>
    <w:p w:rsidR="008D470C" w:rsidRPr="008D470C" w:rsidRDefault="008D470C" w:rsidP="008D470C">
      <w:pPr>
        <w:rPr>
          <w:rFonts w:ascii="Times New Roman" w:hAnsi="Times New Roman"/>
          <w:sz w:val="24"/>
          <w:szCs w:val="24"/>
          <w:lang w:eastAsia="de-CH"/>
        </w:rPr>
      </w:pPr>
      <w:r w:rsidRPr="008D470C">
        <w:rPr>
          <w:lang w:eastAsia="de-CH"/>
        </w:rPr>
        <w:t>Wenn die Initiative angenommen wird ist es klar, dass es einige geben wird, die aufhören würden zu arbeiten. Manche würden die Chance auch nutzen um ein eigenes Geschäft aufzumachen.</w:t>
      </w:r>
    </w:p>
    <w:p w:rsidR="008D470C" w:rsidRPr="008D470C" w:rsidRDefault="008D470C" w:rsidP="008D470C"/>
    <w:p w:rsidR="00046070" w:rsidRDefault="00046070" w:rsidP="00046070">
      <w:pPr>
        <w:pStyle w:val="berschrift4"/>
        <w:rPr>
          <w:lang w:val="de-DE"/>
        </w:rPr>
      </w:pPr>
      <w:r>
        <w:rPr>
          <w:lang w:val="de-DE"/>
        </w:rPr>
        <w:t>Lohn / Lohnschere</w:t>
      </w:r>
    </w:p>
    <w:p w:rsidR="008D470C" w:rsidRPr="008D470C" w:rsidRDefault="008D470C" w:rsidP="008D470C">
      <w:pPr>
        <w:rPr>
          <w:highlight w:val="yellow"/>
        </w:rPr>
      </w:pPr>
      <w:r>
        <w:t xml:space="preserve">Der Lohn zwischen den einzelnen Berufen würde wie gewollt näher zusammenkommen, da billige Arbeiten niemand mehr ausführen würde um ein Paar 100 Fr mehr zu bekommen. Zum Beispiel verdient eine Coiffeure durchschnittlich 3500 Fr. </w:t>
      </w:r>
      <w:hyperlink r:id="rId12" w:history="1">
        <w:r w:rsidRPr="008D470C">
          <w:rPr>
            <w:rStyle w:val="Hyperlink"/>
            <w:rFonts w:ascii="Calibri" w:hAnsi="Calibri"/>
            <w:color w:val="9454C3"/>
            <w:highlight w:val="yellow"/>
          </w:rPr>
          <w:t>http://www.moneyhouse.ch/wirtschaft/jobs/der_grosse_lohnvergleich-623623.htm</w:t>
        </w:r>
      </w:hyperlink>
    </w:p>
    <w:p w:rsidR="008D470C" w:rsidRDefault="00C14755" w:rsidP="008D470C">
      <w:hyperlink r:id="rId13" w:history="1">
        <w:r w:rsidR="008D470C" w:rsidRPr="008D470C">
          <w:rPr>
            <w:rStyle w:val="Hyperlink"/>
            <w:rFonts w:ascii="Calibri" w:hAnsi="Calibri"/>
            <w:color w:val="9454C3"/>
            <w:highlight w:val="yellow"/>
          </w:rPr>
          <w:t>http://www.lohncheck.ch/lohn/gewerbe/Coiffeur/geschlecht</w:t>
        </w:r>
      </w:hyperlink>
    </w:p>
    <w:p w:rsidR="008D470C" w:rsidRDefault="008D470C" w:rsidP="008D470C"/>
    <w:p w:rsidR="008D470C" w:rsidRDefault="008D470C" w:rsidP="008D470C">
      <w:r>
        <w:lastRenderedPageBreak/>
        <w:t>2500 Fr. würden sie bereits vom Staat bekommen. Dadurch würden sie für Ihre Arbeit pro Monat 1000 Fr. verdienen. Da denken sich einige, ob sich die Arbeit lohnt. Diese Berufe würden im Lohn steigen, da sie sonst niemand mehr ausführt. Jeder 2. würde selbst einen Friseurladen aufmachen, da er die finanzielle Sicherheit vom Staat hat.</w:t>
      </w:r>
    </w:p>
    <w:p w:rsidR="008D470C" w:rsidRDefault="008D470C" w:rsidP="008D470C">
      <w:r>
        <w:t>Ein Friseurladen ist noch relativ einfach alleine zu führen. Stellen Sie sich das Ganze in der Landwirtschaft vor. Als Betriebsleiter verdient man noch ganz gut. Wenn man ein Angestellter ist kann der Lohn schon Mal unter 4000.- sein.</w:t>
      </w:r>
    </w:p>
    <w:p w:rsidR="008D470C" w:rsidRDefault="00C14755" w:rsidP="008D470C">
      <w:hyperlink r:id="rId14" w:history="1">
        <w:r w:rsidR="008D470C" w:rsidRPr="008D470C">
          <w:rPr>
            <w:rStyle w:val="Hyperlink"/>
            <w:rFonts w:ascii="Calibri" w:hAnsi="Calibri"/>
            <w:color w:val="9454C3"/>
            <w:highlight w:val="yellow"/>
          </w:rPr>
          <w:t>http://www.agrimpuls.ch/de/service/downloaden-und-bestellen/richtloehne-schweizer-landwirtschaft/</w:t>
        </w:r>
      </w:hyperlink>
    </w:p>
    <w:p w:rsidR="008D470C" w:rsidRDefault="008D470C" w:rsidP="008D470C"/>
    <w:p w:rsidR="008D470C" w:rsidRDefault="008D470C" w:rsidP="008D470C">
      <w:r>
        <w:t xml:space="preserve">In der Landwirtschaft kann nicht jeder Mal kurz sagen er will einen eigenen Bauernhof aufmachen, da wir zum einen nicht so viel Platz haben, zum anderen ist ein grosser Bauernhof schwer alleine zu leiten. Der Leiter des Betriebes kann nicht einfach mehr Lohn geben, da er selbst nicht allzu viel verdient. Es gibt jetzt 2 Möglichkeiten: </w:t>
      </w:r>
    </w:p>
    <w:p w:rsidR="008D470C" w:rsidRDefault="008D470C" w:rsidP="008D470C">
      <w:r>
        <w:t>Die 1. Möglichkeit ist, dass der Staat die Bauern noch mehr unterstützt. Dadurch entstehen mehr Kosten für den Staat und diese werden wiederum vom Volk getragen</w:t>
      </w:r>
    </w:p>
    <w:p w:rsidR="008D470C" w:rsidRDefault="008D470C" w:rsidP="008D470C">
      <w:r>
        <w:t>Die 2. Möglichkeit ist, dass einige Bauernhöfe schliessen müssen, die verbleibenden Bauernhöfe mehr verdienen und dadurch bessere Löhne zahlen können. Dabei entstehen mehr Arbeitslose. Diese werden ausschliesslich auf Kosten vom Staat leben, zum anderen Teil eine weitere Ausbildung machen im 1. oder 2. Sektor.</w:t>
      </w:r>
    </w:p>
    <w:p w:rsidR="008D470C" w:rsidRDefault="008D470C" w:rsidP="008D470C"/>
    <w:p w:rsidR="008D470C" w:rsidRDefault="008D470C" w:rsidP="008D470C">
      <w:r>
        <w:t>Bei den besser bezahlten Berufen wird sich nicht so viel ändern, da, wenn man sich gewöhnt ist 5000.- oder mehr zu verdienen will man sich nicht mit der Hälfte zufrieden geben.</w:t>
      </w:r>
    </w:p>
    <w:p w:rsidR="008D470C" w:rsidRDefault="008D470C" w:rsidP="008D470C">
      <w:r>
        <w:t>Etwas Interessantes, das passieren könnte, ist das vor allem berufserfahre Arbeiter selten werden, da sie zum einen früher in die Pension gehen können, da sie 2500.- bekommen, zum anderen ist der Wechsel zwischen den Berufen einfacher und wenn man bereits 30 Jahre in einem Beruf gearbeitet hat, will man auch Mal noch etwas anderes sehen. Dadurch könnten die Löhne für Spezialisten noch höher werden.</w:t>
      </w:r>
    </w:p>
    <w:p w:rsidR="008D470C" w:rsidRPr="008D470C" w:rsidRDefault="008D470C" w:rsidP="008D470C"/>
    <w:p w:rsidR="00046070" w:rsidRDefault="00046070" w:rsidP="00046070">
      <w:pPr>
        <w:pStyle w:val="berschrift4"/>
        <w:rPr>
          <w:lang w:val="de-DE"/>
        </w:rPr>
      </w:pPr>
      <w:r>
        <w:rPr>
          <w:lang w:val="de-DE"/>
        </w:rPr>
        <w:t>Swiss Market Index</w:t>
      </w:r>
    </w:p>
    <w:p w:rsidR="008D470C" w:rsidRDefault="008D470C" w:rsidP="008D470C">
      <w:r>
        <w:t>Der SMI würde im ersten Moment nach unten gehen, da viele Investoren Angst vor der Änderung haben. Viele sehen die Schweiz momentan als sicher an in der Wirtschaft. Mit der Annahme könnte das ganze System zusammenbrechen. Mit dem System würden auch die Firmen Verluste machen. Darum würden viele im ersten Moment die Aktien verkaufen.</w:t>
      </w:r>
    </w:p>
    <w:p w:rsidR="008D470C" w:rsidRDefault="008D470C" w:rsidP="008D470C">
      <w:r>
        <w:t>In einem 2. Schritt würde der SMI wieder steigen, da das System funktioniert und das Vertrauen zurückkommt.</w:t>
      </w:r>
    </w:p>
    <w:p w:rsidR="008D470C" w:rsidRDefault="008D470C" w:rsidP="008D470C">
      <w:r>
        <w:t>Danach sinkt der SMI erneut, da einige Mitarbeiter künden und arbeitslos werden oder sich eine neue Stelle suchen. Dadurch würden Verzögerungen in der Firma entstehen, weil sie zu wenige Arbeitskräfte haben.</w:t>
      </w:r>
    </w:p>
    <w:p w:rsidR="008D470C" w:rsidRPr="00960448" w:rsidRDefault="008D470C" w:rsidP="008D470C">
      <w:pPr>
        <w:rPr>
          <w:highlight w:val="yellow"/>
        </w:rPr>
      </w:pPr>
      <w:r w:rsidRPr="00960448">
        <w:rPr>
          <w:highlight w:val="yellow"/>
        </w:rPr>
        <w:lastRenderedPageBreak/>
        <w:t>Der SMI würde dann entweder stabil bleiben oder noch weiter nach unten sinken. Das liegt ganz beim Vertrauen der Aktienkäufer. Es ist jedoch eher unwahrscheinlich, dass der SMI steigt, da das Vertrauen nicht da sein wird und in Zukunft nicht so schnell zurückkommen wird.</w:t>
      </w:r>
    </w:p>
    <w:p w:rsidR="008D470C" w:rsidRDefault="008D470C" w:rsidP="008D470C">
      <w:r w:rsidRPr="00960448">
        <w:rPr>
          <w:highlight w:val="yellow"/>
        </w:rPr>
        <w:t>Für die Wirtschaft in der Schweiz ist die Initiative also eher schädlich.</w:t>
      </w:r>
    </w:p>
    <w:p w:rsidR="00960448" w:rsidRDefault="00960448" w:rsidP="008D470C">
      <w:r w:rsidRPr="00960448">
        <w:rPr>
          <w:highlight w:val="yellow"/>
        </w:rPr>
        <w:t>http://www.srf.ch/news/schweiz/abstimmungen/abstimmungen-vom-5-6-2016/grundeinkommen/bundesrat-bedingungsloses-grundeinkommen-schwaecht-wirtschaft</w:t>
      </w:r>
    </w:p>
    <w:p w:rsidR="008D470C" w:rsidRPr="008D470C" w:rsidRDefault="008D470C" w:rsidP="008D470C"/>
    <w:p w:rsidR="00046070" w:rsidRDefault="00046070" w:rsidP="00046070">
      <w:pPr>
        <w:pStyle w:val="berschrift4"/>
        <w:rPr>
          <w:lang w:val="de-DE"/>
        </w:rPr>
      </w:pPr>
      <w:r>
        <w:rPr>
          <w:lang w:val="de-DE"/>
        </w:rPr>
        <w:t>Arbeitslosenquote</w:t>
      </w:r>
    </w:p>
    <w:p w:rsidR="008D470C" w:rsidRPr="008D470C" w:rsidRDefault="008D470C" w:rsidP="008D470C">
      <w:pPr>
        <w:rPr>
          <w:rFonts w:ascii="Times New Roman" w:hAnsi="Times New Roman"/>
          <w:sz w:val="24"/>
          <w:szCs w:val="24"/>
          <w:lang w:eastAsia="de-CH"/>
        </w:rPr>
      </w:pPr>
      <w:r w:rsidRPr="008D470C">
        <w:rPr>
          <w:lang w:eastAsia="de-CH"/>
        </w:rPr>
        <w:t xml:space="preserve">Die Arbeitslosenquote würde klar nach oben gehen, da es keinen neuen Anreiz </w:t>
      </w:r>
      <w:r w:rsidR="00960448">
        <w:rPr>
          <w:lang w:eastAsia="de-CH"/>
        </w:rPr>
        <w:t>gibt für die Arbeitslosen dann a</w:t>
      </w:r>
      <w:r w:rsidRPr="008D470C">
        <w:rPr>
          <w:lang w:eastAsia="de-CH"/>
        </w:rPr>
        <w:t xml:space="preserve">rbeiten zu gehen. Jedoch gibt es für die Erwerbstätigen einen Grund zum Aufhören. Sie bekommen dann natürlich einfach so 2500.- geschenkt. Viele dieser Arbeitslosen würden aber einer Nebentätigkeit nachgehen und so noch ein bisschen Geld verdienen. Es gibt einige Arbeiter heutzutage, die ihren Beruf nur für das Geld machen. Genau diese Arbeiter würden ihren </w:t>
      </w:r>
      <w:r w:rsidR="00960448">
        <w:rPr>
          <w:lang w:eastAsia="de-CH"/>
        </w:rPr>
        <w:t>Job an den Nagel hängen um dem n</w:t>
      </w:r>
      <w:r w:rsidRPr="008D470C">
        <w:rPr>
          <w:lang w:eastAsia="de-CH"/>
        </w:rPr>
        <w:t>achzugehen, was ihnen Spass macht.</w:t>
      </w:r>
    </w:p>
    <w:p w:rsidR="008D470C" w:rsidRPr="008D470C" w:rsidRDefault="008D470C" w:rsidP="008D470C">
      <w:pPr>
        <w:rPr>
          <w:rFonts w:ascii="Times New Roman" w:hAnsi="Times New Roman"/>
          <w:sz w:val="24"/>
          <w:szCs w:val="24"/>
          <w:lang w:eastAsia="de-CH"/>
        </w:rPr>
      </w:pPr>
      <w:r w:rsidRPr="008D470C">
        <w:rPr>
          <w:lang w:eastAsia="de-CH"/>
        </w:rPr>
        <w:t>Durch die Initiative würden die Arbeitslosen ein bisschen verwöhnt werden. Sie fangen nur an zu arbeiten, wenn es Ihnen Spass machen würde oder Ihnen das zusätzliche Geld wert wäre Ihre Freizeit zu opfern.</w:t>
      </w:r>
    </w:p>
    <w:p w:rsidR="008D470C" w:rsidRPr="008D470C" w:rsidRDefault="008D470C" w:rsidP="008D470C">
      <w:pPr>
        <w:rPr>
          <w:rFonts w:ascii="Times New Roman" w:hAnsi="Times New Roman"/>
          <w:sz w:val="24"/>
          <w:szCs w:val="24"/>
          <w:lang w:eastAsia="de-CH"/>
        </w:rPr>
      </w:pPr>
    </w:p>
    <w:p w:rsidR="008D470C" w:rsidRPr="008D470C" w:rsidRDefault="008D470C" w:rsidP="008D470C">
      <w:pPr>
        <w:rPr>
          <w:rFonts w:ascii="Times New Roman" w:hAnsi="Times New Roman"/>
          <w:sz w:val="24"/>
          <w:szCs w:val="24"/>
          <w:lang w:eastAsia="de-CH"/>
        </w:rPr>
      </w:pPr>
      <w:r w:rsidRPr="008D470C">
        <w:rPr>
          <w:lang w:eastAsia="de-CH"/>
        </w:rPr>
        <w:t xml:space="preserve">Einige sind dann nicht richtige Arbeitslose, sondern sie verwirklichen sich mit dem Geld. Programmieren etwas, malen Bilder oder schreiben zum Beispiel ein Buch. </w:t>
      </w:r>
    </w:p>
    <w:p w:rsidR="008D470C" w:rsidRPr="008D470C" w:rsidRDefault="008D470C" w:rsidP="008D470C">
      <w:pPr>
        <w:rPr>
          <w:rFonts w:ascii="Times New Roman" w:hAnsi="Times New Roman"/>
          <w:sz w:val="24"/>
          <w:szCs w:val="24"/>
          <w:lang w:eastAsia="de-CH"/>
        </w:rPr>
      </w:pPr>
      <w:r w:rsidRPr="008D470C">
        <w:rPr>
          <w:lang w:eastAsia="de-CH"/>
        </w:rPr>
        <w:t>Der ein oder andere Arbeitslose würde auch eine eigene Firma gründen mit seiner Idee und vielleicht reich werden. Früher hatte er vielleicht einfach nicht das Geld dazu so etwas aufzubauen oder zu viel Angst vor dem Versagen.</w:t>
      </w:r>
    </w:p>
    <w:p w:rsidR="008D470C" w:rsidRPr="008D470C" w:rsidRDefault="008D470C" w:rsidP="008D470C">
      <w:pPr>
        <w:rPr>
          <w:rFonts w:ascii="Times New Roman" w:hAnsi="Times New Roman"/>
          <w:sz w:val="24"/>
          <w:szCs w:val="24"/>
          <w:lang w:eastAsia="de-CH"/>
        </w:rPr>
      </w:pPr>
      <w:r w:rsidRPr="008D470C">
        <w:rPr>
          <w:lang w:eastAsia="de-CH"/>
        </w:rPr>
        <w:t xml:space="preserve">Statt arbeiten um zu leben, könnten die Einwohner leben um zu arbeiten </w:t>
      </w:r>
      <w:r w:rsidRPr="00960448">
        <w:rPr>
          <w:highlight w:val="yellow"/>
          <w:lang w:eastAsia="de-CH"/>
        </w:rPr>
        <w:t>(FRANZMANN 2010, 42f.)</w:t>
      </w:r>
    </w:p>
    <w:p w:rsidR="008D470C" w:rsidRPr="008D470C" w:rsidRDefault="008D470C" w:rsidP="008D470C">
      <w:pPr>
        <w:rPr>
          <w:rFonts w:ascii="Times New Roman" w:hAnsi="Times New Roman"/>
          <w:sz w:val="24"/>
          <w:szCs w:val="24"/>
          <w:lang w:eastAsia="de-CH"/>
        </w:rPr>
      </w:pPr>
    </w:p>
    <w:p w:rsidR="008D470C" w:rsidRPr="008D470C" w:rsidRDefault="008D470C" w:rsidP="008D470C">
      <w:pPr>
        <w:rPr>
          <w:rFonts w:ascii="Times New Roman" w:hAnsi="Times New Roman"/>
          <w:sz w:val="24"/>
          <w:szCs w:val="24"/>
          <w:lang w:eastAsia="de-CH"/>
        </w:rPr>
      </w:pPr>
      <w:r w:rsidRPr="008D470C">
        <w:rPr>
          <w:lang w:eastAsia="de-CH"/>
        </w:rPr>
        <w:t xml:space="preserve">Der Vorteil hingegen wäre, </w:t>
      </w:r>
      <w:r w:rsidR="00960448">
        <w:rPr>
          <w:lang w:eastAsia="de-CH"/>
        </w:rPr>
        <w:t>dass den Arbeitern</w:t>
      </w:r>
      <w:r w:rsidRPr="008D470C">
        <w:rPr>
          <w:lang w:eastAsia="de-CH"/>
        </w:rPr>
        <w:t xml:space="preserve"> der Beruf wirklich gefäll</w:t>
      </w:r>
      <w:r w:rsidR="00960448">
        <w:rPr>
          <w:lang w:eastAsia="de-CH"/>
        </w:rPr>
        <w:t>t. D</w:t>
      </w:r>
      <w:r w:rsidRPr="008D470C">
        <w:rPr>
          <w:lang w:eastAsia="de-CH"/>
        </w:rPr>
        <w:t xml:space="preserve">adurch </w:t>
      </w:r>
      <w:r w:rsidR="00960448">
        <w:rPr>
          <w:lang w:eastAsia="de-CH"/>
        </w:rPr>
        <w:t xml:space="preserve">wären sie </w:t>
      </w:r>
      <w:r w:rsidRPr="008D470C">
        <w:rPr>
          <w:lang w:eastAsia="de-CH"/>
        </w:rPr>
        <w:t xml:space="preserve">motivierter </w:t>
      </w:r>
      <w:r w:rsidR="00960448">
        <w:rPr>
          <w:lang w:eastAsia="de-CH"/>
        </w:rPr>
        <w:t>ist und</w:t>
      </w:r>
      <w:r w:rsidRPr="008D470C">
        <w:rPr>
          <w:lang w:eastAsia="de-CH"/>
        </w:rPr>
        <w:t xml:space="preserve"> </w:t>
      </w:r>
      <w:r w:rsidR="00960448">
        <w:rPr>
          <w:lang w:eastAsia="de-CH"/>
        </w:rPr>
        <w:t>effizienter</w:t>
      </w:r>
      <w:r w:rsidRPr="008D470C">
        <w:rPr>
          <w:lang w:eastAsia="de-CH"/>
        </w:rPr>
        <w:t>.</w:t>
      </w:r>
    </w:p>
    <w:p w:rsidR="008D470C" w:rsidRPr="008D470C" w:rsidRDefault="008D470C" w:rsidP="008D470C">
      <w:pPr>
        <w:rPr>
          <w:rFonts w:ascii="Times New Roman" w:hAnsi="Times New Roman"/>
          <w:sz w:val="24"/>
          <w:szCs w:val="24"/>
          <w:lang w:eastAsia="de-CH"/>
        </w:rPr>
      </w:pPr>
      <w:r w:rsidRPr="008D470C">
        <w:rPr>
          <w:lang w:eastAsia="de-CH"/>
        </w:rPr>
        <w:t xml:space="preserve">In Zukunft wird die Arbeitslosenquote steigen, auch wenn die Initiative </w:t>
      </w:r>
      <w:r w:rsidR="00960448">
        <w:rPr>
          <w:lang w:eastAsia="de-CH"/>
        </w:rPr>
        <w:t>angelehnt</w:t>
      </w:r>
      <w:r w:rsidRPr="008D470C">
        <w:rPr>
          <w:lang w:eastAsia="de-CH"/>
        </w:rPr>
        <w:t xml:space="preserve"> wird, da die</w:t>
      </w:r>
      <w:r w:rsidR="00960448">
        <w:rPr>
          <w:lang w:eastAsia="de-CH"/>
        </w:rPr>
        <w:t xml:space="preserve"> </w:t>
      </w:r>
      <w:r w:rsidR="00960448" w:rsidRPr="008D470C">
        <w:rPr>
          <w:lang w:eastAsia="de-CH"/>
        </w:rPr>
        <w:t>Maschinen</w:t>
      </w:r>
      <w:r w:rsidR="00960448">
        <w:rPr>
          <w:lang w:eastAsia="de-CH"/>
        </w:rPr>
        <w:t xml:space="preserve"> die</w:t>
      </w:r>
      <w:r w:rsidRPr="008D470C">
        <w:rPr>
          <w:lang w:eastAsia="de-CH"/>
        </w:rPr>
        <w:t xml:space="preserve"> Arbeit mehr und mehr </w:t>
      </w:r>
      <w:r w:rsidR="00960448">
        <w:rPr>
          <w:lang w:eastAsia="de-CH"/>
        </w:rPr>
        <w:t>ablösen</w:t>
      </w:r>
      <w:r w:rsidRPr="008D470C">
        <w:rPr>
          <w:lang w:eastAsia="de-CH"/>
        </w:rPr>
        <w:t>. Eines Tages kann die Schweiz nicht mehr so viele Arbeitslose tragen und eine Änderung muss her.</w:t>
      </w:r>
    </w:p>
    <w:p w:rsidR="008D470C" w:rsidRPr="008D470C" w:rsidRDefault="008D470C" w:rsidP="008D470C">
      <w:pPr>
        <w:rPr>
          <w:rFonts w:ascii="Times New Roman" w:hAnsi="Times New Roman"/>
          <w:sz w:val="24"/>
          <w:szCs w:val="24"/>
          <w:lang w:eastAsia="de-CH"/>
        </w:rPr>
      </w:pPr>
      <w:r w:rsidRPr="008D470C">
        <w:rPr>
          <w:lang w:eastAsia="de-CH"/>
        </w:rPr>
        <w:t>Durch die Initiative würden neue Arbeitsplätze geschaffen werden, weil die Leute neue Firmen gründen und es würde mehr Teilzeitarbeit geben, weil man nur so viel Arbeitet, wie man braucht.</w:t>
      </w:r>
    </w:p>
    <w:p w:rsidR="008D470C" w:rsidRPr="008D470C" w:rsidRDefault="008D470C" w:rsidP="008D470C"/>
    <w:p w:rsidR="00046070" w:rsidRDefault="00960448" w:rsidP="00046070">
      <w:pPr>
        <w:pStyle w:val="berschrift4"/>
        <w:rPr>
          <w:lang w:val="de-DE"/>
        </w:rPr>
      </w:pPr>
      <w:r>
        <w:rPr>
          <w:lang w:val="de-DE"/>
        </w:rPr>
        <w:t>Staat</w:t>
      </w:r>
    </w:p>
    <w:p w:rsidR="008D470C" w:rsidRDefault="00960448" w:rsidP="008D470C">
      <w:r>
        <w:t>Der Staat würde im ersten</w:t>
      </w:r>
      <w:r w:rsidR="008D470C">
        <w:t xml:space="preserve"> Moment Gewinn machen</w:t>
      </w:r>
      <w:r w:rsidR="00085F3B">
        <w:t>, da der Staat keine Mitarbeiter für die Transferleistungen mehr braucht</w:t>
      </w:r>
      <w:r w:rsidR="008D470C">
        <w:t xml:space="preserve">. Die Transferleistungen AHV, IV und ALV etc. würden ersetzt werden. </w:t>
      </w:r>
      <w:r w:rsidR="008D470C" w:rsidRPr="00085F3B">
        <w:rPr>
          <w:highlight w:val="yellow"/>
        </w:rPr>
        <w:t>(Christian</w:t>
      </w:r>
      <w:r w:rsidR="008D470C" w:rsidRPr="00085F3B">
        <w:rPr>
          <w:color w:val="090D34"/>
          <w:highlight w:val="yellow"/>
        </w:rPr>
        <w:t xml:space="preserve"> </w:t>
      </w:r>
      <w:r w:rsidR="008D470C" w:rsidRPr="00085F3B">
        <w:rPr>
          <w:highlight w:val="yellow"/>
        </w:rPr>
        <w:t>Müller</w:t>
      </w:r>
      <w:r w:rsidR="008D470C" w:rsidRPr="00085F3B">
        <w:rPr>
          <w:color w:val="090D34"/>
          <w:highlight w:val="yellow"/>
        </w:rPr>
        <w:t xml:space="preserve">, </w:t>
      </w:r>
      <w:r w:rsidR="008D470C" w:rsidRPr="00085F3B">
        <w:rPr>
          <w:highlight w:val="yellow"/>
        </w:rPr>
        <w:t>Daniel</w:t>
      </w:r>
      <w:r w:rsidR="008D470C" w:rsidRPr="00085F3B">
        <w:rPr>
          <w:color w:val="090D34"/>
          <w:highlight w:val="yellow"/>
        </w:rPr>
        <w:t xml:space="preserve"> </w:t>
      </w:r>
      <w:r w:rsidR="008D470C" w:rsidRPr="00085F3B">
        <w:rPr>
          <w:highlight w:val="yellow"/>
        </w:rPr>
        <w:t>Straub</w:t>
      </w:r>
      <w:r w:rsidR="008D470C" w:rsidRPr="00085F3B">
        <w:rPr>
          <w:color w:val="090D34"/>
          <w:highlight w:val="yellow"/>
        </w:rPr>
        <w:t xml:space="preserve">, </w:t>
      </w:r>
      <w:r w:rsidR="008D470C" w:rsidRPr="00085F3B">
        <w:rPr>
          <w:highlight w:val="yellow"/>
        </w:rPr>
        <w:t>Enno</w:t>
      </w:r>
      <w:r w:rsidR="008D470C" w:rsidRPr="00085F3B">
        <w:rPr>
          <w:color w:val="090D34"/>
          <w:highlight w:val="yellow"/>
        </w:rPr>
        <w:t xml:space="preserve"> </w:t>
      </w:r>
      <w:r w:rsidR="008D470C" w:rsidRPr="00085F3B">
        <w:rPr>
          <w:highlight w:val="yellow"/>
        </w:rPr>
        <w:t xml:space="preserve">Schmidt </w:t>
      </w:r>
      <w:r w:rsidR="008D470C" w:rsidRPr="00085F3B">
        <w:rPr>
          <w:color w:val="090D34"/>
          <w:highlight w:val="yellow"/>
        </w:rPr>
        <w:t>(</w:t>
      </w:r>
      <w:r w:rsidR="008D470C" w:rsidRPr="00085F3B">
        <w:rPr>
          <w:highlight w:val="yellow"/>
        </w:rPr>
        <w:t>2015</w:t>
      </w:r>
      <w:r w:rsidR="008D470C" w:rsidRPr="00085F3B">
        <w:rPr>
          <w:color w:val="090D34"/>
          <w:highlight w:val="yellow"/>
        </w:rPr>
        <w:t>)</w:t>
      </w:r>
      <w:r w:rsidR="008D470C" w:rsidRPr="00085F3B">
        <w:rPr>
          <w:color w:val="090D34"/>
          <w:sz w:val="17"/>
          <w:szCs w:val="17"/>
          <w:highlight w:val="yellow"/>
        </w:rPr>
        <w:t xml:space="preserve"> </w:t>
      </w:r>
      <w:r w:rsidR="008D470C" w:rsidRPr="00085F3B">
        <w:rPr>
          <w:highlight w:val="yellow"/>
        </w:rPr>
        <w:t xml:space="preserve">Woher soll das Geld kommen? [online] URL: </w:t>
      </w:r>
      <w:hyperlink r:id="rId15" w:history="1">
        <w:r w:rsidR="008D470C" w:rsidRPr="00085F3B">
          <w:rPr>
            <w:rStyle w:val="Hyperlink"/>
            <w:rFonts w:ascii="Calibri" w:hAnsi="Calibri"/>
            <w:color w:val="9454C3"/>
            <w:highlight w:val="yellow"/>
          </w:rPr>
          <w:t>http://bedingungslos.ch/zum-thema</w:t>
        </w:r>
      </w:hyperlink>
      <w:r w:rsidR="008D470C" w:rsidRPr="00085F3B">
        <w:rPr>
          <w:highlight w:val="yellow"/>
        </w:rPr>
        <w:t>)</w:t>
      </w:r>
    </w:p>
    <w:p w:rsidR="008D470C" w:rsidRDefault="008D470C" w:rsidP="008D470C">
      <w:r>
        <w:t>Die Bürokratie wurde dadurch ebenfalls zurückgehen.</w:t>
      </w:r>
    </w:p>
    <w:p w:rsidR="008D470C" w:rsidRDefault="008D470C" w:rsidP="008D470C">
      <w:r>
        <w:lastRenderedPageBreak/>
        <w:t xml:space="preserve">Ein bisschen später würde der Staat aber mehr verlieren, da einige Berufe nicht mehr ausgeübt werden, weil es Berufe geben wird, bei denen der Lohn zu niedrig ist. Jedoch braucht es Berufe wie Strassenreiniger. Diese Berufe müssen vom Staat </w:t>
      </w:r>
      <w:r w:rsidR="00085F3B">
        <w:t>subventioniert</w:t>
      </w:r>
      <w:r>
        <w:t xml:space="preserve"> werden, damit der Lohn</w:t>
      </w:r>
      <w:r w:rsidR="00085F3B">
        <w:t xml:space="preserve"> im Vergleich zur Arbeit</w:t>
      </w:r>
      <w:r>
        <w:t xml:space="preserve"> wieder attraktiv wirkt. Manchmal ist auch die Arbeitsatmosphäre das Problem. Wenn man den ganzen Tag in der Kälte Müll zusammentragen muss, will man mehr verdienen als jemand, der den ganzen Tag in der Wärme am Computer sitzen kann.</w:t>
      </w:r>
    </w:p>
    <w:p w:rsidR="008D470C" w:rsidRPr="008D470C" w:rsidRDefault="008D470C" w:rsidP="008D470C"/>
    <w:p w:rsidR="00046070" w:rsidRDefault="00046070" w:rsidP="00046070">
      <w:pPr>
        <w:pStyle w:val="berschrift2"/>
        <w:rPr>
          <w:lang w:val="de-DE"/>
        </w:rPr>
      </w:pPr>
      <w:bookmarkStart w:id="15" w:name="_Toc451696382"/>
      <w:r>
        <w:rPr>
          <w:lang w:val="de-DE"/>
        </w:rPr>
        <w:t>Erfahrungen und Alternativen</w:t>
      </w:r>
      <w:bookmarkEnd w:id="15"/>
    </w:p>
    <w:p w:rsidR="008D470C" w:rsidRPr="008D470C" w:rsidRDefault="00046070" w:rsidP="008D470C">
      <w:pPr>
        <w:pStyle w:val="berschrift3"/>
        <w:rPr>
          <w:lang w:val="de-DE"/>
        </w:rPr>
      </w:pPr>
      <w:bookmarkStart w:id="16" w:name="_Toc451696383"/>
      <w:r>
        <w:rPr>
          <w:lang w:val="de-DE"/>
        </w:rPr>
        <w:t>Umsetzung in anderen Ländern</w:t>
      </w:r>
      <w:bookmarkEnd w:id="16"/>
    </w:p>
    <w:p w:rsidR="00046070" w:rsidRDefault="00046070" w:rsidP="00046070">
      <w:pPr>
        <w:pStyle w:val="berschrift4"/>
        <w:rPr>
          <w:lang w:val="de-DE"/>
        </w:rPr>
      </w:pPr>
      <w:r>
        <w:rPr>
          <w:lang w:val="de-DE"/>
        </w:rPr>
        <w:t>Kanada</w:t>
      </w:r>
    </w:p>
    <w:p w:rsidR="00046070" w:rsidRDefault="00046070" w:rsidP="00046070">
      <w:pPr>
        <w:pStyle w:val="berschrift4"/>
        <w:rPr>
          <w:lang w:val="de-DE"/>
        </w:rPr>
      </w:pPr>
      <w:r>
        <w:rPr>
          <w:lang w:val="de-DE"/>
        </w:rPr>
        <w:t>Niederlande</w:t>
      </w:r>
    </w:p>
    <w:p w:rsidR="00046070" w:rsidRPr="00046070" w:rsidRDefault="00046070" w:rsidP="00046070">
      <w:pPr>
        <w:pStyle w:val="berschrift4"/>
        <w:rPr>
          <w:lang w:val="de-DE"/>
        </w:rPr>
      </w:pPr>
      <w:r>
        <w:rPr>
          <w:lang w:val="de-DE"/>
        </w:rPr>
        <w:t>Finnland</w:t>
      </w:r>
    </w:p>
    <w:p w:rsidR="00046070" w:rsidRDefault="00046070" w:rsidP="00046070">
      <w:pPr>
        <w:pStyle w:val="berschrift3"/>
        <w:rPr>
          <w:lang w:val="de-DE"/>
        </w:rPr>
      </w:pPr>
      <w:bookmarkStart w:id="17" w:name="_Toc451696384"/>
      <w:r>
        <w:rPr>
          <w:lang w:val="de-DE"/>
        </w:rPr>
        <w:t>Alternative Möglichkeiten</w:t>
      </w:r>
      <w:bookmarkEnd w:id="17"/>
    </w:p>
    <w:p w:rsidR="00046070" w:rsidRDefault="00046070" w:rsidP="00046070">
      <w:pPr>
        <w:pStyle w:val="berschrift4"/>
        <w:rPr>
          <w:lang w:val="de-DE"/>
        </w:rPr>
      </w:pPr>
      <w:r>
        <w:rPr>
          <w:lang w:val="de-DE"/>
        </w:rPr>
        <w:t>Lohnauffüllung</w:t>
      </w:r>
    </w:p>
    <w:p w:rsidR="00046070" w:rsidRDefault="00046070" w:rsidP="00046070">
      <w:pPr>
        <w:pStyle w:val="berschrift4"/>
        <w:rPr>
          <w:lang w:val="de-DE"/>
        </w:rPr>
      </w:pPr>
      <w:r>
        <w:rPr>
          <w:lang w:val="de-DE"/>
        </w:rPr>
        <w:t>Negative Einkommenssteuer</w:t>
      </w:r>
    </w:p>
    <w:p w:rsidR="00046070" w:rsidRDefault="00046070">
      <w:pPr>
        <w:rPr>
          <w:rFonts w:asciiTheme="majorHAnsi" w:eastAsiaTheme="majorEastAsia" w:hAnsiTheme="majorHAnsi" w:cstheme="majorBidi"/>
          <w:color w:val="2E74B5" w:themeColor="accent1" w:themeShade="BF"/>
          <w:sz w:val="32"/>
          <w:szCs w:val="32"/>
          <w:lang w:val="de-DE"/>
        </w:rPr>
      </w:pPr>
      <w:r>
        <w:rPr>
          <w:lang w:val="de-DE"/>
        </w:rPr>
        <w:br w:type="page"/>
      </w:r>
    </w:p>
    <w:p w:rsidR="00046070" w:rsidRDefault="00046070" w:rsidP="00046070">
      <w:pPr>
        <w:pStyle w:val="berschrift1"/>
        <w:rPr>
          <w:lang w:val="de-DE"/>
        </w:rPr>
      </w:pPr>
      <w:bookmarkStart w:id="18" w:name="_Toc451696385"/>
      <w:r>
        <w:rPr>
          <w:lang w:val="de-DE"/>
        </w:rPr>
        <w:lastRenderedPageBreak/>
        <w:t>Schluss</w:t>
      </w:r>
      <w:bookmarkEnd w:id="18"/>
    </w:p>
    <w:p w:rsidR="006010D0" w:rsidRDefault="006010D0" w:rsidP="006010D0">
      <w:pPr>
        <w:pStyle w:val="berschrift2"/>
      </w:pPr>
      <w:bookmarkStart w:id="19" w:name="_Toc451696369"/>
      <w:r w:rsidRPr="00956BD6">
        <w:t>Beantwortung</w:t>
      </w:r>
      <w:r>
        <w:t xml:space="preserve"> der offenen Fragen</w:t>
      </w:r>
      <w:bookmarkEnd w:id="19"/>
    </w:p>
    <w:p w:rsidR="006010D0" w:rsidRPr="000D1FD9" w:rsidRDefault="000D1FD9" w:rsidP="006010D0">
      <w:pPr>
        <w:pStyle w:val="StandardWeb"/>
        <w:numPr>
          <w:ilvl w:val="0"/>
          <w:numId w:val="13"/>
        </w:numPr>
        <w:spacing w:before="0" w:beforeAutospacing="0" w:after="0" w:afterAutospacing="0"/>
        <w:textAlignment w:val="baseline"/>
        <w:rPr>
          <w:rFonts w:ascii="Arial" w:hAnsi="Arial" w:cs="Arial"/>
          <w:color w:val="000000"/>
          <w:sz w:val="22"/>
          <w:szCs w:val="22"/>
          <w:highlight w:val="yellow"/>
        </w:rPr>
      </w:pPr>
      <w:r w:rsidRPr="000D1FD9">
        <w:rPr>
          <w:rFonts w:ascii="Calibri" w:hAnsi="Calibri" w:cs="Arial"/>
          <w:color w:val="000000"/>
          <w:sz w:val="22"/>
          <w:szCs w:val="22"/>
          <w:highlight w:val="yellow"/>
        </w:rPr>
        <w:t>Wie hoch soll der Betrag, de</w:t>
      </w:r>
      <w:r w:rsidR="006010D0" w:rsidRPr="000D1FD9">
        <w:rPr>
          <w:rFonts w:ascii="Calibri" w:hAnsi="Calibri" w:cs="Arial"/>
          <w:color w:val="000000"/>
          <w:sz w:val="22"/>
          <w:szCs w:val="22"/>
          <w:highlight w:val="yellow"/>
        </w:rPr>
        <w:t>n die Menschen pro Monat kriegen, sein?</w:t>
      </w:r>
    </w:p>
    <w:p w:rsidR="000D1FD9" w:rsidRPr="000D1FD9" w:rsidRDefault="006010D0" w:rsidP="000D1FD9">
      <w:pPr>
        <w:pStyle w:val="StandardWeb"/>
        <w:spacing w:before="0" w:beforeAutospacing="0" w:after="0" w:afterAutospacing="0"/>
        <w:ind w:left="720"/>
        <w:rPr>
          <w:rFonts w:ascii="Calibri" w:hAnsi="Calibri"/>
          <w:color w:val="000000"/>
          <w:sz w:val="22"/>
          <w:szCs w:val="22"/>
          <w:highlight w:val="yellow"/>
        </w:rPr>
      </w:pPr>
      <w:r w:rsidRPr="000D1FD9">
        <w:rPr>
          <w:rFonts w:ascii="Calibri" w:hAnsi="Calibri"/>
          <w:color w:val="000000"/>
          <w:sz w:val="22"/>
          <w:szCs w:val="22"/>
          <w:highlight w:val="yellow"/>
        </w:rPr>
        <w:t>Der Betrag sollte nicht zu hoch aber auch nicht zu wenig um zu überleben sein. Ein Wert von 2500.- bis 3000.- sollte genügen.</w:t>
      </w:r>
    </w:p>
    <w:p w:rsidR="006010D0" w:rsidRPr="000D1FD9" w:rsidRDefault="006010D0" w:rsidP="006010D0">
      <w:pPr>
        <w:pStyle w:val="StandardWeb"/>
        <w:numPr>
          <w:ilvl w:val="0"/>
          <w:numId w:val="14"/>
        </w:numPr>
        <w:spacing w:before="0" w:beforeAutospacing="0" w:after="0" w:afterAutospacing="0"/>
        <w:textAlignment w:val="baseline"/>
        <w:rPr>
          <w:rFonts w:ascii="Arial" w:hAnsi="Arial" w:cs="Arial"/>
          <w:color w:val="000000"/>
          <w:sz w:val="22"/>
          <w:szCs w:val="22"/>
          <w:highlight w:val="yellow"/>
        </w:rPr>
      </w:pPr>
      <w:r w:rsidRPr="000D1FD9">
        <w:rPr>
          <w:rFonts w:ascii="Calibri" w:hAnsi="Calibri" w:cs="Arial"/>
          <w:color w:val="000000"/>
          <w:sz w:val="22"/>
          <w:szCs w:val="22"/>
          <w:highlight w:val="yellow"/>
        </w:rPr>
        <w:t>Wie wird das Grundeinkommen finanziert?</w:t>
      </w:r>
    </w:p>
    <w:p w:rsidR="000D1FD9" w:rsidRPr="000D1FD9" w:rsidRDefault="006010D0" w:rsidP="000D1FD9">
      <w:pPr>
        <w:pStyle w:val="StandardWeb"/>
        <w:spacing w:before="0" w:beforeAutospacing="0" w:after="0" w:afterAutospacing="0"/>
        <w:ind w:left="720"/>
        <w:rPr>
          <w:rFonts w:ascii="Calibri" w:hAnsi="Calibri"/>
          <w:color w:val="000000"/>
          <w:sz w:val="22"/>
          <w:szCs w:val="22"/>
          <w:highlight w:val="yellow"/>
        </w:rPr>
      </w:pPr>
      <w:r w:rsidRPr="000D1FD9">
        <w:rPr>
          <w:rFonts w:ascii="Calibri" w:hAnsi="Calibri"/>
          <w:color w:val="000000"/>
          <w:sz w:val="22"/>
          <w:szCs w:val="22"/>
          <w:highlight w:val="yellow"/>
        </w:rPr>
        <w:t>Es sollte aus AHV etc. genommen werden, da dies nachher nicht mehr gebraucht wird.</w:t>
      </w:r>
    </w:p>
    <w:p w:rsidR="006010D0" w:rsidRPr="000D1FD9" w:rsidRDefault="006010D0" w:rsidP="006010D0">
      <w:pPr>
        <w:pStyle w:val="StandardWeb"/>
        <w:numPr>
          <w:ilvl w:val="0"/>
          <w:numId w:val="15"/>
        </w:numPr>
        <w:spacing w:before="0" w:beforeAutospacing="0" w:after="0" w:afterAutospacing="0"/>
        <w:textAlignment w:val="baseline"/>
        <w:rPr>
          <w:rFonts w:ascii="Arial" w:hAnsi="Arial" w:cs="Arial"/>
          <w:color w:val="000000"/>
          <w:sz w:val="22"/>
          <w:szCs w:val="22"/>
          <w:highlight w:val="yellow"/>
        </w:rPr>
      </w:pPr>
      <w:r w:rsidRPr="000D1FD9">
        <w:rPr>
          <w:rFonts w:ascii="Calibri" w:hAnsi="Calibri" w:cs="Arial"/>
          <w:color w:val="000000"/>
          <w:sz w:val="22"/>
          <w:szCs w:val="22"/>
          <w:highlight w:val="yellow"/>
        </w:rPr>
        <w:t>Wie wirkt sich das Grundeinkommen auf die Wertschöpfung der Volkswirtschaft aus?</w:t>
      </w:r>
    </w:p>
    <w:p w:rsidR="000D1FD9" w:rsidRPr="000D1FD9" w:rsidRDefault="006010D0" w:rsidP="000D1FD9">
      <w:pPr>
        <w:pStyle w:val="StandardWeb"/>
        <w:spacing w:before="0" w:beforeAutospacing="0" w:after="0" w:afterAutospacing="0"/>
        <w:ind w:left="720"/>
        <w:rPr>
          <w:rFonts w:ascii="Calibri" w:hAnsi="Calibri"/>
          <w:color w:val="000000"/>
          <w:sz w:val="22"/>
          <w:szCs w:val="22"/>
          <w:highlight w:val="yellow"/>
        </w:rPr>
      </w:pPr>
      <w:r w:rsidRPr="000D1FD9">
        <w:rPr>
          <w:rFonts w:ascii="Calibri" w:hAnsi="Calibri"/>
          <w:color w:val="000000"/>
          <w:sz w:val="22"/>
          <w:szCs w:val="22"/>
          <w:highlight w:val="yellow"/>
        </w:rPr>
        <w:t>Es wird sich sehr wahrscheinlich negativ auswirken, da die Geschäfte teurer werden und es weniger Arbeiter geben wird. Falls wir aber von einem positiven Szenario ausgehen könnte sich dies sehr positiv auswirken, da die Arbeitgeber den Lohn nicht/kaum kürzen und die Menschen ihre Arbeit nicht aufgeben, sondern diese mit Motivation weiterführen. Durch das gesparte Geld der Lohnkürzungen können die Geschäfte am internationalen Markt mehr einsetzen und die motivierten Mitarbeiter leisten definitiv eine bessere Arbeit als nicht motivierte Arbeiter.</w:t>
      </w:r>
    </w:p>
    <w:p w:rsidR="006010D0" w:rsidRPr="000D1FD9" w:rsidRDefault="006010D0" w:rsidP="000D1FD9">
      <w:pPr>
        <w:pStyle w:val="StandardWeb"/>
        <w:numPr>
          <w:ilvl w:val="0"/>
          <w:numId w:val="23"/>
        </w:numPr>
        <w:spacing w:before="0" w:beforeAutospacing="0" w:after="0" w:afterAutospacing="0"/>
        <w:rPr>
          <w:rFonts w:ascii="Calibri" w:hAnsi="Calibri"/>
          <w:color w:val="000000"/>
          <w:sz w:val="22"/>
          <w:szCs w:val="22"/>
          <w:highlight w:val="yellow"/>
        </w:rPr>
      </w:pPr>
      <w:r w:rsidRPr="000D1FD9">
        <w:rPr>
          <w:rFonts w:ascii="Calibri" w:hAnsi="Calibri"/>
          <w:color w:val="000000"/>
          <w:sz w:val="22"/>
          <w:szCs w:val="22"/>
          <w:highlight w:val="yellow"/>
        </w:rPr>
        <w:t>Wird ein bedingungsloses Grundeinkommen Einfluss auf die Zuwanderung in der Schweiz haben?</w:t>
      </w:r>
    </w:p>
    <w:p w:rsidR="006010D0" w:rsidRPr="006010D0" w:rsidRDefault="006010D0" w:rsidP="006010D0">
      <w:pPr>
        <w:pStyle w:val="StandardWeb"/>
        <w:spacing w:before="0" w:beforeAutospacing="0" w:after="160" w:afterAutospacing="0"/>
        <w:ind w:left="720"/>
      </w:pPr>
      <w:r w:rsidRPr="000D1FD9">
        <w:rPr>
          <w:rFonts w:ascii="Calibri" w:hAnsi="Calibri"/>
          <w:color w:val="000000"/>
          <w:sz w:val="22"/>
          <w:szCs w:val="22"/>
          <w:highlight w:val="yellow"/>
        </w:rPr>
        <w:t>Es würde die Schweiz definitiv sehr attraktiv machen für das Ausland. Wer würde nicht gerne gleich viel oder sogar mehr verdienen wie im Heimatland fürs Nichtstun?</w:t>
      </w:r>
    </w:p>
    <w:p w:rsidR="006010D0" w:rsidRPr="006010D0" w:rsidRDefault="006010D0" w:rsidP="006010D0">
      <w:pPr>
        <w:rPr>
          <w:lang w:val="de-DE"/>
        </w:rPr>
      </w:pPr>
    </w:p>
    <w:p w:rsidR="00046070" w:rsidRDefault="00046070" w:rsidP="00046070">
      <w:pPr>
        <w:pStyle w:val="berschrift2"/>
        <w:rPr>
          <w:lang w:val="de-DE"/>
        </w:rPr>
      </w:pPr>
      <w:bookmarkStart w:id="20" w:name="_Toc451696386"/>
      <w:r>
        <w:rPr>
          <w:lang w:val="de-DE"/>
        </w:rPr>
        <w:t>Fazit</w:t>
      </w:r>
      <w:bookmarkEnd w:id="20"/>
    </w:p>
    <w:p w:rsidR="00046070" w:rsidRDefault="00046070" w:rsidP="00046070">
      <w:pPr>
        <w:rPr>
          <w:lang w:val="de-DE"/>
        </w:rPr>
      </w:pPr>
    </w:p>
    <w:p w:rsidR="00046070" w:rsidRPr="00046070" w:rsidRDefault="00046070" w:rsidP="00046070">
      <w:pPr>
        <w:pStyle w:val="berschrift2"/>
        <w:rPr>
          <w:lang w:val="de-DE"/>
        </w:rPr>
      </w:pPr>
      <w:bookmarkStart w:id="21" w:name="_Toc451696387"/>
      <w:r>
        <w:rPr>
          <w:lang w:val="de-DE"/>
        </w:rPr>
        <w:t>Wahlempfehlung</w:t>
      </w:r>
      <w:bookmarkEnd w:id="21"/>
    </w:p>
    <w:p w:rsidR="00046070" w:rsidRPr="00046070" w:rsidRDefault="00046070" w:rsidP="00046070">
      <w:pPr>
        <w:rPr>
          <w:lang w:val="de-DE"/>
        </w:rPr>
      </w:pPr>
    </w:p>
    <w:p w:rsidR="00F77546" w:rsidRDefault="00F77546" w:rsidP="00F77546">
      <w:pPr>
        <w:pStyle w:val="berschrift1"/>
        <w:rPr>
          <w:lang w:val="de-DE"/>
        </w:rPr>
      </w:pPr>
      <w:r>
        <w:rPr>
          <w:lang w:val="de-DE"/>
        </w:rPr>
        <w:br w:type="page"/>
      </w:r>
    </w:p>
    <w:bookmarkStart w:id="22" w:name="_Toc451696388" w:displacedByCustomXml="next"/>
    <w:sdt>
      <w:sdtPr>
        <w:rPr>
          <w:rFonts w:asciiTheme="minorHAnsi" w:eastAsiaTheme="minorHAnsi" w:hAnsiTheme="minorHAnsi" w:cstheme="minorBidi"/>
          <w:color w:val="auto"/>
          <w:sz w:val="22"/>
          <w:szCs w:val="22"/>
          <w:lang w:val="de-DE"/>
        </w:rPr>
        <w:id w:val="-468819457"/>
        <w:docPartObj>
          <w:docPartGallery w:val="Bibliographies"/>
          <w:docPartUnique/>
        </w:docPartObj>
      </w:sdtPr>
      <w:sdtEndPr>
        <w:rPr>
          <w:lang w:val="de-CH"/>
        </w:rPr>
      </w:sdtEndPr>
      <w:sdtContent>
        <w:p w:rsidR="00F77546" w:rsidRDefault="00046070" w:rsidP="00F77546">
          <w:pPr>
            <w:pStyle w:val="berschrift1"/>
          </w:pPr>
          <w:r>
            <w:rPr>
              <w:lang w:val="de-DE"/>
            </w:rPr>
            <w:t>Literatur</w:t>
          </w:r>
          <w:bookmarkEnd w:id="22"/>
        </w:p>
        <w:sdt>
          <w:sdtPr>
            <w:id w:val="-573587230"/>
            <w:bibliography/>
          </w:sdtPr>
          <w:sdtEndPr/>
          <w:sdtContent>
            <w:p w:rsidR="00F77546" w:rsidRDefault="00F77546" w:rsidP="00F77546">
              <w:r>
                <w:fldChar w:fldCharType="begin"/>
              </w:r>
              <w:r>
                <w:instrText>BIBLIOGRAPHY</w:instrText>
              </w:r>
              <w:r>
                <w:fldChar w:fldCharType="separate"/>
              </w:r>
              <w:r>
                <w:rPr>
                  <w:b/>
                  <w:bCs/>
                  <w:noProof/>
                  <w:lang w:val="de-DE"/>
                </w:rPr>
                <w:t>Im aktuellen Dokument sind keine Quellen vorhanden.</w:t>
              </w:r>
              <w:r>
                <w:rPr>
                  <w:b/>
                  <w:bCs/>
                </w:rPr>
                <w:fldChar w:fldCharType="end"/>
              </w:r>
            </w:p>
          </w:sdtContent>
        </w:sdt>
      </w:sdtContent>
    </w:sdt>
    <w:p w:rsidR="00F77546" w:rsidRDefault="00F77546" w:rsidP="00F77546"/>
    <w:p w:rsidR="00F77546" w:rsidRPr="00F77546" w:rsidRDefault="00F77546" w:rsidP="00F77546"/>
    <w:sectPr w:rsidR="00F77546" w:rsidRPr="00F77546" w:rsidSect="00F77546">
      <w:headerReference w:type="default" r:id="rId16"/>
      <w:footerReference w:type="default" r:id="rId17"/>
      <w:headerReference w:type="first" r:id="rId18"/>
      <w:pgSz w:w="11906" w:h="16838"/>
      <w:pgMar w:top="1417" w:right="1416" w:bottom="1134" w:left="1417" w:header="284"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755" w:rsidRDefault="00C14755" w:rsidP="005727A7">
      <w:pPr>
        <w:spacing w:after="0" w:line="240" w:lineRule="auto"/>
      </w:pPr>
      <w:r>
        <w:separator/>
      </w:r>
    </w:p>
  </w:endnote>
  <w:endnote w:type="continuationSeparator" w:id="0">
    <w:p w:rsidR="00C14755" w:rsidRDefault="00C14755" w:rsidP="00572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de-DE"/>
      </w:rPr>
      <w:id w:val="-990019165"/>
      <w:docPartObj>
        <w:docPartGallery w:val="Page Numbers (Bottom of Page)"/>
        <w:docPartUnique/>
      </w:docPartObj>
    </w:sdtPr>
    <w:sdtEndPr/>
    <w:sdtContent>
      <w:p w:rsidR="00F77546" w:rsidRDefault="00F77546">
        <w:pPr>
          <w:pStyle w:val="Fuzeile"/>
          <w:jc w:val="right"/>
        </w:pPr>
        <w:r>
          <w:rPr>
            <w:lang w:val="de-DE"/>
          </w:rPr>
          <w:t xml:space="preserve">Seite | </w:t>
        </w:r>
        <w:r>
          <w:fldChar w:fldCharType="begin"/>
        </w:r>
        <w:r>
          <w:instrText>PAGE   \* MERGEFORMAT</w:instrText>
        </w:r>
        <w:r>
          <w:fldChar w:fldCharType="separate"/>
        </w:r>
        <w:r w:rsidR="00F51436" w:rsidRPr="00F51436">
          <w:rPr>
            <w:noProof/>
            <w:lang w:val="de-DE"/>
          </w:rPr>
          <w:t>iv</w:t>
        </w:r>
        <w:r>
          <w:fldChar w:fldCharType="end"/>
        </w:r>
        <w:r>
          <w:rPr>
            <w:lang w:val="de-DE"/>
          </w:rPr>
          <w:t xml:space="preserve"> </w:t>
        </w:r>
      </w:p>
    </w:sdtContent>
  </w:sdt>
  <w:p w:rsidR="00F77546" w:rsidRDefault="00F7754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de-DE"/>
      </w:rPr>
      <w:id w:val="-403293375"/>
      <w:docPartObj>
        <w:docPartGallery w:val="Page Numbers (Bottom of Page)"/>
        <w:docPartUnique/>
      </w:docPartObj>
    </w:sdtPr>
    <w:sdtEndPr/>
    <w:sdtContent>
      <w:p w:rsidR="005727A7" w:rsidRDefault="005727A7">
        <w:pPr>
          <w:pStyle w:val="Fuzeile"/>
          <w:jc w:val="right"/>
        </w:pPr>
        <w:r>
          <w:rPr>
            <w:lang w:val="de-DE"/>
          </w:rPr>
          <w:t xml:space="preserve">Seite | </w:t>
        </w:r>
        <w:r>
          <w:fldChar w:fldCharType="begin"/>
        </w:r>
        <w:r>
          <w:instrText>PAGE   \* MERGEFORMAT</w:instrText>
        </w:r>
        <w:r>
          <w:fldChar w:fldCharType="separate"/>
        </w:r>
        <w:r w:rsidR="00F51436" w:rsidRPr="00F51436">
          <w:rPr>
            <w:noProof/>
            <w:lang w:val="de-DE"/>
          </w:rPr>
          <w:t>2</w:t>
        </w:r>
        <w:r>
          <w:fldChar w:fldCharType="end"/>
        </w:r>
        <w:r>
          <w:rPr>
            <w:lang w:val="de-DE"/>
          </w:rPr>
          <w:t xml:space="preserve"> </w:t>
        </w:r>
      </w:p>
    </w:sdtContent>
  </w:sdt>
  <w:p w:rsidR="005727A7" w:rsidRDefault="005727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755" w:rsidRDefault="00C14755" w:rsidP="005727A7">
      <w:pPr>
        <w:spacing w:after="0" w:line="240" w:lineRule="auto"/>
      </w:pPr>
      <w:r>
        <w:separator/>
      </w:r>
    </w:p>
  </w:footnote>
  <w:footnote w:type="continuationSeparator" w:id="0">
    <w:p w:rsidR="00C14755" w:rsidRDefault="00C14755" w:rsidP="00572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546" w:rsidRDefault="00F77546">
    <w:pPr>
      <w:pStyle w:val="Kopfzeile"/>
    </w:pPr>
  </w:p>
  <w:p w:rsidR="00F77546" w:rsidRPr="005727A7" w:rsidRDefault="00F77546">
    <w:pPr>
      <w:pStyle w:val="Kopfzeile"/>
      <w:rPr>
        <w:sz w:val="20"/>
      </w:rPr>
    </w:pPr>
    <w:r w:rsidRPr="005727A7">
      <w:rPr>
        <w:sz w:val="20"/>
      </w:rPr>
      <w:t>Analyse des Bedingungslosen Grundeinkommens</w:t>
    </w:r>
    <w:r w:rsidRPr="005727A7">
      <w:rPr>
        <w:sz w:val="20"/>
      </w:rPr>
      <w:tab/>
    </w:r>
    <w:r w:rsidRPr="005727A7">
      <w:rPr>
        <w:sz w:val="20"/>
      </w:rPr>
      <w:tab/>
      <w:t>Silvan Loser, Marco Endres &amp; Pascal Schlumpf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546" w:rsidRDefault="00F77546" w:rsidP="005727A7">
    <w:pPr>
      <w:pStyle w:val="Kopfzeile"/>
      <w:tabs>
        <w:tab w:val="clear" w:pos="9072"/>
      </w:tabs>
      <w:ind w:right="-566"/>
      <w:jc w:val="right"/>
    </w:pPr>
    <w:r>
      <w:rPr>
        <w:rFonts w:ascii="Arial" w:hAnsi="Arial" w:cs="Arial"/>
        <w:noProof/>
        <w:color w:val="000000"/>
        <w:lang w:eastAsia="de-CH"/>
      </w:rPr>
      <w:drawing>
        <wp:inline distT="0" distB="0" distL="0" distR="0" wp14:anchorId="4C86200E" wp14:editId="508891E0">
          <wp:extent cx="819150" cy="1028700"/>
          <wp:effectExtent l="0" t="0" r="0" b="0"/>
          <wp:docPr id="17" name="Grafik 17" descr="https://lh4.googleusercontent.com/JsT6ZvodJ1Z3kwq8EcNOEzA93I1dqN4KDqRk8APp3n6eeXlGSlzZAPkL_yb7LRlIEhO52_R2MWWzTNufQpBJgegTexyqd0TjVMm5FlPXrAcsR7t9qGy9BM4HhC3pZMuu1UvyXR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sT6ZvodJ1Z3kwq8EcNOEzA93I1dqN4KDqRk8APp3n6eeXlGSlzZAPkL_yb7LRlIEhO52_R2MWWzTNufQpBJgegTexyqd0TjVMm5FlPXrAcsR7t9qGy9BM4HhC3pZMuu1UvyXRQ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10287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7A7" w:rsidRDefault="005727A7">
    <w:pPr>
      <w:pStyle w:val="Kopfzeile"/>
    </w:pPr>
  </w:p>
  <w:p w:rsidR="005727A7" w:rsidRPr="005727A7" w:rsidRDefault="005727A7">
    <w:pPr>
      <w:pStyle w:val="Kopfzeile"/>
      <w:rPr>
        <w:sz w:val="20"/>
      </w:rPr>
    </w:pPr>
    <w:r w:rsidRPr="005727A7">
      <w:rPr>
        <w:sz w:val="20"/>
      </w:rPr>
      <w:t>Analyse des Bedingungslosen Grundeinkommens</w:t>
    </w:r>
    <w:r w:rsidRPr="005727A7">
      <w:rPr>
        <w:sz w:val="20"/>
      </w:rPr>
      <w:tab/>
    </w:r>
    <w:r w:rsidRPr="005727A7">
      <w:rPr>
        <w:sz w:val="20"/>
      </w:rPr>
      <w:tab/>
      <w:t>Silvan Loser, Marco Endres &amp; Pascal Schlumpf</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7A7" w:rsidRDefault="005727A7" w:rsidP="005727A7">
    <w:pPr>
      <w:pStyle w:val="Kopfzeile"/>
      <w:tabs>
        <w:tab w:val="clear" w:pos="9072"/>
      </w:tabs>
      <w:ind w:right="-566"/>
      <w:jc w:val="right"/>
    </w:pPr>
    <w:r>
      <w:rPr>
        <w:rFonts w:ascii="Arial" w:hAnsi="Arial" w:cs="Arial"/>
        <w:noProof/>
        <w:color w:val="000000"/>
        <w:lang w:eastAsia="de-CH"/>
      </w:rPr>
      <w:drawing>
        <wp:inline distT="0" distB="0" distL="0" distR="0" wp14:anchorId="43D37F64" wp14:editId="23CAE71D">
          <wp:extent cx="819150" cy="1028700"/>
          <wp:effectExtent l="0" t="0" r="0" b="0"/>
          <wp:docPr id="15" name="Grafik 15" descr="https://lh4.googleusercontent.com/JsT6ZvodJ1Z3kwq8EcNOEzA93I1dqN4KDqRk8APp3n6eeXlGSlzZAPkL_yb7LRlIEhO52_R2MWWzTNufQpBJgegTexyqd0TjVMm5FlPXrAcsR7t9qGy9BM4HhC3pZMuu1UvyXR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sT6ZvodJ1Z3kwq8EcNOEzA93I1dqN4KDqRk8APp3n6eeXlGSlzZAPkL_yb7LRlIEhO52_R2MWWzTNufQpBJgegTexyqd0TjVMm5FlPXrAcsR7t9qGy9BM4HhC3pZMuu1UvyXRQ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1028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775F"/>
    <w:multiLevelType w:val="multilevel"/>
    <w:tmpl w:val="92EE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30F40"/>
    <w:multiLevelType w:val="hybridMultilevel"/>
    <w:tmpl w:val="8F54134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075278E0"/>
    <w:multiLevelType w:val="multilevel"/>
    <w:tmpl w:val="105A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862C1"/>
    <w:multiLevelType w:val="multilevel"/>
    <w:tmpl w:val="8758A68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357DE"/>
    <w:multiLevelType w:val="multilevel"/>
    <w:tmpl w:val="5A9E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03F5F"/>
    <w:multiLevelType w:val="hybridMultilevel"/>
    <w:tmpl w:val="C374F32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1B680DED"/>
    <w:multiLevelType w:val="multilevel"/>
    <w:tmpl w:val="C81A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315C5"/>
    <w:multiLevelType w:val="multilevel"/>
    <w:tmpl w:val="B5A0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97102"/>
    <w:multiLevelType w:val="multilevel"/>
    <w:tmpl w:val="6DD26FC2"/>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6978C7"/>
    <w:multiLevelType w:val="multilevel"/>
    <w:tmpl w:val="945CFA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9473C"/>
    <w:multiLevelType w:val="multilevel"/>
    <w:tmpl w:val="000E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0718F"/>
    <w:multiLevelType w:val="multilevel"/>
    <w:tmpl w:val="AF141D4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EA3FBF"/>
    <w:multiLevelType w:val="multilevel"/>
    <w:tmpl w:val="8BAE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D5E7B"/>
    <w:multiLevelType w:val="multilevel"/>
    <w:tmpl w:val="9F4C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46966"/>
    <w:multiLevelType w:val="multilevel"/>
    <w:tmpl w:val="9244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218E4"/>
    <w:multiLevelType w:val="hybridMultilevel"/>
    <w:tmpl w:val="3D1837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F200ACA"/>
    <w:multiLevelType w:val="multilevel"/>
    <w:tmpl w:val="49B4F204"/>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A20971"/>
    <w:multiLevelType w:val="multilevel"/>
    <w:tmpl w:val="C21A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113E3C"/>
    <w:multiLevelType w:val="multilevel"/>
    <w:tmpl w:val="8F80B46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C6178E"/>
    <w:multiLevelType w:val="multilevel"/>
    <w:tmpl w:val="8E36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6D71E0"/>
    <w:multiLevelType w:val="hybridMultilevel"/>
    <w:tmpl w:val="F0C4372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6B70046B"/>
    <w:multiLevelType w:val="multilevel"/>
    <w:tmpl w:val="6248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0E5ABC"/>
    <w:multiLevelType w:val="hybridMultilevel"/>
    <w:tmpl w:val="5FD87C3E"/>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18"/>
    <w:lvlOverride w:ilvl="1">
      <w:lvl w:ilvl="1">
        <w:numFmt w:val="decimal"/>
        <w:lvlText w:val="%2."/>
        <w:lvlJc w:val="left"/>
      </w:lvl>
    </w:lvlOverride>
  </w:num>
  <w:num w:numId="4">
    <w:abstractNumId w:val="6"/>
  </w:num>
  <w:num w:numId="5">
    <w:abstractNumId w:val="17"/>
  </w:num>
  <w:num w:numId="6">
    <w:abstractNumId w:val="3"/>
    <w:lvlOverride w:ilvl="1">
      <w:lvl w:ilvl="1">
        <w:numFmt w:val="decimal"/>
        <w:lvlText w:val="%2."/>
        <w:lvlJc w:val="left"/>
      </w:lvl>
    </w:lvlOverride>
  </w:num>
  <w:num w:numId="7">
    <w:abstractNumId w:val="8"/>
    <w:lvlOverride w:ilvl="1">
      <w:lvl w:ilvl="1">
        <w:numFmt w:val="decimal"/>
        <w:lvlText w:val="%2."/>
        <w:lvlJc w:val="left"/>
      </w:lvl>
    </w:lvlOverride>
  </w:num>
  <w:num w:numId="8">
    <w:abstractNumId w:val="19"/>
  </w:num>
  <w:num w:numId="9">
    <w:abstractNumId w:val="12"/>
  </w:num>
  <w:num w:numId="10">
    <w:abstractNumId w:val="4"/>
  </w:num>
  <w:num w:numId="11">
    <w:abstractNumId w:val="21"/>
  </w:num>
  <w:num w:numId="12">
    <w:abstractNumId w:val="11"/>
    <w:lvlOverride w:ilvl="1">
      <w:lvl w:ilvl="1">
        <w:numFmt w:val="decimal"/>
        <w:lvlText w:val="%2."/>
        <w:lvlJc w:val="left"/>
      </w:lvl>
    </w:lvlOverride>
  </w:num>
  <w:num w:numId="13">
    <w:abstractNumId w:val="10"/>
  </w:num>
  <w:num w:numId="14">
    <w:abstractNumId w:val="13"/>
  </w:num>
  <w:num w:numId="15">
    <w:abstractNumId w:val="14"/>
  </w:num>
  <w:num w:numId="16">
    <w:abstractNumId w:val="16"/>
    <w:lvlOverride w:ilvl="1">
      <w:lvl w:ilvl="1">
        <w:numFmt w:val="decimal"/>
        <w:lvlText w:val="%2."/>
        <w:lvlJc w:val="left"/>
      </w:lvl>
    </w:lvlOverride>
  </w:num>
  <w:num w:numId="17">
    <w:abstractNumId w:val="2"/>
  </w:num>
  <w:num w:numId="18">
    <w:abstractNumId w:val="0"/>
  </w:num>
  <w:num w:numId="19">
    <w:abstractNumId w:val="22"/>
  </w:num>
  <w:num w:numId="20">
    <w:abstractNumId w:val="20"/>
  </w:num>
  <w:num w:numId="21">
    <w:abstractNumId w:val="5"/>
  </w:num>
  <w:num w:numId="22">
    <w:abstractNumId w:val="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E1F"/>
    <w:rsid w:val="00027E63"/>
    <w:rsid w:val="00046070"/>
    <w:rsid w:val="00085F3B"/>
    <w:rsid w:val="000D1FD9"/>
    <w:rsid w:val="000E4502"/>
    <w:rsid w:val="000E4B0B"/>
    <w:rsid w:val="00441FA6"/>
    <w:rsid w:val="0051671C"/>
    <w:rsid w:val="0054340A"/>
    <w:rsid w:val="005727A7"/>
    <w:rsid w:val="006010D0"/>
    <w:rsid w:val="00621E1F"/>
    <w:rsid w:val="00676130"/>
    <w:rsid w:val="00677ACE"/>
    <w:rsid w:val="008D470C"/>
    <w:rsid w:val="00954C30"/>
    <w:rsid w:val="00956BD6"/>
    <w:rsid w:val="00960448"/>
    <w:rsid w:val="00C14755"/>
    <w:rsid w:val="00D153A8"/>
    <w:rsid w:val="00D53CA6"/>
    <w:rsid w:val="00F51436"/>
    <w:rsid w:val="00F77546"/>
    <w:rsid w:val="00F915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F81CC"/>
  <w15:chartTrackingRefBased/>
  <w15:docId w15:val="{7AEC7EB3-7992-4A6B-88CB-286878F6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727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775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775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5434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727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27A7"/>
  </w:style>
  <w:style w:type="paragraph" w:styleId="Fuzeile">
    <w:name w:val="footer"/>
    <w:basedOn w:val="Standard"/>
    <w:link w:val="FuzeileZchn"/>
    <w:uiPriority w:val="99"/>
    <w:unhideWhenUsed/>
    <w:rsid w:val="005727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727A7"/>
  </w:style>
  <w:style w:type="paragraph" w:styleId="Untertitel">
    <w:name w:val="Subtitle"/>
    <w:basedOn w:val="Standard"/>
    <w:next w:val="Standard"/>
    <w:link w:val="UntertitelZchn"/>
    <w:uiPriority w:val="11"/>
    <w:qFormat/>
    <w:rsid w:val="005727A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727A7"/>
    <w:rPr>
      <w:rFonts w:eastAsiaTheme="minorEastAsia"/>
      <w:color w:val="5A5A5A" w:themeColor="text1" w:themeTint="A5"/>
      <w:spacing w:val="15"/>
    </w:rPr>
  </w:style>
  <w:style w:type="paragraph" w:styleId="Titel">
    <w:name w:val="Title"/>
    <w:basedOn w:val="Standard"/>
    <w:next w:val="Standard"/>
    <w:link w:val="TitelZchn"/>
    <w:uiPriority w:val="10"/>
    <w:qFormat/>
    <w:rsid w:val="00572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27A7"/>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727A7"/>
    <w:rPr>
      <w:color w:val="0563C1" w:themeColor="hyperlink"/>
      <w:u w:val="single"/>
    </w:rPr>
  </w:style>
  <w:style w:type="character" w:customStyle="1" w:styleId="berschrift1Zchn">
    <w:name w:val="Überschrift 1 Zchn"/>
    <w:basedOn w:val="Absatz-Standardschriftart"/>
    <w:link w:val="berschrift1"/>
    <w:uiPriority w:val="9"/>
    <w:rsid w:val="005727A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77546"/>
    <w:pPr>
      <w:outlineLvl w:val="9"/>
    </w:pPr>
    <w:rPr>
      <w:lang w:eastAsia="de-CH"/>
    </w:rPr>
  </w:style>
  <w:style w:type="paragraph" w:styleId="Verzeichnis1">
    <w:name w:val="toc 1"/>
    <w:basedOn w:val="Standard"/>
    <w:next w:val="Standard"/>
    <w:autoRedefine/>
    <w:uiPriority w:val="39"/>
    <w:unhideWhenUsed/>
    <w:rsid w:val="00F77546"/>
    <w:pPr>
      <w:spacing w:after="100"/>
    </w:pPr>
  </w:style>
  <w:style w:type="paragraph" w:styleId="Sprechblasentext">
    <w:name w:val="Balloon Text"/>
    <w:basedOn w:val="Standard"/>
    <w:link w:val="SprechblasentextZchn"/>
    <w:uiPriority w:val="99"/>
    <w:semiHidden/>
    <w:unhideWhenUsed/>
    <w:rsid w:val="00F7754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7546"/>
    <w:rPr>
      <w:rFonts w:ascii="Segoe UI" w:hAnsi="Segoe UI" w:cs="Segoe UI"/>
      <w:sz w:val="18"/>
      <w:szCs w:val="18"/>
    </w:rPr>
  </w:style>
  <w:style w:type="character" w:customStyle="1" w:styleId="berschrift2Zchn">
    <w:name w:val="Überschrift 2 Zchn"/>
    <w:basedOn w:val="Absatz-Standardschriftart"/>
    <w:link w:val="berschrift2"/>
    <w:uiPriority w:val="9"/>
    <w:rsid w:val="00F7754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7754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54340A"/>
    <w:rPr>
      <w:rFonts w:asciiTheme="majorHAnsi" w:eastAsiaTheme="majorEastAsia" w:hAnsiTheme="majorHAnsi" w:cstheme="majorBidi"/>
      <w:i/>
      <w:iCs/>
      <w:color w:val="2E74B5" w:themeColor="accent1" w:themeShade="BF"/>
    </w:rPr>
  </w:style>
  <w:style w:type="paragraph" w:styleId="Verzeichnis2">
    <w:name w:val="toc 2"/>
    <w:basedOn w:val="Standard"/>
    <w:next w:val="Standard"/>
    <w:autoRedefine/>
    <w:uiPriority w:val="39"/>
    <w:unhideWhenUsed/>
    <w:rsid w:val="0051671C"/>
    <w:pPr>
      <w:spacing w:after="100"/>
      <w:ind w:left="220"/>
    </w:pPr>
  </w:style>
  <w:style w:type="paragraph" w:styleId="Verzeichnis3">
    <w:name w:val="toc 3"/>
    <w:basedOn w:val="Standard"/>
    <w:next w:val="Standard"/>
    <w:autoRedefine/>
    <w:uiPriority w:val="39"/>
    <w:unhideWhenUsed/>
    <w:rsid w:val="0051671C"/>
    <w:pPr>
      <w:spacing w:after="100"/>
      <w:ind w:left="440"/>
    </w:pPr>
  </w:style>
  <w:style w:type="paragraph" w:styleId="StandardWeb">
    <w:name w:val="Normal (Web)"/>
    <w:basedOn w:val="Standard"/>
    <w:uiPriority w:val="99"/>
    <w:unhideWhenUsed/>
    <w:rsid w:val="00956BD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tab-span">
    <w:name w:val="apple-tab-span"/>
    <w:basedOn w:val="Absatz-Standardschriftart"/>
    <w:rsid w:val="00956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45925">
      <w:bodyDiv w:val="1"/>
      <w:marLeft w:val="0"/>
      <w:marRight w:val="0"/>
      <w:marTop w:val="0"/>
      <w:marBottom w:val="0"/>
      <w:divBdr>
        <w:top w:val="none" w:sz="0" w:space="0" w:color="auto"/>
        <w:left w:val="none" w:sz="0" w:space="0" w:color="auto"/>
        <w:bottom w:val="none" w:sz="0" w:space="0" w:color="auto"/>
        <w:right w:val="none" w:sz="0" w:space="0" w:color="auto"/>
      </w:divBdr>
    </w:div>
    <w:div w:id="239753574">
      <w:bodyDiv w:val="1"/>
      <w:marLeft w:val="0"/>
      <w:marRight w:val="0"/>
      <w:marTop w:val="0"/>
      <w:marBottom w:val="0"/>
      <w:divBdr>
        <w:top w:val="none" w:sz="0" w:space="0" w:color="auto"/>
        <w:left w:val="none" w:sz="0" w:space="0" w:color="auto"/>
        <w:bottom w:val="none" w:sz="0" w:space="0" w:color="auto"/>
        <w:right w:val="none" w:sz="0" w:space="0" w:color="auto"/>
      </w:divBdr>
    </w:div>
    <w:div w:id="585117905">
      <w:bodyDiv w:val="1"/>
      <w:marLeft w:val="0"/>
      <w:marRight w:val="0"/>
      <w:marTop w:val="0"/>
      <w:marBottom w:val="0"/>
      <w:divBdr>
        <w:top w:val="none" w:sz="0" w:space="0" w:color="auto"/>
        <w:left w:val="none" w:sz="0" w:space="0" w:color="auto"/>
        <w:bottom w:val="none" w:sz="0" w:space="0" w:color="auto"/>
        <w:right w:val="none" w:sz="0" w:space="0" w:color="auto"/>
      </w:divBdr>
    </w:div>
    <w:div w:id="598830533">
      <w:bodyDiv w:val="1"/>
      <w:marLeft w:val="0"/>
      <w:marRight w:val="0"/>
      <w:marTop w:val="0"/>
      <w:marBottom w:val="0"/>
      <w:divBdr>
        <w:top w:val="none" w:sz="0" w:space="0" w:color="auto"/>
        <w:left w:val="none" w:sz="0" w:space="0" w:color="auto"/>
        <w:bottom w:val="none" w:sz="0" w:space="0" w:color="auto"/>
        <w:right w:val="none" w:sz="0" w:space="0" w:color="auto"/>
      </w:divBdr>
    </w:div>
    <w:div w:id="840513723">
      <w:bodyDiv w:val="1"/>
      <w:marLeft w:val="0"/>
      <w:marRight w:val="0"/>
      <w:marTop w:val="0"/>
      <w:marBottom w:val="0"/>
      <w:divBdr>
        <w:top w:val="none" w:sz="0" w:space="0" w:color="auto"/>
        <w:left w:val="none" w:sz="0" w:space="0" w:color="auto"/>
        <w:bottom w:val="none" w:sz="0" w:space="0" w:color="auto"/>
        <w:right w:val="none" w:sz="0" w:space="0" w:color="auto"/>
      </w:divBdr>
    </w:div>
    <w:div w:id="1006785640">
      <w:bodyDiv w:val="1"/>
      <w:marLeft w:val="0"/>
      <w:marRight w:val="0"/>
      <w:marTop w:val="0"/>
      <w:marBottom w:val="0"/>
      <w:divBdr>
        <w:top w:val="none" w:sz="0" w:space="0" w:color="auto"/>
        <w:left w:val="none" w:sz="0" w:space="0" w:color="auto"/>
        <w:bottom w:val="none" w:sz="0" w:space="0" w:color="auto"/>
        <w:right w:val="none" w:sz="0" w:space="0" w:color="auto"/>
      </w:divBdr>
    </w:div>
    <w:div w:id="1276059253">
      <w:bodyDiv w:val="1"/>
      <w:marLeft w:val="0"/>
      <w:marRight w:val="0"/>
      <w:marTop w:val="0"/>
      <w:marBottom w:val="0"/>
      <w:divBdr>
        <w:top w:val="none" w:sz="0" w:space="0" w:color="auto"/>
        <w:left w:val="none" w:sz="0" w:space="0" w:color="auto"/>
        <w:bottom w:val="none" w:sz="0" w:space="0" w:color="auto"/>
        <w:right w:val="none" w:sz="0" w:space="0" w:color="auto"/>
      </w:divBdr>
    </w:div>
    <w:div w:id="1401826602">
      <w:bodyDiv w:val="1"/>
      <w:marLeft w:val="0"/>
      <w:marRight w:val="0"/>
      <w:marTop w:val="0"/>
      <w:marBottom w:val="0"/>
      <w:divBdr>
        <w:top w:val="none" w:sz="0" w:space="0" w:color="auto"/>
        <w:left w:val="none" w:sz="0" w:space="0" w:color="auto"/>
        <w:bottom w:val="none" w:sz="0" w:space="0" w:color="auto"/>
        <w:right w:val="none" w:sz="0" w:space="0" w:color="auto"/>
      </w:divBdr>
    </w:div>
    <w:div w:id="1648977653">
      <w:bodyDiv w:val="1"/>
      <w:marLeft w:val="0"/>
      <w:marRight w:val="0"/>
      <w:marTop w:val="0"/>
      <w:marBottom w:val="0"/>
      <w:divBdr>
        <w:top w:val="none" w:sz="0" w:space="0" w:color="auto"/>
        <w:left w:val="none" w:sz="0" w:space="0" w:color="auto"/>
        <w:bottom w:val="none" w:sz="0" w:space="0" w:color="auto"/>
        <w:right w:val="none" w:sz="0" w:space="0" w:color="auto"/>
      </w:divBdr>
    </w:div>
    <w:div w:id="1676833835">
      <w:bodyDiv w:val="1"/>
      <w:marLeft w:val="0"/>
      <w:marRight w:val="0"/>
      <w:marTop w:val="0"/>
      <w:marBottom w:val="0"/>
      <w:divBdr>
        <w:top w:val="none" w:sz="0" w:space="0" w:color="auto"/>
        <w:left w:val="none" w:sz="0" w:space="0" w:color="auto"/>
        <w:bottom w:val="none" w:sz="0" w:space="0" w:color="auto"/>
        <w:right w:val="none" w:sz="0" w:space="0" w:color="auto"/>
      </w:divBdr>
    </w:div>
    <w:div w:id="1766610871">
      <w:bodyDiv w:val="1"/>
      <w:marLeft w:val="0"/>
      <w:marRight w:val="0"/>
      <w:marTop w:val="0"/>
      <w:marBottom w:val="0"/>
      <w:divBdr>
        <w:top w:val="none" w:sz="0" w:space="0" w:color="auto"/>
        <w:left w:val="none" w:sz="0" w:space="0" w:color="auto"/>
        <w:bottom w:val="none" w:sz="0" w:space="0" w:color="auto"/>
        <w:right w:val="none" w:sz="0" w:space="0" w:color="auto"/>
      </w:divBdr>
    </w:div>
    <w:div w:id="1954362593">
      <w:bodyDiv w:val="1"/>
      <w:marLeft w:val="0"/>
      <w:marRight w:val="0"/>
      <w:marTop w:val="0"/>
      <w:marBottom w:val="0"/>
      <w:divBdr>
        <w:top w:val="none" w:sz="0" w:space="0" w:color="auto"/>
        <w:left w:val="none" w:sz="0" w:space="0" w:color="auto"/>
        <w:bottom w:val="none" w:sz="0" w:space="0" w:color="auto"/>
        <w:right w:val="none" w:sz="0" w:space="0" w:color="auto"/>
      </w:divBdr>
    </w:div>
    <w:div w:id="196479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ohncheck.ch/lohn/gewerbe/Coiffeur/geschlecht" TargetMode="Externa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neyhouse.ch/wirtschaft/jobs/der_grosse_lohnvergleich-623623.ht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bedingungslos.ch/zum-thema"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agrimpuls.ch/de/service/downloaden-und-bestellen/richtloehne-schweizer-landwirtschaf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C6A6D-5DD3-4B2F-B791-9E4DB287B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2073</Words>
  <Characters>13061</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Schlumpf</dc:creator>
  <cp:keywords/>
  <dc:description/>
  <cp:lastModifiedBy>Pascal Schlumpf</cp:lastModifiedBy>
  <cp:revision>8</cp:revision>
  <dcterms:created xsi:type="dcterms:W3CDTF">2016-05-21T19:01:00Z</dcterms:created>
  <dcterms:modified xsi:type="dcterms:W3CDTF">2016-05-23T17:25:00Z</dcterms:modified>
</cp:coreProperties>
</file>