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32886" w14:textId="77777777" w:rsidR="00F745D1" w:rsidRDefault="00000000">
      <w:pPr>
        <w:pStyle w:val="Heading1"/>
      </w:pPr>
      <w:r>
        <w:t>Real-Time Fraud Detection: Microservice Deployment</w:t>
      </w:r>
    </w:p>
    <w:p w14:paraId="05F6522F" w14:textId="77777777" w:rsidR="00F745D1" w:rsidRDefault="00000000">
      <w:pPr>
        <w:pStyle w:val="Heading2"/>
      </w:pPr>
      <w:r>
        <w:t>1. FastAPI Microservice Code</w:t>
      </w:r>
    </w:p>
    <w:p w14:paraId="55BB7CB6" w14:textId="77777777" w:rsidR="00F745D1" w:rsidRDefault="00000000">
      <w:r>
        <w:t>This FastAPI application serves as a RESTful microservice for real-time fraud detection. It loads the pre-trained models (Random Forest, Isolation Forest, Autoencoder) and provides an endpoint (`/predict`) to analyze incoming transaction data.</w:t>
      </w:r>
    </w:p>
    <w:p w14:paraId="14AC2F55" w14:textId="77777777" w:rsidR="00F745D1" w:rsidRDefault="00000000">
      <w:r>
        <w:t>Below is the complete FastAPI code:</w:t>
      </w:r>
    </w:p>
    <w:p w14:paraId="2CA081DC" w14:textId="77777777" w:rsidR="00F745D1" w:rsidRDefault="00000000">
      <w:pPr>
        <w:pStyle w:val="Heading3"/>
      </w:pPr>
      <w:r>
        <w:t>app.py</w:t>
      </w:r>
    </w:p>
    <w:p w14:paraId="24A28E52" w14:textId="77777777" w:rsidR="00F745D1" w:rsidRDefault="00000000">
      <w:r>
        <w:br/>
        <w:t>from fastapi import FastAPI, HTTPException</w:t>
      </w:r>
      <w:r>
        <w:br/>
        <w:t>from pydantic import BaseModel</w:t>
      </w:r>
      <w:r>
        <w:br/>
        <w:t>import numpy as np</w:t>
      </w:r>
      <w:r>
        <w:br/>
        <w:t>import joblib</w:t>
      </w:r>
      <w:r>
        <w:br/>
        <w:t>import tensorflow as tf</w:t>
      </w:r>
      <w:r>
        <w:br/>
        <w:t>from sklearn.preprocessing import MinMaxScaler</w:t>
      </w:r>
      <w:r>
        <w:br/>
        <w:t>import uvicorn</w:t>
      </w:r>
      <w:r>
        <w:br/>
      </w:r>
      <w:r>
        <w:br/>
        <w:t># Load saved models</w:t>
      </w:r>
      <w:r>
        <w:br/>
        <w:t>rf_model = joblib.load("models/random_forest_model.pkl")</w:t>
      </w:r>
      <w:r>
        <w:br/>
        <w:t>iso_forest = joblib.load("models/isolation_forest_model.pkl")</w:t>
      </w:r>
      <w:r>
        <w:br/>
        <w:t>autoencoder = tf.keras.models.load_model("models/autoencoder_model")</w:t>
      </w:r>
      <w:r>
        <w:br/>
      </w:r>
      <w:r>
        <w:br/>
        <w:t>app = FastAPI(title="Real-Time Fraud Detection Service")</w:t>
      </w:r>
      <w:r>
        <w:br/>
      </w:r>
      <w:r>
        <w:br/>
        <w:t># Define the input schema using Pydantic</w:t>
      </w:r>
      <w:r>
        <w:br/>
        <w:t>class Transaction(BaseModel):</w:t>
      </w:r>
      <w:r>
        <w:br/>
        <w:t xml:space="preserve">    HourOfDay: float</w:t>
      </w:r>
      <w:r>
        <w:br/>
        <w:t xml:space="preserve">    Amount_scaled: float</w:t>
      </w:r>
      <w:r>
        <w:br/>
        <w:t xml:space="preserve">    RollingMeanAmount: float</w:t>
      </w:r>
      <w:r>
        <w:br/>
        <w:t xml:space="preserve">    V: list</w:t>
      </w:r>
      <w:r>
        <w:br/>
      </w:r>
      <w:r>
        <w:br/>
        <w:t>def combine_fraud_scores(rf_probs, iso_scores, ae_errors, w_rf=0.5, w_if=0.3, w_ae=0.2):</w:t>
      </w:r>
      <w:r>
        <w:br/>
        <w:t xml:space="preserve">    rf_probs = np.asarray(rf_probs)</w:t>
      </w:r>
      <w:r>
        <w:br/>
        <w:t xml:space="preserve">    iso_scores = np.asarray(iso_scores)</w:t>
      </w:r>
      <w:r>
        <w:br/>
        <w:t xml:space="preserve">    ae_errors = np.asarray(ae_errors)</w:t>
      </w:r>
      <w:r>
        <w:br/>
        <w:t xml:space="preserve">    </w:t>
      </w:r>
      <w:r>
        <w:br/>
        <w:t xml:space="preserve">    scaler_if = MinMaxScaler()</w:t>
      </w:r>
      <w:r>
        <w:br/>
        <w:t xml:space="preserve">    iso_scores_scaled = scaler_if.fit_transform(iso_scores.reshape(-1, 1)).flatten()</w:t>
      </w:r>
      <w:r>
        <w:br/>
        <w:t xml:space="preserve">    </w:t>
      </w:r>
      <w:r>
        <w:br/>
        <w:t xml:space="preserve">    scaler_ae = MinMaxScaler()</w:t>
      </w:r>
      <w:r>
        <w:br/>
      </w:r>
      <w:r>
        <w:lastRenderedPageBreak/>
        <w:t xml:space="preserve">    ae_errors_scaled = scaler_ae.fit_transform(ae_errors.reshape(-1, 1)).flatten()</w:t>
      </w:r>
      <w:r>
        <w:br/>
        <w:t xml:space="preserve">    </w:t>
      </w:r>
      <w:r>
        <w:br/>
        <w:t xml:space="preserve">    final_scores = (w_rf * rf_probs) + (w_if * iso_scores_scaled) + (w_ae * ae_errors_scaled)</w:t>
      </w:r>
      <w:r>
        <w:br/>
        <w:t xml:space="preserve">    return final_scores</w:t>
      </w:r>
      <w:r>
        <w:br/>
      </w:r>
      <w:r>
        <w:br/>
        <w:t>@app.post("/predict")</w:t>
      </w:r>
      <w:r>
        <w:br/>
        <w:t>def predict(transaction: Transaction):</w:t>
      </w:r>
      <w:r>
        <w:br/>
        <w:t xml:space="preserve">    try:</w:t>
      </w:r>
      <w:r>
        <w:br/>
        <w:t xml:space="preserve">        if len(transaction.V) != 28:</w:t>
      </w:r>
      <w:r>
        <w:br/>
        <w:t xml:space="preserve">            raise HTTPException(status_code=400, detail="Expected 28 PCA component values in 'V' field.")</w:t>
      </w:r>
      <w:r>
        <w:br/>
        <w:t xml:space="preserve">        </w:t>
      </w:r>
      <w:r>
        <w:br/>
        <w:t xml:space="preserve">        x_input = np.array([[transaction.HourOfDay, transaction.Amount_scaled, transaction.RollingMeanAmount] + transaction.V])</w:t>
      </w:r>
      <w:r>
        <w:br/>
        <w:t xml:space="preserve">        </w:t>
      </w:r>
      <w:r>
        <w:br/>
        <w:t xml:space="preserve">        rf_prob = rf_model.predict_proba(x_input)[0, 1]</w:t>
      </w:r>
      <w:r>
        <w:br/>
        <w:t xml:space="preserve">        iso_score = iso_forest.decision_function(x_input)[0]</w:t>
      </w:r>
      <w:r>
        <w:br/>
        <w:t xml:space="preserve">        x_pred = autoencoder.predict(x_input)</w:t>
      </w:r>
      <w:r>
        <w:br/>
        <w:t xml:space="preserve">        ae_error = np.mean((x_input - x_pred) ** 2)</w:t>
      </w:r>
      <w:r>
        <w:br/>
        <w:t xml:space="preserve">        </w:t>
      </w:r>
      <w:r>
        <w:br/>
        <w:t xml:space="preserve">        final_score = combine_fraud_scores([rf_prob], [iso_score], [ae_error])[0]</w:t>
      </w:r>
      <w:r>
        <w:br/>
        <w:t xml:space="preserve">        fraud_threshold = 0.6</w:t>
      </w:r>
      <w:r>
        <w:br/>
        <w:t xml:space="preserve">        fraud_label = final_score &gt; fraud_threshold</w:t>
      </w:r>
      <w:r>
        <w:br/>
        <w:t xml:space="preserve">        </w:t>
      </w:r>
      <w:r>
        <w:br/>
        <w:t xml:space="preserve">        return {</w:t>
      </w:r>
      <w:r>
        <w:br/>
        <w:t xml:space="preserve">            "rf_probability": rf_prob,</w:t>
      </w:r>
      <w:r>
        <w:br/>
        <w:t xml:space="preserve">            "isolation_score": iso_score,</w:t>
      </w:r>
      <w:r>
        <w:br/>
        <w:t xml:space="preserve">            "autoencoder_error": ae_error,</w:t>
      </w:r>
      <w:r>
        <w:br/>
        <w:t xml:space="preserve">            "combined_fraud_score": final_score,</w:t>
      </w:r>
      <w:r>
        <w:br/>
        <w:t xml:space="preserve">            "fraud_prediction": bool(fraud_label)</w:t>
      </w:r>
      <w:r>
        <w:br/>
        <w:t xml:space="preserve">        }</w:t>
      </w:r>
      <w:r>
        <w:br/>
        <w:t xml:space="preserve">    except Exception as e:</w:t>
      </w:r>
      <w:r>
        <w:br/>
        <w:t xml:space="preserve">        raise HTTPException(status_code=500, detail=str(e))</w:t>
      </w:r>
      <w:r>
        <w:br/>
      </w:r>
      <w:r>
        <w:br/>
        <w:t>if __name__ == "__main__":</w:t>
      </w:r>
      <w:r>
        <w:br/>
        <w:t xml:space="preserve">    uvicorn.run(app, host="0.0.0.0", port=8000)</w:t>
      </w:r>
      <w:r>
        <w:br/>
      </w:r>
    </w:p>
    <w:p w14:paraId="0B3A9883" w14:textId="77777777" w:rsidR="00F745D1" w:rsidRDefault="00000000">
      <w:pPr>
        <w:pStyle w:val="Heading2"/>
      </w:pPr>
      <w:r>
        <w:t>2. Docker Containerization</w:t>
      </w:r>
    </w:p>
    <w:p w14:paraId="61F9A052" w14:textId="77777777" w:rsidR="00F745D1" w:rsidRDefault="00000000">
      <w:r>
        <w:t>To deploy the FastAPI microservice in a Docker container, use the following Dockerfile:</w:t>
      </w:r>
    </w:p>
    <w:p w14:paraId="4088559C" w14:textId="77777777" w:rsidR="00F745D1" w:rsidRDefault="00000000">
      <w:pPr>
        <w:pStyle w:val="Heading3"/>
      </w:pPr>
      <w:r>
        <w:t>Dockerfile</w:t>
      </w:r>
    </w:p>
    <w:p w14:paraId="49492A1F" w14:textId="77777777" w:rsidR="00F745D1" w:rsidRDefault="00000000">
      <w:r>
        <w:br/>
        <w:t>FROM python:3.9-slim</w:t>
      </w:r>
      <w:r>
        <w:br/>
      </w:r>
      <w:r>
        <w:lastRenderedPageBreak/>
        <w:t>WORKDIR /app</w:t>
      </w:r>
      <w:r>
        <w:br/>
        <w:t>COPY requirements.txt .</w:t>
      </w:r>
      <w:r>
        <w:br/>
        <w:t>RUN pip install --upgrade pip &amp;&amp; pip install -r requirements.txt</w:t>
      </w:r>
      <w:r>
        <w:br/>
        <w:t>COPY . .</w:t>
      </w:r>
      <w:r>
        <w:br/>
        <w:t>EXPOSE 8000</w:t>
      </w:r>
      <w:r>
        <w:br/>
        <w:t>CMD ["uvicorn", "app:app", "--host", "0.0.0.0", "--port", "8000"]</w:t>
      </w:r>
      <w:r>
        <w:br/>
      </w:r>
    </w:p>
    <w:p w14:paraId="16E1C90C" w14:textId="77777777" w:rsidR="00F745D1" w:rsidRDefault="00000000">
      <w:pPr>
        <w:pStyle w:val="Heading2"/>
      </w:pPr>
      <w:r>
        <w:t>3. Kafka Integration for Streaming</w:t>
      </w:r>
    </w:p>
    <w:p w14:paraId="6EEA8668" w14:textId="77777777" w:rsidR="00F745D1" w:rsidRDefault="00000000">
      <w:r>
        <w:t>To integrate the microservice with Kafka for real-time streaming, use the following consumer code:</w:t>
      </w:r>
    </w:p>
    <w:p w14:paraId="363334B3" w14:textId="77777777" w:rsidR="00F745D1" w:rsidRDefault="00000000">
      <w:pPr>
        <w:pStyle w:val="Heading3"/>
      </w:pPr>
      <w:r>
        <w:t>Kafka Consumer</w:t>
      </w:r>
    </w:p>
    <w:p w14:paraId="657986AD" w14:textId="77777777" w:rsidR="00F745D1" w:rsidRDefault="00000000">
      <w:r>
        <w:br/>
        <w:t>from kafka import KafkaConsumer</w:t>
      </w:r>
      <w:r>
        <w:br/>
        <w:t>import json</w:t>
      </w:r>
      <w:r>
        <w:br/>
        <w:t>import requests</w:t>
      </w:r>
      <w:r>
        <w:br/>
      </w:r>
      <w:r>
        <w:br/>
        <w:t>consumer = KafkaConsumer(</w:t>
      </w:r>
      <w:r>
        <w:br/>
        <w:t xml:space="preserve">    'transactions_topic',</w:t>
      </w:r>
      <w:r>
        <w:br/>
        <w:t xml:space="preserve">    bootstrap_servers=['your_kafka_server:9092'],</w:t>
      </w:r>
      <w:r>
        <w:br/>
        <w:t xml:space="preserve">    auto_offset_reset='latest',</w:t>
      </w:r>
      <w:r>
        <w:br/>
        <w:t xml:space="preserve">    enable_auto_commit=True,</w:t>
      </w:r>
      <w:r>
        <w:br/>
        <w:t xml:space="preserve">    group_id='fraud_detection_group',</w:t>
      </w:r>
      <w:r>
        <w:br/>
        <w:t xml:space="preserve">    value_deserializer=lambda x: json.loads(x.decode('utf-8'))</w:t>
      </w:r>
      <w:r>
        <w:br/>
        <w:t>)</w:t>
      </w:r>
      <w:r>
        <w:br/>
      </w:r>
      <w:r>
        <w:br/>
        <w:t>api_url = "http://localhost:8000/predict"</w:t>
      </w:r>
      <w:r>
        <w:br/>
      </w:r>
      <w:r>
        <w:br/>
        <w:t>for message in consumer:</w:t>
      </w:r>
      <w:r>
        <w:br/>
        <w:t xml:space="preserve">    transaction_data = message.value</w:t>
      </w:r>
      <w:r>
        <w:br/>
        <w:t xml:space="preserve">    response = requests.post(api_url, json=transaction_data)</w:t>
      </w:r>
      <w:r>
        <w:br/>
        <w:t xml:space="preserve">    result = response.json()</w:t>
      </w:r>
      <w:r>
        <w:br/>
        <w:t xml:space="preserve">    print("Prediction:", result)</w:t>
      </w:r>
      <w:r>
        <w:br/>
      </w:r>
    </w:p>
    <w:p w14:paraId="023077EA" w14:textId="77777777" w:rsidR="00F745D1" w:rsidRDefault="00000000">
      <w:pPr>
        <w:pStyle w:val="Heading2"/>
      </w:pPr>
      <w:r>
        <w:t>4. Latency Optimization</w:t>
      </w:r>
    </w:p>
    <w:p w14:paraId="1874F00D" w14:textId="77777777" w:rsidR="00F745D1" w:rsidRDefault="00000000">
      <w:r>
        <w:t>To ensure low-latency responses (~50ms per request), apply the following optimizations:</w:t>
      </w:r>
    </w:p>
    <w:p w14:paraId="5929E45C" w14:textId="77777777" w:rsidR="00F745D1" w:rsidRDefault="00000000">
      <w:r>
        <w:t>• Profile the pipeline using Python's `cProfile` or monitoring tools like Prometheus and Grafana.</w:t>
      </w:r>
    </w:p>
    <w:p w14:paraId="372A92C3" w14:textId="77777777" w:rsidR="00F745D1" w:rsidRDefault="00000000">
      <w:r>
        <w:t>• Optimize models using quantization techniques or TensorFlow Lite for reduced computation time.</w:t>
      </w:r>
    </w:p>
    <w:p w14:paraId="774D078C" w14:textId="77777777" w:rsidR="00F745D1" w:rsidRDefault="00000000">
      <w:r>
        <w:lastRenderedPageBreak/>
        <w:t>• Deploy the microservice using Kubernetes to dynamically scale based on load.</w:t>
      </w:r>
    </w:p>
    <w:p w14:paraId="6127755A" w14:textId="77777777" w:rsidR="00F745D1" w:rsidRDefault="00000000">
      <w:r>
        <w:t>• Implement asynchronous processing in FastAPI for non-blocking execution.</w:t>
      </w:r>
    </w:p>
    <w:p w14:paraId="41CDE253" w14:textId="77777777" w:rsidR="00F745D1" w:rsidRDefault="00000000">
      <w:pPr>
        <w:pStyle w:val="Heading2"/>
      </w:pPr>
      <w:r>
        <w:t>5. Summary</w:t>
      </w:r>
    </w:p>
    <w:p w14:paraId="127061D2" w14:textId="77777777" w:rsidR="00F745D1" w:rsidRDefault="00000000">
      <w:r>
        <w:t>This document outlines a real-time fraud detection microservice using FastAPI, Docker, and Kafka. The microservice integrates trained fraud detection models, provides a RESTful API for predictions, and is designed for deployment in scalable environments. With Kafka integration, it can seamlessly process streaming transactions, offering real-time fraud detection.</w:t>
      </w:r>
    </w:p>
    <w:sectPr w:rsidR="00F745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8688932">
    <w:abstractNumId w:val="8"/>
  </w:num>
  <w:num w:numId="2" w16cid:durableId="726222392">
    <w:abstractNumId w:val="6"/>
  </w:num>
  <w:num w:numId="3" w16cid:durableId="2071534629">
    <w:abstractNumId w:val="5"/>
  </w:num>
  <w:num w:numId="4" w16cid:durableId="1945067185">
    <w:abstractNumId w:val="4"/>
  </w:num>
  <w:num w:numId="5" w16cid:durableId="1715503046">
    <w:abstractNumId w:val="7"/>
  </w:num>
  <w:num w:numId="6" w16cid:durableId="2012636381">
    <w:abstractNumId w:val="3"/>
  </w:num>
  <w:num w:numId="7" w16cid:durableId="455828687">
    <w:abstractNumId w:val="2"/>
  </w:num>
  <w:num w:numId="8" w16cid:durableId="1430275603">
    <w:abstractNumId w:val="1"/>
  </w:num>
  <w:num w:numId="9" w16cid:durableId="1968857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94345"/>
    <w:rsid w:val="008E64CC"/>
    <w:rsid w:val="00AA1D8D"/>
    <w:rsid w:val="00B47730"/>
    <w:rsid w:val="00CB0664"/>
    <w:rsid w:val="00F745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3289AE"/>
  <w14:defaultImageDpi w14:val="300"/>
  <w15:docId w15:val="{2D968862-B566-4595-9DBB-7DFBCF17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Panja, Charan Sudheer</cp:lastModifiedBy>
  <cp:revision>2</cp:revision>
  <dcterms:created xsi:type="dcterms:W3CDTF">2025-03-07T02:48:00Z</dcterms:created>
  <dcterms:modified xsi:type="dcterms:W3CDTF">2025-03-07T02:48:00Z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7542bc-63e5-412b-b0a0-d9586028a7d0_Enabled">
    <vt:lpwstr>true</vt:lpwstr>
  </property>
  <property fmtid="{D5CDD505-2E9C-101B-9397-08002B2CF9AE}" pid="3" name="MSIP_Label_ae7542bc-63e5-412b-b0a0-d9586028a7d0_SetDate">
    <vt:lpwstr>2025-03-07T02:48:16Z</vt:lpwstr>
  </property>
  <property fmtid="{D5CDD505-2E9C-101B-9397-08002B2CF9AE}" pid="4" name="MSIP_Label_ae7542bc-63e5-412b-b0a0-d9586028a7d0_Method">
    <vt:lpwstr>Standard</vt:lpwstr>
  </property>
  <property fmtid="{D5CDD505-2E9C-101B-9397-08002B2CF9AE}" pid="5" name="MSIP_Label_ae7542bc-63e5-412b-b0a0-d9586028a7d0_Name">
    <vt:lpwstr>Sensitive</vt:lpwstr>
  </property>
  <property fmtid="{D5CDD505-2E9C-101B-9397-08002B2CF9AE}" pid="6" name="MSIP_Label_ae7542bc-63e5-412b-b0a0-d9586028a7d0_SiteId">
    <vt:lpwstr>d8999fe4-76af-40b3-b435-1d8977abc08c</vt:lpwstr>
  </property>
  <property fmtid="{D5CDD505-2E9C-101B-9397-08002B2CF9AE}" pid="7" name="MSIP_Label_ae7542bc-63e5-412b-b0a0-d9586028a7d0_ActionId">
    <vt:lpwstr>d371cb2d-809d-4426-ae6e-960b11dd842c</vt:lpwstr>
  </property>
  <property fmtid="{D5CDD505-2E9C-101B-9397-08002B2CF9AE}" pid="8" name="MSIP_Label_ae7542bc-63e5-412b-b0a0-d9586028a7d0_ContentBits">
    <vt:lpwstr>0</vt:lpwstr>
  </property>
  <property fmtid="{D5CDD505-2E9C-101B-9397-08002B2CF9AE}" pid="9" name="MSIP_Label_ae7542bc-63e5-412b-b0a0-d9586028a7d0_Tag">
    <vt:lpwstr>10, 3, 0, 1</vt:lpwstr>
  </property>
</Properties>
</file>