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C84C5" w14:textId="22085226" w:rsidR="00CD0AED" w:rsidRPr="00CD0AED" w:rsidRDefault="00CD0AED">
      <w:r w:rsidRPr="00CD0AED">
        <w:t>есть “</w:t>
      </w:r>
      <w:proofErr w:type="spellStart"/>
      <w:r w:rsidRPr="00CD0AED">
        <w:t>webasto</w:t>
      </w:r>
      <w:proofErr w:type="spellEnd"/>
      <w:r w:rsidRPr="00CD0AED">
        <w:t xml:space="preserve"> </w:t>
      </w:r>
      <w:proofErr w:type="spellStart"/>
      <w:r w:rsidRPr="00CD0AED">
        <w:t>thermo</w:t>
      </w:r>
      <w:proofErr w:type="spellEnd"/>
      <w:r w:rsidRPr="00CD0AED">
        <w:t xml:space="preserve"> </w:t>
      </w:r>
      <w:proofErr w:type="spellStart"/>
      <w:r w:rsidRPr="00CD0AED">
        <w:t>top</w:t>
      </w:r>
      <w:proofErr w:type="spellEnd"/>
      <w:r w:rsidRPr="00CD0AED">
        <w:t xml:space="preserve"> c</w:t>
      </w:r>
      <w:proofErr w:type="gramStart"/>
      <w:r w:rsidRPr="00CD0AED">
        <w:t>” ,</w:t>
      </w:r>
      <w:proofErr w:type="gramEnd"/>
      <w:r w:rsidRPr="00CD0AED">
        <w:t xml:space="preserve"> нужно заменить штатный контроллер новым на ESP32</w:t>
      </w:r>
      <w:r>
        <w:t xml:space="preserve"> с интеграцией в </w:t>
      </w:r>
      <w:r>
        <w:rPr>
          <w:lang w:val="en-US"/>
        </w:rPr>
        <w:t>Home</w:t>
      </w:r>
      <w:r w:rsidRPr="00CD0AED">
        <w:t xml:space="preserve"> </w:t>
      </w:r>
      <w:r>
        <w:rPr>
          <w:lang w:val="en-US"/>
        </w:rPr>
        <w:t>assistant</w:t>
      </w:r>
      <w:r w:rsidRPr="00CD0AED">
        <w:t xml:space="preserve"> </w:t>
      </w:r>
      <w:r>
        <w:t xml:space="preserve">через </w:t>
      </w:r>
      <w:proofErr w:type="spellStart"/>
      <w:r>
        <w:rPr>
          <w:lang w:val="en-US"/>
        </w:rPr>
        <w:t>esphome</w:t>
      </w:r>
      <w:proofErr w:type="spellEnd"/>
      <w:r w:rsidRPr="00CD0AED">
        <w:t xml:space="preserve"> .</w:t>
      </w:r>
    </w:p>
    <w:p w14:paraId="3B26B6BA" w14:textId="1FA52574" w:rsidR="00D02FF4" w:rsidRPr="00CD0AED" w:rsidRDefault="00CD0AED">
      <w:pPr>
        <w:rPr>
          <w:lang w:val="en-US"/>
        </w:rPr>
      </w:pPr>
      <w:r>
        <w:t>Делать</w:t>
      </w:r>
      <w:r w:rsidRPr="00CD0AED">
        <w:rPr>
          <w:lang w:val="en-US"/>
        </w:rPr>
        <w:t xml:space="preserve"> </w:t>
      </w:r>
      <w:r>
        <w:t>это</w:t>
      </w:r>
      <w:r w:rsidRPr="00CD0AED">
        <w:rPr>
          <w:lang w:val="en-US"/>
        </w:rPr>
        <w:t xml:space="preserve"> </w:t>
      </w:r>
      <w:r>
        <w:t>на</w:t>
      </w:r>
      <w:r w:rsidRPr="00CD0AED">
        <w:rPr>
          <w:lang w:val="en-US"/>
        </w:rPr>
        <w:t xml:space="preserve"> </w:t>
      </w:r>
      <w:r>
        <w:t>базе</w:t>
      </w:r>
      <w:r w:rsidR="00D02FF4" w:rsidRPr="00D02FF4">
        <w:rPr>
          <w:lang w:val="en-US"/>
        </w:rPr>
        <w:t xml:space="preserve"> </w:t>
      </w:r>
      <w:r w:rsidR="00D02FF4">
        <w:t>проект</w:t>
      </w:r>
      <w:r>
        <w:t>а</w:t>
      </w:r>
      <w:r w:rsidR="00D02FF4" w:rsidRPr="00D02FF4">
        <w:rPr>
          <w:lang w:val="en-US"/>
        </w:rPr>
        <w:t xml:space="preserve"> </w:t>
      </w:r>
      <w:hyperlink r:id="rId4" w:history="1">
        <w:proofErr w:type="spellStart"/>
        <w:r w:rsidR="00D02FF4" w:rsidRPr="00D02FF4">
          <w:rPr>
            <w:rStyle w:val="a3"/>
            <w:lang w:val="en-US"/>
          </w:rPr>
          <w:t>Panjakovich</w:t>
        </w:r>
        <w:proofErr w:type="spellEnd"/>
        <w:r w:rsidR="00D02FF4" w:rsidRPr="00D02FF4">
          <w:rPr>
            <w:rStyle w:val="a3"/>
            <w:lang w:val="en-US"/>
          </w:rPr>
          <w:t>/</w:t>
        </w:r>
        <w:proofErr w:type="spellStart"/>
        <w:r w:rsidR="00D02FF4" w:rsidRPr="00D02FF4">
          <w:rPr>
            <w:rStyle w:val="a3"/>
            <w:lang w:val="en-US"/>
          </w:rPr>
          <w:t>Webasto</w:t>
        </w:r>
        <w:proofErr w:type="spellEnd"/>
        <w:r w:rsidR="00D02FF4" w:rsidRPr="00D02FF4">
          <w:rPr>
            <w:rStyle w:val="a3"/>
            <w:lang w:val="en-US"/>
          </w:rPr>
          <w:t>-Heater---Replacement-Controller at Webastardo-V3</w:t>
        </w:r>
      </w:hyperlink>
    </w:p>
    <w:p w14:paraId="6D3E9635" w14:textId="3600348E" w:rsidR="00D02FF4" w:rsidRDefault="00D02FF4">
      <w:pP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</w:pPr>
      <w:r>
        <w:t xml:space="preserve">Этот проект был сделан в </w:t>
      </w:r>
      <w:r>
        <w:rPr>
          <w:lang w:val="en-US"/>
        </w:rPr>
        <w:t>ARDUINO</w:t>
      </w:r>
      <w:r w:rsidRPr="00D02FF4">
        <w:t xml:space="preserve"> </w:t>
      </w:r>
      <w:r>
        <w:rPr>
          <w:lang w:val="en-US"/>
        </w:rPr>
        <w:t>IDE</w:t>
      </w:r>
      <w:r w:rsidRPr="00D02FF4">
        <w:t xml:space="preserve"> </w:t>
      </w:r>
      <w:r>
        <w:t xml:space="preserve">под плату </w:t>
      </w:r>
      <w:proofErr w:type="spellStart"/>
      <w:r w:rsidRPr="00D02FF4">
        <w:t>Adafruit</w:t>
      </w:r>
      <w:proofErr w:type="spellEnd"/>
      <w:r w:rsidRPr="00D02FF4">
        <w:t xml:space="preserve"> </w:t>
      </w:r>
      <w:proofErr w:type="spellStart"/>
      <w:r w:rsidRPr="00D02FF4">
        <w:t>Feather</w:t>
      </w:r>
      <w:proofErr w:type="spellEnd"/>
      <w:r w:rsidRPr="00D02FF4">
        <w:t xml:space="preserve"> M0 WiFi</w:t>
      </w:r>
      <w:r>
        <w:t xml:space="preserve">. Общение устройства по </w:t>
      </w:r>
      <w:r>
        <w:rPr>
          <w:lang w:val="en-US"/>
        </w:rPr>
        <w:t>MQTT</w:t>
      </w:r>
      <w:r>
        <w:t xml:space="preserve"> с </w:t>
      </w:r>
      <w:r>
        <w:rPr>
          <w:lang w:val="en-US"/>
        </w:rPr>
        <w:t>Home</w:t>
      </w:r>
      <w:r w:rsidRPr="00D02FF4">
        <w:t xml:space="preserve"> </w:t>
      </w:r>
      <w:r>
        <w:rPr>
          <w:lang w:val="en-US"/>
        </w:rPr>
        <w:t>assistant</w:t>
      </w:r>
      <w:r w:rsidRPr="00D02FF4">
        <w:t xml:space="preserve">. </w:t>
      </w:r>
      <w:r w:rsidR="00CD0AED">
        <w:t>Теперь нужно</w:t>
      </w:r>
      <w:r>
        <w:t xml:space="preserve"> </w:t>
      </w:r>
      <w:proofErr w:type="gramStart"/>
      <w:r>
        <w:t>переделать  под</w:t>
      </w:r>
      <w:proofErr w:type="gramEnd"/>
      <w:r>
        <w:t xml:space="preserve"> </w:t>
      </w:r>
      <w:proofErr w:type="spellStart"/>
      <w:r>
        <w:rPr>
          <w:lang w:val="en-US"/>
        </w:rPr>
        <w:t>ESPHome</w:t>
      </w:r>
      <w:proofErr w:type="spellEnd"/>
      <w:r w:rsidRPr="00D02FF4">
        <w:t xml:space="preserve"> </w:t>
      </w:r>
      <w:r>
        <w:t xml:space="preserve">и плату </w:t>
      </w:r>
      <w:r w:rsidRPr="00C73085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ESP</w:t>
      </w:r>
      <w:r w:rsidRPr="00D02FF4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32 </w:t>
      </w:r>
      <w:r w:rsidRPr="00C73085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WROOM</w:t>
      </w:r>
      <w:r w:rsidRPr="00D02FF4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-32</w:t>
      </w:r>
      <w:r w:rsidRPr="00C73085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E</w:t>
      </w:r>
      <w:r w:rsidR="00CD0AED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. Всю логику.</w:t>
      </w:r>
    </w:p>
    <w:p w14:paraId="40ECEDC0" w14:textId="5C69AC99" w:rsidR="00C72173" w:rsidRDefault="00C72173">
      <w:pP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</w:pPr>
    </w:p>
    <w:p w14:paraId="5D0F5F38" w14:textId="31C4C7ED" w:rsidR="00C72173" w:rsidRDefault="00C72173">
      <w:pP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</w:pPr>
    </w:p>
    <w:p w14:paraId="6536AE1B" w14:textId="7DC227EF" w:rsidR="00C72173" w:rsidRDefault="00C72173">
      <w:pP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</w:pPr>
    </w:p>
    <w:p w14:paraId="1C82EBC5" w14:textId="659BA66D" w:rsidR="00C72173" w:rsidRDefault="00C72173">
      <w:pP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</w:pPr>
    </w:p>
    <w:p w14:paraId="1F4C96D7" w14:textId="081D110F" w:rsidR="00C72173" w:rsidRDefault="00C72173">
      <w:pP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Теперь нужно автоматизировать управление мощностью. Сейчас есть выпадающий список </w:t>
      </w:r>
      <w:r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low</w:t>
      </w:r>
      <w:r w:rsidRPr="00C72173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/</w:t>
      </w:r>
      <w:r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medium</w:t>
      </w:r>
      <w:r w:rsidRPr="00C72173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/</w:t>
      </w:r>
      <w:r w:rsidR="003B2C8F" w:rsidRPr="003B2C8F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High</w:t>
      </w:r>
      <w:r w:rsidRPr="00C72173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. 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Нужно</w:t>
      </w:r>
      <w:r w:rsidR="00E0547C" w:rsidRP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в него добавить вариант 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idle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, при котором будет фактически приостанавливаться горение котла (но не через основной выключатель). Этот 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select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сделать </w:t>
      </w:r>
      <w:r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internal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и для мониторинга 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его 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статуса добавить текстовый датчик. А для 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выбора 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пользователя сделать новый </w:t>
      </w:r>
      <w:r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select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со значениями </w:t>
      </w:r>
      <w:r w:rsidR="003B2C8F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s</w:t>
      </w:r>
      <w:r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low</w:t>
      </w:r>
      <w:r w:rsidRPr="00C72173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/</w:t>
      </w:r>
      <w:r w:rsidR="003B2C8F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normal</w:t>
      </w:r>
      <w:r w:rsidRPr="00C72173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/</w:t>
      </w:r>
      <w:r w:rsidR="003B2C8F">
        <w:rPr>
          <w:lang w:val="en-US"/>
        </w:rPr>
        <w:t>fast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/</w:t>
      </w:r>
      <w:r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auto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, который будет управлять внутренним.</w:t>
      </w:r>
      <w:r w:rsidRPr="00C72173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Если пользователь выбирает 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slow</w:t>
      </w:r>
      <w:r w:rsidR="00E0547C" w:rsidRPr="00C72173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/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normal</w:t>
      </w:r>
      <w:r w:rsidR="00E0547C" w:rsidRPr="00C72173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/</w:t>
      </w:r>
      <w:r w:rsidR="00E0547C">
        <w:rPr>
          <w:lang w:val="en-US"/>
        </w:rPr>
        <w:t>fast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, то 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соответственно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выбираются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значени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я 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low</w:t>
      </w:r>
      <w:r w:rsidR="00E0547C" w:rsidRPr="00C72173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/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medium</w:t>
      </w:r>
      <w:r w:rsidR="00E0547C" w:rsidRPr="00C72173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/</w:t>
      </w:r>
      <w:r w:rsidR="00E0547C" w:rsidRPr="003B2C8F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High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во внутреннем </w:t>
      </w:r>
      <w:r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select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,</w:t>
      </w:r>
      <w:r w:rsidRPr="00C72173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но если пользователь выбирает </w:t>
      </w:r>
      <w:r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auto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, то нужно создать логику:</w:t>
      </w:r>
    </w:p>
    <w:p w14:paraId="155DC3E7" w14:textId="342020D1" w:rsidR="00C72173" w:rsidRPr="00C40C5B" w:rsidRDefault="00C72173">
      <w:pP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Сначала (после выбора </w:t>
      </w:r>
      <w:r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auto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или включения </w:t>
      </w:r>
      <w:r w:rsidR="003B2C8F" w:rsidRPr="003B2C8F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id</w:t>
      </w:r>
      <w:r w:rsidR="003B2C8F" w:rsidRPr="003B2C8F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: </w:t>
      </w:r>
      <w:r w:rsidR="003B2C8F" w:rsidRPr="003B2C8F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heater</w:t>
      </w:r>
      <w:r w:rsidR="003B2C8F" w:rsidRPr="003B2C8F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_</w:t>
      </w:r>
      <w:r w:rsidR="003B2C8F" w:rsidRPr="003B2C8F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switch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) включается максимальная мощность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(</w:t>
      </w:r>
      <w:r w:rsidR="00E0547C" w:rsidRPr="003B2C8F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High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)</w:t>
      </w:r>
      <w: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и нагревает жидкость до 85 градусов, потом </w:t>
      </w:r>
      <w:r w:rsidR="00450A2B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включается средняя мощность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(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medium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)</w:t>
      </w:r>
      <w:r w:rsidR="00450A2B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на 5 минут, после чего начинается цикличное отслеживание изменение температуры каждые 2 минуты для постоянной регулировки мощности через </w:t>
      </w:r>
      <w:r w:rsidR="00450A2B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internal</w:t>
      </w:r>
      <w:r w:rsidR="00450A2B" w:rsidRPr="00450A2B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</w:t>
      </w:r>
      <w:r w:rsidR="00450A2B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select</w:t>
      </w:r>
      <w:r w:rsidR="00450A2B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(</w:t>
      </w:r>
      <w:r w:rsidR="00450A2B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low</w:t>
      </w:r>
      <w:r w:rsidR="00450A2B" w:rsidRPr="00C72173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/</w:t>
      </w:r>
      <w:r w:rsidR="00450A2B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medium</w:t>
      </w:r>
      <w:r w:rsidR="00450A2B" w:rsidRPr="00C72173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/</w:t>
      </w:r>
      <w:r w:rsidR="003B2C8F" w:rsidRPr="003B2C8F">
        <w:t xml:space="preserve"> </w:t>
      </w:r>
      <w:r w:rsidR="003B2C8F" w:rsidRPr="003B2C8F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High</w:t>
      </w:r>
      <w:r w:rsidR="00450A2B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). Если за эти 2 минуты температура подает белее чем на 6 градусов, то</w:t>
      </w:r>
      <w:r w:rsidR="00E0547C" w:rsidRP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на внутреннем 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select</w:t>
      </w:r>
      <w:r w:rsidR="00450A2B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включается большая мощность, а если температура повышается</w:t>
      </w:r>
      <w:r w:rsidR="003B2C8F" w:rsidRPr="003B2C8F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</w:t>
      </w:r>
      <w:r w:rsidR="003B2C8F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белее чем на 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3</w:t>
      </w:r>
      <w:r w:rsidR="003B2C8F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градусов, то включается </w:t>
      </w:r>
      <w:r w:rsidR="003B2C8F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меньшая</w:t>
      </w:r>
      <w:r w:rsidR="003B2C8F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мощность</w:t>
      </w:r>
      <w:r w:rsidR="003B2C8F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. Если уже установлена минимальная мощность (</w:t>
      </w:r>
      <w:r w:rsidR="003B2C8F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low</w:t>
      </w:r>
      <w:r w:rsidR="003B2C8F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)</w:t>
      </w:r>
      <w:r w:rsidR="00E0547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, а температ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ура повышается 3 контрольных интервала подряд в каждом более чем на 3 градуса, то переходить в 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idle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. Находясь в 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idle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ждать понижения температуры жидкости 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до 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новой переменной 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T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градусов</w:t>
      </w:r>
      <w:r w:rsidR="0059559C" w:rsidRPr="0059559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. 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Нужно сделать возможность назначения реальной температуры 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T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пользователем в карточке устройства, изначально по умолчанию она 20 градусов. Когда температура 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T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будет достигнута то из </w:t>
      </w:r>
      <w:r w:rsidR="0059559C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idle</w:t>
      </w:r>
      <w:r w:rsidR="00C40C5B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разжигать котел в режиме </w:t>
      </w:r>
      <w:r w:rsidR="00C40C5B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Hight</w:t>
      </w:r>
      <w:r w:rsidR="00C40C5B" w:rsidRPr="00C40C5B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</w:t>
      </w:r>
      <w:r w:rsidR="00C40C5B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и</w:t>
      </w:r>
      <w:r w:rsidR="00C40C5B" w:rsidRPr="00C40C5B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 </w:t>
      </w:r>
      <w:r w:rsidR="00C40C5B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 xml:space="preserve">через 1 минуту переводить в режим </w:t>
      </w:r>
      <w:r w:rsidR="00C40C5B">
        <w:rPr>
          <w:rFonts w:ascii="Verdana" w:eastAsia="Times New Roman" w:hAnsi="Verdana" w:cs="Times New Roman"/>
          <w:color w:val="404040"/>
          <w:sz w:val="24"/>
          <w:szCs w:val="24"/>
          <w:lang w:val="en-US" w:eastAsia="ru-RU"/>
        </w:rPr>
        <w:t>medium</w:t>
      </w:r>
      <w:r w:rsidR="00C40C5B"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  <w:t>.</w:t>
      </w:r>
    </w:p>
    <w:p w14:paraId="373C84BB" w14:textId="27BCDC04" w:rsidR="00CD0AED" w:rsidRDefault="00CD0AED">
      <w:pPr>
        <w:rPr>
          <w:rFonts w:ascii="Verdana" w:eastAsia="Times New Roman" w:hAnsi="Verdana" w:cs="Times New Roman"/>
          <w:color w:val="404040"/>
          <w:sz w:val="24"/>
          <w:szCs w:val="24"/>
          <w:lang w:eastAsia="ru-RU"/>
        </w:rPr>
      </w:pPr>
    </w:p>
    <w:p w14:paraId="13515661" w14:textId="77777777" w:rsidR="00CD0AED" w:rsidRPr="00D02FF4" w:rsidRDefault="00CD0AED"/>
    <w:sectPr w:rsidR="00CD0AED" w:rsidRPr="00D02F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F4"/>
    <w:rsid w:val="003B2C8F"/>
    <w:rsid w:val="00450A2B"/>
    <w:rsid w:val="0059559C"/>
    <w:rsid w:val="00C40C5B"/>
    <w:rsid w:val="00C72173"/>
    <w:rsid w:val="00CD0AED"/>
    <w:rsid w:val="00D02FF4"/>
    <w:rsid w:val="00E0547C"/>
    <w:rsid w:val="00E3354D"/>
    <w:rsid w:val="00FB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22E81"/>
  <w15:chartTrackingRefBased/>
  <w15:docId w15:val="{CA5E1924-83C8-4BA2-AA60-ECC7B83C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02F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anjakovich/Webasto-Heater---Replacement-Controller/tree/Webastardo-V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2025-12-19T11:42:00Z</dcterms:created>
  <dcterms:modified xsi:type="dcterms:W3CDTF">2025-12-24T13:57:00Z</dcterms:modified>
</cp:coreProperties>
</file>