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3BF" w:rsidRDefault="008E43BF" w:rsidP="008E43BF">
      <w:pPr>
        <w:pStyle w:val="TIMETOROMAN0"/>
        <w:jc w:val="both"/>
        <w:rPr>
          <w:szCs w:val="28"/>
        </w:rPr>
      </w:pPr>
      <w:r>
        <w:rPr>
          <w:szCs w:val="28"/>
        </w:rPr>
        <w:t>Отчёт по Лабораторной работе №3</w:t>
      </w:r>
    </w:p>
    <w:p w:rsidR="008E43BF" w:rsidRDefault="008E43BF" w:rsidP="008E43BF">
      <w:pPr>
        <w:pStyle w:val="TIMETOROMAN0"/>
        <w:jc w:val="both"/>
        <w:rPr>
          <w:szCs w:val="28"/>
        </w:rPr>
      </w:pPr>
      <w:r>
        <w:rPr>
          <w:szCs w:val="28"/>
        </w:rPr>
        <w:t>Выполнил студент группы 19-КБ-ПР2 Панченко.</w:t>
      </w:r>
    </w:p>
    <w:p w:rsidR="008E43BF" w:rsidRDefault="008E43BF" w:rsidP="008E43BF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8E43BF" w:rsidRPr="008E43BF" w:rsidRDefault="008E43BF" w:rsidP="008E43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43BF">
        <w:rPr>
          <w:rFonts w:ascii="Times New Roman" w:hAnsi="Times New Roman" w:cs="Times New Roman"/>
          <w:sz w:val="28"/>
          <w:szCs w:val="28"/>
        </w:rPr>
        <w:t>Изучить методологии функционального моделирования IDEF0 и IDEF3. Лабораторная работа направлена на ознакомление с методологиями функционального моделирования IDEF0 и IDEF3, получение навыков по применению данных методологий для построения функциональных моделей на основании требований к информационной системе.</w:t>
      </w:r>
    </w:p>
    <w:p w:rsidR="008E43BF" w:rsidRDefault="008E43BF" w:rsidP="008E43BF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8E43BF" w:rsidRPr="008E43BF" w:rsidRDefault="008E43BF" w:rsidP="008E43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43BF">
        <w:rPr>
          <w:rFonts w:ascii="Times New Roman" w:hAnsi="Times New Roman" w:cs="Times New Roman"/>
          <w:sz w:val="28"/>
          <w:szCs w:val="28"/>
        </w:rPr>
        <w:t>Выполнял 3 лабораторную работу я в программе “</w:t>
      </w:r>
      <w:r w:rsidRPr="008E43BF">
        <w:rPr>
          <w:rFonts w:ascii="Times New Roman" w:hAnsi="Times New Roman" w:cs="Times New Roman"/>
          <w:sz w:val="28"/>
          <w:szCs w:val="28"/>
          <w:lang w:val="en-US"/>
        </w:rPr>
        <w:t>Erwin</w:t>
      </w:r>
      <w:r w:rsidRPr="008E43BF">
        <w:rPr>
          <w:rFonts w:ascii="Times New Roman" w:hAnsi="Times New Roman" w:cs="Times New Roman"/>
          <w:sz w:val="28"/>
          <w:szCs w:val="28"/>
        </w:rPr>
        <w:t xml:space="preserve"> </w:t>
      </w:r>
      <w:r w:rsidRPr="008E43BF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8E43BF">
        <w:rPr>
          <w:rFonts w:ascii="Times New Roman" w:hAnsi="Times New Roman" w:cs="Times New Roman"/>
          <w:sz w:val="28"/>
          <w:szCs w:val="28"/>
        </w:rPr>
        <w:t xml:space="preserve"> </w:t>
      </w:r>
      <w:r w:rsidRPr="008E43BF">
        <w:rPr>
          <w:rFonts w:ascii="Times New Roman" w:hAnsi="Times New Roman" w:cs="Times New Roman"/>
          <w:sz w:val="28"/>
          <w:szCs w:val="28"/>
          <w:lang w:val="en-US"/>
        </w:rPr>
        <w:t>Modeler</w:t>
      </w:r>
      <w:r w:rsidRPr="008E43BF">
        <w:rPr>
          <w:rFonts w:ascii="Times New Roman" w:hAnsi="Times New Roman" w:cs="Times New Roman"/>
          <w:sz w:val="28"/>
          <w:szCs w:val="28"/>
        </w:rPr>
        <w:t>”.</w:t>
      </w:r>
    </w:p>
    <w:p w:rsidR="008E43BF" w:rsidRDefault="008E43BF" w:rsidP="008E43B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программе я реализовал 3 диаграммы вида </w:t>
      </w:r>
      <w:r w:rsidRPr="008E43B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proofErr w:type="spellEnd"/>
      <w:r w:rsidRPr="008E43BF">
        <w:rPr>
          <w:rFonts w:ascii="Times New Roman" w:hAnsi="Times New Roman" w:cs="Times New Roman"/>
          <w:sz w:val="28"/>
          <w:szCs w:val="28"/>
        </w:rPr>
        <w:t xml:space="preserve">0” </w:t>
      </w:r>
      <w:r>
        <w:rPr>
          <w:rFonts w:ascii="Times New Roman" w:hAnsi="Times New Roman" w:cs="Times New Roman"/>
          <w:sz w:val="28"/>
          <w:szCs w:val="28"/>
        </w:rPr>
        <w:t xml:space="preserve">и одну диаграмму </w:t>
      </w:r>
      <w:r w:rsidRPr="008E43B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proofErr w:type="spellEnd"/>
      <w:r w:rsidRPr="008E43BF">
        <w:rPr>
          <w:rFonts w:ascii="Times New Roman" w:hAnsi="Times New Roman" w:cs="Times New Roman"/>
          <w:sz w:val="28"/>
          <w:szCs w:val="28"/>
        </w:rPr>
        <w:t xml:space="preserve">3”, </w:t>
      </w:r>
      <w:r>
        <w:rPr>
          <w:rFonts w:ascii="Times New Roman" w:hAnsi="Times New Roman" w:cs="Times New Roman"/>
          <w:sz w:val="28"/>
          <w:szCs w:val="28"/>
        </w:rPr>
        <w:t>благодаря данному практикуму</w:t>
      </w:r>
      <w:r w:rsidRPr="008E43B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 научился создавать рабочие модели</w:t>
      </w:r>
      <w:r w:rsidRPr="008E43B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помогают в реализации программного обеспечения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показывают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наглядны план работы.</w:t>
      </w:r>
    </w:p>
    <w:p w:rsidR="008E43BF" w:rsidRDefault="008E43BF" w:rsidP="008E43B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Ниже изображена таблица типов перекрестков</w:t>
      </w:r>
      <w:r w:rsidRPr="008E43B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я использовал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proofErr w:type="spellEnd"/>
      <w:r w:rsidRPr="008E43B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8E43B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больше наглядности</w:t>
      </w:r>
      <w:r w:rsidRPr="008E43B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7.25pt;height:315.75pt">
            <v:imagedata r:id="rId5" o:title="типы"/>
          </v:shape>
        </w:pict>
      </w:r>
    </w:p>
    <w:p w:rsidR="008E43BF" w:rsidRPr="008E43BF" w:rsidRDefault="008E43BF" w:rsidP="008E4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мы видим 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proofErr w:type="spellEnd"/>
      <w:r w:rsidRPr="008E43BF">
        <w:rPr>
          <w:rFonts w:ascii="Times New Roman" w:hAnsi="Times New Roman" w:cs="Times New Roman"/>
          <w:sz w:val="28"/>
          <w:szCs w:val="28"/>
        </w:rPr>
        <w:t xml:space="preserve"> 0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8E43BF">
        <w:rPr>
          <w:rFonts w:ascii="Times New Roman" w:hAnsi="Times New Roman" w:cs="Times New Roman"/>
          <w:sz w:val="28"/>
          <w:szCs w:val="28"/>
        </w:rPr>
        <w:t>:</w:t>
      </w:r>
    </w:p>
    <w:p w:rsidR="008E43BF" w:rsidRDefault="008E43BF" w:rsidP="008E4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5" type="#_x0000_t75" style="width:468pt;height:325.5pt">
            <v:imagedata r:id="rId6" o:title="idef01"/>
          </v:shape>
        </w:pict>
      </w: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67.25pt;height:324pt">
            <v:imagedata r:id="rId7" o:title="idef02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7" type="#_x0000_t75" style="width:467.25pt;height:316.5pt">
            <v:imagedata r:id="rId8" o:title="idef03"/>
          </v:shape>
        </w:pict>
      </w:r>
    </w:p>
    <w:p w:rsidR="008E43BF" w:rsidRPr="008E43BF" w:rsidRDefault="008E43BF" w:rsidP="008E4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я работал с диаграммой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proofErr w:type="spellEnd"/>
      <w:r w:rsidRPr="008E43B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формата</w:t>
      </w:r>
      <w:r w:rsidRPr="008E43B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которой можно создавать перекрестки</w:t>
      </w:r>
      <w:r w:rsidRPr="008E43B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являются условными</w:t>
      </w:r>
      <w:r w:rsidRPr="008E43B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благодаря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можно широко отразить функционал ПО</w:t>
      </w:r>
    </w:p>
    <w:p w:rsidR="00471CF3" w:rsidRPr="008E43BF" w:rsidRDefault="008E43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467.25pt;height:322.5pt">
            <v:imagedata r:id="rId9" o:title="idef3"/>
          </v:shape>
        </w:pict>
      </w:r>
    </w:p>
    <w:sectPr w:rsidR="00471CF3" w:rsidRPr="008E43BF" w:rsidSect="00471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E43BF"/>
    <w:rsid w:val="00471CF3"/>
    <w:rsid w:val="008E43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3BF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TOROMAN">
    <w:name w:val="TIME TO ROMAN Знак"/>
    <w:basedOn w:val="a0"/>
    <w:link w:val="TIMETOROMAN0"/>
    <w:locked/>
    <w:rsid w:val="008E43BF"/>
    <w:rPr>
      <w:rFonts w:ascii="Times New Roman" w:hAnsi="Times New Roman" w:cs="Times New Roman"/>
      <w:sz w:val="28"/>
    </w:rPr>
  </w:style>
  <w:style w:type="paragraph" w:customStyle="1" w:styleId="TIMETOROMAN0">
    <w:name w:val="TIME TO ROMAN"/>
    <w:basedOn w:val="a"/>
    <w:link w:val="TIMETOROMAN"/>
    <w:qFormat/>
    <w:rsid w:val="008E43BF"/>
    <w:rPr>
      <w:rFonts w:ascii="Times New Roman" w:hAnsi="Times New Roman" w:cs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9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8068A-690E-4210-A1FE-7A18400E6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Pavel</cp:lastModifiedBy>
  <cp:revision>1</cp:revision>
  <dcterms:created xsi:type="dcterms:W3CDTF">2021-03-24T17:48:00Z</dcterms:created>
  <dcterms:modified xsi:type="dcterms:W3CDTF">2021-03-24T17:55:00Z</dcterms:modified>
</cp:coreProperties>
</file>