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D69C7" w14:textId="497DB293" w:rsidR="008B7F01" w:rsidRPr="007E05C2" w:rsidRDefault="007E05C2">
      <w:pPr>
        <w:rPr>
          <w:rFonts w:ascii="Times New Roman" w:hAnsi="Times New Roman" w:cs="Times New Roman"/>
          <w:sz w:val="24"/>
          <w:szCs w:val="24"/>
        </w:rPr>
      </w:pPr>
      <w:r w:rsidRPr="007E05C2">
        <w:rPr>
          <w:rFonts w:ascii="Times New Roman" w:hAnsi="Times New Roman" w:cs="Times New Roman"/>
          <w:sz w:val="24"/>
          <w:szCs w:val="24"/>
        </w:rPr>
        <w:t xml:space="preserve">Security features protect against unauthorized access and cyber threats/attacks to the system. Forms of accidental and malicious security violations: Breach of </w:t>
      </w:r>
      <w:r w:rsidRPr="007E05C2">
        <w:rPr>
          <w:rFonts w:ascii="Times New Roman" w:hAnsi="Times New Roman" w:cs="Times New Roman"/>
          <w:sz w:val="24"/>
          <w:szCs w:val="24"/>
        </w:rPr>
        <w:t>confidentiality,</w:t>
      </w:r>
      <w:r w:rsidRPr="007E05C2">
        <w:rPr>
          <w:rFonts w:ascii="Times New Roman" w:hAnsi="Times New Roman" w:cs="Times New Roman"/>
          <w:sz w:val="24"/>
          <w:szCs w:val="24"/>
        </w:rPr>
        <w:t xml:space="preserve"> theft of information, breach of </w:t>
      </w:r>
      <w:r w:rsidRPr="007E05C2">
        <w:rPr>
          <w:rFonts w:ascii="Times New Roman" w:hAnsi="Times New Roman" w:cs="Times New Roman"/>
          <w:sz w:val="24"/>
          <w:szCs w:val="24"/>
        </w:rPr>
        <w:t>integrity,</w:t>
      </w:r>
      <w:r w:rsidRPr="007E05C2">
        <w:rPr>
          <w:rFonts w:ascii="Times New Roman" w:hAnsi="Times New Roman" w:cs="Times New Roman"/>
          <w:sz w:val="24"/>
          <w:szCs w:val="24"/>
        </w:rPr>
        <w:t xml:space="preserve"> unauthorized modification of data, breach of </w:t>
      </w:r>
      <w:proofErr w:type="gramStart"/>
      <w:r w:rsidRPr="007E05C2">
        <w:rPr>
          <w:rFonts w:ascii="Times New Roman" w:hAnsi="Times New Roman" w:cs="Times New Roman"/>
          <w:sz w:val="24"/>
          <w:szCs w:val="24"/>
        </w:rPr>
        <w:t>availability</w:t>
      </w:r>
      <w:proofErr w:type="gramEnd"/>
      <w:r w:rsidRPr="007E05C2">
        <w:rPr>
          <w:rFonts w:ascii="Times New Roman" w:hAnsi="Times New Roman" w:cs="Times New Roman"/>
          <w:sz w:val="24"/>
          <w:szCs w:val="24"/>
        </w:rPr>
        <w:t xml:space="preserve"> unauthorized destruction of data, theft of service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E05C2">
        <w:rPr>
          <w:rFonts w:ascii="Times New Roman" w:hAnsi="Times New Roman" w:cs="Times New Roman"/>
          <w:sz w:val="24"/>
          <w:szCs w:val="24"/>
        </w:rPr>
        <w:t xml:space="preserve"> unauthorized use of resources, denial of service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E05C2">
        <w:rPr>
          <w:rFonts w:ascii="Times New Roman" w:hAnsi="Times New Roman" w:cs="Times New Roman"/>
          <w:sz w:val="24"/>
          <w:szCs w:val="24"/>
        </w:rPr>
        <w:t xml:space="preserve"> preventing legitimate use of the system</w:t>
      </w:r>
    </w:p>
    <w:p w14:paraId="66266A9B" w14:textId="370F7E64" w:rsidR="007E05C2" w:rsidRPr="007E05C2" w:rsidRDefault="007E05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protect</w:t>
      </w:r>
      <w:r w:rsidRPr="007E05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E05C2">
        <w:rPr>
          <w:rFonts w:ascii="Times New Roman" w:hAnsi="Times New Roman" w:cs="Times New Roman"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E05C2">
        <w:rPr>
          <w:rFonts w:ascii="Times New Roman" w:hAnsi="Times New Roman" w:cs="Times New Roman"/>
          <w:sz w:val="24"/>
          <w:szCs w:val="24"/>
        </w:rPr>
        <w:t xml:space="preserve"> there are four levels of security measures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7E05C2">
        <w:rPr>
          <w:rFonts w:ascii="Times New Roman" w:hAnsi="Times New Roman" w:cs="Times New Roman"/>
          <w:sz w:val="24"/>
          <w:szCs w:val="24"/>
        </w:rPr>
        <w:t xml:space="preserve"> Physical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E05C2">
        <w:rPr>
          <w:rFonts w:ascii="Times New Roman" w:hAnsi="Times New Roman" w:cs="Times New Roman"/>
          <w:sz w:val="24"/>
          <w:szCs w:val="24"/>
        </w:rPr>
        <w:t xml:space="preserve"> securing the machine room, terminals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E05C2">
        <w:rPr>
          <w:rFonts w:ascii="Times New Roman" w:hAnsi="Times New Roman" w:cs="Times New Roman"/>
          <w:sz w:val="24"/>
          <w:szCs w:val="24"/>
        </w:rPr>
        <w:t xml:space="preserve"> and workstations</w:t>
      </w:r>
      <w:r>
        <w:rPr>
          <w:rFonts w:ascii="Times New Roman" w:hAnsi="Times New Roman" w:cs="Times New Roman"/>
          <w:sz w:val="24"/>
          <w:szCs w:val="24"/>
        </w:rPr>
        <w:t>; Human,</w:t>
      </w:r>
      <w:r w:rsidRPr="007E05C2">
        <w:rPr>
          <w:rFonts w:ascii="Times New Roman" w:hAnsi="Times New Roman" w:cs="Times New Roman"/>
          <w:sz w:val="24"/>
          <w:szCs w:val="24"/>
        </w:rPr>
        <w:t xml:space="preserve"> providing access only to appropriate </w:t>
      </w:r>
      <w:r>
        <w:rPr>
          <w:rFonts w:ascii="Times New Roman" w:hAnsi="Times New Roman" w:cs="Times New Roman"/>
          <w:sz w:val="24"/>
          <w:szCs w:val="24"/>
        </w:rPr>
        <w:t>users</w:t>
      </w:r>
      <w:r w:rsidRPr="007E05C2">
        <w:rPr>
          <w:rFonts w:ascii="Times New Roman" w:hAnsi="Times New Roman" w:cs="Times New Roman"/>
          <w:sz w:val="24"/>
          <w:szCs w:val="24"/>
        </w:rPr>
        <w:t xml:space="preserve"> access to the system</w:t>
      </w:r>
      <w:r>
        <w:rPr>
          <w:rFonts w:ascii="Times New Roman" w:hAnsi="Times New Roman" w:cs="Times New Roman"/>
          <w:sz w:val="24"/>
          <w:szCs w:val="24"/>
        </w:rPr>
        <w:t>; and Operating</w:t>
      </w:r>
      <w:r w:rsidRPr="007E05C2">
        <w:rPr>
          <w:rFonts w:ascii="Times New Roman" w:hAnsi="Times New Roman" w:cs="Times New Roman"/>
          <w:sz w:val="24"/>
          <w:szCs w:val="24"/>
        </w:rPr>
        <w:t xml:space="preserve"> System: the system itself needs to be protected from accidental or purposeful security breaches</w:t>
      </w:r>
      <w:r>
        <w:rPr>
          <w:rFonts w:ascii="Times New Roman" w:hAnsi="Times New Roman" w:cs="Times New Roman"/>
          <w:sz w:val="24"/>
          <w:szCs w:val="24"/>
        </w:rPr>
        <w:t>; network</w:t>
      </w:r>
      <w:r w:rsidRPr="007E05C2">
        <w:rPr>
          <w:rFonts w:ascii="Times New Roman" w:hAnsi="Times New Roman" w:cs="Times New Roman"/>
          <w:sz w:val="24"/>
          <w:szCs w:val="24"/>
        </w:rPr>
        <w:t xml:space="preserve">: the lines in which the system data travels through private lines, shared lines like the Internet, wireless connections, or </w:t>
      </w:r>
      <w:r>
        <w:rPr>
          <w:rFonts w:ascii="Times New Roman" w:hAnsi="Times New Roman" w:cs="Times New Roman"/>
          <w:sz w:val="24"/>
          <w:szCs w:val="24"/>
        </w:rPr>
        <w:t>dial-up</w:t>
      </w:r>
      <w:r w:rsidRPr="007E05C2">
        <w:rPr>
          <w:rFonts w:ascii="Times New Roman" w:hAnsi="Times New Roman" w:cs="Times New Roman"/>
          <w:sz w:val="24"/>
          <w:szCs w:val="24"/>
        </w:rPr>
        <w:t xml:space="preserve"> lines.</w:t>
      </w:r>
    </w:p>
    <w:p w14:paraId="4356EB7A" w14:textId="3B46497D" w:rsidR="007E05C2" w:rsidRPr="007E05C2" w:rsidRDefault="007E05C2">
      <w:pPr>
        <w:rPr>
          <w:rFonts w:ascii="Times New Roman" w:hAnsi="Times New Roman" w:cs="Times New Roman"/>
          <w:sz w:val="24"/>
          <w:szCs w:val="24"/>
        </w:rPr>
      </w:pPr>
      <w:r w:rsidRPr="007E05C2">
        <w:rPr>
          <w:rFonts w:ascii="Times New Roman" w:hAnsi="Times New Roman" w:cs="Times New Roman"/>
          <w:sz w:val="24"/>
          <w:szCs w:val="24"/>
        </w:rPr>
        <w:t xml:space="preserve">Program threats: Back-door provides information or allows easy access, Trojan horse: a code segment that misuses its environment, Spyware: another variation of trojan horse sometimes accompanies a program that the user has chosen to install which creates pop-up browser windows when </w:t>
      </w:r>
      <w:r>
        <w:rPr>
          <w:rFonts w:ascii="Times New Roman" w:hAnsi="Times New Roman" w:cs="Times New Roman"/>
          <w:sz w:val="24"/>
          <w:szCs w:val="24"/>
        </w:rPr>
        <w:t>particular</w:t>
      </w:r>
      <w:r w:rsidRPr="007E05C2">
        <w:rPr>
          <w:rFonts w:ascii="Times New Roman" w:hAnsi="Times New Roman" w:cs="Times New Roman"/>
          <w:sz w:val="24"/>
          <w:szCs w:val="24"/>
        </w:rPr>
        <w:t xml:space="preserve"> sites are visited, Virus: a fragment of code embedded to “infect” other programs, Worms: process that uses spawns copies of itself to reproduce themselves among systems and thus shut down an entire network.</w:t>
      </w:r>
    </w:p>
    <w:p w14:paraId="58BA5D77" w14:textId="53B0B4B0" w:rsidR="007E05C2" w:rsidRPr="007E05C2" w:rsidRDefault="007E05C2">
      <w:pPr>
        <w:rPr>
          <w:rFonts w:ascii="Times New Roman" w:hAnsi="Times New Roman" w:cs="Times New Roman"/>
          <w:sz w:val="24"/>
          <w:szCs w:val="24"/>
        </w:rPr>
      </w:pPr>
      <w:r w:rsidRPr="007E05C2">
        <w:rPr>
          <w:rFonts w:ascii="Times New Roman" w:hAnsi="Times New Roman" w:cs="Times New Roman"/>
          <w:sz w:val="24"/>
          <w:szCs w:val="24"/>
        </w:rPr>
        <w:t xml:space="preserve">Security tools: </w:t>
      </w:r>
      <w:r>
        <w:rPr>
          <w:rFonts w:ascii="Times New Roman" w:hAnsi="Times New Roman" w:cs="Times New Roman"/>
          <w:sz w:val="24"/>
          <w:szCs w:val="24"/>
        </w:rPr>
        <w:t xml:space="preserve">Cryptography is used to constrain a message's potential senders and/or receivers. Encryption is a means of constraining the possible receivers of a message Multifactor Authentication (MFA) username and password. Still, </w:t>
      </w:r>
      <w:r w:rsidRPr="007E05C2">
        <w:rPr>
          <w:rFonts w:ascii="Times New Roman" w:hAnsi="Times New Roman" w:cs="Times New Roman"/>
          <w:sz w:val="24"/>
          <w:szCs w:val="24"/>
        </w:rPr>
        <w:t>you are asked to provide a one-time access code that the website sends to the user’s cell phone</w:t>
      </w:r>
      <w:r>
        <w:rPr>
          <w:rFonts w:ascii="Times New Roman" w:hAnsi="Times New Roman" w:cs="Times New Roman"/>
          <w:sz w:val="24"/>
          <w:szCs w:val="24"/>
        </w:rPr>
        <w:t xml:space="preserve"> or email address</w:t>
      </w:r>
      <w:r w:rsidRPr="007E05C2">
        <w:rPr>
          <w:rFonts w:ascii="Times New Roman" w:hAnsi="Times New Roman" w:cs="Times New Roman"/>
          <w:sz w:val="24"/>
          <w:szCs w:val="24"/>
        </w:rPr>
        <w:t>.</w:t>
      </w:r>
    </w:p>
    <w:sectPr w:rsidR="007E05C2" w:rsidRPr="007E0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5C2"/>
    <w:rsid w:val="00164748"/>
    <w:rsid w:val="007C0EAD"/>
    <w:rsid w:val="007E05C2"/>
    <w:rsid w:val="008B7F01"/>
    <w:rsid w:val="00F5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69A761"/>
  <w15:chartTrackingRefBased/>
  <w15:docId w15:val="{CDCB0536-3990-464A-B243-9837AB08B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5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5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5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5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5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5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5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5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5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5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5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5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5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5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5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5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251</Words>
  <Characters>1482</Characters>
  <Application>Microsoft Office Word</Application>
  <DocSecurity>0</DocSecurity>
  <Lines>20</Lines>
  <Paragraphs>4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Pinkham</dc:creator>
  <cp:keywords/>
  <dc:description/>
  <cp:lastModifiedBy>richard Pinkham</cp:lastModifiedBy>
  <cp:revision>1</cp:revision>
  <dcterms:created xsi:type="dcterms:W3CDTF">2025-02-04T19:52:00Z</dcterms:created>
  <dcterms:modified xsi:type="dcterms:W3CDTF">2025-02-04T19:58:00Z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ab9f733d-5219-4277-9471-06b62ba6bb10</vt:lpwstr>
  </property>
</Properties>
</file>