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CD35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The Gaming Room client sought after creating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application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that would consist of a web application that </w:t>
      </w:r>
    </w:p>
    <w:p w14:paraId="15E856FA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would allow teams to input their answers according to what they saw in. Originally on android, the </w:t>
      </w:r>
    </w:p>
    <w:p w14:paraId="0D5D7DE1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Gaming Room client wanted to expand to a web application so that it would be accessible to more </w:t>
      </w:r>
    </w:p>
    <w:p w14:paraId="56B2D809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people. When developing the app, the client wanted to base it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off of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the 1980s game: Win, Lose or Draw.</w:t>
      </w:r>
    </w:p>
    <w:p w14:paraId="2616AD0F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The client was also hoping to create this under their budget. I think I did particularly well in </w:t>
      </w:r>
    </w:p>
    <w:p w14:paraId="4EF9DF7B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understanding and expressing what the client wanted for their game, especially the main requirements. I</w:t>
      </w:r>
    </w:p>
    <w:p w14:paraId="62FF5303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think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understanding the main requirements of what the client wanted was extremely helpful when </w:t>
      </w:r>
    </w:p>
    <w:p w14:paraId="7820986A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developing the code. Providing a simple list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allows for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me to understand what I'm work with. Although I </w:t>
      </w:r>
    </w:p>
    <w:p w14:paraId="15842427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feel like pretty much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all of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my work needs to be heavily edited, I think the one part that stands out is </w:t>
      </w:r>
    </w:p>
    <w:p w14:paraId="096BB993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understanding the pros and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con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of developing for operating platforms. I feel this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an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essential part to </w:t>
      </w:r>
    </w:p>
    <w:p w14:paraId="04BAE1DF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understanding what you have to watch out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for, and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are things that need to be considered. </w:t>
      </w:r>
    </w:p>
    <w:p w14:paraId="1077D499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 I interpret the user's need as something I need to keep at the forefront of my mind. I have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to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constantly </w:t>
      </w:r>
    </w:p>
    <w:p w14:paraId="6023A7FA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ask myself how would the user react based on what I have designed? It's pretty much putting on the </w:t>
      </w:r>
    </w:p>
    <w:p w14:paraId="52F01D14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user's mentality, because if I disregard the user's needs then it defeats the purpose. I'm not designing </w:t>
      </w:r>
    </w:p>
    <w:p w14:paraId="60985A63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the project for me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use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, I have to consider the audience. If it's too hard for the user to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use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then it will </w:t>
      </w:r>
    </w:p>
    <w:p w14:paraId="4FD064CD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attract less traffic, and the client will lose money trying to maintain the site. When designing software, </w:t>
      </w:r>
    </w:p>
    <w:p w14:paraId="08B7E857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the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first thing I want to keep in mind how to make the project storage and memory efficient. Creating </w:t>
      </w:r>
    </w:p>
    <w:p w14:paraId="1258F93F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software that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utilizing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a lot of resources from the sources can cause a lot of problems. I think one </w:t>
      </w:r>
    </w:p>
    <w:p w14:paraId="7A5E9CBB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strategy I would use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is first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writing out pseudocode to help me understand my thought process and plans</w:t>
      </w:r>
    </w:p>
    <w:p w14:paraId="1AAFB0A4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so that I can create something similar. Also running unit tests and debugging the project is also </w:t>
      </w:r>
      <w:proofErr w:type="gramStart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a huge</w:t>
      </w:r>
      <w:proofErr w:type="gramEnd"/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61183D0C" w14:textId="77777777" w:rsidR="00FE0BF5" w:rsidRPr="00FE0BF5" w:rsidRDefault="00FE0BF5" w:rsidP="00FE0BF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</w:pPr>
      <w:r w:rsidRPr="00FE0BF5">
        <w:rPr>
          <w:rFonts w:ascii="ff1" w:eastAsia="Times New Roman" w:hAnsi="ff1" w:cs="Times New Roman"/>
          <w:color w:val="000000"/>
          <w:kern w:val="0"/>
          <w:sz w:val="66"/>
          <w:szCs w:val="66"/>
          <w14:ligatures w14:val="none"/>
        </w:rPr>
        <w:t>requirement</w:t>
      </w:r>
    </w:p>
    <w:p w14:paraId="10E8E7BC" w14:textId="56B2601B" w:rsidR="0039334B" w:rsidRDefault="0039334B" w:rsidP="00FE0BF5">
      <w:r>
        <w:t>Richard Pinkham</w:t>
      </w:r>
    </w:p>
    <w:p w14:paraId="54D2875F" w14:textId="096FCCCC" w:rsidR="0039334B" w:rsidRDefault="0039334B" w:rsidP="00FE0BF5">
      <w:r>
        <w:t>Module 8 Journal</w:t>
      </w:r>
    </w:p>
    <w:p w14:paraId="4F1D0853" w14:textId="78573129" w:rsidR="0039334B" w:rsidRDefault="00592BAB" w:rsidP="00FE0BF5">
      <w:r>
        <w:t>0</w:t>
      </w:r>
      <w:r w:rsidR="00992C00">
        <w:t>3</w:t>
      </w:r>
      <w:r>
        <w:t>/</w:t>
      </w:r>
      <w:r w:rsidR="00992C00">
        <w:t>02/2025</w:t>
      </w:r>
    </w:p>
    <w:p w14:paraId="3902ADE9" w14:textId="77777777" w:rsidR="0039334B" w:rsidRDefault="0039334B" w:rsidP="00FE0BF5"/>
    <w:p w14:paraId="343F3DB8" w14:textId="314E100A" w:rsidR="00FE0BF5" w:rsidRDefault="00FE0BF5" w:rsidP="00FE0BF5">
      <w:r w:rsidRPr="00FE0BF5">
        <w:t xml:space="preserve"> </w:t>
      </w:r>
      <w:r w:rsidR="0039334B" w:rsidRPr="0039334B">
        <w:t>The client from Gaming Room wanted to create a web application inspired by the 1980s game "Win, Lose</w:t>
      </w:r>
      <w:r w:rsidR="00992C00">
        <w:t xml:space="preserve">, or Draw." They already had an Android application and wanted to expand it to reach a wider audience. They had three main goals: to better understand their requirements, stick to a pretty tight budget, and, most importantly, </w:t>
      </w:r>
      <w:r w:rsidR="0039334B" w:rsidRPr="0039334B">
        <w:t>create a design that their users would love.</w:t>
      </w:r>
    </w:p>
    <w:p w14:paraId="3FC36CDD" w14:textId="52E1F24F" w:rsidR="00992C00" w:rsidRDefault="00711350" w:rsidP="00FE0BF5">
      <w:r>
        <w:t xml:space="preserve">Some key takeaways </w:t>
      </w:r>
      <w:r w:rsidR="00FE40BC">
        <w:t xml:space="preserve">could </w:t>
      </w:r>
      <w:r w:rsidR="0002587D">
        <w:t>include comprehending customer requirements, the advantages and disadvantages of platforms, user-centered design, resource efficiency, and development strategies</w:t>
      </w:r>
      <w:r w:rsidR="00F95CBE">
        <w:t xml:space="preserve">. </w:t>
      </w:r>
    </w:p>
    <w:p w14:paraId="6E5B98E7" w14:textId="0E298DDC" w:rsidR="00F95CBE" w:rsidRDefault="003F02C1" w:rsidP="00FE0BF5">
      <w:r w:rsidRPr="003F02C1">
        <w:t>Comprehending Customer Requirements</w:t>
      </w:r>
      <w:r>
        <w:t xml:space="preserve"> a</w:t>
      </w:r>
      <w:r w:rsidRPr="003F02C1">
        <w:t>deptly understood the client's vision and key requirements, which allowed for a more seamless development process.</w:t>
      </w:r>
      <w:r>
        <w:t xml:space="preserve"> </w:t>
      </w:r>
      <w:r w:rsidR="0002587D">
        <w:t>The advantages and disadvantages of platforms acknowledge the significance of assessing the pros and cons of different operating platforms, which is key to making informed decisions during development</w:t>
      </w:r>
      <w:r w:rsidR="00A97DA9" w:rsidRPr="00A97DA9">
        <w:t>.</w:t>
      </w:r>
      <w:r w:rsidR="00A97DA9">
        <w:t xml:space="preserve"> </w:t>
      </w:r>
      <w:r w:rsidR="00700B7A" w:rsidRPr="00700B7A">
        <w:t>User-</w:t>
      </w:r>
      <w:r w:rsidR="00700B7A">
        <w:t>c</w:t>
      </w:r>
      <w:r w:rsidR="00700B7A" w:rsidRPr="00700B7A">
        <w:t xml:space="preserve">entered </w:t>
      </w:r>
      <w:r w:rsidR="00700B7A">
        <w:t>d</w:t>
      </w:r>
      <w:r w:rsidR="00700B7A" w:rsidRPr="00700B7A">
        <w:t>esign</w:t>
      </w:r>
      <w:r w:rsidR="00700B7A">
        <w:t xml:space="preserve"> </w:t>
      </w:r>
      <w:r w:rsidR="0002587D" w:rsidRPr="00700B7A">
        <w:t>Highlights</w:t>
      </w:r>
      <w:r w:rsidR="00700B7A" w:rsidRPr="00700B7A">
        <w:t xml:space="preserve"> the importance of centering the user in the design process</w:t>
      </w:r>
      <w:r w:rsidR="0002587D">
        <w:t xml:space="preserve">, which focuses on the adopted guarantee the application is intuitive and engaging. </w:t>
      </w:r>
      <w:r w:rsidR="00CA79C7" w:rsidRPr="00CA79C7">
        <w:t xml:space="preserve">Resource </w:t>
      </w:r>
      <w:r w:rsidR="00CA79C7">
        <w:t>e</w:t>
      </w:r>
      <w:r w:rsidR="00CA79C7" w:rsidRPr="00CA79C7">
        <w:t>fficiency</w:t>
      </w:r>
      <w:r w:rsidR="00CA79C7">
        <w:t xml:space="preserve"> is s</w:t>
      </w:r>
      <w:r w:rsidR="00CA79C7" w:rsidRPr="00CA79C7">
        <w:t>oftware design concentrated on making storage and memory more efficient to prevent slowing down performance.</w:t>
      </w:r>
      <w:r w:rsidR="00CA79C7">
        <w:t xml:space="preserve"> </w:t>
      </w:r>
      <w:r w:rsidR="00CA79C7" w:rsidRPr="00CA79C7">
        <w:t xml:space="preserve">Strategies for </w:t>
      </w:r>
      <w:r w:rsidR="00CA79C7">
        <w:t>d</w:t>
      </w:r>
      <w:r w:rsidR="00CA79C7" w:rsidRPr="00CA79C7">
        <w:t>evelopment</w:t>
      </w:r>
      <w:r w:rsidR="00CA79C7">
        <w:t xml:space="preserve"> are </w:t>
      </w:r>
      <w:r w:rsidR="00FC016E">
        <w:t>t</w:t>
      </w:r>
      <w:r w:rsidR="00FC016E" w:rsidRPr="00FC016E">
        <w:t>he proposal to use pseudocode to clarify thought processes and outline plans before coding</w:t>
      </w:r>
      <w:r w:rsidR="00FC016E">
        <w:t xml:space="preserve">. </w:t>
      </w:r>
    </w:p>
    <w:p w14:paraId="20CFA887" w14:textId="73983F8A" w:rsidR="00FC016E" w:rsidRDefault="00FC016E" w:rsidP="00FE0BF5">
      <w:r w:rsidRPr="00FC016E">
        <w:t>All in all, the balanced development of the web application for the Gaming Room client hinges on three things: client requirements, user needs, and technical efficiency. Continuous evaluation and adaptation will happen, ensuring that we deliver a successful product.</w:t>
      </w:r>
    </w:p>
    <w:p w14:paraId="55A1E076" w14:textId="607D5863" w:rsidR="008B7F01" w:rsidRDefault="008B7F01"/>
    <w:sectPr w:rsidR="008B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F5"/>
    <w:rsid w:val="0002587D"/>
    <w:rsid w:val="000C5812"/>
    <w:rsid w:val="00164748"/>
    <w:rsid w:val="0039334B"/>
    <w:rsid w:val="003F02C1"/>
    <w:rsid w:val="0041280A"/>
    <w:rsid w:val="00592BAB"/>
    <w:rsid w:val="00700B7A"/>
    <w:rsid w:val="00711350"/>
    <w:rsid w:val="00785FA6"/>
    <w:rsid w:val="008B7F01"/>
    <w:rsid w:val="00992C00"/>
    <w:rsid w:val="00A97DA9"/>
    <w:rsid w:val="00CA79C7"/>
    <w:rsid w:val="00F52DFC"/>
    <w:rsid w:val="00F95CBE"/>
    <w:rsid w:val="00FC016E"/>
    <w:rsid w:val="00FE0BF5"/>
    <w:rsid w:val="00FE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BA00"/>
  <w15:chartTrackingRefBased/>
  <w15:docId w15:val="{5DBD1EB6-EDF0-47E9-82CE-321947B3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601</Words>
  <Characters>3125</Characters>
  <Application>Microsoft Office Word</Application>
  <DocSecurity>0</DocSecurity>
  <Lines>107</Lines>
  <Paragraphs>34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Pinkham</dc:creator>
  <cp:keywords/>
  <dc:description/>
  <cp:lastModifiedBy>richard Pinkham</cp:lastModifiedBy>
  <cp:revision>15</cp:revision>
  <dcterms:created xsi:type="dcterms:W3CDTF">2025-02-24T19:29:00Z</dcterms:created>
  <dcterms:modified xsi:type="dcterms:W3CDTF">2025-02-24T19:40:00Z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e0a2c976-6dcb-4130-be48-9992418123e6</vt:lpwstr>
  </property>
</Properties>
</file>