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FA0CB" w14:textId="6A9BF6D8" w:rsidR="005C0B09" w:rsidRDefault="005C0B09" w:rsidP="005C0B09">
      <w:pPr>
        <w:rPr>
          <w:b/>
          <w:bCs/>
        </w:rPr>
      </w:pPr>
      <w:r>
        <w:rPr>
          <w:b/>
          <w:bCs/>
        </w:rPr>
        <w:t>EXPT NO.04                                                                                                                                               DATE:</w:t>
      </w:r>
    </w:p>
    <w:p w14:paraId="3A1784D2" w14:textId="77777777" w:rsidR="005C0B09" w:rsidRDefault="005C0B09">
      <w:pPr>
        <w:rPr>
          <w:b/>
          <w:bCs/>
        </w:rPr>
        <w:sectPr w:rsidR="005C0B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0DC677" w14:textId="334F3FC3" w:rsidR="005C0B09" w:rsidRDefault="005C0B09" w:rsidP="005C0B09">
      <w:pPr>
        <w:jc w:val="center"/>
        <w:rPr>
          <w:b/>
          <w:bCs/>
          <w:sz w:val="28"/>
          <w:szCs w:val="24"/>
          <w:u w:val="single"/>
        </w:rPr>
      </w:pPr>
      <w:r w:rsidRPr="005C0B09">
        <w:rPr>
          <w:b/>
          <w:bCs/>
          <w:sz w:val="28"/>
          <w:szCs w:val="24"/>
          <w:u w:val="single"/>
        </w:rPr>
        <w:t>OCTAL</w:t>
      </w:r>
      <w:r w:rsidRPr="005C0B09">
        <w:rPr>
          <w:b/>
          <w:bCs/>
          <w:sz w:val="28"/>
          <w:szCs w:val="24"/>
        </w:rPr>
        <w:t xml:space="preserve"> </w:t>
      </w:r>
      <w:r w:rsidRPr="005C0B09">
        <w:rPr>
          <w:b/>
          <w:bCs/>
          <w:sz w:val="28"/>
          <w:szCs w:val="24"/>
          <w:u w:val="single"/>
        </w:rPr>
        <w:t>TO</w:t>
      </w:r>
      <w:r w:rsidRPr="005C0B09">
        <w:rPr>
          <w:b/>
          <w:bCs/>
          <w:sz w:val="28"/>
          <w:szCs w:val="24"/>
        </w:rPr>
        <w:t xml:space="preserve"> </w:t>
      </w:r>
      <w:r w:rsidRPr="005C0B09">
        <w:rPr>
          <w:b/>
          <w:bCs/>
          <w:sz w:val="28"/>
          <w:szCs w:val="24"/>
          <w:u w:val="single"/>
        </w:rPr>
        <w:t>HEXADECIMAL</w:t>
      </w:r>
      <w:r w:rsidRPr="005C0B09">
        <w:rPr>
          <w:b/>
          <w:bCs/>
          <w:sz w:val="28"/>
          <w:szCs w:val="24"/>
        </w:rPr>
        <w:t xml:space="preserve"> </w:t>
      </w:r>
      <w:r w:rsidRPr="005C0B09">
        <w:rPr>
          <w:b/>
          <w:bCs/>
          <w:sz w:val="28"/>
          <w:szCs w:val="24"/>
          <w:u w:val="single"/>
        </w:rPr>
        <w:t>CONVERSION</w:t>
      </w:r>
    </w:p>
    <w:p w14:paraId="024DDCA8" w14:textId="654FEF8D" w:rsidR="005C0B09" w:rsidRDefault="005C0B09" w:rsidP="005C0B09">
      <w:r>
        <w:rPr>
          <w:b/>
          <w:bCs/>
          <w:u w:val="single"/>
        </w:rPr>
        <w:t>AIM:</w:t>
      </w:r>
      <w:r>
        <w:t xml:space="preserve"> To implement octal number to hexadecimal number conversion.</w:t>
      </w:r>
    </w:p>
    <w:p w14:paraId="46A5F2ED" w14:textId="28488105" w:rsidR="005C0B09" w:rsidRDefault="005C0B09" w:rsidP="005C0B09">
      <w:pPr>
        <w:rPr>
          <w:b/>
          <w:bCs/>
          <w:u w:val="single"/>
        </w:rPr>
      </w:pPr>
      <w:r>
        <w:rPr>
          <w:b/>
          <w:bCs/>
          <w:u w:val="single"/>
        </w:rPr>
        <w:t>THEORY:</w:t>
      </w:r>
    </w:p>
    <w:p w14:paraId="660CA981" w14:textId="1BA88202" w:rsidR="00C926AF" w:rsidRDefault="00C926AF" w:rsidP="00C926AF">
      <w:r>
        <w:t>OCTAL to HEXADECIMAL conversion</w:t>
      </w:r>
    </w:p>
    <w:p w14:paraId="4E509BD1" w14:textId="2A904AC3" w:rsidR="00C926AF" w:rsidRDefault="00C926AF" w:rsidP="00C926AF">
      <w:r>
        <w:t>Before understanding the concept of octal to hexadecimal conversion we must have some idea about octal and hexadecimal number system…</w:t>
      </w:r>
    </w:p>
    <w:p w14:paraId="3041A0FE" w14:textId="7C90F1FA" w:rsidR="00C926AF" w:rsidRDefault="00C926AF" w:rsidP="00C926AF">
      <w:r>
        <w:t>Octal number system</w:t>
      </w:r>
    </w:p>
    <w:p w14:paraId="410CD68E" w14:textId="381DF7C6" w:rsidR="00C926AF" w:rsidRDefault="00C926AF" w:rsidP="00C926AF">
      <w:r>
        <w:t>An octal system or it is called the base eight system .</w:t>
      </w:r>
      <w:r w:rsidR="00F9141A">
        <w:t xml:space="preserve"> </w:t>
      </w:r>
      <w:r>
        <w:t>The digits in octal maths are 0,1,2,3,4,5,6,7.The value of “!” is written as eight and 0 as ones or 108 .</w:t>
      </w:r>
    </w:p>
    <w:p w14:paraId="3C1405F2" w14:textId="1A343B94" w:rsidR="00C926AF" w:rsidRDefault="00C926AF" w:rsidP="00C926AF">
      <w:r>
        <w:t>Hexadecimal number system</w:t>
      </w:r>
    </w:p>
    <w:p w14:paraId="1A5C00B2" w14:textId="04EE2657" w:rsidR="00C926AF" w:rsidRDefault="00C926AF" w:rsidP="00C926AF">
      <w:r>
        <w:t xml:space="preserve">In the </w:t>
      </w:r>
      <w:proofErr w:type="spellStart"/>
      <w:r>
        <w:t>hexadecimal,we</w:t>
      </w:r>
      <w:proofErr w:type="spellEnd"/>
      <w:r>
        <w:t xml:space="preserve"> need to have the digits from 0 through 15.for this single solitary digits are required that stands for the values of 11,12,13,14,15 i.e.in  counting the hexadecimal the sixteen hexadecimal numerals are- 0,1,2,3,4,5,6,7,8,9,A,B,C,D,E,F In other words A is 10 in regular </w:t>
      </w:r>
      <w:proofErr w:type="spellStart"/>
      <w:r>
        <w:t>basis,B</w:t>
      </w:r>
      <w:proofErr w:type="spellEnd"/>
      <w:r>
        <w:t xml:space="preserve"> is 11,c is 12 and so on…</w:t>
      </w:r>
    </w:p>
    <w:p w14:paraId="725A0E87" w14:textId="75778A90" w:rsidR="00C926AF" w:rsidRDefault="00C926AF" w:rsidP="00C926AF">
      <w:r>
        <w:t>OCTAL TO HEXADECIMAL conversion</w:t>
      </w:r>
    </w:p>
    <w:p w14:paraId="060BA00A" w14:textId="653FF8B6" w:rsidR="00C926AF" w:rsidRDefault="00C926AF" w:rsidP="00F9141A">
      <w:pPr>
        <w:spacing w:line="192" w:lineRule="auto"/>
      </w:pPr>
      <w:r>
        <w:t>Step 1: Octal to Binary Conversion</w:t>
      </w:r>
    </w:p>
    <w:p w14:paraId="054722B0" w14:textId="78DBF5EE" w:rsidR="00C926AF" w:rsidRDefault="00C926AF" w:rsidP="00F9141A">
      <w:pPr>
        <w:spacing w:line="192" w:lineRule="auto"/>
      </w:pPr>
      <w:r>
        <w:tab/>
        <w:t>7</w:t>
      </w:r>
      <w:r>
        <w:tab/>
        <w:t>5</w:t>
      </w:r>
      <w:r>
        <w:tab/>
        <w:t>2</w:t>
      </w:r>
    </w:p>
    <w:p w14:paraId="2976A539" w14:textId="167FF8F3" w:rsidR="00C926AF" w:rsidRDefault="00C926AF" w:rsidP="00F9141A">
      <w:pPr>
        <w:spacing w:line="192" w:lineRule="auto"/>
      </w:pPr>
      <w:r>
        <w:t xml:space="preserve">            111       101       010</w:t>
      </w:r>
    </w:p>
    <w:p w14:paraId="467E3AC6" w14:textId="6D7A4EAB" w:rsidR="00C926AF" w:rsidRDefault="00C926AF" w:rsidP="00F9141A">
      <w:pPr>
        <w:spacing w:line="192" w:lineRule="auto"/>
      </w:pPr>
      <w:r>
        <w:t>So binary equivalent is 111101010.</w:t>
      </w:r>
    </w:p>
    <w:p w14:paraId="0E320D0B" w14:textId="5C99068F" w:rsidR="00C926AF" w:rsidRDefault="00C926AF" w:rsidP="00F9141A">
      <w:pPr>
        <w:spacing w:line="192" w:lineRule="auto"/>
      </w:pPr>
      <w:r>
        <w:t>Step 2:</w:t>
      </w:r>
      <w:r w:rsidR="00F9141A">
        <w:t xml:space="preserve"> </w:t>
      </w:r>
      <w:r>
        <w:t>Binary to Hex conversion</w:t>
      </w:r>
    </w:p>
    <w:p w14:paraId="2E638D58" w14:textId="400FBD11" w:rsidR="00C926AF" w:rsidRDefault="00C926AF" w:rsidP="00F9141A">
      <w:pPr>
        <w:spacing w:line="192" w:lineRule="auto"/>
      </w:pPr>
      <w:r>
        <w:tab/>
        <w:t>0001</w:t>
      </w:r>
      <w:r>
        <w:tab/>
        <w:t>1110</w:t>
      </w:r>
      <w:r>
        <w:tab/>
        <w:t>1010</w:t>
      </w:r>
    </w:p>
    <w:p w14:paraId="1E39EBD9" w14:textId="05978F6A" w:rsidR="00C926AF" w:rsidRDefault="00C926AF" w:rsidP="00F9141A">
      <w:pPr>
        <w:spacing w:line="192" w:lineRule="auto"/>
      </w:pPr>
      <w:r>
        <w:t xml:space="preserve">                  1</w:t>
      </w:r>
      <w:r>
        <w:tab/>
        <w:t xml:space="preserve">   D</w:t>
      </w:r>
      <w:r>
        <w:tab/>
        <w:t xml:space="preserve">     9</w:t>
      </w:r>
    </w:p>
    <w:p w14:paraId="0C6012AD" w14:textId="48043CB4" w:rsidR="005C0B09" w:rsidRPr="00C926AF" w:rsidRDefault="00C926AF" w:rsidP="00C926AF">
      <w:r>
        <w:t>While converting from  octal to  hexadecimal unit, it is a usual practice to convert the octal to hexadecimal by converting the octal number into binary digit and then further to from binary to hexadecimal.</w:t>
      </w:r>
      <w:r w:rsidR="00F9141A">
        <w:t xml:space="preserve"> </w:t>
      </w:r>
      <w:r>
        <w:t>For example to convert the number 536 from octal to hexadecimal.</w:t>
      </w:r>
    </w:p>
    <w:p w14:paraId="008A6C65" w14:textId="61A24FD8" w:rsidR="005C0B09" w:rsidRDefault="005C0B09" w:rsidP="005C0B09">
      <w:pPr>
        <w:rPr>
          <w:b/>
          <w:bCs/>
          <w:u w:val="single"/>
        </w:rPr>
      </w:pPr>
      <w:r>
        <w:rPr>
          <w:b/>
          <w:bCs/>
          <w:u w:val="single"/>
        </w:rPr>
        <w:t>ALGORITHM:</w:t>
      </w:r>
    </w:p>
    <w:p w14:paraId="2ADE05E9" w14:textId="1C3F8C41" w:rsidR="00F9141A" w:rsidRDefault="00F9141A" w:rsidP="005C0B09">
      <w:r>
        <w:t>Step 1: START.</w:t>
      </w:r>
    </w:p>
    <w:p w14:paraId="6F8198C4" w14:textId="591D5776" w:rsidR="00F9141A" w:rsidRDefault="00F9141A" w:rsidP="00F9141A">
      <w:r>
        <w:t>Step 2: Find the equivalent binary number for each digit of the given hexadecimal number.</w:t>
      </w:r>
    </w:p>
    <w:p w14:paraId="6C4D1AFC" w14:textId="109FB293" w:rsidR="00F9141A" w:rsidRDefault="00F9141A" w:rsidP="00F9141A">
      <w:r>
        <w:t>Step 3: Add 0’s to the left if any of the binary equivalent is shorter than 4 bits.</w:t>
      </w:r>
    </w:p>
    <w:p w14:paraId="4D2F9747" w14:textId="3E4D8424" w:rsidR="00F9141A" w:rsidRDefault="00F9141A" w:rsidP="00F9141A">
      <w:r>
        <w:t>Step 4: Separate the binary digits into groups, each containing 3 bits or digits from right to left.</w:t>
      </w:r>
    </w:p>
    <w:p w14:paraId="651127A9" w14:textId="54B46266" w:rsidR="00F9141A" w:rsidRDefault="00F9141A" w:rsidP="00F9141A">
      <w:r>
        <w:t>Step 5: Add 0’s to the left, if the last group contains less than 3 bits.</w:t>
      </w:r>
    </w:p>
    <w:p w14:paraId="2D3A20C5" w14:textId="4458D580" w:rsidR="005C0B09" w:rsidRDefault="00F9141A" w:rsidP="00F9141A">
      <w:r>
        <w:t>Step 6: Find the octal equivalent for each binary group.</w:t>
      </w:r>
    </w:p>
    <w:p w14:paraId="1F035782" w14:textId="48DC570C" w:rsidR="00F9141A" w:rsidRPr="00F9141A" w:rsidRDefault="00F9141A" w:rsidP="00F9141A">
      <w:r>
        <w:t>Step 7: STOP.</w:t>
      </w:r>
    </w:p>
    <w:p w14:paraId="48E10992" w14:textId="3223147C" w:rsidR="005C0B09" w:rsidRDefault="005C0B09" w:rsidP="005C0B0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PROGRAM:</w:t>
      </w:r>
    </w:p>
    <w:p w14:paraId="41E33B8B" w14:textId="77777777" w:rsidR="00F9141A" w:rsidRDefault="00F9141A" w:rsidP="00F9141A"/>
    <w:p w14:paraId="34C3D8B8" w14:textId="77777777" w:rsidR="00D6436C" w:rsidRDefault="00D6436C" w:rsidP="00D6436C">
      <w:pPr>
        <w:sectPr w:rsidR="00D6436C" w:rsidSect="005C0B0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E2C2FE" w14:textId="2071472A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#include&lt;iostream&gt;</w:t>
      </w:r>
    </w:p>
    <w:p w14:paraId="565F5606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#include&lt;</w:t>
      </w:r>
      <w:proofErr w:type="spellStart"/>
      <w:r w:rsidRPr="00D6436C">
        <w:rPr>
          <w:rFonts w:ascii="Arial Narrow" w:hAnsi="Arial Narrow"/>
          <w:szCs w:val="22"/>
        </w:rPr>
        <w:t>cmath</w:t>
      </w:r>
      <w:proofErr w:type="spellEnd"/>
      <w:r w:rsidRPr="00D6436C">
        <w:rPr>
          <w:rFonts w:ascii="Arial Narrow" w:hAnsi="Arial Narrow"/>
          <w:szCs w:val="22"/>
        </w:rPr>
        <w:t>&gt;</w:t>
      </w:r>
    </w:p>
    <w:p w14:paraId="22741686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5A90CD33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using namespace std;</w:t>
      </w:r>
    </w:p>
    <w:p w14:paraId="001CF20D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717E8C0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int o;</w:t>
      </w:r>
    </w:p>
    <w:p w14:paraId="1ECDCD72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584F506D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void d2h(int </w:t>
      </w:r>
      <w:proofErr w:type="spellStart"/>
      <w:r w:rsidRPr="00D6436C">
        <w:rPr>
          <w:rFonts w:ascii="Arial Narrow" w:hAnsi="Arial Narrow"/>
          <w:szCs w:val="22"/>
        </w:rPr>
        <w:t>dec</w:t>
      </w:r>
      <w:proofErr w:type="spellEnd"/>
      <w:r w:rsidRPr="00D6436C">
        <w:rPr>
          <w:rFonts w:ascii="Arial Narrow" w:hAnsi="Arial Narrow"/>
          <w:szCs w:val="22"/>
        </w:rPr>
        <w:t>)</w:t>
      </w:r>
    </w:p>
    <w:p w14:paraId="75CD4068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{</w:t>
      </w:r>
    </w:p>
    <w:p w14:paraId="5E2CDBAD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char hex[100];</w:t>
      </w:r>
    </w:p>
    <w:p w14:paraId="79F46C76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30F1EB4C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int t=</w:t>
      </w:r>
      <w:proofErr w:type="spellStart"/>
      <w:r w:rsidRPr="00D6436C">
        <w:rPr>
          <w:rFonts w:ascii="Arial Narrow" w:hAnsi="Arial Narrow"/>
          <w:szCs w:val="22"/>
        </w:rPr>
        <w:t>dec,r,i</w:t>
      </w:r>
      <w:proofErr w:type="spellEnd"/>
      <w:r w:rsidRPr="00D6436C">
        <w:rPr>
          <w:rFonts w:ascii="Arial Narrow" w:hAnsi="Arial Narrow"/>
          <w:szCs w:val="22"/>
        </w:rPr>
        <w:t>=1,j;</w:t>
      </w:r>
    </w:p>
    <w:p w14:paraId="4BDC82F9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6599656B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while(t!=0)</w:t>
      </w:r>
    </w:p>
    <w:p w14:paraId="48D4A757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{</w:t>
      </w:r>
    </w:p>
    <w:p w14:paraId="21249CE8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r=t%16;</w:t>
      </w:r>
    </w:p>
    <w:p w14:paraId="14A44421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if(r&lt;10)</w:t>
      </w:r>
    </w:p>
    <w:p w14:paraId="7CD66347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    hex[</w:t>
      </w:r>
      <w:proofErr w:type="spellStart"/>
      <w:r w:rsidRPr="00D6436C">
        <w:rPr>
          <w:rFonts w:ascii="Arial Narrow" w:hAnsi="Arial Narrow"/>
          <w:szCs w:val="22"/>
        </w:rPr>
        <w:t>i</w:t>
      </w:r>
      <w:proofErr w:type="spellEnd"/>
      <w:r w:rsidRPr="00D6436C">
        <w:rPr>
          <w:rFonts w:ascii="Arial Narrow" w:hAnsi="Arial Narrow"/>
          <w:szCs w:val="22"/>
        </w:rPr>
        <w:t>++]=r+48;</w:t>
      </w:r>
    </w:p>
    <w:p w14:paraId="47AB8AF6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else</w:t>
      </w:r>
    </w:p>
    <w:p w14:paraId="1AFED61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    hex[</w:t>
      </w:r>
      <w:proofErr w:type="spellStart"/>
      <w:r w:rsidRPr="00D6436C">
        <w:rPr>
          <w:rFonts w:ascii="Arial Narrow" w:hAnsi="Arial Narrow"/>
          <w:szCs w:val="22"/>
        </w:rPr>
        <w:t>i</w:t>
      </w:r>
      <w:proofErr w:type="spellEnd"/>
      <w:r w:rsidRPr="00D6436C">
        <w:rPr>
          <w:rFonts w:ascii="Arial Narrow" w:hAnsi="Arial Narrow"/>
          <w:szCs w:val="22"/>
        </w:rPr>
        <w:t>++]=r+55;</w:t>
      </w:r>
    </w:p>
    <w:p w14:paraId="3D66DD5C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2E46D915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t=t/16;</w:t>
      </w:r>
    </w:p>
    <w:p w14:paraId="6F02B91E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}</w:t>
      </w:r>
    </w:p>
    <w:p w14:paraId="5684A078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</w:t>
      </w:r>
      <w:proofErr w:type="spellStart"/>
      <w:r w:rsidRPr="00D6436C">
        <w:rPr>
          <w:rFonts w:ascii="Arial Narrow" w:hAnsi="Arial Narrow"/>
          <w:szCs w:val="22"/>
        </w:rPr>
        <w:t>cout</w:t>
      </w:r>
      <w:proofErr w:type="spellEnd"/>
      <w:r w:rsidRPr="00D6436C">
        <w:rPr>
          <w:rFonts w:ascii="Arial Narrow" w:hAnsi="Arial Narrow"/>
          <w:szCs w:val="22"/>
        </w:rPr>
        <w:t>&lt;&lt;"Hexadecimal equivalent of "&lt;&lt;o&lt;&lt;" is ";</w:t>
      </w:r>
    </w:p>
    <w:p w14:paraId="390CFD14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for(j=i-1;j&gt;0;j--)</w:t>
      </w:r>
    </w:p>
    <w:p w14:paraId="4255A7CE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</w:t>
      </w:r>
      <w:proofErr w:type="spellStart"/>
      <w:r w:rsidRPr="00D6436C">
        <w:rPr>
          <w:rFonts w:ascii="Arial Narrow" w:hAnsi="Arial Narrow"/>
          <w:szCs w:val="22"/>
        </w:rPr>
        <w:t>cout</w:t>
      </w:r>
      <w:proofErr w:type="spellEnd"/>
      <w:r w:rsidRPr="00D6436C">
        <w:rPr>
          <w:rFonts w:ascii="Arial Narrow" w:hAnsi="Arial Narrow"/>
          <w:szCs w:val="22"/>
        </w:rPr>
        <w:t>&lt;&lt;hex[j];</w:t>
      </w:r>
    </w:p>
    <w:p w14:paraId="6B1364DF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}</w:t>
      </w:r>
    </w:p>
    <w:p w14:paraId="6211B373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5C1E271B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void o2h()</w:t>
      </w:r>
    </w:p>
    <w:p w14:paraId="0BCF18F8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{</w:t>
      </w:r>
    </w:p>
    <w:p w14:paraId="22FD93A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lastRenderedPageBreak/>
        <w:t xml:space="preserve">    int d=0,r,n=</w:t>
      </w:r>
      <w:proofErr w:type="spellStart"/>
      <w:r w:rsidRPr="00D6436C">
        <w:rPr>
          <w:rFonts w:ascii="Arial Narrow" w:hAnsi="Arial Narrow"/>
          <w:szCs w:val="22"/>
        </w:rPr>
        <w:t>o,i</w:t>
      </w:r>
      <w:proofErr w:type="spellEnd"/>
      <w:r w:rsidRPr="00D6436C">
        <w:rPr>
          <w:rFonts w:ascii="Arial Narrow" w:hAnsi="Arial Narrow"/>
          <w:szCs w:val="22"/>
        </w:rPr>
        <w:t>=0;</w:t>
      </w:r>
    </w:p>
    <w:p w14:paraId="75151712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45230559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while(n!=0)</w:t>
      </w:r>
    </w:p>
    <w:p w14:paraId="6B911241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{</w:t>
      </w:r>
    </w:p>
    <w:p w14:paraId="3776292C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r=n%10;</w:t>
      </w:r>
    </w:p>
    <w:p w14:paraId="4B1643A4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if(r&gt;7)</w:t>
      </w:r>
    </w:p>
    <w:p w14:paraId="302DCF6F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{</w:t>
      </w:r>
    </w:p>
    <w:p w14:paraId="687B9B88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    </w:t>
      </w:r>
      <w:proofErr w:type="spellStart"/>
      <w:r w:rsidRPr="00D6436C">
        <w:rPr>
          <w:rFonts w:ascii="Arial Narrow" w:hAnsi="Arial Narrow"/>
          <w:szCs w:val="22"/>
        </w:rPr>
        <w:t>cout</w:t>
      </w:r>
      <w:proofErr w:type="spellEnd"/>
      <w:r w:rsidRPr="00D6436C">
        <w:rPr>
          <w:rFonts w:ascii="Arial Narrow" w:hAnsi="Arial Narrow"/>
          <w:szCs w:val="22"/>
        </w:rPr>
        <w:t xml:space="preserve">&lt;&lt;"The </w:t>
      </w:r>
      <w:proofErr w:type="spellStart"/>
      <w:r w:rsidRPr="00D6436C">
        <w:rPr>
          <w:rFonts w:ascii="Arial Narrow" w:hAnsi="Arial Narrow"/>
          <w:szCs w:val="22"/>
        </w:rPr>
        <w:t>nuber</w:t>
      </w:r>
      <w:proofErr w:type="spellEnd"/>
      <w:r w:rsidRPr="00D6436C">
        <w:rPr>
          <w:rFonts w:ascii="Arial Narrow" w:hAnsi="Arial Narrow"/>
          <w:szCs w:val="22"/>
        </w:rPr>
        <w:t xml:space="preserve"> is not octal\n";</w:t>
      </w:r>
    </w:p>
    <w:p w14:paraId="690A91D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    return;</w:t>
      </w:r>
    </w:p>
    <w:p w14:paraId="5588B77F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}</w:t>
      </w:r>
    </w:p>
    <w:p w14:paraId="78F4624B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526BCB4F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n=n/10;</w:t>
      </w:r>
    </w:p>
    <w:p w14:paraId="0C637D7A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5FD17AC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d=</w:t>
      </w:r>
      <w:proofErr w:type="spellStart"/>
      <w:r w:rsidRPr="00D6436C">
        <w:rPr>
          <w:rFonts w:ascii="Arial Narrow" w:hAnsi="Arial Narrow"/>
          <w:szCs w:val="22"/>
        </w:rPr>
        <w:t>d+r</w:t>
      </w:r>
      <w:proofErr w:type="spellEnd"/>
      <w:r w:rsidRPr="00D6436C">
        <w:rPr>
          <w:rFonts w:ascii="Arial Narrow" w:hAnsi="Arial Narrow"/>
          <w:szCs w:val="22"/>
        </w:rPr>
        <w:t>*pow(8,i++);</w:t>
      </w:r>
    </w:p>
    <w:p w14:paraId="025EF1E5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}</w:t>
      </w:r>
    </w:p>
    <w:p w14:paraId="0F727F03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367F5F00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d2h(d);</w:t>
      </w:r>
    </w:p>
    <w:p w14:paraId="4F6C435D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}</w:t>
      </w:r>
    </w:p>
    <w:p w14:paraId="076121C0" w14:textId="77777777" w:rsidR="00D6436C" w:rsidRPr="00D6436C" w:rsidRDefault="00D6436C" w:rsidP="00D6436C">
      <w:pPr>
        <w:rPr>
          <w:rFonts w:ascii="Arial Narrow" w:hAnsi="Arial Narrow"/>
          <w:szCs w:val="22"/>
        </w:rPr>
      </w:pPr>
    </w:p>
    <w:p w14:paraId="345889DC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int main()</w:t>
      </w:r>
    </w:p>
    <w:p w14:paraId="43AD7EDC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>{</w:t>
      </w:r>
    </w:p>
    <w:p w14:paraId="71E891C4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</w:t>
      </w:r>
      <w:proofErr w:type="spellStart"/>
      <w:r w:rsidRPr="00D6436C">
        <w:rPr>
          <w:rFonts w:ascii="Arial Narrow" w:hAnsi="Arial Narrow"/>
          <w:szCs w:val="22"/>
        </w:rPr>
        <w:t>cout</w:t>
      </w:r>
      <w:proofErr w:type="spellEnd"/>
      <w:r w:rsidRPr="00D6436C">
        <w:rPr>
          <w:rFonts w:ascii="Arial Narrow" w:hAnsi="Arial Narrow"/>
          <w:szCs w:val="22"/>
        </w:rPr>
        <w:t>&lt;&lt;"Give the octal number\n";</w:t>
      </w:r>
    </w:p>
    <w:p w14:paraId="022CEFDD" w14:textId="77777777" w:rsidR="00D6436C" w:rsidRP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</w:t>
      </w:r>
      <w:proofErr w:type="spellStart"/>
      <w:r w:rsidRPr="00D6436C">
        <w:rPr>
          <w:rFonts w:ascii="Arial Narrow" w:hAnsi="Arial Narrow"/>
          <w:szCs w:val="22"/>
        </w:rPr>
        <w:t>cin</w:t>
      </w:r>
      <w:proofErr w:type="spellEnd"/>
      <w:r w:rsidRPr="00D6436C">
        <w:rPr>
          <w:rFonts w:ascii="Arial Narrow" w:hAnsi="Arial Narrow"/>
          <w:szCs w:val="22"/>
        </w:rPr>
        <w:t>&gt;&gt;o;</w:t>
      </w:r>
    </w:p>
    <w:p w14:paraId="52E682A3" w14:textId="464FE2C5" w:rsidR="00D6436C" w:rsidRDefault="00D6436C" w:rsidP="00D6436C">
      <w:pPr>
        <w:rPr>
          <w:rFonts w:ascii="Arial Narrow" w:hAnsi="Arial Narrow"/>
          <w:szCs w:val="22"/>
        </w:rPr>
      </w:pPr>
      <w:r w:rsidRPr="00D6436C">
        <w:rPr>
          <w:rFonts w:ascii="Arial Narrow" w:hAnsi="Arial Narrow"/>
          <w:szCs w:val="22"/>
        </w:rPr>
        <w:t xml:space="preserve">        o2h();</w:t>
      </w:r>
    </w:p>
    <w:p w14:paraId="23FB3921" w14:textId="702E967B" w:rsidR="00D6436C" w:rsidRPr="00D6436C" w:rsidRDefault="00D6436C" w:rsidP="00D6436C">
      <w:pPr>
        <w:rPr>
          <w:rFonts w:ascii="Arial Narrow" w:hAnsi="Arial Narrow"/>
          <w:szCs w:val="22"/>
        </w:rPr>
        <w:sectPr w:rsidR="00D6436C" w:rsidRPr="00D6436C" w:rsidSect="00D643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 Narrow" w:hAnsi="Arial Narrow"/>
          <w:szCs w:val="22"/>
        </w:rPr>
        <w:t>}</w:t>
      </w:r>
    </w:p>
    <w:p w14:paraId="527F34B1" w14:textId="77777777" w:rsidR="00F9141A" w:rsidRDefault="00F9141A" w:rsidP="005C0B09">
      <w:pPr>
        <w:rPr>
          <w:b/>
          <w:bCs/>
          <w:u w:val="single"/>
        </w:rPr>
        <w:sectPr w:rsidR="00F9141A" w:rsidSect="00F9141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A97C902" w14:textId="77CB6F71" w:rsidR="005C0B09" w:rsidRDefault="005C0B09" w:rsidP="005C0B0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ACFCF87" w14:textId="54F58B45" w:rsidR="005C0B09" w:rsidRDefault="00C178C3" w:rsidP="005C0B09">
      <w:pPr>
        <w:rPr>
          <w:b/>
          <w:bCs/>
          <w:u w:val="single"/>
        </w:rPr>
      </w:pPr>
      <w:r w:rsidRPr="00C178C3">
        <w:rPr>
          <w:b/>
          <w:bCs/>
          <w:u w:val="single"/>
        </w:rPr>
        <w:drawing>
          <wp:inline distT="0" distB="0" distL="0" distR="0" wp14:anchorId="6AECA603" wp14:editId="13A9BA07">
            <wp:extent cx="3067478" cy="695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A4C7" w14:textId="01BB839A" w:rsidR="005C0B09" w:rsidRPr="00D6436C" w:rsidRDefault="005C0B09" w:rsidP="005C0B0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CONCLUSION:</w:t>
      </w:r>
      <w:r w:rsidRPr="00290271">
        <w:rPr>
          <w:rFonts w:cstheme="minorHAnsi"/>
        </w:rPr>
        <w:t>The</w:t>
      </w:r>
      <w:proofErr w:type="spellEnd"/>
      <w:r w:rsidRPr="00290271">
        <w:rPr>
          <w:rFonts w:cstheme="minorHAnsi"/>
        </w:rPr>
        <w:t xml:space="preserve"> Program for </w:t>
      </w:r>
      <w:r>
        <w:rPr>
          <w:rFonts w:cstheme="minorHAnsi"/>
        </w:rPr>
        <w:t xml:space="preserve">octal to hexadecimal </w:t>
      </w:r>
      <w:r w:rsidRPr="00290271">
        <w:rPr>
          <w:rFonts w:cstheme="minorHAnsi"/>
        </w:rPr>
        <w:t>Conversion was successfully written, debugged , compiled and executed.</w:t>
      </w:r>
      <w:bookmarkStart w:id="0" w:name="_GoBack"/>
      <w:bookmarkEnd w:id="0"/>
    </w:p>
    <w:sectPr w:rsidR="005C0B09" w:rsidRPr="00D6436C" w:rsidSect="005C0B0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9"/>
    <w:rsid w:val="00046E04"/>
    <w:rsid w:val="005C0B09"/>
    <w:rsid w:val="00C178C3"/>
    <w:rsid w:val="00C926AF"/>
    <w:rsid w:val="00D6436C"/>
    <w:rsid w:val="00F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86F2"/>
  <w15:chartTrackingRefBased/>
  <w15:docId w15:val="{9A4392E8-8CA6-43D1-8C2C-4E6F7993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abhijitpagi28@gmail.com</dc:creator>
  <cp:keywords/>
  <dc:description/>
  <cp:lastModifiedBy>Pankaj Patil</cp:lastModifiedBy>
  <cp:revision>3</cp:revision>
  <dcterms:created xsi:type="dcterms:W3CDTF">2020-02-18T16:17:00Z</dcterms:created>
  <dcterms:modified xsi:type="dcterms:W3CDTF">2020-02-18T17:34:00Z</dcterms:modified>
</cp:coreProperties>
</file>