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A6751" w14:textId="0E76F24E" w:rsidR="00F8588D" w:rsidRPr="00F8588D" w:rsidRDefault="00F8588D" w:rsidP="00F8588D">
      <w:pPr>
        <w:jc w:val="center"/>
        <w:rPr>
          <w:rFonts w:ascii="Arial" w:hAnsi="Arial" w:cs="Arial"/>
          <w:b/>
          <w:bCs/>
          <w:u w:val="single"/>
        </w:rPr>
      </w:pPr>
      <w:r w:rsidRPr="00F8588D">
        <w:rPr>
          <w:rFonts w:ascii="Arial" w:hAnsi="Arial" w:cs="Arial"/>
          <w:b/>
          <w:bCs/>
          <w:u w:val="single"/>
        </w:rPr>
        <w:t>ETL Project</w:t>
      </w:r>
      <w:r>
        <w:rPr>
          <w:rFonts w:ascii="Arial" w:hAnsi="Arial" w:cs="Arial"/>
          <w:b/>
          <w:bCs/>
          <w:u w:val="single"/>
        </w:rPr>
        <w:t xml:space="preserve"> – Group 5</w:t>
      </w:r>
    </w:p>
    <w:p w14:paraId="760811DF" w14:textId="043A5A41" w:rsidR="00F8588D" w:rsidRPr="00F8588D" w:rsidRDefault="00F8588D" w:rsidP="00F8588D">
      <w:pPr>
        <w:jc w:val="center"/>
        <w:rPr>
          <w:rFonts w:ascii="Arial" w:hAnsi="Arial" w:cs="Arial"/>
        </w:rPr>
      </w:pPr>
      <w:r w:rsidRPr="00F8588D">
        <w:rPr>
          <w:rFonts w:ascii="Arial" w:hAnsi="Arial" w:cs="Arial"/>
        </w:rPr>
        <w:t xml:space="preserve">Jennifer Darby, Pankaj </w:t>
      </w:r>
      <w:proofErr w:type="spellStart"/>
      <w:r w:rsidRPr="00F8588D">
        <w:rPr>
          <w:rFonts w:ascii="Arial" w:hAnsi="Arial" w:cs="Arial"/>
        </w:rPr>
        <w:t>Tahiliani</w:t>
      </w:r>
      <w:proofErr w:type="spellEnd"/>
      <w:r w:rsidRPr="00F8588D">
        <w:rPr>
          <w:rFonts w:ascii="Arial" w:hAnsi="Arial" w:cs="Arial"/>
        </w:rPr>
        <w:t>, Tobias Judd</w:t>
      </w:r>
    </w:p>
    <w:p w14:paraId="371D4663" w14:textId="68868440" w:rsidR="00F8588D" w:rsidRPr="00F8588D" w:rsidRDefault="00F8588D" w:rsidP="00F8588D">
      <w:pPr>
        <w:rPr>
          <w:rFonts w:ascii="Arial" w:hAnsi="Arial" w:cs="Arial"/>
          <w:u w:val="single"/>
        </w:rPr>
      </w:pPr>
      <w:r w:rsidRPr="00F8588D">
        <w:rPr>
          <w:rFonts w:ascii="Arial" w:hAnsi="Arial" w:cs="Arial"/>
          <w:u w:val="single"/>
        </w:rPr>
        <w:t xml:space="preserve">Team’s </w:t>
      </w:r>
      <w:proofErr w:type="spellStart"/>
      <w:r w:rsidRPr="00F8588D">
        <w:rPr>
          <w:rFonts w:ascii="Arial" w:hAnsi="Arial" w:cs="Arial"/>
          <w:u w:val="single"/>
        </w:rPr>
        <w:t>github</w:t>
      </w:r>
      <w:proofErr w:type="spellEnd"/>
      <w:r w:rsidRPr="00F8588D">
        <w:rPr>
          <w:rFonts w:ascii="Arial" w:hAnsi="Arial" w:cs="Arial"/>
          <w:u w:val="single"/>
        </w:rPr>
        <w:t xml:space="preserve"> repo:</w:t>
      </w:r>
    </w:p>
    <w:p w14:paraId="22B7CD41" w14:textId="4916AF4A" w:rsidR="00F8588D" w:rsidRPr="00F8588D" w:rsidRDefault="00456099" w:rsidP="00F8588D">
      <w:pPr>
        <w:ind w:firstLine="720"/>
        <w:rPr>
          <w:rFonts w:ascii="Arial" w:hAnsi="Arial" w:cs="Arial"/>
        </w:rPr>
      </w:pPr>
      <w:hyperlink r:id="rId4" w:history="1">
        <w:r w:rsidR="00F8588D" w:rsidRPr="00F8588D">
          <w:rPr>
            <w:rStyle w:val="Hyperlink"/>
            <w:rFonts w:ascii="Arial" w:hAnsi="Arial" w:cs="Arial"/>
            <w:shd w:val="clear" w:color="auto" w:fill="F8F8F8"/>
          </w:rPr>
          <w:t>https://github.com/Pankaj-gh/ETL-Project</w:t>
        </w:r>
      </w:hyperlink>
    </w:p>
    <w:p w14:paraId="2C1C363A" w14:textId="77777777" w:rsidR="00F8588D" w:rsidRPr="00F8588D" w:rsidRDefault="00F8588D" w:rsidP="00F8588D">
      <w:pPr>
        <w:rPr>
          <w:rFonts w:ascii="Arial" w:hAnsi="Arial" w:cs="Arial"/>
        </w:rPr>
      </w:pPr>
    </w:p>
    <w:p w14:paraId="28CDA853" w14:textId="0F939733" w:rsidR="00F8588D" w:rsidRPr="00F8588D" w:rsidRDefault="00F8588D" w:rsidP="00F8588D">
      <w:pPr>
        <w:rPr>
          <w:rFonts w:ascii="Arial" w:hAnsi="Arial" w:cs="Arial"/>
          <w:u w:val="single"/>
        </w:rPr>
      </w:pPr>
      <w:r w:rsidRPr="00F8588D">
        <w:rPr>
          <w:rFonts w:ascii="Arial" w:hAnsi="Arial" w:cs="Arial"/>
          <w:u w:val="single"/>
        </w:rPr>
        <w:t>Proposed datasets:</w:t>
      </w:r>
    </w:p>
    <w:p w14:paraId="31D3C16E" w14:textId="140B1B1F" w:rsidR="00F8588D" w:rsidRPr="00F8588D" w:rsidRDefault="00456099" w:rsidP="00F8588D">
      <w:pPr>
        <w:ind w:firstLine="720"/>
        <w:rPr>
          <w:rFonts w:ascii="Arial" w:hAnsi="Arial" w:cs="Arial"/>
        </w:rPr>
      </w:pPr>
      <w:hyperlink r:id="rId5" w:history="1">
        <w:r w:rsidR="00F8588D" w:rsidRPr="00F8588D">
          <w:rPr>
            <w:rStyle w:val="Hyperlink"/>
            <w:rFonts w:ascii="Arial" w:hAnsi="Arial" w:cs="Arial"/>
            <w:shd w:val="clear" w:color="auto" w:fill="F8F8F8"/>
          </w:rPr>
          <w:t>https://en.wikipedia.org/wiki/AFI%27s_100_Years...100_Movies</w:t>
        </w:r>
      </w:hyperlink>
    </w:p>
    <w:p w14:paraId="53E54605" w14:textId="779F294C" w:rsidR="00F8588D" w:rsidRPr="00F8588D" w:rsidRDefault="00456099" w:rsidP="00F8588D">
      <w:pPr>
        <w:ind w:firstLine="720"/>
        <w:rPr>
          <w:rFonts w:ascii="Arial" w:hAnsi="Arial" w:cs="Arial"/>
        </w:rPr>
      </w:pPr>
      <w:hyperlink r:id="rId6" w:history="1">
        <w:r w:rsidR="00F8588D" w:rsidRPr="00F8588D">
          <w:rPr>
            <w:rStyle w:val="Hyperlink"/>
            <w:rFonts w:ascii="Arial" w:hAnsi="Arial" w:cs="Arial"/>
            <w:shd w:val="clear" w:color="auto" w:fill="F8F8F8"/>
          </w:rPr>
          <w:t>https://www.kaggle.com/intandea/netflix2020?select=USA_NF.csv</w:t>
        </w:r>
      </w:hyperlink>
    </w:p>
    <w:p w14:paraId="254CD4FC" w14:textId="1E3DF310" w:rsidR="00F8588D" w:rsidRPr="00456099" w:rsidRDefault="00456099" w:rsidP="00F8588D">
      <w:pPr>
        <w:rPr>
          <w:rFonts w:ascii="Arial" w:hAnsi="Arial" w:cs="Arial"/>
          <w:u w:val="single"/>
        </w:rPr>
      </w:pPr>
      <w:r w:rsidRPr="00456099">
        <w:rPr>
          <w:rFonts w:ascii="Arial" w:hAnsi="Arial" w:cs="Arial"/>
          <w:u w:val="single"/>
        </w:rPr>
        <w:t>What data sources you chose, and why? ● Detailing the process of the extraction, transformation, and loading steps ● Explain why you have performed the types of transformation you did ● Why you chose the type of final database ● Schema of the tables/collections in the final database ● Hypothetical use case(s) for your database</w:t>
      </w:r>
    </w:p>
    <w:p w14:paraId="49A25EF0" w14:textId="77777777" w:rsidR="00456099" w:rsidRPr="00F8588D" w:rsidRDefault="00456099" w:rsidP="00F8588D">
      <w:pPr>
        <w:rPr>
          <w:rFonts w:ascii="Arial" w:hAnsi="Arial" w:cs="Arial"/>
        </w:rPr>
      </w:pPr>
    </w:p>
    <w:p w14:paraId="6A015738" w14:textId="0049FF4C" w:rsidR="00F8588D" w:rsidRPr="00F8588D" w:rsidRDefault="00F8588D" w:rsidP="00F8588D">
      <w:pPr>
        <w:rPr>
          <w:rFonts w:ascii="Arial" w:hAnsi="Arial" w:cs="Arial"/>
          <w:u w:val="single"/>
        </w:rPr>
      </w:pPr>
      <w:r w:rsidRPr="00F8588D">
        <w:rPr>
          <w:rFonts w:ascii="Arial" w:hAnsi="Arial" w:cs="Arial"/>
          <w:u w:val="single"/>
        </w:rPr>
        <w:t>What useful investigation could be done with the final database:</w:t>
      </w:r>
    </w:p>
    <w:p w14:paraId="40D27DD2" w14:textId="574C116A" w:rsidR="00F8588D" w:rsidRPr="00F8588D" w:rsidRDefault="00F8588D" w:rsidP="00F8588D">
      <w:pPr>
        <w:rPr>
          <w:rFonts w:ascii="Arial" w:hAnsi="Arial" w:cs="Arial"/>
        </w:rPr>
      </w:pPr>
      <w:r>
        <w:rPr>
          <w:rFonts w:ascii="Arial" w:hAnsi="Arial" w:cs="Arial"/>
        </w:rPr>
        <w:t>Plan is to extract and link the Top 100 movies mentioned on Wikipedia with Netflix’s Movie &amp; TV Shows is 2020</w:t>
      </w:r>
      <w:r w:rsidR="00B2341F">
        <w:rPr>
          <w:rFonts w:ascii="Arial" w:hAnsi="Arial" w:cs="Arial"/>
        </w:rPr>
        <w:t xml:space="preserve"> to see what movies can be watched on the streaming service that is relevant to the Top 100. Likewise, understand how movie ratings / rankings have varied historically versus current rating. </w:t>
      </w:r>
      <w:r>
        <w:rPr>
          <w:rFonts w:ascii="Arial" w:hAnsi="Arial" w:cs="Arial"/>
        </w:rPr>
        <w:t xml:space="preserve"> </w:t>
      </w:r>
      <w:r w:rsidR="00B2341F">
        <w:rPr>
          <w:rFonts w:ascii="Arial" w:hAnsi="Arial" w:cs="Arial"/>
        </w:rPr>
        <w:t>Could group and analyze by release year, director, genre, and other variables to understand movie trends.</w:t>
      </w:r>
    </w:p>
    <w:p w14:paraId="59D48170" w14:textId="77777777" w:rsidR="00F8588D" w:rsidRPr="00F8588D" w:rsidRDefault="00F8588D" w:rsidP="00F8588D">
      <w:pPr>
        <w:rPr>
          <w:rFonts w:ascii="Arial" w:hAnsi="Arial" w:cs="Arial"/>
        </w:rPr>
      </w:pPr>
    </w:p>
    <w:p w14:paraId="06AA43FB" w14:textId="23B062FE" w:rsidR="00F8588D" w:rsidRPr="00F8588D" w:rsidRDefault="00F8588D" w:rsidP="00F8588D">
      <w:pPr>
        <w:rPr>
          <w:rFonts w:ascii="Arial" w:hAnsi="Arial" w:cs="Arial"/>
          <w:u w:val="single"/>
        </w:rPr>
      </w:pPr>
      <w:r w:rsidRPr="00F8588D">
        <w:rPr>
          <w:rFonts w:ascii="Arial" w:hAnsi="Arial" w:cs="Arial"/>
          <w:u w:val="single"/>
        </w:rPr>
        <w:t>Whether final database will be relational or non-relational. Why?</w:t>
      </w:r>
    </w:p>
    <w:p w14:paraId="1FC70536" w14:textId="45DA4E58" w:rsidR="00F8588D" w:rsidRPr="00F8588D" w:rsidRDefault="00B2341F">
      <w:pPr>
        <w:rPr>
          <w:rFonts w:ascii="Arial" w:hAnsi="Arial" w:cs="Arial"/>
        </w:rPr>
      </w:pPr>
      <w:r w:rsidRPr="00B2341F">
        <w:rPr>
          <w:rFonts w:ascii="Arial" w:hAnsi="Arial" w:cs="Arial"/>
        </w:rPr>
        <w:t>We have chosen to use a relational database for the two datasets. This is so that we can tie together to datasets defined by the Title of the movies and the</w:t>
      </w:r>
      <w:r>
        <w:rPr>
          <w:rFonts w:ascii="Arial" w:hAnsi="Arial" w:cs="Arial"/>
        </w:rPr>
        <w:t>ir</w:t>
      </w:r>
      <w:r w:rsidRPr="00B2341F">
        <w:rPr>
          <w:rFonts w:ascii="Arial" w:hAnsi="Arial" w:cs="Arial"/>
        </w:rPr>
        <w:t xml:space="preserve"> associated data.</w:t>
      </w:r>
    </w:p>
    <w:sectPr w:rsidR="00F8588D" w:rsidRPr="00F8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8D"/>
    <w:rsid w:val="00111D9B"/>
    <w:rsid w:val="003773D1"/>
    <w:rsid w:val="00456099"/>
    <w:rsid w:val="009A4D64"/>
    <w:rsid w:val="00B2341F"/>
    <w:rsid w:val="00F8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B1E7"/>
  <w15:chartTrackingRefBased/>
  <w15:docId w15:val="{47B4A33E-4B35-4D06-BDEF-C7FBA89B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8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intandea/netflix2020?select=USA_NF.csv" TargetMode="External"/><Relationship Id="rId5" Type="http://schemas.openxmlformats.org/officeDocument/2006/relationships/hyperlink" Target="https://en.wikipedia.org/wiki/AFI%27s_100_Years...100_Movies" TargetMode="External"/><Relationship Id="rId4" Type="http://schemas.openxmlformats.org/officeDocument/2006/relationships/hyperlink" Target="https://github.com/Pankaj-gh/ET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Judd</dc:creator>
  <cp:keywords/>
  <dc:description/>
  <cp:lastModifiedBy>Tobias Judd</cp:lastModifiedBy>
  <cp:revision>2</cp:revision>
  <dcterms:created xsi:type="dcterms:W3CDTF">2020-10-28T01:43:00Z</dcterms:created>
  <dcterms:modified xsi:type="dcterms:W3CDTF">2020-10-28T01:43:00Z</dcterms:modified>
</cp:coreProperties>
</file>