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Refund Policy</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shd w:fill="ffffff" w:val="clear"/>
        <w:spacing w:after="360" w:lineRule="auto"/>
        <w:jc w:val="both"/>
        <w:rPr>
          <w:color w:val="535456"/>
          <w:sz w:val="20"/>
          <w:szCs w:val="20"/>
        </w:rPr>
      </w:pPr>
      <w:r w:rsidDel="00000000" w:rsidR="00000000" w:rsidRPr="00000000">
        <w:rPr>
          <w:color w:val="535456"/>
          <w:sz w:val="20"/>
          <w:szCs w:val="20"/>
          <w:rtl w:val="0"/>
        </w:rPr>
        <w:t xml:space="preserve">Thanks for your purchase. We hope you are happy with your purchase. However, if you are not completely satisfied with your purchase for any reason. Please see below for more information on our return policy.</w:t>
      </w:r>
    </w:p>
    <w:p w:rsidR="00000000" w:rsidDel="00000000" w:rsidP="00000000" w:rsidRDefault="00000000" w:rsidRPr="00000000" w14:paraId="00000005">
      <w:pPr>
        <w:shd w:fill="ffffff" w:val="clear"/>
        <w:spacing w:after="360" w:lineRule="auto"/>
        <w:jc w:val="both"/>
        <w:rPr>
          <w:color w:val="535456"/>
          <w:sz w:val="20"/>
          <w:szCs w:val="20"/>
        </w:rPr>
      </w:pPr>
      <w:r w:rsidDel="00000000" w:rsidR="00000000" w:rsidRPr="00000000">
        <w:rPr>
          <w:color w:val="535456"/>
          <w:sz w:val="20"/>
          <w:szCs w:val="20"/>
          <w:rtl w:val="0"/>
        </w:rPr>
        <w:t xml:space="preserve">RETURNS</w:t>
      </w:r>
    </w:p>
    <w:p w:rsidR="00000000" w:rsidDel="00000000" w:rsidP="00000000" w:rsidRDefault="00000000" w:rsidRPr="00000000" w14:paraId="00000006">
      <w:pPr>
        <w:shd w:fill="ffffff" w:val="clear"/>
        <w:spacing w:after="360" w:lineRule="auto"/>
        <w:jc w:val="both"/>
        <w:rPr>
          <w:color w:val="535456"/>
          <w:sz w:val="20"/>
          <w:szCs w:val="20"/>
        </w:rPr>
      </w:pPr>
      <w:r w:rsidDel="00000000" w:rsidR="00000000" w:rsidRPr="00000000">
        <w:rPr>
          <w:color w:val="535456"/>
          <w:sz w:val="20"/>
          <w:szCs w:val="20"/>
          <w:rtl w:val="0"/>
        </w:rPr>
        <w:t xml:space="preserve">A No Return, No Refund Policy informs customers that they are not permitted to return or receive refunds for products purchased. Since it is Digital Product once activated it is not possible to revoke/return</w:t>
      </w:r>
    </w:p>
    <w:p w:rsidR="00000000" w:rsidDel="00000000" w:rsidP="00000000" w:rsidRDefault="00000000" w:rsidRPr="00000000" w14:paraId="00000007">
      <w:pPr>
        <w:shd w:fill="ffffff" w:val="clear"/>
        <w:spacing w:after="360" w:lineRule="auto"/>
        <w:jc w:val="both"/>
        <w:rPr>
          <w:color w:val="535456"/>
          <w:sz w:val="20"/>
          <w:szCs w:val="20"/>
        </w:rPr>
      </w:pPr>
      <w:r w:rsidDel="00000000" w:rsidR="00000000" w:rsidRPr="00000000">
        <w:rPr>
          <w:color w:val="535456"/>
          <w:sz w:val="20"/>
          <w:szCs w:val="20"/>
          <w:rtl w:val="0"/>
        </w:rPr>
        <w:t xml:space="preserve">Thank you</w:t>
      </w:r>
    </w:p>
    <w:p w:rsidR="00000000" w:rsidDel="00000000" w:rsidP="00000000" w:rsidRDefault="00000000" w:rsidRPr="00000000" w14:paraId="00000008">
      <w:pPr>
        <w:shd w:fill="ffffff" w:val="clear"/>
        <w:spacing w:after="360" w:lineRule="auto"/>
        <w:jc w:val="both"/>
        <w:rPr>
          <w:color w:val="535456"/>
          <w:sz w:val="20"/>
          <w:szCs w:val="20"/>
        </w:rPr>
      </w:pPr>
      <w:r w:rsidDel="00000000" w:rsidR="00000000" w:rsidRPr="00000000">
        <w:rPr>
          <w:color w:val="535456"/>
          <w:sz w:val="20"/>
          <w:szCs w:val="20"/>
          <w:rtl w:val="0"/>
        </w:rPr>
        <w:t xml:space="preserve">Ladder Guru LLP</w:t>
      </w:r>
    </w:p>
    <w:p w:rsidR="00000000" w:rsidDel="00000000" w:rsidP="00000000" w:rsidRDefault="00000000" w:rsidRPr="00000000" w14:paraId="00000009">
      <w:pPr>
        <w:shd w:fill="ffffff" w:val="clear"/>
        <w:spacing w:after="360" w:lineRule="auto"/>
        <w:jc w:val="both"/>
        <w:rPr>
          <w:color w:val="535456"/>
          <w:sz w:val="20"/>
          <w:szCs w:val="20"/>
        </w:rPr>
      </w:pPr>
      <w:r w:rsidDel="00000000" w:rsidR="00000000" w:rsidRPr="00000000">
        <w:rPr>
          <w:color w:val="535456"/>
          <w:sz w:val="20"/>
          <w:szCs w:val="20"/>
          <w:rtl w:val="0"/>
        </w:rPr>
        <w:t xml:space="preserve">Email : info@ladder.guru</w:t>
      </w:r>
    </w:p>
    <w:p w:rsidR="00000000" w:rsidDel="00000000" w:rsidP="00000000" w:rsidRDefault="00000000" w:rsidRPr="00000000" w14:paraId="0000000A">
      <w:pPr>
        <w:shd w:fill="ffffff" w:val="clear"/>
        <w:spacing w:after="360" w:lineRule="auto"/>
        <w:jc w:val="both"/>
        <w:rPr>
          <w:color w:val="535456"/>
          <w:sz w:val="20"/>
          <w:szCs w:val="20"/>
        </w:rPr>
      </w:pPr>
      <w:r w:rsidDel="00000000" w:rsidR="00000000" w:rsidRPr="00000000">
        <w:rPr>
          <w:color w:val="535456"/>
          <w:sz w:val="20"/>
          <w:szCs w:val="20"/>
          <w:rtl w:val="0"/>
        </w:rPr>
        <w:t xml:space="preserve">Phone Number: 6239494623</w:t>
      </w:r>
    </w:p>
    <w:p w:rsidR="00000000" w:rsidDel="00000000" w:rsidP="00000000" w:rsidRDefault="00000000" w:rsidRPr="00000000" w14:paraId="0000000B">
      <w:pPr>
        <w:shd w:fill="ffffff" w:val="clear"/>
        <w:spacing w:after="360" w:lineRule="auto"/>
        <w:jc w:val="both"/>
        <w:rPr>
          <w:b w:val="1"/>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