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BDE1F" w14:textId="77777777" w:rsidR="004D7C47" w:rsidRPr="004D7C47" w:rsidRDefault="004D7C47" w:rsidP="004D7C47">
      <w:pPr>
        <w:rPr>
          <w:b/>
          <w:bCs/>
          <w:sz w:val="40"/>
          <w:szCs w:val="40"/>
        </w:rPr>
      </w:pPr>
      <w:r w:rsidRPr="004D7C47">
        <w:rPr>
          <w:b/>
          <w:bCs/>
          <w:sz w:val="40"/>
          <w:szCs w:val="40"/>
        </w:rPr>
        <w:t>Mobile Analysis Project</w:t>
      </w:r>
    </w:p>
    <w:p w14:paraId="63952DF1" w14:textId="77777777" w:rsidR="004D7C47" w:rsidRPr="004D7C47" w:rsidRDefault="004D7C47" w:rsidP="004D7C47">
      <w:r w:rsidRPr="004D7C47">
        <w:rPr>
          <w:b/>
          <w:bCs/>
          <w:sz w:val="28"/>
          <w:szCs w:val="28"/>
        </w:rPr>
        <w:t>Objective:</w:t>
      </w:r>
      <w:r w:rsidRPr="004D7C47">
        <w:br/>
        <w:t>The goal of the Mobile Analysis project is to provide a comprehensive analysis of mobile phones available in the market, focusing on key features such as price, brand, storage capacity, operating system, and connectivity options. By leveraging SQL queries, the analysis aims to uncover valuable insights into the mobile phone market, including price distributions, brand comparisons, and the availability of 5G technology.</w:t>
      </w:r>
    </w:p>
    <w:p w14:paraId="6D1058EE" w14:textId="77777777" w:rsidR="004D7C47" w:rsidRPr="004D7C47" w:rsidRDefault="004D7C47" w:rsidP="004D7C47">
      <w:pPr>
        <w:rPr>
          <w:sz w:val="28"/>
          <w:szCs w:val="28"/>
        </w:rPr>
      </w:pPr>
      <w:r w:rsidRPr="004D7C47">
        <w:rPr>
          <w:b/>
          <w:bCs/>
          <w:sz w:val="28"/>
          <w:szCs w:val="28"/>
        </w:rPr>
        <w:t>Requirements:</w:t>
      </w:r>
    </w:p>
    <w:p w14:paraId="27308F42" w14:textId="77777777" w:rsidR="004D7C47" w:rsidRPr="004D7C47" w:rsidRDefault="004D7C47" w:rsidP="004D7C47">
      <w:pPr>
        <w:numPr>
          <w:ilvl w:val="0"/>
          <w:numId w:val="1"/>
        </w:numPr>
      </w:pPr>
      <w:r w:rsidRPr="004D7C47">
        <w:rPr>
          <w:b/>
          <w:bCs/>
        </w:rPr>
        <w:t>Price Analysis:</w:t>
      </w:r>
      <w:r w:rsidRPr="004D7C47">
        <w:t xml:space="preserve"> Generate a complete list of mobile phones with their features and prices to identify market trends.</w:t>
      </w:r>
    </w:p>
    <w:p w14:paraId="0CF4A6EE" w14:textId="77777777" w:rsidR="004D7C47" w:rsidRPr="004D7C47" w:rsidRDefault="004D7C47" w:rsidP="004D7C47">
      <w:pPr>
        <w:numPr>
          <w:ilvl w:val="0"/>
          <w:numId w:val="1"/>
        </w:numPr>
      </w:pPr>
      <w:r w:rsidRPr="004D7C47">
        <w:rPr>
          <w:b/>
          <w:bCs/>
        </w:rPr>
        <w:t>Expensive vs. Affordable Phones:</w:t>
      </w:r>
      <w:r w:rsidRPr="004D7C47">
        <w:t xml:space="preserve"> Determine the five most expensive and the five cheapest mobile phones, providing insights into pricing strategies and consumer options.</w:t>
      </w:r>
    </w:p>
    <w:p w14:paraId="20B4A4AC" w14:textId="77777777" w:rsidR="004D7C47" w:rsidRPr="004D7C47" w:rsidRDefault="004D7C47" w:rsidP="004D7C47">
      <w:pPr>
        <w:numPr>
          <w:ilvl w:val="0"/>
          <w:numId w:val="1"/>
        </w:numPr>
      </w:pPr>
      <w:r w:rsidRPr="004D7C47">
        <w:rPr>
          <w:b/>
          <w:bCs/>
        </w:rPr>
        <w:t>Brand-Specific Insights:</w:t>
      </w:r>
      <w:r w:rsidRPr="004D7C47">
        <w:t xml:space="preserve"> </w:t>
      </w:r>
      <w:proofErr w:type="spellStart"/>
      <w:r w:rsidRPr="004D7C47">
        <w:t>Analyze</w:t>
      </w:r>
      <w:proofErr w:type="spellEnd"/>
      <w:r w:rsidRPr="004D7C47">
        <w:t xml:space="preserve"> the top five Samsung phones and categorize Android and iOS devices based on their price ranges, revealing preferences in operating systems.</w:t>
      </w:r>
    </w:p>
    <w:p w14:paraId="4D1E1467" w14:textId="77777777" w:rsidR="004D7C47" w:rsidRPr="004D7C47" w:rsidRDefault="004D7C47" w:rsidP="004D7C47">
      <w:pPr>
        <w:numPr>
          <w:ilvl w:val="0"/>
          <w:numId w:val="1"/>
        </w:numPr>
      </w:pPr>
      <w:r w:rsidRPr="004D7C47">
        <w:rPr>
          <w:b/>
          <w:bCs/>
        </w:rPr>
        <w:t>5G Availability:</w:t>
      </w:r>
      <w:r w:rsidRPr="004D7C47">
        <w:t xml:space="preserve"> Investigate which mobile phones support 5G technology and identify the top five 5G-enabled devices, highlighting advancements in connectivity.</w:t>
      </w:r>
    </w:p>
    <w:p w14:paraId="16019CEB" w14:textId="77777777" w:rsidR="004D7C47" w:rsidRPr="004D7C47" w:rsidRDefault="004D7C47" w:rsidP="004D7C47">
      <w:pPr>
        <w:numPr>
          <w:ilvl w:val="0"/>
          <w:numId w:val="1"/>
        </w:numPr>
      </w:pPr>
      <w:r w:rsidRPr="004D7C47">
        <w:rPr>
          <w:b/>
          <w:bCs/>
        </w:rPr>
        <w:t>Total Market Value:</w:t>
      </w:r>
      <w:r w:rsidRPr="004D7C47">
        <w:t xml:space="preserve"> Calculate the total price of all mobile phones by brand, offering insights into brand performance and market shares.</w:t>
      </w:r>
    </w:p>
    <w:p w14:paraId="56EDB39E" w14:textId="77777777" w:rsidR="004D7C47" w:rsidRPr="004D7C47" w:rsidRDefault="004D7C47" w:rsidP="004D7C47">
      <w:r w:rsidRPr="004D7C47">
        <w:rPr>
          <w:b/>
          <w:bCs/>
          <w:sz w:val="28"/>
          <w:szCs w:val="28"/>
        </w:rPr>
        <w:t>Expected Outcomes:</w:t>
      </w:r>
      <w:r w:rsidRPr="004D7C47">
        <w:br/>
        <w:t>This analysis will facilitate data-driven decisions for consumers looking to purchase mobile devices, provide manufacturers with insights into pricing and feature strategies, and assist retailers in optimizing their inventory based on market demand.</w:t>
      </w:r>
    </w:p>
    <w:p w14:paraId="042C98DE" w14:textId="77777777" w:rsidR="00344024" w:rsidRDefault="00344024"/>
    <w:sectPr w:rsidR="00344024" w:rsidSect="004D7C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735EF"/>
    <w:multiLevelType w:val="multilevel"/>
    <w:tmpl w:val="BE66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84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AC"/>
    <w:rsid w:val="00344024"/>
    <w:rsid w:val="004D7C47"/>
    <w:rsid w:val="00546E87"/>
    <w:rsid w:val="00612570"/>
    <w:rsid w:val="006A2B70"/>
    <w:rsid w:val="007D3082"/>
    <w:rsid w:val="00A75E8D"/>
    <w:rsid w:val="00B84699"/>
    <w:rsid w:val="00BD279C"/>
    <w:rsid w:val="00F06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B3C9E-6650-4BF2-88AF-FB7C4F78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39506">
      <w:bodyDiv w:val="1"/>
      <w:marLeft w:val="0"/>
      <w:marRight w:val="0"/>
      <w:marTop w:val="0"/>
      <w:marBottom w:val="0"/>
      <w:divBdr>
        <w:top w:val="none" w:sz="0" w:space="0" w:color="auto"/>
        <w:left w:val="none" w:sz="0" w:space="0" w:color="auto"/>
        <w:bottom w:val="none" w:sz="0" w:space="0" w:color="auto"/>
        <w:right w:val="none" w:sz="0" w:space="0" w:color="auto"/>
      </w:divBdr>
    </w:div>
    <w:div w:id="71751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Shinde</dc:creator>
  <cp:keywords/>
  <dc:description/>
  <cp:lastModifiedBy>Pankaj Shinde</cp:lastModifiedBy>
  <cp:revision>2</cp:revision>
  <dcterms:created xsi:type="dcterms:W3CDTF">2024-11-01T14:05:00Z</dcterms:created>
  <dcterms:modified xsi:type="dcterms:W3CDTF">2024-11-01T14:06:00Z</dcterms:modified>
</cp:coreProperties>
</file>