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D3998" w14:textId="77777777" w:rsidR="00923387" w:rsidRDefault="00B9560E">
      <w:pPr>
        <w:pStyle w:val="Header"/>
        <w:tabs>
          <w:tab w:val="clear" w:pos="4320"/>
          <w:tab w:val="clear" w:pos="8640"/>
        </w:tabs>
        <w:rPr>
          <w:noProof/>
        </w:rPr>
      </w:pPr>
      <w:bookmarkStart w:id="0" w:name="_GoBack"/>
      <w:bookmarkEnd w:id="0"/>
      <w:r>
        <w:rPr>
          <w:noProof/>
        </w:rPr>
        <w:t xml:space="preserve"> </w:t>
      </w:r>
    </w:p>
    <w:p w14:paraId="538732C4" w14:textId="77777777" w:rsidR="00B70D01" w:rsidRDefault="00B70D01">
      <w:pPr>
        <w:pStyle w:val="Header"/>
        <w:tabs>
          <w:tab w:val="clear" w:pos="4320"/>
          <w:tab w:val="clear" w:pos="8640"/>
        </w:tabs>
        <w:rPr>
          <w:noProof/>
        </w:rPr>
      </w:pPr>
    </w:p>
    <w:p w14:paraId="04B36C0A" w14:textId="77777777" w:rsidR="00B70D01" w:rsidRDefault="00B70D01">
      <w:pPr>
        <w:pStyle w:val="Header"/>
        <w:tabs>
          <w:tab w:val="clear" w:pos="4320"/>
          <w:tab w:val="clear" w:pos="8640"/>
        </w:tabs>
        <w:rPr>
          <w:noProof/>
        </w:rPr>
      </w:pPr>
    </w:p>
    <w:p w14:paraId="72445F25" w14:textId="77777777" w:rsidR="00923387" w:rsidRDefault="004846CF" w:rsidP="0093624E">
      <w:pPr>
        <w:ind w:left="1440"/>
        <w:jc w:val="right"/>
      </w:pPr>
      <w:r>
        <w:t xml:space="preserve">                        </w:t>
      </w:r>
      <w:r w:rsidR="00923387">
        <w:t xml:space="preserve">  </w:t>
      </w:r>
    </w:p>
    <w:p w14:paraId="44031264" w14:textId="77777777" w:rsidR="00FC00A2" w:rsidRDefault="00B067A8">
      <w:r w:rsidRPr="00B067A8">
        <w:rPr>
          <w:noProof/>
          <w:lang w:eastAsia="en-AU"/>
        </w:rPr>
        <w:drawing>
          <wp:inline distT="0" distB="0" distL="0" distR="0" wp14:anchorId="36C55C17" wp14:editId="4C6AA4DD">
            <wp:extent cx="5773003" cy="1159442"/>
            <wp:effectExtent l="0" t="0" r="0" b="3175"/>
            <wp:docPr id="40" name="Picture 40" descr="C:\Users\jstannage.PLANIT\AppData\Local\Microsoft\Windows\Temporary Internet Files\Content.Outlook\QIMN4COQ\woodside-logo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tannage.PLANIT\AppData\Local\Microsoft\Windows\Temporary Internet Files\Content.Outlook\QIMN4COQ\woodside-logo (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1677" cy="1175243"/>
                    </a:xfrm>
                    <a:prstGeom prst="rect">
                      <a:avLst/>
                    </a:prstGeom>
                    <a:noFill/>
                    <a:ln>
                      <a:noFill/>
                    </a:ln>
                  </pic:spPr>
                </pic:pic>
              </a:graphicData>
            </a:graphic>
          </wp:inline>
        </w:drawing>
      </w:r>
    </w:p>
    <w:p w14:paraId="44E55B39" w14:textId="77777777" w:rsidR="00FC00A2" w:rsidRDefault="00FC00A2"/>
    <w:p w14:paraId="2DE96BD4" w14:textId="77777777" w:rsidR="00923387" w:rsidRDefault="00923387"/>
    <w:p w14:paraId="6EDA80D9" w14:textId="77777777" w:rsidR="00923387" w:rsidRDefault="00923387">
      <w:pPr>
        <w:pBdr>
          <w:top w:val="single" w:sz="18" w:space="1" w:color="auto"/>
        </w:pBdr>
      </w:pPr>
    </w:p>
    <w:p w14:paraId="4F8E070F" w14:textId="77777777" w:rsidR="00923387" w:rsidRPr="005B0615" w:rsidRDefault="0D2E4A34" w:rsidP="0D2E4A34">
      <w:pPr>
        <w:rPr>
          <w:rFonts w:asciiTheme="minorHAnsi" w:hAnsiTheme="minorHAnsi"/>
          <w:sz w:val="36"/>
          <w:szCs w:val="36"/>
        </w:rPr>
      </w:pPr>
      <w:r w:rsidRPr="0D2E4A34">
        <w:rPr>
          <w:rFonts w:asciiTheme="minorHAnsi" w:hAnsiTheme="minorHAnsi"/>
          <w:sz w:val="36"/>
          <w:szCs w:val="36"/>
        </w:rPr>
        <w:t>Planit Test Management Solutions</w:t>
      </w:r>
    </w:p>
    <w:p w14:paraId="16B1989A" w14:textId="77777777" w:rsidR="00923387" w:rsidRPr="005B0615" w:rsidRDefault="0D2E4A34" w:rsidP="0D2E4A34">
      <w:pPr>
        <w:pBdr>
          <w:bottom w:val="single" w:sz="18" w:space="1" w:color="auto"/>
        </w:pBdr>
        <w:rPr>
          <w:rFonts w:asciiTheme="minorHAnsi" w:hAnsiTheme="minorHAnsi"/>
          <w:sz w:val="36"/>
          <w:szCs w:val="36"/>
        </w:rPr>
      </w:pPr>
      <w:r w:rsidRPr="0D2E4A34">
        <w:rPr>
          <w:rFonts w:asciiTheme="minorHAnsi" w:hAnsiTheme="minorHAnsi"/>
          <w:sz w:val="36"/>
          <w:szCs w:val="36"/>
        </w:rPr>
        <w:t>Woodside Test Process Optimisation (TPO) Outcomes Report</w:t>
      </w:r>
    </w:p>
    <w:p w14:paraId="363810BB" w14:textId="77777777" w:rsidR="00923387" w:rsidRDefault="00634B7E">
      <w:pPr>
        <w:pBdr>
          <w:bottom w:val="single" w:sz="18" w:space="1" w:color="auto"/>
        </w:pBdr>
      </w:pPr>
      <w:r>
        <w:rPr>
          <w:noProof/>
          <w:lang w:eastAsia="en-AU"/>
        </w:rPr>
        <mc:AlternateContent>
          <mc:Choice Requires="wps">
            <w:drawing>
              <wp:anchor distT="152400" distB="152400" distL="152400" distR="152400" simplePos="0" relativeHeight="251658245" behindDoc="0" locked="0" layoutInCell="1" allowOverlap="1" wp14:anchorId="32438934" wp14:editId="63F35E57">
                <wp:simplePos x="0" y="0"/>
                <wp:positionH relativeFrom="margin">
                  <wp:posOffset>-80323</wp:posOffset>
                </wp:positionH>
                <wp:positionV relativeFrom="line">
                  <wp:posOffset>393065</wp:posOffset>
                </wp:positionV>
                <wp:extent cx="6119495" cy="743585"/>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6119495" cy="743585"/>
                        </a:xfrm>
                        <a:prstGeom prst="rect">
                          <a:avLst/>
                        </a:prstGeom>
                        <a:noFill/>
                        <a:ln w="12700" cap="flat">
                          <a:noFill/>
                          <a:miter lim="400000"/>
                        </a:ln>
                        <a:effectLst/>
                      </wps:spPr>
                      <wps:txbx>
                        <w:txbxContent>
                          <w:p w14:paraId="17EB8788" w14:textId="744973A5" w:rsidR="00AC4978" w:rsidRPr="00634B7E" w:rsidRDefault="00AC4978" w:rsidP="00634B7E">
                            <w:pPr>
                              <w:pStyle w:val="Subtitle"/>
                              <w:rPr>
                                <w:rFonts w:asciiTheme="minorHAnsi" w:hAnsiTheme="minorHAnsi"/>
                                <w:sz w:val="36"/>
                                <w:szCs w:val="36"/>
                              </w:rPr>
                            </w:pPr>
                            <w:r>
                              <w:rPr>
                                <w:rFonts w:asciiTheme="minorHAnsi" w:hAnsiTheme="minorHAnsi"/>
                                <w:sz w:val="36"/>
                                <w:szCs w:val="36"/>
                              </w:rPr>
                              <w:t>2</w:t>
                            </w:r>
                            <w:r w:rsidRPr="00727022">
                              <w:rPr>
                                <w:rFonts w:asciiTheme="minorHAnsi" w:hAnsiTheme="minorHAnsi"/>
                                <w:sz w:val="36"/>
                                <w:szCs w:val="36"/>
                                <w:vertAlign w:val="superscript"/>
                              </w:rPr>
                              <w:t>nd</w:t>
                            </w:r>
                            <w:r>
                              <w:rPr>
                                <w:rFonts w:asciiTheme="minorHAnsi" w:hAnsiTheme="minorHAnsi"/>
                                <w:sz w:val="36"/>
                                <w:szCs w:val="36"/>
                              </w:rPr>
                              <w:t xml:space="preserve"> August</w:t>
                            </w:r>
                            <w:r w:rsidRPr="00634B7E">
                              <w:rPr>
                                <w:rFonts w:asciiTheme="minorHAnsi" w:hAnsiTheme="minorHAnsi"/>
                                <w:sz w:val="36"/>
                                <w:szCs w:val="36"/>
                              </w:rPr>
                              <w:t xml:space="preserve"> 2017</w:t>
                            </w:r>
                          </w:p>
                          <w:p w14:paraId="41BB3B4E" w14:textId="40E66977" w:rsidR="00AC4978" w:rsidRPr="00634B7E" w:rsidRDefault="00AC4978" w:rsidP="00634B7E">
                            <w:pPr>
                              <w:pStyle w:val="Version"/>
                              <w:rPr>
                                <w:rFonts w:asciiTheme="minorHAnsi" w:hAnsiTheme="minorHAnsi"/>
                                <w:sz w:val="36"/>
                                <w:szCs w:val="36"/>
                              </w:rPr>
                            </w:pPr>
                            <w:r>
                              <w:rPr>
                                <w:rFonts w:asciiTheme="minorHAnsi" w:hAnsiTheme="minorHAnsi"/>
                                <w:sz w:val="36"/>
                                <w:szCs w:val="36"/>
                              </w:rPr>
                              <w:t xml:space="preserve"> Version 1.</w:t>
                            </w:r>
                            <w:r w:rsidR="007C6FDF">
                              <w:rPr>
                                <w:rFonts w:asciiTheme="minorHAnsi" w:hAnsiTheme="minorHAnsi"/>
                                <w:sz w:val="36"/>
                                <w:szCs w:val="36"/>
                              </w:rPr>
                              <w:t>2</w:t>
                            </w:r>
                          </w:p>
                        </w:txbxContent>
                      </wps:txbx>
                      <wps:bodyPr wrap="square" lIns="50800" tIns="50800" rIns="50800" bIns="50800" numCol="1" anchor="t">
                        <a:noAutofit/>
                      </wps:bodyPr>
                    </wps:wsp>
                  </a:graphicData>
                </a:graphic>
              </wp:anchor>
            </w:drawing>
          </mc:Choice>
          <mc:Fallback>
            <w:pict>
              <v:rect w14:anchorId="32438934" id="officeArt object" o:spid="_x0000_s1026" style="position:absolute;margin-left:-6.3pt;margin-top:30.95pt;width:481.85pt;height:58.55pt;z-index:251658245;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" filled="f" stroked="f" strokeweight="1pt">
                <v:stroke miterlimit="4"/>
                <v:textbox inset="4pt,4pt,4pt,4pt">
                  <w:txbxContent>
                    <w:p w14:paraId="17EB8788" w14:textId="744973A5" w:rsidR="00AC4978" w:rsidRPr="00634B7E" w:rsidRDefault="00AC4978" w:rsidP="00634B7E">
                      <w:pPr>
                        <w:pStyle w:val="Subtitle"/>
                        <w:rPr>
                          <w:rFonts w:asciiTheme="minorHAnsi" w:hAnsiTheme="minorHAnsi"/>
                          <w:sz w:val="36"/>
                          <w:szCs w:val="36"/>
                        </w:rPr>
                      </w:pPr>
                      <w:r>
                        <w:rPr>
                          <w:rFonts w:asciiTheme="minorHAnsi" w:hAnsiTheme="minorHAnsi"/>
                          <w:sz w:val="36"/>
                          <w:szCs w:val="36"/>
                        </w:rPr>
                        <w:t>2</w:t>
                      </w:r>
                      <w:r w:rsidRPr="00727022">
                        <w:rPr>
                          <w:rFonts w:asciiTheme="minorHAnsi" w:hAnsiTheme="minorHAnsi"/>
                          <w:sz w:val="36"/>
                          <w:szCs w:val="36"/>
                          <w:vertAlign w:val="superscript"/>
                        </w:rPr>
                        <w:t>nd</w:t>
                      </w:r>
                      <w:r>
                        <w:rPr>
                          <w:rFonts w:asciiTheme="minorHAnsi" w:hAnsiTheme="minorHAnsi"/>
                          <w:sz w:val="36"/>
                          <w:szCs w:val="36"/>
                        </w:rPr>
                        <w:t xml:space="preserve"> August</w:t>
                      </w:r>
                      <w:r w:rsidRPr="00634B7E">
                        <w:rPr>
                          <w:rFonts w:asciiTheme="minorHAnsi" w:hAnsiTheme="minorHAnsi"/>
                          <w:sz w:val="36"/>
                          <w:szCs w:val="36"/>
                        </w:rPr>
                        <w:t xml:space="preserve"> 2017</w:t>
                      </w:r>
                    </w:p>
                    <w:p w14:paraId="41BB3B4E" w14:textId="40E66977" w:rsidR="00AC4978" w:rsidRPr="00634B7E" w:rsidRDefault="00AC4978" w:rsidP="00634B7E">
                      <w:pPr>
                        <w:pStyle w:val="Version"/>
                        <w:rPr>
                          <w:rFonts w:asciiTheme="minorHAnsi" w:hAnsiTheme="minorHAnsi"/>
                          <w:sz w:val="36"/>
                          <w:szCs w:val="36"/>
                        </w:rPr>
                      </w:pPr>
                      <w:r>
                        <w:rPr>
                          <w:rFonts w:asciiTheme="minorHAnsi" w:hAnsiTheme="minorHAnsi"/>
                          <w:sz w:val="36"/>
                          <w:szCs w:val="36"/>
                        </w:rPr>
                        <w:t xml:space="preserve"> Version 1.</w:t>
                      </w:r>
                      <w:r w:rsidR="007C6FDF">
                        <w:rPr>
                          <w:rFonts w:asciiTheme="minorHAnsi" w:hAnsiTheme="minorHAnsi"/>
                          <w:sz w:val="36"/>
                          <w:szCs w:val="36"/>
                        </w:rPr>
                        <w:t>2</w:t>
                      </w:r>
                    </w:p>
                  </w:txbxContent>
                </v:textbox>
                <w10:wrap type="topAndBottom" anchorx="margin" anchory="line"/>
              </v:rect>
            </w:pict>
          </mc:Fallback>
        </mc:AlternateContent>
      </w:r>
    </w:p>
    <w:p w14:paraId="1FE6A609" w14:textId="77777777" w:rsidR="00923387" w:rsidRDefault="00923387"/>
    <w:p w14:paraId="6E7C6169" w14:textId="77777777" w:rsidR="00923387" w:rsidRDefault="00923387">
      <w:pPr>
        <w:rPr>
          <w:rFonts w:cs="Arial"/>
          <w:szCs w:val="22"/>
        </w:rPr>
      </w:pPr>
    </w:p>
    <w:p w14:paraId="34B1F78D" w14:textId="77777777" w:rsidR="00923387" w:rsidRDefault="00923387" w:rsidP="0D2E4A34">
      <w:pPr>
        <w:jc w:val="center"/>
        <w:rPr>
          <w:rFonts w:ascii="Verdana" w:hAnsi="Verdana" w:cs="Tahoma"/>
          <w:sz w:val="40"/>
          <w:szCs w:val="40"/>
        </w:rPr>
      </w:pPr>
      <w:r w:rsidRPr="0D2E4A34">
        <w:rPr>
          <w:rFonts w:ascii="Verdana" w:hAnsi="Verdana" w:cs="Tahoma"/>
          <w:sz w:val="40"/>
          <w:szCs w:val="40"/>
        </w:rPr>
        <w:br w:type="page"/>
      </w:r>
      <w:r w:rsidR="0D2E4A34" w:rsidRPr="0D2E4A34">
        <w:rPr>
          <w:rFonts w:ascii="Verdana" w:hAnsi="Verdana" w:cs="Tahoma"/>
          <w:sz w:val="40"/>
          <w:szCs w:val="40"/>
        </w:rPr>
        <w:lastRenderedPageBreak/>
        <w:t>Table of Contents</w:t>
      </w:r>
    </w:p>
    <w:p w14:paraId="2952ED36" w14:textId="77777777" w:rsidR="00D21512" w:rsidRDefault="00923387">
      <w:pPr>
        <w:pStyle w:val="TOC1"/>
        <w:rPr>
          <w:rFonts w:asciiTheme="minorHAnsi" w:eastAsiaTheme="minorEastAsia" w:hAnsiTheme="minorHAnsi" w:cstheme="minorBidi"/>
          <w:noProof/>
          <w:sz w:val="22"/>
          <w:szCs w:val="22"/>
          <w:lang w:eastAsia="en-AU"/>
        </w:rPr>
      </w:pPr>
      <w:r>
        <w:rPr>
          <w:rFonts w:cs="Arial"/>
          <w:szCs w:val="22"/>
        </w:rPr>
        <w:fldChar w:fldCharType="begin"/>
      </w:r>
      <w:r>
        <w:rPr>
          <w:rFonts w:cs="Arial"/>
          <w:szCs w:val="22"/>
        </w:rPr>
        <w:instrText xml:space="preserve"> TOC \o "1-2" \h \z </w:instrText>
      </w:r>
      <w:r>
        <w:rPr>
          <w:rFonts w:cs="Arial"/>
          <w:szCs w:val="22"/>
        </w:rPr>
        <w:fldChar w:fldCharType="separate"/>
      </w:r>
      <w:hyperlink w:anchor="_Toc489519875" w:history="1">
        <w:r w:rsidR="00D21512" w:rsidRPr="00C81B45">
          <w:rPr>
            <w:rStyle w:val="Hyperlink"/>
            <w:noProof/>
          </w:rPr>
          <w:t>1</w:t>
        </w:r>
        <w:r w:rsidR="00D21512">
          <w:rPr>
            <w:rFonts w:asciiTheme="minorHAnsi" w:eastAsiaTheme="minorEastAsia" w:hAnsiTheme="minorHAnsi" w:cstheme="minorBidi"/>
            <w:noProof/>
            <w:sz w:val="22"/>
            <w:szCs w:val="22"/>
            <w:lang w:eastAsia="en-AU"/>
          </w:rPr>
          <w:tab/>
        </w:r>
        <w:r w:rsidR="00D21512" w:rsidRPr="00C81B45">
          <w:rPr>
            <w:rStyle w:val="Hyperlink"/>
            <w:noProof/>
          </w:rPr>
          <w:t>Document Control</w:t>
        </w:r>
        <w:r w:rsidR="00D21512">
          <w:rPr>
            <w:noProof/>
            <w:webHidden/>
          </w:rPr>
          <w:tab/>
        </w:r>
        <w:r w:rsidR="00D21512">
          <w:rPr>
            <w:noProof/>
            <w:webHidden/>
          </w:rPr>
          <w:fldChar w:fldCharType="begin"/>
        </w:r>
        <w:r w:rsidR="00D21512">
          <w:rPr>
            <w:noProof/>
            <w:webHidden/>
          </w:rPr>
          <w:instrText xml:space="preserve"> PAGEREF _Toc489519875 \h </w:instrText>
        </w:r>
        <w:r w:rsidR="00D21512">
          <w:rPr>
            <w:noProof/>
            <w:webHidden/>
          </w:rPr>
        </w:r>
        <w:r w:rsidR="00D21512">
          <w:rPr>
            <w:noProof/>
            <w:webHidden/>
          </w:rPr>
          <w:fldChar w:fldCharType="separate"/>
        </w:r>
        <w:r w:rsidR="00D21512">
          <w:rPr>
            <w:noProof/>
            <w:webHidden/>
          </w:rPr>
          <w:t>4</w:t>
        </w:r>
        <w:r w:rsidR="00D21512">
          <w:rPr>
            <w:noProof/>
            <w:webHidden/>
          </w:rPr>
          <w:fldChar w:fldCharType="end"/>
        </w:r>
      </w:hyperlink>
    </w:p>
    <w:p w14:paraId="6D62EBF5" w14:textId="77777777" w:rsidR="00D21512" w:rsidRDefault="00D21512">
      <w:pPr>
        <w:pStyle w:val="TOC2"/>
        <w:rPr>
          <w:rFonts w:asciiTheme="minorHAnsi" w:eastAsiaTheme="minorEastAsia" w:hAnsiTheme="minorHAnsi" w:cstheme="minorBidi"/>
          <w:noProof/>
          <w:sz w:val="22"/>
          <w:szCs w:val="22"/>
          <w:lang w:eastAsia="en-AU"/>
        </w:rPr>
      </w:pPr>
      <w:hyperlink w:anchor="_Toc489519876" w:history="1">
        <w:r w:rsidRPr="00C81B45">
          <w:rPr>
            <w:rStyle w:val="Hyperlink"/>
            <w:noProof/>
          </w:rPr>
          <w:t>1.1</w:t>
        </w:r>
        <w:r>
          <w:rPr>
            <w:rFonts w:asciiTheme="minorHAnsi" w:eastAsiaTheme="minorEastAsia" w:hAnsiTheme="minorHAnsi" w:cstheme="minorBidi"/>
            <w:noProof/>
            <w:sz w:val="22"/>
            <w:szCs w:val="22"/>
            <w:lang w:eastAsia="en-AU"/>
          </w:rPr>
          <w:tab/>
        </w:r>
        <w:r w:rsidRPr="00C81B45">
          <w:rPr>
            <w:rStyle w:val="Hyperlink"/>
            <w:noProof/>
          </w:rPr>
          <w:t>Authoring</w:t>
        </w:r>
        <w:r>
          <w:rPr>
            <w:noProof/>
            <w:webHidden/>
          </w:rPr>
          <w:tab/>
        </w:r>
        <w:r>
          <w:rPr>
            <w:noProof/>
            <w:webHidden/>
          </w:rPr>
          <w:fldChar w:fldCharType="begin"/>
        </w:r>
        <w:r>
          <w:rPr>
            <w:noProof/>
            <w:webHidden/>
          </w:rPr>
          <w:instrText xml:space="preserve"> PAGEREF _Toc489519876 \h </w:instrText>
        </w:r>
        <w:r>
          <w:rPr>
            <w:noProof/>
            <w:webHidden/>
          </w:rPr>
        </w:r>
        <w:r>
          <w:rPr>
            <w:noProof/>
            <w:webHidden/>
          </w:rPr>
          <w:fldChar w:fldCharType="separate"/>
        </w:r>
        <w:r>
          <w:rPr>
            <w:noProof/>
            <w:webHidden/>
          </w:rPr>
          <w:t>4</w:t>
        </w:r>
        <w:r>
          <w:rPr>
            <w:noProof/>
            <w:webHidden/>
          </w:rPr>
          <w:fldChar w:fldCharType="end"/>
        </w:r>
      </w:hyperlink>
    </w:p>
    <w:p w14:paraId="070310D1" w14:textId="77777777" w:rsidR="00D21512" w:rsidRDefault="00D21512">
      <w:pPr>
        <w:pStyle w:val="TOC2"/>
        <w:rPr>
          <w:rFonts w:asciiTheme="minorHAnsi" w:eastAsiaTheme="minorEastAsia" w:hAnsiTheme="minorHAnsi" w:cstheme="minorBidi"/>
          <w:noProof/>
          <w:sz w:val="22"/>
          <w:szCs w:val="22"/>
          <w:lang w:eastAsia="en-AU"/>
        </w:rPr>
      </w:pPr>
      <w:hyperlink w:anchor="_Toc489519877" w:history="1">
        <w:r w:rsidRPr="00C81B45">
          <w:rPr>
            <w:rStyle w:val="Hyperlink"/>
            <w:noProof/>
          </w:rPr>
          <w:t>1.2</w:t>
        </w:r>
        <w:r>
          <w:rPr>
            <w:rFonts w:asciiTheme="minorHAnsi" w:eastAsiaTheme="minorEastAsia" w:hAnsiTheme="minorHAnsi" w:cstheme="minorBidi"/>
            <w:noProof/>
            <w:sz w:val="22"/>
            <w:szCs w:val="22"/>
            <w:lang w:eastAsia="en-AU"/>
          </w:rPr>
          <w:tab/>
        </w:r>
        <w:r w:rsidRPr="00C81B45">
          <w:rPr>
            <w:rStyle w:val="Hyperlink"/>
            <w:noProof/>
          </w:rPr>
          <w:t>Version History</w:t>
        </w:r>
        <w:r>
          <w:rPr>
            <w:noProof/>
            <w:webHidden/>
          </w:rPr>
          <w:tab/>
        </w:r>
        <w:r>
          <w:rPr>
            <w:noProof/>
            <w:webHidden/>
          </w:rPr>
          <w:fldChar w:fldCharType="begin"/>
        </w:r>
        <w:r>
          <w:rPr>
            <w:noProof/>
            <w:webHidden/>
          </w:rPr>
          <w:instrText xml:space="preserve"> PAGEREF _Toc489519877 \h </w:instrText>
        </w:r>
        <w:r>
          <w:rPr>
            <w:noProof/>
            <w:webHidden/>
          </w:rPr>
        </w:r>
        <w:r>
          <w:rPr>
            <w:noProof/>
            <w:webHidden/>
          </w:rPr>
          <w:fldChar w:fldCharType="separate"/>
        </w:r>
        <w:r>
          <w:rPr>
            <w:noProof/>
            <w:webHidden/>
          </w:rPr>
          <w:t>4</w:t>
        </w:r>
        <w:r>
          <w:rPr>
            <w:noProof/>
            <w:webHidden/>
          </w:rPr>
          <w:fldChar w:fldCharType="end"/>
        </w:r>
      </w:hyperlink>
    </w:p>
    <w:p w14:paraId="1BA8CA51" w14:textId="77777777" w:rsidR="00D21512" w:rsidRDefault="00D21512">
      <w:pPr>
        <w:pStyle w:val="TOC2"/>
        <w:rPr>
          <w:rFonts w:asciiTheme="minorHAnsi" w:eastAsiaTheme="minorEastAsia" w:hAnsiTheme="minorHAnsi" w:cstheme="minorBidi"/>
          <w:noProof/>
          <w:sz w:val="22"/>
          <w:szCs w:val="22"/>
          <w:lang w:eastAsia="en-AU"/>
        </w:rPr>
      </w:pPr>
      <w:hyperlink w:anchor="_Toc489519878" w:history="1">
        <w:r w:rsidRPr="00C81B45">
          <w:rPr>
            <w:rStyle w:val="Hyperlink"/>
            <w:noProof/>
          </w:rPr>
          <w:t>1.3</w:t>
        </w:r>
        <w:r>
          <w:rPr>
            <w:rFonts w:asciiTheme="minorHAnsi" w:eastAsiaTheme="minorEastAsia" w:hAnsiTheme="minorHAnsi" w:cstheme="minorBidi"/>
            <w:noProof/>
            <w:sz w:val="22"/>
            <w:szCs w:val="22"/>
            <w:lang w:eastAsia="en-AU"/>
          </w:rPr>
          <w:tab/>
        </w:r>
        <w:r w:rsidRPr="00C81B45">
          <w:rPr>
            <w:rStyle w:val="Hyperlink"/>
            <w:noProof/>
          </w:rPr>
          <w:t>Distribution List</w:t>
        </w:r>
        <w:r>
          <w:rPr>
            <w:noProof/>
            <w:webHidden/>
          </w:rPr>
          <w:tab/>
        </w:r>
        <w:r>
          <w:rPr>
            <w:noProof/>
            <w:webHidden/>
          </w:rPr>
          <w:fldChar w:fldCharType="begin"/>
        </w:r>
        <w:r>
          <w:rPr>
            <w:noProof/>
            <w:webHidden/>
          </w:rPr>
          <w:instrText xml:space="preserve"> PAGEREF _Toc489519878 \h </w:instrText>
        </w:r>
        <w:r>
          <w:rPr>
            <w:noProof/>
            <w:webHidden/>
          </w:rPr>
        </w:r>
        <w:r>
          <w:rPr>
            <w:noProof/>
            <w:webHidden/>
          </w:rPr>
          <w:fldChar w:fldCharType="separate"/>
        </w:r>
        <w:r>
          <w:rPr>
            <w:noProof/>
            <w:webHidden/>
          </w:rPr>
          <w:t>4</w:t>
        </w:r>
        <w:r>
          <w:rPr>
            <w:noProof/>
            <w:webHidden/>
          </w:rPr>
          <w:fldChar w:fldCharType="end"/>
        </w:r>
      </w:hyperlink>
    </w:p>
    <w:p w14:paraId="3566353B" w14:textId="77777777" w:rsidR="00D21512" w:rsidRDefault="00D21512">
      <w:pPr>
        <w:pStyle w:val="TOC1"/>
        <w:rPr>
          <w:rFonts w:asciiTheme="minorHAnsi" w:eastAsiaTheme="minorEastAsia" w:hAnsiTheme="minorHAnsi" w:cstheme="minorBidi"/>
          <w:noProof/>
          <w:sz w:val="22"/>
          <w:szCs w:val="22"/>
          <w:lang w:eastAsia="en-AU"/>
        </w:rPr>
      </w:pPr>
      <w:hyperlink w:anchor="_Toc489519879" w:history="1">
        <w:r w:rsidRPr="00C81B45">
          <w:rPr>
            <w:rStyle w:val="Hyperlink"/>
            <w:noProof/>
          </w:rPr>
          <w:t>2</w:t>
        </w:r>
        <w:r>
          <w:rPr>
            <w:rFonts w:asciiTheme="minorHAnsi" w:eastAsiaTheme="minorEastAsia" w:hAnsiTheme="minorHAnsi" w:cstheme="minorBidi"/>
            <w:noProof/>
            <w:sz w:val="22"/>
            <w:szCs w:val="22"/>
            <w:lang w:eastAsia="en-AU"/>
          </w:rPr>
          <w:tab/>
        </w:r>
        <w:r w:rsidRPr="00C81B45">
          <w:rPr>
            <w:rStyle w:val="Hyperlink"/>
            <w:noProof/>
          </w:rPr>
          <w:t>Introduction</w:t>
        </w:r>
        <w:r>
          <w:rPr>
            <w:noProof/>
            <w:webHidden/>
          </w:rPr>
          <w:tab/>
        </w:r>
        <w:r>
          <w:rPr>
            <w:noProof/>
            <w:webHidden/>
          </w:rPr>
          <w:fldChar w:fldCharType="begin"/>
        </w:r>
        <w:r>
          <w:rPr>
            <w:noProof/>
            <w:webHidden/>
          </w:rPr>
          <w:instrText xml:space="preserve"> PAGEREF _Toc489519879 \h </w:instrText>
        </w:r>
        <w:r>
          <w:rPr>
            <w:noProof/>
            <w:webHidden/>
          </w:rPr>
        </w:r>
        <w:r>
          <w:rPr>
            <w:noProof/>
            <w:webHidden/>
          </w:rPr>
          <w:fldChar w:fldCharType="separate"/>
        </w:r>
        <w:r>
          <w:rPr>
            <w:noProof/>
            <w:webHidden/>
          </w:rPr>
          <w:t>5</w:t>
        </w:r>
        <w:r>
          <w:rPr>
            <w:noProof/>
            <w:webHidden/>
          </w:rPr>
          <w:fldChar w:fldCharType="end"/>
        </w:r>
      </w:hyperlink>
    </w:p>
    <w:p w14:paraId="2D14EDEE" w14:textId="77777777" w:rsidR="00D21512" w:rsidRDefault="00D21512">
      <w:pPr>
        <w:pStyle w:val="TOC2"/>
        <w:rPr>
          <w:rFonts w:asciiTheme="minorHAnsi" w:eastAsiaTheme="minorEastAsia" w:hAnsiTheme="minorHAnsi" w:cstheme="minorBidi"/>
          <w:noProof/>
          <w:sz w:val="22"/>
          <w:szCs w:val="22"/>
          <w:lang w:eastAsia="en-AU"/>
        </w:rPr>
      </w:pPr>
      <w:hyperlink w:anchor="_Toc489519880" w:history="1">
        <w:r w:rsidRPr="00C81B45">
          <w:rPr>
            <w:rStyle w:val="Hyperlink"/>
            <w:noProof/>
          </w:rPr>
          <w:t>2.1</w:t>
        </w:r>
        <w:r>
          <w:rPr>
            <w:rFonts w:asciiTheme="minorHAnsi" w:eastAsiaTheme="minorEastAsia" w:hAnsiTheme="minorHAnsi" w:cstheme="minorBidi"/>
            <w:noProof/>
            <w:sz w:val="22"/>
            <w:szCs w:val="22"/>
            <w:lang w:eastAsia="en-AU"/>
          </w:rPr>
          <w:tab/>
        </w:r>
        <w:r w:rsidRPr="00C81B45">
          <w:rPr>
            <w:rStyle w:val="Hyperlink"/>
            <w:noProof/>
          </w:rPr>
          <w:t>About Planit</w:t>
        </w:r>
        <w:r>
          <w:rPr>
            <w:noProof/>
            <w:webHidden/>
          </w:rPr>
          <w:tab/>
        </w:r>
        <w:r>
          <w:rPr>
            <w:noProof/>
            <w:webHidden/>
          </w:rPr>
          <w:fldChar w:fldCharType="begin"/>
        </w:r>
        <w:r>
          <w:rPr>
            <w:noProof/>
            <w:webHidden/>
          </w:rPr>
          <w:instrText xml:space="preserve"> PAGEREF _Toc489519880 \h </w:instrText>
        </w:r>
        <w:r>
          <w:rPr>
            <w:noProof/>
            <w:webHidden/>
          </w:rPr>
        </w:r>
        <w:r>
          <w:rPr>
            <w:noProof/>
            <w:webHidden/>
          </w:rPr>
          <w:fldChar w:fldCharType="separate"/>
        </w:r>
        <w:r>
          <w:rPr>
            <w:noProof/>
            <w:webHidden/>
          </w:rPr>
          <w:t>5</w:t>
        </w:r>
        <w:r>
          <w:rPr>
            <w:noProof/>
            <w:webHidden/>
          </w:rPr>
          <w:fldChar w:fldCharType="end"/>
        </w:r>
      </w:hyperlink>
    </w:p>
    <w:p w14:paraId="16F8809B" w14:textId="77777777" w:rsidR="00D21512" w:rsidRDefault="00D21512">
      <w:pPr>
        <w:pStyle w:val="TOC2"/>
        <w:rPr>
          <w:rFonts w:asciiTheme="minorHAnsi" w:eastAsiaTheme="minorEastAsia" w:hAnsiTheme="minorHAnsi" w:cstheme="minorBidi"/>
          <w:noProof/>
          <w:sz w:val="22"/>
          <w:szCs w:val="22"/>
          <w:lang w:eastAsia="en-AU"/>
        </w:rPr>
      </w:pPr>
      <w:hyperlink w:anchor="_Toc489519881" w:history="1">
        <w:r w:rsidRPr="00C81B45">
          <w:rPr>
            <w:rStyle w:val="Hyperlink"/>
            <w:noProof/>
            <w:lang w:eastAsia="en-AU"/>
          </w:rPr>
          <w:t>2.2</w:t>
        </w:r>
        <w:r>
          <w:rPr>
            <w:rFonts w:asciiTheme="minorHAnsi" w:eastAsiaTheme="minorEastAsia" w:hAnsiTheme="minorHAnsi" w:cstheme="minorBidi"/>
            <w:noProof/>
            <w:sz w:val="22"/>
            <w:szCs w:val="22"/>
            <w:lang w:eastAsia="en-AU"/>
          </w:rPr>
          <w:tab/>
        </w:r>
        <w:r w:rsidRPr="00C81B45">
          <w:rPr>
            <w:rStyle w:val="Hyperlink"/>
            <w:noProof/>
            <w:lang w:eastAsia="en-AU"/>
          </w:rPr>
          <w:t>About Test Process Optimisation</w:t>
        </w:r>
        <w:r>
          <w:rPr>
            <w:noProof/>
            <w:webHidden/>
          </w:rPr>
          <w:tab/>
        </w:r>
        <w:r>
          <w:rPr>
            <w:noProof/>
            <w:webHidden/>
          </w:rPr>
          <w:fldChar w:fldCharType="begin"/>
        </w:r>
        <w:r>
          <w:rPr>
            <w:noProof/>
            <w:webHidden/>
          </w:rPr>
          <w:instrText xml:space="preserve"> PAGEREF _Toc489519881 \h </w:instrText>
        </w:r>
        <w:r>
          <w:rPr>
            <w:noProof/>
            <w:webHidden/>
          </w:rPr>
        </w:r>
        <w:r>
          <w:rPr>
            <w:noProof/>
            <w:webHidden/>
          </w:rPr>
          <w:fldChar w:fldCharType="separate"/>
        </w:r>
        <w:r>
          <w:rPr>
            <w:noProof/>
            <w:webHidden/>
          </w:rPr>
          <w:t>5</w:t>
        </w:r>
        <w:r>
          <w:rPr>
            <w:noProof/>
            <w:webHidden/>
          </w:rPr>
          <w:fldChar w:fldCharType="end"/>
        </w:r>
      </w:hyperlink>
    </w:p>
    <w:p w14:paraId="566A762D" w14:textId="77777777" w:rsidR="00D21512" w:rsidRDefault="00D21512">
      <w:pPr>
        <w:pStyle w:val="TOC2"/>
        <w:rPr>
          <w:rFonts w:asciiTheme="minorHAnsi" w:eastAsiaTheme="minorEastAsia" w:hAnsiTheme="minorHAnsi" w:cstheme="minorBidi"/>
          <w:noProof/>
          <w:sz w:val="22"/>
          <w:szCs w:val="22"/>
          <w:lang w:eastAsia="en-AU"/>
        </w:rPr>
      </w:pPr>
      <w:hyperlink w:anchor="_Toc489519882" w:history="1">
        <w:r w:rsidRPr="00C81B45">
          <w:rPr>
            <w:rStyle w:val="Hyperlink"/>
            <w:noProof/>
          </w:rPr>
          <w:t>2.3</w:t>
        </w:r>
        <w:r>
          <w:rPr>
            <w:rFonts w:asciiTheme="minorHAnsi" w:eastAsiaTheme="minorEastAsia" w:hAnsiTheme="minorHAnsi" w:cstheme="minorBidi"/>
            <w:noProof/>
            <w:sz w:val="22"/>
            <w:szCs w:val="22"/>
            <w:lang w:eastAsia="en-AU"/>
          </w:rPr>
          <w:tab/>
        </w:r>
        <w:r w:rsidRPr="00C81B45">
          <w:rPr>
            <w:rStyle w:val="Hyperlink"/>
            <w:noProof/>
          </w:rPr>
          <w:t>Scope</w:t>
        </w:r>
        <w:r>
          <w:rPr>
            <w:noProof/>
            <w:webHidden/>
          </w:rPr>
          <w:tab/>
        </w:r>
        <w:r>
          <w:rPr>
            <w:noProof/>
            <w:webHidden/>
          </w:rPr>
          <w:fldChar w:fldCharType="begin"/>
        </w:r>
        <w:r>
          <w:rPr>
            <w:noProof/>
            <w:webHidden/>
          </w:rPr>
          <w:instrText xml:space="preserve"> PAGEREF _Toc489519882 \h </w:instrText>
        </w:r>
        <w:r>
          <w:rPr>
            <w:noProof/>
            <w:webHidden/>
          </w:rPr>
        </w:r>
        <w:r>
          <w:rPr>
            <w:noProof/>
            <w:webHidden/>
          </w:rPr>
          <w:fldChar w:fldCharType="separate"/>
        </w:r>
        <w:r>
          <w:rPr>
            <w:noProof/>
            <w:webHidden/>
          </w:rPr>
          <w:t>5</w:t>
        </w:r>
        <w:r>
          <w:rPr>
            <w:noProof/>
            <w:webHidden/>
          </w:rPr>
          <w:fldChar w:fldCharType="end"/>
        </w:r>
      </w:hyperlink>
    </w:p>
    <w:p w14:paraId="4D447B35" w14:textId="77777777" w:rsidR="00D21512" w:rsidRDefault="00D21512">
      <w:pPr>
        <w:pStyle w:val="TOC1"/>
        <w:rPr>
          <w:rFonts w:asciiTheme="minorHAnsi" w:eastAsiaTheme="minorEastAsia" w:hAnsiTheme="minorHAnsi" w:cstheme="minorBidi"/>
          <w:noProof/>
          <w:sz w:val="22"/>
          <w:szCs w:val="22"/>
          <w:lang w:eastAsia="en-AU"/>
        </w:rPr>
      </w:pPr>
      <w:hyperlink w:anchor="_Toc489519883" w:history="1">
        <w:r w:rsidRPr="00C81B45">
          <w:rPr>
            <w:rStyle w:val="Hyperlink"/>
            <w:noProof/>
          </w:rPr>
          <w:t>3</w:t>
        </w:r>
        <w:r>
          <w:rPr>
            <w:rFonts w:asciiTheme="minorHAnsi" w:eastAsiaTheme="minorEastAsia" w:hAnsiTheme="minorHAnsi" w:cstheme="minorBidi"/>
            <w:noProof/>
            <w:sz w:val="22"/>
            <w:szCs w:val="22"/>
            <w:lang w:eastAsia="en-AU"/>
          </w:rPr>
          <w:tab/>
        </w:r>
        <w:r w:rsidRPr="00C81B45">
          <w:rPr>
            <w:rStyle w:val="Hyperlink"/>
            <w:noProof/>
          </w:rPr>
          <w:t>Executive Summary</w:t>
        </w:r>
        <w:r>
          <w:rPr>
            <w:noProof/>
            <w:webHidden/>
          </w:rPr>
          <w:tab/>
        </w:r>
        <w:r>
          <w:rPr>
            <w:noProof/>
            <w:webHidden/>
          </w:rPr>
          <w:fldChar w:fldCharType="begin"/>
        </w:r>
        <w:r>
          <w:rPr>
            <w:noProof/>
            <w:webHidden/>
          </w:rPr>
          <w:instrText xml:space="preserve"> PAGEREF _Toc489519883 \h </w:instrText>
        </w:r>
        <w:r>
          <w:rPr>
            <w:noProof/>
            <w:webHidden/>
          </w:rPr>
        </w:r>
        <w:r>
          <w:rPr>
            <w:noProof/>
            <w:webHidden/>
          </w:rPr>
          <w:fldChar w:fldCharType="separate"/>
        </w:r>
        <w:r>
          <w:rPr>
            <w:noProof/>
            <w:webHidden/>
          </w:rPr>
          <w:t>6</w:t>
        </w:r>
        <w:r>
          <w:rPr>
            <w:noProof/>
            <w:webHidden/>
          </w:rPr>
          <w:fldChar w:fldCharType="end"/>
        </w:r>
      </w:hyperlink>
    </w:p>
    <w:p w14:paraId="57377872" w14:textId="77777777" w:rsidR="00D21512" w:rsidRDefault="00D21512">
      <w:pPr>
        <w:pStyle w:val="TOC2"/>
        <w:rPr>
          <w:rFonts w:asciiTheme="minorHAnsi" w:eastAsiaTheme="minorEastAsia" w:hAnsiTheme="minorHAnsi" w:cstheme="minorBidi"/>
          <w:noProof/>
          <w:sz w:val="22"/>
          <w:szCs w:val="22"/>
          <w:lang w:eastAsia="en-AU"/>
        </w:rPr>
      </w:pPr>
      <w:hyperlink w:anchor="_Toc489519884" w:history="1">
        <w:r w:rsidRPr="00C81B45">
          <w:rPr>
            <w:rStyle w:val="Hyperlink"/>
            <w:noProof/>
          </w:rPr>
          <w:t>3.1</w:t>
        </w:r>
        <w:r>
          <w:rPr>
            <w:rFonts w:asciiTheme="minorHAnsi" w:eastAsiaTheme="minorEastAsia" w:hAnsiTheme="minorHAnsi" w:cstheme="minorBidi"/>
            <w:noProof/>
            <w:sz w:val="22"/>
            <w:szCs w:val="22"/>
            <w:lang w:eastAsia="en-AU"/>
          </w:rPr>
          <w:tab/>
        </w:r>
        <w:r w:rsidRPr="00C81B45">
          <w:rPr>
            <w:rStyle w:val="Hyperlink"/>
            <w:noProof/>
          </w:rPr>
          <w:t>Purpose of Review</w:t>
        </w:r>
        <w:r>
          <w:rPr>
            <w:noProof/>
            <w:webHidden/>
          </w:rPr>
          <w:tab/>
        </w:r>
        <w:r>
          <w:rPr>
            <w:noProof/>
            <w:webHidden/>
          </w:rPr>
          <w:fldChar w:fldCharType="begin"/>
        </w:r>
        <w:r>
          <w:rPr>
            <w:noProof/>
            <w:webHidden/>
          </w:rPr>
          <w:instrText xml:space="preserve"> PAGEREF _Toc489519884 \h </w:instrText>
        </w:r>
        <w:r>
          <w:rPr>
            <w:noProof/>
            <w:webHidden/>
          </w:rPr>
        </w:r>
        <w:r>
          <w:rPr>
            <w:noProof/>
            <w:webHidden/>
          </w:rPr>
          <w:fldChar w:fldCharType="separate"/>
        </w:r>
        <w:r>
          <w:rPr>
            <w:noProof/>
            <w:webHidden/>
          </w:rPr>
          <w:t>6</w:t>
        </w:r>
        <w:r>
          <w:rPr>
            <w:noProof/>
            <w:webHidden/>
          </w:rPr>
          <w:fldChar w:fldCharType="end"/>
        </w:r>
      </w:hyperlink>
    </w:p>
    <w:p w14:paraId="06147F3D" w14:textId="77777777" w:rsidR="00D21512" w:rsidRDefault="00D21512">
      <w:pPr>
        <w:pStyle w:val="TOC2"/>
        <w:rPr>
          <w:rFonts w:asciiTheme="minorHAnsi" w:eastAsiaTheme="minorEastAsia" w:hAnsiTheme="minorHAnsi" w:cstheme="minorBidi"/>
          <w:noProof/>
          <w:sz w:val="22"/>
          <w:szCs w:val="22"/>
          <w:lang w:eastAsia="en-AU"/>
        </w:rPr>
      </w:pPr>
      <w:hyperlink w:anchor="_Toc489519885" w:history="1">
        <w:r w:rsidRPr="00C81B45">
          <w:rPr>
            <w:rStyle w:val="Hyperlink"/>
            <w:noProof/>
          </w:rPr>
          <w:t>3.2</w:t>
        </w:r>
        <w:r>
          <w:rPr>
            <w:rFonts w:asciiTheme="minorHAnsi" w:eastAsiaTheme="minorEastAsia" w:hAnsiTheme="minorHAnsi" w:cstheme="minorBidi"/>
            <w:noProof/>
            <w:sz w:val="22"/>
            <w:szCs w:val="22"/>
            <w:lang w:eastAsia="en-AU"/>
          </w:rPr>
          <w:tab/>
        </w:r>
        <w:r w:rsidRPr="00C81B45">
          <w:rPr>
            <w:rStyle w:val="Hyperlink"/>
            <w:noProof/>
          </w:rPr>
          <w:t>Current Position – Assessment of Woodside Project Testing Maturity</w:t>
        </w:r>
        <w:r>
          <w:rPr>
            <w:noProof/>
            <w:webHidden/>
          </w:rPr>
          <w:tab/>
        </w:r>
        <w:r>
          <w:rPr>
            <w:noProof/>
            <w:webHidden/>
          </w:rPr>
          <w:fldChar w:fldCharType="begin"/>
        </w:r>
        <w:r>
          <w:rPr>
            <w:noProof/>
            <w:webHidden/>
          </w:rPr>
          <w:instrText xml:space="preserve"> PAGEREF _Toc489519885 \h </w:instrText>
        </w:r>
        <w:r>
          <w:rPr>
            <w:noProof/>
            <w:webHidden/>
          </w:rPr>
        </w:r>
        <w:r>
          <w:rPr>
            <w:noProof/>
            <w:webHidden/>
          </w:rPr>
          <w:fldChar w:fldCharType="separate"/>
        </w:r>
        <w:r>
          <w:rPr>
            <w:noProof/>
            <w:webHidden/>
          </w:rPr>
          <w:t>7</w:t>
        </w:r>
        <w:r>
          <w:rPr>
            <w:noProof/>
            <w:webHidden/>
          </w:rPr>
          <w:fldChar w:fldCharType="end"/>
        </w:r>
      </w:hyperlink>
    </w:p>
    <w:p w14:paraId="5B62081F" w14:textId="77777777" w:rsidR="00D21512" w:rsidRDefault="00D21512">
      <w:pPr>
        <w:pStyle w:val="TOC2"/>
        <w:rPr>
          <w:rFonts w:asciiTheme="minorHAnsi" w:eastAsiaTheme="minorEastAsia" w:hAnsiTheme="minorHAnsi" w:cstheme="minorBidi"/>
          <w:noProof/>
          <w:sz w:val="22"/>
          <w:szCs w:val="22"/>
          <w:lang w:eastAsia="en-AU"/>
        </w:rPr>
      </w:pPr>
      <w:hyperlink w:anchor="_Toc489519886" w:history="1">
        <w:r w:rsidRPr="00C81B45">
          <w:rPr>
            <w:rStyle w:val="Hyperlink"/>
            <w:noProof/>
          </w:rPr>
          <w:t>3.3</w:t>
        </w:r>
        <w:r>
          <w:rPr>
            <w:rFonts w:asciiTheme="minorHAnsi" w:eastAsiaTheme="minorEastAsia" w:hAnsiTheme="minorHAnsi" w:cstheme="minorBidi"/>
            <w:noProof/>
            <w:sz w:val="22"/>
            <w:szCs w:val="22"/>
            <w:lang w:eastAsia="en-AU"/>
          </w:rPr>
          <w:tab/>
        </w:r>
        <w:r w:rsidRPr="00C81B45">
          <w:rPr>
            <w:rStyle w:val="Hyperlink"/>
            <w:noProof/>
          </w:rPr>
          <w:t>Positives</w:t>
        </w:r>
        <w:r>
          <w:rPr>
            <w:noProof/>
            <w:webHidden/>
          </w:rPr>
          <w:tab/>
        </w:r>
        <w:r>
          <w:rPr>
            <w:noProof/>
            <w:webHidden/>
          </w:rPr>
          <w:fldChar w:fldCharType="begin"/>
        </w:r>
        <w:r>
          <w:rPr>
            <w:noProof/>
            <w:webHidden/>
          </w:rPr>
          <w:instrText xml:space="preserve"> PAGEREF _Toc489519886 \h </w:instrText>
        </w:r>
        <w:r>
          <w:rPr>
            <w:noProof/>
            <w:webHidden/>
          </w:rPr>
        </w:r>
        <w:r>
          <w:rPr>
            <w:noProof/>
            <w:webHidden/>
          </w:rPr>
          <w:fldChar w:fldCharType="separate"/>
        </w:r>
        <w:r>
          <w:rPr>
            <w:noProof/>
            <w:webHidden/>
          </w:rPr>
          <w:t>7</w:t>
        </w:r>
        <w:r>
          <w:rPr>
            <w:noProof/>
            <w:webHidden/>
          </w:rPr>
          <w:fldChar w:fldCharType="end"/>
        </w:r>
      </w:hyperlink>
    </w:p>
    <w:p w14:paraId="5ADE799B" w14:textId="77777777" w:rsidR="00D21512" w:rsidRDefault="00D21512">
      <w:pPr>
        <w:pStyle w:val="TOC2"/>
        <w:rPr>
          <w:rFonts w:asciiTheme="minorHAnsi" w:eastAsiaTheme="minorEastAsia" w:hAnsiTheme="minorHAnsi" w:cstheme="minorBidi"/>
          <w:noProof/>
          <w:sz w:val="22"/>
          <w:szCs w:val="22"/>
          <w:lang w:eastAsia="en-AU"/>
        </w:rPr>
      </w:pPr>
      <w:hyperlink w:anchor="_Toc489519887" w:history="1">
        <w:r w:rsidRPr="00C81B45">
          <w:rPr>
            <w:rStyle w:val="Hyperlink"/>
            <w:noProof/>
          </w:rPr>
          <w:t>3.4</w:t>
        </w:r>
        <w:r>
          <w:rPr>
            <w:rFonts w:asciiTheme="minorHAnsi" w:eastAsiaTheme="minorEastAsia" w:hAnsiTheme="minorHAnsi" w:cstheme="minorBidi"/>
            <w:noProof/>
            <w:sz w:val="22"/>
            <w:szCs w:val="22"/>
            <w:lang w:eastAsia="en-AU"/>
          </w:rPr>
          <w:tab/>
        </w:r>
        <w:r w:rsidRPr="00C81B45">
          <w:rPr>
            <w:rStyle w:val="Hyperlink"/>
            <w:noProof/>
          </w:rPr>
          <w:t>Common Themes Contributing to Current Maturity Level</w:t>
        </w:r>
        <w:r>
          <w:rPr>
            <w:noProof/>
            <w:webHidden/>
          </w:rPr>
          <w:tab/>
        </w:r>
        <w:r>
          <w:rPr>
            <w:noProof/>
            <w:webHidden/>
          </w:rPr>
          <w:fldChar w:fldCharType="begin"/>
        </w:r>
        <w:r>
          <w:rPr>
            <w:noProof/>
            <w:webHidden/>
          </w:rPr>
          <w:instrText xml:space="preserve"> PAGEREF _Toc489519887 \h </w:instrText>
        </w:r>
        <w:r>
          <w:rPr>
            <w:noProof/>
            <w:webHidden/>
          </w:rPr>
        </w:r>
        <w:r>
          <w:rPr>
            <w:noProof/>
            <w:webHidden/>
          </w:rPr>
          <w:fldChar w:fldCharType="separate"/>
        </w:r>
        <w:r>
          <w:rPr>
            <w:noProof/>
            <w:webHidden/>
          </w:rPr>
          <w:t>8</w:t>
        </w:r>
        <w:r>
          <w:rPr>
            <w:noProof/>
            <w:webHidden/>
          </w:rPr>
          <w:fldChar w:fldCharType="end"/>
        </w:r>
      </w:hyperlink>
    </w:p>
    <w:p w14:paraId="23EC222D" w14:textId="77777777" w:rsidR="00D21512" w:rsidRDefault="00D21512">
      <w:pPr>
        <w:pStyle w:val="TOC2"/>
        <w:rPr>
          <w:rFonts w:asciiTheme="minorHAnsi" w:eastAsiaTheme="minorEastAsia" w:hAnsiTheme="minorHAnsi" w:cstheme="minorBidi"/>
          <w:noProof/>
          <w:sz w:val="22"/>
          <w:szCs w:val="22"/>
          <w:lang w:eastAsia="en-AU"/>
        </w:rPr>
      </w:pPr>
      <w:hyperlink w:anchor="_Toc489519888" w:history="1">
        <w:r w:rsidRPr="00C81B45">
          <w:rPr>
            <w:rStyle w:val="Hyperlink"/>
            <w:noProof/>
          </w:rPr>
          <w:t>3.5</w:t>
        </w:r>
        <w:r>
          <w:rPr>
            <w:rFonts w:asciiTheme="minorHAnsi" w:eastAsiaTheme="minorEastAsia" w:hAnsiTheme="minorHAnsi" w:cstheme="minorBidi"/>
            <w:noProof/>
            <w:sz w:val="22"/>
            <w:szCs w:val="22"/>
            <w:lang w:eastAsia="en-AU"/>
          </w:rPr>
          <w:tab/>
        </w:r>
        <w:r w:rsidRPr="00C81B45">
          <w:rPr>
            <w:rStyle w:val="Hyperlink"/>
            <w:noProof/>
          </w:rPr>
          <w:t>Other Observations</w:t>
        </w:r>
        <w:r>
          <w:rPr>
            <w:noProof/>
            <w:webHidden/>
          </w:rPr>
          <w:tab/>
        </w:r>
        <w:r>
          <w:rPr>
            <w:noProof/>
            <w:webHidden/>
          </w:rPr>
          <w:fldChar w:fldCharType="begin"/>
        </w:r>
        <w:r>
          <w:rPr>
            <w:noProof/>
            <w:webHidden/>
          </w:rPr>
          <w:instrText xml:space="preserve"> PAGEREF _Toc489519888 \h </w:instrText>
        </w:r>
        <w:r>
          <w:rPr>
            <w:noProof/>
            <w:webHidden/>
          </w:rPr>
        </w:r>
        <w:r>
          <w:rPr>
            <w:noProof/>
            <w:webHidden/>
          </w:rPr>
          <w:fldChar w:fldCharType="separate"/>
        </w:r>
        <w:r>
          <w:rPr>
            <w:noProof/>
            <w:webHidden/>
          </w:rPr>
          <w:t>9</w:t>
        </w:r>
        <w:r>
          <w:rPr>
            <w:noProof/>
            <w:webHidden/>
          </w:rPr>
          <w:fldChar w:fldCharType="end"/>
        </w:r>
      </w:hyperlink>
    </w:p>
    <w:p w14:paraId="34E7DD48" w14:textId="77777777" w:rsidR="00D21512" w:rsidRDefault="00D21512">
      <w:pPr>
        <w:pStyle w:val="TOC2"/>
        <w:rPr>
          <w:rFonts w:asciiTheme="minorHAnsi" w:eastAsiaTheme="minorEastAsia" w:hAnsiTheme="minorHAnsi" w:cstheme="minorBidi"/>
          <w:noProof/>
          <w:sz w:val="22"/>
          <w:szCs w:val="22"/>
          <w:lang w:eastAsia="en-AU"/>
        </w:rPr>
      </w:pPr>
      <w:hyperlink w:anchor="_Toc489519889" w:history="1">
        <w:r w:rsidRPr="00C81B45">
          <w:rPr>
            <w:rStyle w:val="Hyperlink"/>
            <w:rFonts w:cstheme="minorHAnsi"/>
            <w:noProof/>
          </w:rPr>
          <w:t>3.6</w:t>
        </w:r>
        <w:r>
          <w:rPr>
            <w:rFonts w:asciiTheme="minorHAnsi" w:eastAsiaTheme="minorEastAsia" w:hAnsiTheme="minorHAnsi" w:cstheme="minorBidi"/>
            <w:noProof/>
            <w:sz w:val="22"/>
            <w:szCs w:val="22"/>
            <w:lang w:eastAsia="en-AU"/>
          </w:rPr>
          <w:tab/>
        </w:r>
        <w:r w:rsidRPr="00C81B45">
          <w:rPr>
            <w:rStyle w:val="Hyperlink"/>
            <w:rFonts w:cstheme="minorHAnsi"/>
            <w:noProof/>
          </w:rPr>
          <w:t>High Level Improvements</w:t>
        </w:r>
        <w:r>
          <w:rPr>
            <w:noProof/>
            <w:webHidden/>
          </w:rPr>
          <w:tab/>
        </w:r>
        <w:r>
          <w:rPr>
            <w:noProof/>
            <w:webHidden/>
          </w:rPr>
          <w:fldChar w:fldCharType="begin"/>
        </w:r>
        <w:r>
          <w:rPr>
            <w:noProof/>
            <w:webHidden/>
          </w:rPr>
          <w:instrText xml:space="preserve"> PAGEREF _Toc489519889 \h </w:instrText>
        </w:r>
        <w:r>
          <w:rPr>
            <w:noProof/>
            <w:webHidden/>
          </w:rPr>
        </w:r>
        <w:r>
          <w:rPr>
            <w:noProof/>
            <w:webHidden/>
          </w:rPr>
          <w:fldChar w:fldCharType="separate"/>
        </w:r>
        <w:r>
          <w:rPr>
            <w:noProof/>
            <w:webHidden/>
          </w:rPr>
          <w:t>10</w:t>
        </w:r>
        <w:r>
          <w:rPr>
            <w:noProof/>
            <w:webHidden/>
          </w:rPr>
          <w:fldChar w:fldCharType="end"/>
        </w:r>
      </w:hyperlink>
    </w:p>
    <w:p w14:paraId="3E20F131" w14:textId="77777777" w:rsidR="00D21512" w:rsidRDefault="00D21512">
      <w:pPr>
        <w:pStyle w:val="TOC1"/>
        <w:rPr>
          <w:rFonts w:asciiTheme="minorHAnsi" w:eastAsiaTheme="minorEastAsia" w:hAnsiTheme="minorHAnsi" w:cstheme="minorBidi"/>
          <w:noProof/>
          <w:sz w:val="22"/>
          <w:szCs w:val="22"/>
          <w:lang w:eastAsia="en-AU"/>
        </w:rPr>
      </w:pPr>
      <w:hyperlink w:anchor="_Toc489519890" w:history="1">
        <w:r w:rsidRPr="00C81B45">
          <w:rPr>
            <w:rStyle w:val="Hyperlink"/>
            <w:noProof/>
          </w:rPr>
          <w:t>4</w:t>
        </w:r>
        <w:r>
          <w:rPr>
            <w:rFonts w:asciiTheme="minorHAnsi" w:eastAsiaTheme="minorEastAsia" w:hAnsiTheme="minorHAnsi" w:cstheme="minorBidi"/>
            <w:noProof/>
            <w:sz w:val="22"/>
            <w:szCs w:val="22"/>
            <w:lang w:eastAsia="en-AU"/>
          </w:rPr>
          <w:tab/>
        </w:r>
        <w:r w:rsidRPr="00C81B45">
          <w:rPr>
            <w:rStyle w:val="Hyperlink"/>
            <w:noProof/>
          </w:rPr>
          <w:t>TPO Assessment Results Data</w:t>
        </w:r>
        <w:r>
          <w:rPr>
            <w:noProof/>
            <w:webHidden/>
          </w:rPr>
          <w:tab/>
        </w:r>
        <w:r>
          <w:rPr>
            <w:noProof/>
            <w:webHidden/>
          </w:rPr>
          <w:fldChar w:fldCharType="begin"/>
        </w:r>
        <w:r>
          <w:rPr>
            <w:noProof/>
            <w:webHidden/>
          </w:rPr>
          <w:instrText xml:space="preserve"> PAGEREF _Toc489519890 \h </w:instrText>
        </w:r>
        <w:r>
          <w:rPr>
            <w:noProof/>
            <w:webHidden/>
          </w:rPr>
        </w:r>
        <w:r>
          <w:rPr>
            <w:noProof/>
            <w:webHidden/>
          </w:rPr>
          <w:fldChar w:fldCharType="separate"/>
        </w:r>
        <w:r>
          <w:rPr>
            <w:noProof/>
            <w:webHidden/>
          </w:rPr>
          <w:t>11</w:t>
        </w:r>
        <w:r>
          <w:rPr>
            <w:noProof/>
            <w:webHidden/>
          </w:rPr>
          <w:fldChar w:fldCharType="end"/>
        </w:r>
      </w:hyperlink>
    </w:p>
    <w:p w14:paraId="10D1BD12" w14:textId="77777777" w:rsidR="00D21512" w:rsidRDefault="00D21512">
      <w:pPr>
        <w:pStyle w:val="TOC2"/>
        <w:rPr>
          <w:rFonts w:asciiTheme="minorHAnsi" w:eastAsiaTheme="minorEastAsia" w:hAnsiTheme="minorHAnsi" w:cstheme="minorBidi"/>
          <w:noProof/>
          <w:sz w:val="22"/>
          <w:szCs w:val="22"/>
          <w:lang w:eastAsia="en-AU"/>
        </w:rPr>
      </w:pPr>
      <w:hyperlink w:anchor="_Toc489519891" w:history="1">
        <w:r w:rsidRPr="00C81B45">
          <w:rPr>
            <w:rStyle w:val="Hyperlink"/>
            <w:noProof/>
          </w:rPr>
          <w:t>4.1</w:t>
        </w:r>
        <w:r>
          <w:rPr>
            <w:rFonts w:asciiTheme="minorHAnsi" w:eastAsiaTheme="minorEastAsia" w:hAnsiTheme="minorHAnsi" w:cstheme="minorBidi"/>
            <w:noProof/>
            <w:sz w:val="22"/>
            <w:szCs w:val="22"/>
            <w:lang w:eastAsia="en-AU"/>
          </w:rPr>
          <w:tab/>
        </w:r>
        <w:r w:rsidRPr="00C81B45">
          <w:rPr>
            <w:rStyle w:val="Hyperlink"/>
            <w:noProof/>
          </w:rPr>
          <w:t>Industry Best Practice Comparison</w:t>
        </w:r>
        <w:r>
          <w:rPr>
            <w:noProof/>
            <w:webHidden/>
          </w:rPr>
          <w:tab/>
        </w:r>
        <w:r>
          <w:rPr>
            <w:noProof/>
            <w:webHidden/>
          </w:rPr>
          <w:fldChar w:fldCharType="begin"/>
        </w:r>
        <w:r>
          <w:rPr>
            <w:noProof/>
            <w:webHidden/>
          </w:rPr>
          <w:instrText xml:space="preserve"> PAGEREF _Toc489519891 \h </w:instrText>
        </w:r>
        <w:r>
          <w:rPr>
            <w:noProof/>
            <w:webHidden/>
          </w:rPr>
        </w:r>
        <w:r>
          <w:rPr>
            <w:noProof/>
            <w:webHidden/>
          </w:rPr>
          <w:fldChar w:fldCharType="separate"/>
        </w:r>
        <w:r>
          <w:rPr>
            <w:noProof/>
            <w:webHidden/>
          </w:rPr>
          <w:t>11</w:t>
        </w:r>
        <w:r>
          <w:rPr>
            <w:noProof/>
            <w:webHidden/>
          </w:rPr>
          <w:fldChar w:fldCharType="end"/>
        </w:r>
      </w:hyperlink>
    </w:p>
    <w:p w14:paraId="594F0DF7" w14:textId="77777777" w:rsidR="00D21512" w:rsidRDefault="00D21512">
      <w:pPr>
        <w:pStyle w:val="TOC2"/>
        <w:rPr>
          <w:rFonts w:asciiTheme="minorHAnsi" w:eastAsiaTheme="minorEastAsia" w:hAnsiTheme="minorHAnsi" w:cstheme="minorBidi"/>
          <w:noProof/>
          <w:sz w:val="22"/>
          <w:szCs w:val="22"/>
          <w:lang w:eastAsia="en-AU"/>
        </w:rPr>
      </w:pPr>
      <w:hyperlink w:anchor="_Toc489519892" w:history="1">
        <w:r w:rsidRPr="00C81B45">
          <w:rPr>
            <w:rStyle w:val="Hyperlink"/>
            <w:noProof/>
          </w:rPr>
          <w:t>4.2</w:t>
        </w:r>
        <w:r>
          <w:rPr>
            <w:rFonts w:asciiTheme="minorHAnsi" w:eastAsiaTheme="minorEastAsia" w:hAnsiTheme="minorHAnsi" w:cstheme="minorBidi"/>
            <w:noProof/>
            <w:sz w:val="22"/>
            <w:szCs w:val="22"/>
            <w:lang w:eastAsia="en-AU"/>
          </w:rPr>
          <w:tab/>
        </w:r>
        <w:r w:rsidRPr="00C81B45">
          <w:rPr>
            <w:rStyle w:val="Hyperlink"/>
            <w:noProof/>
          </w:rPr>
          <w:t>Suggested Optimisation Roadmap</w:t>
        </w:r>
        <w:r>
          <w:rPr>
            <w:noProof/>
            <w:webHidden/>
          </w:rPr>
          <w:tab/>
        </w:r>
        <w:r>
          <w:rPr>
            <w:noProof/>
            <w:webHidden/>
          </w:rPr>
          <w:fldChar w:fldCharType="begin"/>
        </w:r>
        <w:r>
          <w:rPr>
            <w:noProof/>
            <w:webHidden/>
          </w:rPr>
          <w:instrText xml:space="preserve"> PAGEREF _Toc489519892 \h </w:instrText>
        </w:r>
        <w:r>
          <w:rPr>
            <w:noProof/>
            <w:webHidden/>
          </w:rPr>
        </w:r>
        <w:r>
          <w:rPr>
            <w:noProof/>
            <w:webHidden/>
          </w:rPr>
          <w:fldChar w:fldCharType="separate"/>
        </w:r>
        <w:r>
          <w:rPr>
            <w:noProof/>
            <w:webHidden/>
          </w:rPr>
          <w:t>12</w:t>
        </w:r>
        <w:r>
          <w:rPr>
            <w:noProof/>
            <w:webHidden/>
          </w:rPr>
          <w:fldChar w:fldCharType="end"/>
        </w:r>
      </w:hyperlink>
    </w:p>
    <w:p w14:paraId="48D79FEF" w14:textId="77777777" w:rsidR="00D21512" w:rsidRDefault="00D21512">
      <w:pPr>
        <w:pStyle w:val="TOC2"/>
        <w:rPr>
          <w:rFonts w:asciiTheme="minorHAnsi" w:eastAsiaTheme="minorEastAsia" w:hAnsiTheme="minorHAnsi" w:cstheme="minorBidi"/>
          <w:noProof/>
          <w:sz w:val="22"/>
          <w:szCs w:val="22"/>
          <w:lang w:eastAsia="en-AU"/>
        </w:rPr>
      </w:pPr>
      <w:hyperlink w:anchor="_Toc489519893" w:history="1">
        <w:r w:rsidRPr="00C81B45">
          <w:rPr>
            <w:rStyle w:val="Hyperlink"/>
            <w:noProof/>
          </w:rPr>
          <w:t>4.3</w:t>
        </w:r>
        <w:r>
          <w:rPr>
            <w:rFonts w:asciiTheme="minorHAnsi" w:eastAsiaTheme="minorEastAsia" w:hAnsiTheme="minorHAnsi" w:cstheme="minorBidi"/>
            <w:noProof/>
            <w:sz w:val="22"/>
            <w:szCs w:val="22"/>
            <w:lang w:eastAsia="en-AU"/>
          </w:rPr>
          <w:tab/>
        </w:r>
        <w:r w:rsidRPr="00C81B45">
          <w:rPr>
            <w:rStyle w:val="Hyperlink"/>
            <w:noProof/>
          </w:rPr>
          <w:t>Suggested Implementation Roadmap</w:t>
        </w:r>
        <w:r>
          <w:rPr>
            <w:noProof/>
            <w:webHidden/>
          </w:rPr>
          <w:tab/>
        </w:r>
        <w:r>
          <w:rPr>
            <w:noProof/>
            <w:webHidden/>
          </w:rPr>
          <w:fldChar w:fldCharType="begin"/>
        </w:r>
        <w:r>
          <w:rPr>
            <w:noProof/>
            <w:webHidden/>
          </w:rPr>
          <w:instrText xml:space="preserve"> PAGEREF _Toc489519893 \h </w:instrText>
        </w:r>
        <w:r>
          <w:rPr>
            <w:noProof/>
            <w:webHidden/>
          </w:rPr>
        </w:r>
        <w:r>
          <w:rPr>
            <w:noProof/>
            <w:webHidden/>
          </w:rPr>
          <w:fldChar w:fldCharType="separate"/>
        </w:r>
        <w:r>
          <w:rPr>
            <w:noProof/>
            <w:webHidden/>
          </w:rPr>
          <w:t>15</w:t>
        </w:r>
        <w:r>
          <w:rPr>
            <w:noProof/>
            <w:webHidden/>
          </w:rPr>
          <w:fldChar w:fldCharType="end"/>
        </w:r>
      </w:hyperlink>
    </w:p>
    <w:p w14:paraId="131F808C" w14:textId="77777777" w:rsidR="00D21512" w:rsidRDefault="00D21512">
      <w:pPr>
        <w:pStyle w:val="TOC1"/>
        <w:rPr>
          <w:rFonts w:asciiTheme="minorHAnsi" w:eastAsiaTheme="minorEastAsia" w:hAnsiTheme="minorHAnsi" w:cstheme="minorBidi"/>
          <w:noProof/>
          <w:sz w:val="22"/>
          <w:szCs w:val="22"/>
          <w:lang w:eastAsia="en-AU"/>
        </w:rPr>
      </w:pPr>
      <w:hyperlink w:anchor="_Toc489519894" w:history="1">
        <w:r w:rsidRPr="00C81B45">
          <w:rPr>
            <w:rStyle w:val="Hyperlink"/>
            <w:noProof/>
          </w:rPr>
          <w:t>5</w:t>
        </w:r>
        <w:r>
          <w:rPr>
            <w:rFonts w:asciiTheme="minorHAnsi" w:eastAsiaTheme="minorEastAsia" w:hAnsiTheme="minorHAnsi" w:cstheme="minorBidi"/>
            <w:noProof/>
            <w:sz w:val="22"/>
            <w:szCs w:val="22"/>
            <w:lang w:eastAsia="en-AU"/>
          </w:rPr>
          <w:tab/>
        </w:r>
        <w:r w:rsidRPr="00C81B45">
          <w:rPr>
            <w:rStyle w:val="Hyperlink"/>
            <w:noProof/>
          </w:rPr>
          <w:t>Issues and Recommendations by Key Area</w:t>
        </w:r>
        <w:r>
          <w:rPr>
            <w:noProof/>
            <w:webHidden/>
          </w:rPr>
          <w:tab/>
        </w:r>
        <w:r>
          <w:rPr>
            <w:noProof/>
            <w:webHidden/>
          </w:rPr>
          <w:fldChar w:fldCharType="begin"/>
        </w:r>
        <w:r>
          <w:rPr>
            <w:noProof/>
            <w:webHidden/>
          </w:rPr>
          <w:instrText xml:space="preserve"> PAGEREF _Toc489519894 \h </w:instrText>
        </w:r>
        <w:r>
          <w:rPr>
            <w:noProof/>
            <w:webHidden/>
          </w:rPr>
        </w:r>
        <w:r>
          <w:rPr>
            <w:noProof/>
            <w:webHidden/>
          </w:rPr>
          <w:fldChar w:fldCharType="separate"/>
        </w:r>
        <w:r>
          <w:rPr>
            <w:noProof/>
            <w:webHidden/>
          </w:rPr>
          <w:t>16</w:t>
        </w:r>
        <w:r>
          <w:rPr>
            <w:noProof/>
            <w:webHidden/>
          </w:rPr>
          <w:fldChar w:fldCharType="end"/>
        </w:r>
      </w:hyperlink>
    </w:p>
    <w:p w14:paraId="3A9343D7" w14:textId="77777777" w:rsidR="00D21512" w:rsidRDefault="00D21512">
      <w:pPr>
        <w:pStyle w:val="TOC2"/>
        <w:rPr>
          <w:rFonts w:asciiTheme="minorHAnsi" w:eastAsiaTheme="minorEastAsia" w:hAnsiTheme="minorHAnsi" w:cstheme="minorBidi"/>
          <w:noProof/>
          <w:sz w:val="22"/>
          <w:szCs w:val="22"/>
          <w:lang w:eastAsia="en-AU"/>
        </w:rPr>
      </w:pPr>
      <w:hyperlink w:anchor="_Toc489519895" w:history="1">
        <w:r w:rsidRPr="00C81B45">
          <w:rPr>
            <w:rStyle w:val="Hyperlink"/>
            <w:noProof/>
          </w:rPr>
          <w:t>5.1</w:t>
        </w:r>
        <w:r>
          <w:rPr>
            <w:rFonts w:asciiTheme="minorHAnsi" w:eastAsiaTheme="minorEastAsia" w:hAnsiTheme="minorHAnsi" w:cstheme="minorBidi"/>
            <w:noProof/>
            <w:sz w:val="22"/>
            <w:szCs w:val="22"/>
            <w:lang w:eastAsia="en-AU"/>
          </w:rPr>
          <w:tab/>
        </w:r>
        <w:r w:rsidRPr="00C81B45">
          <w:rPr>
            <w:rStyle w:val="Hyperlink"/>
            <w:noProof/>
          </w:rPr>
          <w:t>Key Area 1 - Test Strategy and Plan documentation</w:t>
        </w:r>
        <w:r>
          <w:rPr>
            <w:noProof/>
            <w:webHidden/>
          </w:rPr>
          <w:tab/>
        </w:r>
        <w:r>
          <w:rPr>
            <w:noProof/>
            <w:webHidden/>
          </w:rPr>
          <w:fldChar w:fldCharType="begin"/>
        </w:r>
        <w:r>
          <w:rPr>
            <w:noProof/>
            <w:webHidden/>
          </w:rPr>
          <w:instrText xml:space="preserve"> PAGEREF _Toc489519895 \h </w:instrText>
        </w:r>
        <w:r>
          <w:rPr>
            <w:noProof/>
            <w:webHidden/>
          </w:rPr>
        </w:r>
        <w:r>
          <w:rPr>
            <w:noProof/>
            <w:webHidden/>
          </w:rPr>
          <w:fldChar w:fldCharType="separate"/>
        </w:r>
        <w:r>
          <w:rPr>
            <w:noProof/>
            <w:webHidden/>
          </w:rPr>
          <w:t>16</w:t>
        </w:r>
        <w:r>
          <w:rPr>
            <w:noProof/>
            <w:webHidden/>
          </w:rPr>
          <w:fldChar w:fldCharType="end"/>
        </w:r>
      </w:hyperlink>
    </w:p>
    <w:p w14:paraId="3E9E65CC" w14:textId="77777777" w:rsidR="00D21512" w:rsidRDefault="00D21512">
      <w:pPr>
        <w:pStyle w:val="TOC2"/>
        <w:rPr>
          <w:rFonts w:asciiTheme="minorHAnsi" w:eastAsiaTheme="minorEastAsia" w:hAnsiTheme="minorHAnsi" w:cstheme="minorBidi"/>
          <w:noProof/>
          <w:sz w:val="22"/>
          <w:szCs w:val="22"/>
          <w:lang w:eastAsia="en-AU"/>
        </w:rPr>
      </w:pPr>
      <w:hyperlink w:anchor="_Toc489519896" w:history="1">
        <w:r w:rsidRPr="00C81B45">
          <w:rPr>
            <w:rStyle w:val="Hyperlink"/>
            <w:noProof/>
          </w:rPr>
          <w:t>5.2</w:t>
        </w:r>
        <w:r>
          <w:rPr>
            <w:rFonts w:asciiTheme="minorHAnsi" w:eastAsiaTheme="minorEastAsia" w:hAnsiTheme="minorHAnsi" w:cstheme="minorBidi"/>
            <w:noProof/>
            <w:sz w:val="22"/>
            <w:szCs w:val="22"/>
            <w:lang w:eastAsia="en-AU"/>
          </w:rPr>
          <w:tab/>
        </w:r>
        <w:r w:rsidRPr="00C81B45">
          <w:rPr>
            <w:rStyle w:val="Hyperlink"/>
            <w:noProof/>
          </w:rPr>
          <w:t>Key Area 2 - Life cycle model</w:t>
        </w:r>
        <w:r>
          <w:rPr>
            <w:noProof/>
            <w:webHidden/>
          </w:rPr>
          <w:tab/>
        </w:r>
        <w:r>
          <w:rPr>
            <w:noProof/>
            <w:webHidden/>
          </w:rPr>
          <w:fldChar w:fldCharType="begin"/>
        </w:r>
        <w:r>
          <w:rPr>
            <w:noProof/>
            <w:webHidden/>
          </w:rPr>
          <w:instrText xml:space="preserve"> PAGEREF _Toc489519896 \h </w:instrText>
        </w:r>
        <w:r>
          <w:rPr>
            <w:noProof/>
            <w:webHidden/>
          </w:rPr>
        </w:r>
        <w:r>
          <w:rPr>
            <w:noProof/>
            <w:webHidden/>
          </w:rPr>
          <w:fldChar w:fldCharType="separate"/>
        </w:r>
        <w:r>
          <w:rPr>
            <w:noProof/>
            <w:webHidden/>
          </w:rPr>
          <w:t>19</w:t>
        </w:r>
        <w:r>
          <w:rPr>
            <w:noProof/>
            <w:webHidden/>
          </w:rPr>
          <w:fldChar w:fldCharType="end"/>
        </w:r>
      </w:hyperlink>
    </w:p>
    <w:p w14:paraId="5DB42304" w14:textId="77777777" w:rsidR="00D21512" w:rsidRDefault="00D21512">
      <w:pPr>
        <w:pStyle w:val="TOC2"/>
        <w:rPr>
          <w:rFonts w:asciiTheme="minorHAnsi" w:eastAsiaTheme="minorEastAsia" w:hAnsiTheme="minorHAnsi" w:cstheme="minorBidi"/>
          <w:noProof/>
          <w:sz w:val="22"/>
          <w:szCs w:val="22"/>
          <w:lang w:eastAsia="en-AU"/>
        </w:rPr>
      </w:pPr>
      <w:hyperlink w:anchor="_Toc489519897" w:history="1">
        <w:r w:rsidRPr="00C81B45">
          <w:rPr>
            <w:rStyle w:val="Hyperlink"/>
            <w:noProof/>
          </w:rPr>
          <w:t>5.3</w:t>
        </w:r>
        <w:r>
          <w:rPr>
            <w:rFonts w:asciiTheme="minorHAnsi" w:eastAsiaTheme="minorEastAsia" w:hAnsiTheme="minorHAnsi" w:cstheme="minorBidi"/>
            <w:noProof/>
            <w:sz w:val="22"/>
            <w:szCs w:val="22"/>
            <w:lang w:eastAsia="en-AU"/>
          </w:rPr>
          <w:tab/>
        </w:r>
        <w:r w:rsidRPr="00C81B45">
          <w:rPr>
            <w:rStyle w:val="Hyperlink"/>
            <w:noProof/>
          </w:rPr>
          <w:t>Key Area 3 - Moment of involvement</w:t>
        </w:r>
        <w:r>
          <w:rPr>
            <w:noProof/>
            <w:webHidden/>
          </w:rPr>
          <w:tab/>
        </w:r>
        <w:r>
          <w:rPr>
            <w:noProof/>
            <w:webHidden/>
          </w:rPr>
          <w:fldChar w:fldCharType="begin"/>
        </w:r>
        <w:r>
          <w:rPr>
            <w:noProof/>
            <w:webHidden/>
          </w:rPr>
          <w:instrText xml:space="preserve"> PAGEREF _Toc489519897 \h </w:instrText>
        </w:r>
        <w:r>
          <w:rPr>
            <w:noProof/>
            <w:webHidden/>
          </w:rPr>
        </w:r>
        <w:r>
          <w:rPr>
            <w:noProof/>
            <w:webHidden/>
          </w:rPr>
          <w:fldChar w:fldCharType="separate"/>
        </w:r>
        <w:r>
          <w:rPr>
            <w:noProof/>
            <w:webHidden/>
          </w:rPr>
          <w:t>20</w:t>
        </w:r>
        <w:r>
          <w:rPr>
            <w:noProof/>
            <w:webHidden/>
          </w:rPr>
          <w:fldChar w:fldCharType="end"/>
        </w:r>
      </w:hyperlink>
    </w:p>
    <w:p w14:paraId="62B03D79" w14:textId="77777777" w:rsidR="00D21512" w:rsidRDefault="00D21512">
      <w:pPr>
        <w:pStyle w:val="TOC2"/>
        <w:rPr>
          <w:rFonts w:asciiTheme="minorHAnsi" w:eastAsiaTheme="minorEastAsia" w:hAnsiTheme="minorHAnsi" w:cstheme="minorBidi"/>
          <w:noProof/>
          <w:sz w:val="22"/>
          <w:szCs w:val="22"/>
          <w:lang w:eastAsia="en-AU"/>
        </w:rPr>
      </w:pPr>
      <w:hyperlink w:anchor="_Toc489519898" w:history="1">
        <w:r w:rsidRPr="00C81B45">
          <w:rPr>
            <w:rStyle w:val="Hyperlink"/>
            <w:noProof/>
          </w:rPr>
          <w:t>5.4</w:t>
        </w:r>
        <w:r>
          <w:rPr>
            <w:rFonts w:asciiTheme="minorHAnsi" w:eastAsiaTheme="minorEastAsia" w:hAnsiTheme="minorHAnsi" w:cstheme="minorBidi"/>
            <w:noProof/>
            <w:sz w:val="22"/>
            <w:szCs w:val="22"/>
            <w:lang w:eastAsia="en-AU"/>
          </w:rPr>
          <w:tab/>
        </w:r>
        <w:r w:rsidRPr="00C81B45">
          <w:rPr>
            <w:rStyle w:val="Hyperlink"/>
            <w:noProof/>
          </w:rPr>
          <w:t>Key Area 4 - Test Estimation</w:t>
        </w:r>
        <w:r>
          <w:rPr>
            <w:noProof/>
            <w:webHidden/>
          </w:rPr>
          <w:tab/>
        </w:r>
        <w:r>
          <w:rPr>
            <w:noProof/>
            <w:webHidden/>
          </w:rPr>
          <w:fldChar w:fldCharType="begin"/>
        </w:r>
        <w:r>
          <w:rPr>
            <w:noProof/>
            <w:webHidden/>
          </w:rPr>
          <w:instrText xml:space="preserve"> PAGEREF _Toc489519898 \h </w:instrText>
        </w:r>
        <w:r>
          <w:rPr>
            <w:noProof/>
            <w:webHidden/>
          </w:rPr>
        </w:r>
        <w:r>
          <w:rPr>
            <w:noProof/>
            <w:webHidden/>
          </w:rPr>
          <w:fldChar w:fldCharType="separate"/>
        </w:r>
        <w:r>
          <w:rPr>
            <w:noProof/>
            <w:webHidden/>
          </w:rPr>
          <w:t>21</w:t>
        </w:r>
        <w:r>
          <w:rPr>
            <w:noProof/>
            <w:webHidden/>
          </w:rPr>
          <w:fldChar w:fldCharType="end"/>
        </w:r>
      </w:hyperlink>
    </w:p>
    <w:p w14:paraId="1E332FD0" w14:textId="77777777" w:rsidR="00D21512" w:rsidRDefault="00D21512">
      <w:pPr>
        <w:pStyle w:val="TOC2"/>
        <w:rPr>
          <w:rFonts w:asciiTheme="minorHAnsi" w:eastAsiaTheme="minorEastAsia" w:hAnsiTheme="minorHAnsi" w:cstheme="minorBidi"/>
          <w:noProof/>
          <w:sz w:val="22"/>
          <w:szCs w:val="22"/>
          <w:lang w:eastAsia="en-AU"/>
        </w:rPr>
      </w:pPr>
      <w:hyperlink w:anchor="_Toc489519899" w:history="1">
        <w:r w:rsidRPr="00C81B45">
          <w:rPr>
            <w:rStyle w:val="Hyperlink"/>
            <w:noProof/>
          </w:rPr>
          <w:t>5.5</w:t>
        </w:r>
        <w:r>
          <w:rPr>
            <w:rFonts w:asciiTheme="minorHAnsi" w:eastAsiaTheme="minorEastAsia" w:hAnsiTheme="minorHAnsi" w:cstheme="minorBidi"/>
            <w:noProof/>
            <w:sz w:val="22"/>
            <w:szCs w:val="22"/>
            <w:lang w:eastAsia="en-AU"/>
          </w:rPr>
          <w:tab/>
        </w:r>
        <w:r w:rsidRPr="00C81B45">
          <w:rPr>
            <w:rStyle w:val="Hyperlink"/>
            <w:noProof/>
          </w:rPr>
          <w:t>Key Area 5 - Test Specification Techniques</w:t>
        </w:r>
        <w:r>
          <w:rPr>
            <w:noProof/>
            <w:webHidden/>
          </w:rPr>
          <w:tab/>
        </w:r>
        <w:r>
          <w:rPr>
            <w:noProof/>
            <w:webHidden/>
          </w:rPr>
          <w:fldChar w:fldCharType="begin"/>
        </w:r>
        <w:r>
          <w:rPr>
            <w:noProof/>
            <w:webHidden/>
          </w:rPr>
          <w:instrText xml:space="preserve"> PAGEREF _Toc489519899 \h </w:instrText>
        </w:r>
        <w:r>
          <w:rPr>
            <w:noProof/>
            <w:webHidden/>
          </w:rPr>
        </w:r>
        <w:r>
          <w:rPr>
            <w:noProof/>
            <w:webHidden/>
          </w:rPr>
          <w:fldChar w:fldCharType="separate"/>
        </w:r>
        <w:r>
          <w:rPr>
            <w:noProof/>
            <w:webHidden/>
          </w:rPr>
          <w:t>22</w:t>
        </w:r>
        <w:r>
          <w:rPr>
            <w:noProof/>
            <w:webHidden/>
          </w:rPr>
          <w:fldChar w:fldCharType="end"/>
        </w:r>
      </w:hyperlink>
    </w:p>
    <w:p w14:paraId="2CBE04C6" w14:textId="77777777" w:rsidR="00D21512" w:rsidRDefault="00D21512">
      <w:pPr>
        <w:pStyle w:val="TOC2"/>
        <w:rPr>
          <w:rFonts w:asciiTheme="minorHAnsi" w:eastAsiaTheme="minorEastAsia" w:hAnsiTheme="minorHAnsi" w:cstheme="minorBidi"/>
          <w:noProof/>
          <w:sz w:val="22"/>
          <w:szCs w:val="22"/>
          <w:lang w:eastAsia="en-AU"/>
        </w:rPr>
      </w:pPr>
      <w:hyperlink w:anchor="_Toc489519900" w:history="1">
        <w:r w:rsidRPr="00C81B45">
          <w:rPr>
            <w:rStyle w:val="Hyperlink"/>
            <w:noProof/>
          </w:rPr>
          <w:t>5.6</w:t>
        </w:r>
        <w:r>
          <w:rPr>
            <w:rFonts w:asciiTheme="minorHAnsi" w:eastAsiaTheme="minorEastAsia" w:hAnsiTheme="minorHAnsi" w:cstheme="minorBidi"/>
            <w:noProof/>
            <w:sz w:val="22"/>
            <w:szCs w:val="22"/>
            <w:lang w:eastAsia="en-AU"/>
          </w:rPr>
          <w:tab/>
        </w:r>
        <w:r w:rsidRPr="00C81B45">
          <w:rPr>
            <w:rStyle w:val="Hyperlink"/>
            <w:noProof/>
          </w:rPr>
          <w:t>Key Area 6 - Static Test Techniques</w:t>
        </w:r>
        <w:r>
          <w:rPr>
            <w:noProof/>
            <w:webHidden/>
          </w:rPr>
          <w:tab/>
        </w:r>
        <w:r>
          <w:rPr>
            <w:noProof/>
            <w:webHidden/>
          </w:rPr>
          <w:fldChar w:fldCharType="begin"/>
        </w:r>
        <w:r>
          <w:rPr>
            <w:noProof/>
            <w:webHidden/>
          </w:rPr>
          <w:instrText xml:space="preserve"> PAGEREF _Toc489519900 \h </w:instrText>
        </w:r>
        <w:r>
          <w:rPr>
            <w:noProof/>
            <w:webHidden/>
          </w:rPr>
        </w:r>
        <w:r>
          <w:rPr>
            <w:noProof/>
            <w:webHidden/>
          </w:rPr>
          <w:fldChar w:fldCharType="separate"/>
        </w:r>
        <w:r>
          <w:rPr>
            <w:noProof/>
            <w:webHidden/>
          </w:rPr>
          <w:t>23</w:t>
        </w:r>
        <w:r>
          <w:rPr>
            <w:noProof/>
            <w:webHidden/>
          </w:rPr>
          <w:fldChar w:fldCharType="end"/>
        </w:r>
      </w:hyperlink>
    </w:p>
    <w:p w14:paraId="10C9DAFA" w14:textId="77777777" w:rsidR="00D21512" w:rsidRDefault="00D21512">
      <w:pPr>
        <w:pStyle w:val="TOC2"/>
        <w:rPr>
          <w:rFonts w:asciiTheme="minorHAnsi" w:eastAsiaTheme="minorEastAsia" w:hAnsiTheme="minorHAnsi" w:cstheme="minorBidi"/>
          <w:noProof/>
          <w:sz w:val="22"/>
          <w:szCs w:val="22"/>
          <w:lang w:eastAsia="en-AU"/>
        </w:rPr>
      </w:pPr>
      <w:hyperlink w:anchor="_Toc489519901" w:history="1">
        <w:r w:rsidRPr="00C81B45">
          <w:rPr>
            <w:rStyle w:val="Hyperlink"/>
            <w:noProof/>
          </w:rPr>
          <w:t>5.7</w:t>
        </w:r>
        <w:r>
          <w:rPr>
            <w:rFonts w:asciiTheme="minorHAnsi" w:eastAsiaTheme="minorEastAsia" w:hAnsiTheme="minorHAnsi" w:cstheme="minorBidi"/>
            <w:noProof/>
            <w:sz w:val="22"/>
            <w:szCs w:val="22"/>
            <w:lang w:eastAsia="en-AU"/>
          </w:rPr>
          <w:tab/>
        </w:r>
        <w:r w:rsidRPr="00C81B45">
          <w:rPr>
            <w:rStyle w:val="Hyperlink"/>
            <w:noProof/>
          </w:rPr>
          <w:t>Key Area 7 - Metrics</w:t>
        </w:r>
        <w:r>
          <w:rPr>
            <w:noProof/>
            <w:webHidden/>
          </w:rPr>
          <w:tab/>
        </w:r>
        <w:r>
          <w:rPr>
            <w:noProof/>
            <w:webHidden/>
          </w:rPr>
          <w:fldChar w:fldCharType="begin"/>
        </w:r>
        <w:r>
          <w:rPr>
            <w:noProof/>
            <w:webHidden/>
          </w:rPr>
          <w:instrText xml:space="preserve"> PAGEREF _Toc489519901 \h </w:instrText>
        </w:r>
        <w:r>
          <w:rPr>
            <w:noProof/>
            <w:webHidden/>
          </w:rPr>
        </w:r>
        <w:r>
          <w:rPr>
            <w:noProof/>
            <w:webHidden/>
          </w:rPr>
          <w:fldChar w:fldCharType="separate"/>
        </w:r>
        <w:r>
          <w:rPr>
            <w:noProof/>
            <w:webHidden/>
          </w:rPr>
          <w:t>24</w:t>
        </w:r>
        <w:r>
          <w:rPr>
            <w:noProof/>
            <w:webHidden/>
          </w:rPr>
          <w:fldChar w:fldCharType="end"/>
        </w:r>
      </w:hyperlink>
    </w:p>
    <w:p w14:paraId="2AE26165" w14:textId="77777777" w:rsidR="00D21512" w:rsidRDefault="00D21512">
      <w:pPr>
        <w:pStyle w:val="TOC2"/>
        <w:rPr>
          <w:rFonts w:asciiTheme="minorHAnsi" w:eastAsiaTheme="minorEastAsia" w:hAnsiTheme="minorHAnsi" w:cstheme="minorBidi"/>
          <w:noProof/>
          <w:sz w:val="22"/>
          <w:szCs w:val="22"/>
          <w:lang w:eastAsia="en-AU"/>
        </w:rPr>
      </w:pPr>
      <w:hyperlink w:anchor="_Toc489519902" w:history="1">
        <w:r w:rsidRPr="00C81B45">
          <w:rPr>
            <w:rStyle w:val="Hyperlink"/>
            <w:noProof/>
          </w:rPr>
          <w:t>5.8</w:t>
        </w:r>
        <w:r>
          <w:rPr>
            <w:rFonts w:asciiTheme="minorHAnsi" w:eastAsiaTheme="minorEastAsia" w:hAnsiTheme="minorHAnsi" w:cstheme="minorBidi"/>
            <w:noProof/>
            <w:sz w:val="22"/>
            <w:szCs w:val="22"/>
            <w:lang w:eastAsia="en-AU"/>
          </w:rPr>
          <w:tab/>
        </w:r>
        <w:r w:rsidRPr="00C81B45">
          <w:rPr>
            <w:rStyle w:val="Hyperlink"/>
            <w:noProof/>
          </w:rPr>
          <w:t>Key Area 8 - Test Automation</w:t>
        </w:r>
        <w:r>
          <w:rPr>
            <w:noProof/>
            <w:webHidden/>
          </w:rPr>
          <w:tab/>
        </w:r>
        <w:r>
          <w:rPr>
            <w:noProof/>
            <w:webHidden/>
          </w:rPr>
          <w:fldChar w:fldCharType="begin"/>
        </w:r>
        <w:r>
          <w:rPr>
            <w:noProof/>
            <w:webHidden/>
          </w:rPr>
          <w:instrText xml:space="preserve"> PAGEREF _Toc489519902 \h </w:instrText>
        </w:r>
        <w:r>
          <w:rPr>
            <w:noProof/>
            <w:webHidden/>
          </w:rPr>
        </w:r>
        <w:r>
          <w:rPr>
            <w:noProof/>
            <w:webHidden/>
          </w:rPr>
          <w:fldChar w:fldCharType="separate"/>
        </w:r>
        <w:r>
          <w:rPr>
            <w:noProof/>
            <w:webHidden/>
          </w:rPr>
          <w:t>25</w:t>
        </w:r>
        <w:r>
          <w:rPr>
            <w:noProof/>
            <w:webHidden/>
          </w:rPr>
          <w:fldChar w:fldCharType="end"/>
        </w:r>
      </w:hyperlink>
    </w:p>
    <w:p w14:paraId="49BF187D" w14:textId="77777777" w:rsidR="00D21512" w:rsidRDefault="00D21512">
      <w:pPr>
        <w:pStyle w:val="TOC2"/>
        <w:rPr>
          <w:rFonts w:asciiTheme="minorHAnsi" w:eastAsiaTheme="minorEastAsia" w:hAnsiTheme="minorHAnsi" w:cstheme="minorBidi"/>
          <w:noProof/>
          <w:sz w:val="22"/>
          <w:szCs w:val="22"/>
          <w:lang w:eastAsia="en-AU"/>
        </w:rPr>
      </w:pPr>
      <w:hyperlink w:anchor="_Toc489519903" w:history="1">
        <w:r w:rsidRPr="00C81B45">
          <w:rPr>
            <w:rStyle w:val="Hyperlink"/>
            <w:noProof/>
          </w:rPr>
          <w:t>5.9</w:t>
        </w:r>
        <w:r>
          <w:rPr>
            <w:rFonts w:asciiTheme="minorHAnsi" w:eastAsiaTheme="minorEastAsia" w:hAnsiTheme="minorHAnsi" w:cstheme="minorBidi"/>
            <w:noProof/>
            <w:sz w:val="22"/>
            <w:szCs w:val="22"/>
            <w:lang w:eastAsia="en-AU"/>
          </w:rPr>
          <w:tab/>
        </w:r>
        <w:r w:rsidRPr="00C81B45">
          <w:rPr>
            <w:rStyle w:val="Hyperlink"/>
            <w:noProof/>
          </w:rPr>
          <w:t>Key Area 9 - Testing Environment</w:t>
        </w:r>
        <w:r>
          <w:rPr>
            <w:noProof/>
            <w:webHidden/>
          </w:rPr>
          <w:tab/>
        </w:r>
        <w:r>
          <w:rPr>
            <w:noProof/>
            <w:webHidden/>
          </w:rPr>
          <w:fldChar w:fldCharType="begin"/>
        </w:r>
        <w:r>
          <w:rPr>
            <w:noProof/>
            <w:webHidden/>
          </w:rPr>
          <w:instrText xml:space="preserve"> PAGEREF _Toc489519903 \h </w:instrText>
        </w:r>
        <w:r>
          <w:rPr>
            <w:noProof/>
            <w:webHidden/>
          </w:rPr>
        </w:r>
        <w:r>
          <w:rPr>
            <w:noProof/>
            <w:webHidden/>
          </w:rPr>
          <w:fldChar w:fldCharType="separate"/>
        </w:r>
        <w:r>
          <w:rPr>
            <w:noProof/>
            <w:webHidden/>
          </w:rPr>
          <w:t>26</w:t>
        </w:r>
        <w:r>
          <w:rPr>
            <w:noProof/>
            <w:webHidden/>
          </w:rPr>
          <w:fldChar w:fldCharType="end"/>
        </w:r>
      </w:hyperlink>
    </w:p>
    <w:p w14:paraId="431B411C" w14:textId="77777777" w:rsidR="00D21512" w:rsidRDefault="00D21512">
      <w:pPr>
        <w:pStyle w:val="TOC2"/>
        <w:rPr>
          <w:rFonts w:asciiTheme="minorHAnsi" w:eastAsiaTheme="minorEastAsia" w:hAnsiTheme="minorHAnsi" w:cstheme="minorBidi"/>
          <w:noProof/>
          <w:sz w:val="22"/>
          <w:szCs w:val="22"/>
          <w:lang w:eastAsia="en-AU"/>
        </w:rPr>
      </w:pPr>
      <w:hyperlink w:anchor="_Toc489519904" w:history="1">
        <w:r w:rsidRPr="00C81B45">
          <w:rPr>
            <w:rStyle w:val="Hyperlink"/>
            <w:noProof/>
          </w:rPr>
          <w:t>5.10</w:t>
        </w:r>
        <w:r>
          <w:rPr>
            <w:rFonts w:asciiTheme="minorHAnsi" w:eastAsiaTheme="minorEastAsia" w:hAnsiTheme="minorHAnsi" w:cstheme="minorBidi"/>
            <w:noProof/>
            <w:sz w:val="22"/>
            <w:szCs w:val="22"/>
            <w:lang w:eastAsia="en-AU"/>
          </w:rPr>
          <w:tab/>
        </w:r>
        <w:r w:rsidRPr="00C81B45">
          <w:rPr>
            <w:rStyle w:val="Hyperlink"/>
            <w:noProof/>
          </w:rPr>
          <w:t>Key Area 10 - Office Environment</w:t>
        </w:r>
        <w:r>
          <w:rPr>
            <w:noProof/>
            <w:webHidden/>
          </w:rPr>
          <w:tab/>
        </w:r>
        <w:r>
          <w:rPr>
            <w:noProof/>
            <w:webHidden/>
          </w:rPr>
          <w:fldChar w:fldCharType="begin"/>
        </w:r>
        <w:r>
          <w:rPr>
            <w:noProof/>
            <w:webHidden/>
          </w:rPr>
          <w:instrText xml:space="preserve"> PAGEREF _Toc489519904 \h </w:instrText>
        </w:r>
        <w:r>
          <w:rPr>
            <w:noProof/>
            <w:webHidden/>
          </w:rPr>
        </w:r>
        <w:r>
          <w:rPr>
            <w:noProof/>
            <w:webHidden/>
          </w:rPr>
          <w:fldChar w:fldCharType="separate"/>
        </w:r>
        <w:r>
          <w:rPr>
            <w:noProof/>
            <w:webHidden/>
          </w:rPr>
          <w:t>28</w:t>
        </w:r>
        <w:r>
          <w:rPr>
            <w:noProof/>
            <w:webHidden/>
          </w:rPr>
          <w:fldChar w:fldCharType="end"/>
        </w:r>
      </w:hyperlink>
    </w:p>
    <w:p w14:paraId="079DB6E0" w14:textId="77777777" w:rsidR="00D21512" w:rsidRDefault="00D21512">
      <w:pPr>
        <w:pStyle w:val="TOC2"/>
        <w:rPr>
          <w:rFonts w:asciiTheme="minorHAnsi" w:eastAsiaTheme="minorEastAsia" w:hAnsiTheme="minorHAnsi" w:cstheme="minorBidi"/>
          <w:noProof/>
          <w:sz w:val="22"/>
          <w:szCs w:val="22"/>
          <w:lang w:eastAsia="en-AU"/>
        </w:rPr>
      </w:pPr>
      <w:hyperlink w:anchor="_Toc489519905" w:history="1">
        <w:r w:rsidRPr="00C81B45">
          <w:rPr>
            <w:rStyle w:val="Hyperlink"/>
            <w:noProof/>
          </w:rPr>
          <w:t>5.11</w:t>
        </w:r>
        <w:r>
          <w:rPr>
            <w:rFonts w:asciiTheme="minorHAnsi" w:eastAsiaTheme="minorEastAsia" w:hAnsiTheme="minorHAnsi" w:cstheme="minorBidi"/>
            <w:noProof/>
            <w:sz w:val="22"/>
            <w:szCs w:val="22"/>
            <w:lang w:eastAsia="en-AU"/>
          </w:rPr>
          <w:tab/>
        </w:r>
        <w:r w:rsidRPr="00C81B45">
          <w:rPr>
            <w:rStyle w:val="Hyperlink"/>
            <w:noProof/>
          </w:rPr>
          <w:t>Key Area 11 - Commitment and Motivation</w:t>
        </w:r>
        <w:r>
          <w:rPr>
            <w:noProof/>
            <w:webHidden/>
          </w:rPr>
          <w:tab/>
        </w:r>
        <w:r>
          <w:rPr>
            <w:noProof/>
            <w:webHidden/>
          </w:rPr>
          <w:fldChar w:fldCharType="begin"/>
        </w:r>
        <w:r>
          <w:rPr>
            <w:noProof/>
            <w:webHidden/>
          </w:rPr>
          <w:instrText xml:space="preserve"> PAGEREF _Toc489519905 \h </w:instrText>
        </w:r>
        <w:r>
          <w:rPr>
            <w:noProof/>
            <w:webHidden/>
          </w:rPr>
        </w:r>
        <w:r>
          <w:rPr>
            <w:noProof/>
            <w:webHidden/>
          </w:rPr>
          <w:fldChar w:fldCharType="separate"/>
        </w:r>
        <w:r>
          <w:rPr>
            <w:noProof/>
            <w:webHidden/>
          </w:rPr>
          <w:t>28</w:t>
        </w:r>
        <w:r>
          <w:rPr>
            <w:noProof/>
            <w:webHidden/>
          </w:rPr>
          <w:fldChar w:fldCharType="end"/>
        </w:r>
      </w:hyperlink>
    </w:p>
    <w:p w14:paraId="487D71D6" w14:textId="77777777" w:rsidR="00D21512" w:rsidRDefault="00D21512">
      <w:pPr>
        <w:pStyle w:val="TOC2"/>
        <w:rPr>
          <w:rFonts w:asciiTheme="minorHAnsi" w:eastAsiaTheme="minorEastAsia" w:hAnsiTheme="minorHAnsi" w:cstheme="minorBidi"/>
          <w:noProof/>
          <w:sz w:val="22"/>
          <w:szCs w:val="22"/>
          <w:lang w:eastAsia="en-AU"/>
        </w:rPr>
      </w:pPr>
      <w:hyperlink w:anchor="_Toc489519906" w:history="1">
        <w:r w:rsidRPr="00C81B45">
          <w:rPr>
            <w:rStyle w:val="Hyperlink"/>
            <w:noProof/>
          </w:rPr>
          <w:t>5.12</w:t>
        </w:r>
        <w:r>
          <w:rPr>
            <w:rFonts w:asciiTheme="minorHAnsi" w:eastAsiaTheme="minorEastAsia" w:hAnsiTheme="minorHAnsi" w:cstheme="minorBidi"/>
            <w:noProof/>
            <w:sz w:val="22"/>
            <w:szCs w:val="22"/>
            <w:lang w:eastAsia="en-AU"/>
          </w:rPr>
          <w:tab/>
        </w:r>
        <w:r w:rsidRPr="00C81B45">
          <w:rPr>
            <w:rStyle w:val="Hyperlink"/>
            <w:noProof/>
          </w:rPr>
          <w:t>Key Area 12 - Test Functions and Training</w:t>
        </w:r>
        <w:r>
          <w:rPr>
            <w:noProof/>
            <w:webHidden/>
          </w:rPr>
          <w:tab/>
        </w:r>
        <w:r>
          <w:rPr>
            <w:noProof/>
            <w:webHidden/>
          </w:rPr>
          <w:fldChar w:fldCharType="begin"/>
        </w:r>
        <w:r>
          <w:rPr>
            <w:noProof/>
            <w:webHidden/>
          </w:rPr>
          <w:instrText xml:space="preserve"> PAGEREF _Toc489519906 \h </w:instrText>
        </w:r>
        <w:r>
          <w:rPr>
            <w:noProof/>
            <w:webHidden/>
          </w:rPr>
        </w:r>
        <w:r>
          <w:rPr>
            <w:noProof/>
            <w:webHidden/>
          </w:rPr>
          <w:fldChar w:fldCharType="separate"/>
        </w:r>
        <w:r>
          <w:rPr>
            <w:noProof/>
            <w:webHidden/>
          </w:rPr>
          <w:t>30</w:t>
        </w:r>
        <w:r>
          <w:rPr>
            <w:noProof/>
            <w:webHidden/>
          </w:rPr>
          <w:fldChar w:fldCharType="end"/>
        </w:r>
      </w:hyperlink>
    </w:p>
    <w:p w14:paraId="0F84FD01" w14:textId="77777777" w:rsidR="00D21512" w:rsidRDefault="00D21512">
      <w:pPr>
        <w:pStyle w:val="TOC2"/>
        <w:rPr>
          <w:rFonts w:asciiTheme="minorHAnsi" w:eastAsiaTheme="minorEastAsia" w:hAnsiTheme="minorHAnsi" w:cstheme="minorBidi"/>
          <w:noProof/>
          <w:sz w:val="22"/>
          <w:szCs w:val="22"/>
          <w:lang w:eastAsia="en-AU"/>
        </w:rPr>
      </w:pPr>
      <w:hyperlink w:anchor="_Toc489519907" w:history="1">
        <w:r w:rsidRPr="00C81B45">
          <w:rPr>
            <w:rStyle w:val="Hyperlink"/>
            <w:noProof/>
          </w:rPr>
          <w:t>5.13</w:t>
        </w:r>
        <w:r>
          <w:rPr>
            <w:rFonts w:asciiTheme="minorHAnsi" w:eastAsiaTheme="minorEastAsia" w:hAnsiTheme="minorHAnsi" w:cstheme="minorBidi"/>
            <w:noProof/>
            <w:sz w:val="22"/>
            <w:szCs w:val="22"/>
            <w:lang w:eastAsia="en-AU"/>
          </w:rPr>
          <w:tab/>
        </w:r>
        <w:r w:rsidRPr="00C81B45">
          <w:rPr>
            <w:rStyle w:val="Hyperlink"/>
            <w:noProof/>
          </w:rPr>
          <w:t>Key Area 13 - Scope of Methodology</w:t>
        </w:r>
        <w:r>
          <w:rPr>
            <w:noProof/>
            <w:webHidden/>
          </w:rPr>
          <w:tab/>
        </w:r>
        <w:r>
          <w:rPr>
            <w:noProof/>
            <w:webHidden/>
          </w:rPr>
          <w:fldChar w:fldCharType="begin"/>
        </w:r>
        <w:r>
          <w:rPr>
            <w:noProof/>
            <w:webHidden/>
          </w:rPr>
          <w:instrText xml:space="preserve"> PAGEREF _Toc489519907 \h </w:instrText>
        </w:r>
        <w:r>
          <w:rPr>
            <w:noProof/>
            <w:webHidden/>
          </w:rPr>
        </w:r>
        <w:r>
          <w:rPr>
            <w:noProof/>
            <w:webHidden/>
          </w:rPr>
          <w:fldChar w:fldCharType="separate"/>
        </w:r>
        <w:r>
          <w:rPr>
            <w:noProof/>
            <w:webHidden/>
          </w:rPr>
          <w:t>31</w:t>
        </w:r>
        <w:r>
          <w:rPr>
            <w:noProof/>
            <w:webHidden/>
          </w:rPr>
          <w:fldChar w:fldCharType="end"/>
        </w:r>
      </w:hyperlink>
    </w:p>
    <w:p w14:paraId="7BEAD62B" w14:textId="77777777" w:rsidR="00D21512" w:rsidRDefault="00D21512">
      <w:pPr>
        <w:pStyle w:val="TOC2"/>
        <w:rPr>
          <w:rFonts w:asciiTheme="minorHAnsi" w:eastAsiaTheme="minorEastAsia" w:hAnsiTheme="minorHAnsi" w:cstheme="minorBidi"/>
          <w:noProof/>
          <w:sz w:val="22"/>
          <w:szCs w:val="22"/>
          <w:lang w:eastAsia="en-AU"/>
        </w:rPr>
      </w:pPr>
      <w:hyperlink w:anchor="_Toc489519908" w:history="1">
        <w:r w:rsidRPr="00C81B45">
          <w:rPr>
            <w:rStyle w:val="Hyperlink"/>
            <w:noProof/>
          </w:rPr>
          <w:t>5.14</w:t>
        </w:r>
        <w:r>
          <w:rPr>
            <w:rFonts w:asciiTheme="minorHAnsi" w:eastAsiaTheme="minorEastAsia" w:hAnsiTheme="minorHAnsi" w:cstheme="minorBidi"/>
            <w:noProof/>
            <w:sz w:val="22"/>
            <w:szCs w:val="22"/>
            <w:lang w:eastAsia="en-AU"/>
          </w:rPr>
          <w:tab/>
        </w:r>
        <w:r w:rsidRPr="00C81B45">
          <w:rPr>
            <w:rStyle w:val="Hyperlink"/>
            <w:noProof/>
          </w:rPr>
          <w:t>Key Area 14 - Communication</w:t>
        </w:r>
        <w:r>
          <w:rPr>
            <w:noProof/>
            <w:webHidden/>
          </w:rPr>
          <w:tab/>
        </w:r>
        <w:r>
          <w:rPr>
            <w:noProof/>
            <w:webHidden/>
          </w:rPr>
          <w:fldChar w:fldCharType="begin"/>
        </w:r>
        <w:r>
          <w:rPr>
            <w:noProof/>
            <w:webHidden/>
          </w:rPr>
          <w:instrText xml:space="preserve"> PAGEREF _Toc489519908 \h </w:instrText>
        </w:r>
        <w:r>
          <w:rPr>
            <w:noProof/>
            <w:webHidden/>
          </w:rPr>
        </w:r>
        <w:r>
          <w:rPr>
            <w:noProof/>
            <w:webHidden/>
          </w:rPr>
          <w:fldChar w:fldCharType="separate"/>
        </w:r>
        <w:r>
          <w:rPr>
            <w:noProof/>
            <w:webHidden/>
          </w:rPr>
          <w:t>32</w:t>
        </w:r>
        <w:r>
          <w:rPr>
            <w:noProof/>
            <w:webHidden/>
          </w:rPr>
          <w:fldChar w:fldCharType="end"/>
        </w:r>
      </w:hyperlink>
    </w:p>
    <w:p w14:paraId="7B272268" w14:textId="77777777" w:rsidR="00D21512" w:rsidRDefault="00D21512">
      <w:pPr>
        <w:pStyle w:val="TOC2"/>
        <w:rPr>
          <w:rFonts w:asciiTheme="minorHAnsi" w:eastAsiaTheme="minorEastAsia" w:hAnsiTheme="minorHAnsi" w:cstheme="minorBidi"/>
          <w:noProof/>
          <w:sz w:val="22"/>
          <w:szCs w:val="22"/>
          <w:lang w:eastAsia="en-AU"/>
        </w:rPr>
      </w:pPr>
      <w:hyperlink w:anchor="_Toc489519909" w:history="1">
        <w:r w:rsidRPr="00C81B45">
          <w:rPr>
            <w:rStyle w:val="Hyperlink"/>
            <w:noProof/>
          </w:rPr>
          <w:t>5.15</w:t>
        </w:r>
        <w:r>
          <w:rPr>
            <w:rFonts w:asciiTheme="minorHAnsi" w:eastAsiaTheme="minorEastAsia" w:hAnsiTheme="minorHAnsi" w:cstheme="minorBidi"/>
            <w:noProof/>
            <w:sz w:val="22"/>
            <w:szCs w:val="22"/>
            <w:lang w:eastAsia="en-AU"/>
          </w:rPr>
          <w:tab/>
        </w:r>
        <w:r w:rsidRPr="00C81B45">
          <w:rPr>
            <w:rStyle w:val="Hyperlink"/>
            <w:noProof/>
          </w:rPr>
          <w:t>Key Area 15 - Reporting</w:t>
        </w:r>
        <w:r>
          <w:rPr>
            <w:noProof/>
            <w:webHidden/>
          </w:rPr>
          <w:tab/>
        </w:r>
        <w:r>
          <w:rPr>
            <w:noProof/>
            <w:webHidden/>
          </w:rPr>
          <w:fldChar w:fldCharType="begin"/>
        </w:r>
        <w:r>
          <w:rPr>
            <w:noProof/>
            <w:webHidden/>
          </w:rPr>
          <w:instrText xml:space="preserve"> PAGEREF _Toc489519909 \h </w:instrText>
        </w:r>
        <w:r>
          <w:rPr>
            <w:noProof/>
            <w:webHidden/>
          </w:rPr>
        </w:r>
        <w:r>
          <w:rPr>
            <w:noProof/>
            <w:webHidden/>
          </w:rPr>
          <w:fldChar w:fldCharType="separate"/>
        </w:r>
        <w:r>
          <w:rPr>
            <w:noProof/>
            <w:webHidden/>
          </w:rPr>
          <w:t>33</w:t>
        </w:r>
        <w:r>
          <w:rPr>
            <w:noProof/>
            <w:webHidden/>
          </w:rPr>
          <w:fldChar w:fldCharType="end"/>
        </w:r>
      </w:hyperlink>
    </w:p>
    <w:p w14:paraId="275FFA7A" w14:textId="77777777" w:rsidR="00D21512" w:rsidRDefault="00D21512">
      <w:pPr>
        <w:pStyle w:val="TOC2"/>
        <w:rPr>
          <w:rFonts w:asciiTheme="minorHAnsi" w:eastAsiaTheme="minorEastAsia" w:hAnsiTheme="minorHAnsi" w:cstheme="minorBidi"/>
          <w:noProof/>
          <w:sz w:val="22"/>
          <w:szCs w:val="22"/>
          <w:lang w:eastAsia="en-AU"/>
        </w:rPr>
      </w:pPr>
      <w:hyperlink w:anchor="_Toc489519910" w:history="1">
        <w:r w:rsidRPr="00C81B45">
          <w:rPr>
            <w:rStyle w:val="Hyperlink"/>
            <w:noProof/>
          </w:rPr>
          <w:t>5.16</w:t>
        </w:r>
        <w:r>
          <w:rPr>
            <w:rFonts w:asciiTheme="minorHAnsi" w:eastAsiaTheme="minorEastAsia" w:hAnsiTheme="minorHAnsi" w:cstheme="minorBidi"/>
            <w:noProof/>
            <w:sz w:val="22"/>
            <w:szCs w:val="22"/>
            <w:lang w:eastAsia="en-AU"/>
          </w:rPr>
          <w:tab/>
        </w:r>
        <w:r w:rsidRPr="00C81B45">
          <w:rPr>
            <w:rStyle w:val="Hyperlink"/>
            <w:noProof/>
          </w:rPr>
          <w:t>Key Area 16 - Defect Management</w:t>
        </w:r>
        <w:r>
          <w:rPr>
            <w:noProof/>
            <w:webHidden/>
          </w:rPr>
          <w:tab/>
        </w:r>
        <w:r>
          <w:rPr>
            <w:noProof/>
            <w:webHidden/>
          </w:rPr>
          <w:fldChar w:fldCharType="begin"/>
        </w:r>
        <w:r>
          <w:rPr>
            <w:noProof/>
            <w:webHidden/>
          </w:rPr>
          <w:instrText xml:space="preserve"> PAGEREF _Toc489519910 \h </w:instrText>
        </w:r>
        <w:r>
          <w:rPr>
            <w:noProof/>
            <w:webHidden/>
          </w:rPr>
        </w:r>
        <w:r>
          <w:rPr>
            <w:noProof/>
            <w:webHidden/>
          </w:rPr>
          <w:fldChar w:fldCharType="separate"/>
        </w:r>
        <w:r>
          <w:rPr>
            <w:noProof/>
            <w:webHidden/>
          </w:rPr>
          <w:t>34</w:t>
        </w:r>
        <w:r>
          <w:rPr>
            <w:noProof/>
            <w:webHidden/>
          </w:rPr>
          <w:fldChar w:fldCharType="end"/>
        </w:r>
      </w:hyperlink>
    </w:p>
    <w:p w14:paraId="2818D631" w14:textId="77777777" w:rsidR="00D21512" w:rsidRDefault="00D21512">
      <w:pPr>
        <w:pStyle w:val="TOC2"/>
        <w:rPr>
          <w:rFonts w:asciiTheme="minorHAnsi" w:eastAsiaTheme="minorEastAsia" w:hAnsiTheme="minorHAnsi" w:cstheme="minorBidi"/>
          <w:noProof/>
          <w:sz w:val="22"/>
          <w:szCs w:val="22"/>
          <w:lang w:eastAsia="en-AU"/>
        </w:rPr>
      </w:pPr>
      <w:hyperlink w:anchor="_Toc489519911" w:history="1">
        <w:r w:rsidRPr="00C81B45">
          <w:rPr>
            <w:rStyle w:val="Hyperlink"/>
            <w:noProof/>
          </w:rPr>
          <w:t>5.17</w:t>
        </w:r>
        <w:r>
          <w:rPr>
            <w:rFonts w:asciiTheme="minorHAnsi" w:eastAsiaTheme="minorEastAsia" w:hAnsiTheme="minorHAnsi" w:cstheme="minorBidi"/>
            <w:noProof/>
            <w:sz w:val="22"/>
            <w:szCs w:val="22"/>
            <w:lang w:eastAsia="en-AU"/>
          </w:rPr>
          <w:tab/>
        </w:r>
        <w:r w:rsidRPr="00C81B45">
          <w:rPr>
            <w:rStyle w:val="Hyperlink"/>
            <w:noProof/>
          </w:rPr>
          <w:t>Key Area 17 - Testware Management</w:t>
        </w:r>
        <w:r>
          <w:rPr>
            <w:noProof/>
            <w:webHidden/>
          </w:rPr>
          <w:tab/>
        </w:r>
        <w:r>
          <w:rPr>
            <w:noProof/>
            <w:webHidden/>
          </w:rPr>
          <w:fldChar w:fldCharType="begin"/>
        </w:r>
        <w:r>
          <w:rPr>
            <w:noProof/>
            <w:webHidden/>
          </w:rPr>
          <w:instrText xml:space="preserve"> PAGEREF _Toc489519911 \h </w:instrText>
        </w:r>
        <w:r>
          <w:rPr>
            <w:noProof/>
            <w:webHidden/>
          </w:rPr>
        </w:r>
        <w:r>
          <w:rPr>
            <w:noProof/>
            <w:webHidden/>
          </w:rPr>
          <w:fldChar w:fldCharType="separate"/>
        </w:r>
        <w:r>
          <w:rPr>
            <w:noProof/>
            <w:webHidden/>
          </w:rPr>
          <w:t>36</w:t>
        </w:r>
        <w:r>
          <w:rPr>
            <w:noProof/>
            <w:webHidden/>
          </w:rPr>
          <w:fldChar w:fldCharType="end"/>
        </w:r>
      </w:hyperlink>
    </w:p>
    <w:p w14:paraId="5BDDCE4C" w14:textId="77777777" w:rsidR="00D21512" w:rsidRDefault="00D21512">
      <w:pPr>
        <w:pStyle w:val="TOC2"/>
        <w:rPr>
          <w:rFonts w:asciiTheme="minorHAnsi" w:eastAsiaTheme="minorEastAsia" w:hAnsiTheme="minorHAnsi" w:cstheme="minorBidi"/>
          <w:noProof/>
          <w:sz w:val="22"/>
          <w:szCs w:val="22"/>
          <w:lang w:eastAsia="en-AU"/>
        </w:rPr>
      </w:pPr>
      <w:hyperlink w:anchor="_Toc489519912" w:history="1">
        <w:r w:rsidRPr="00C81B45">
          <w:rPr>
            <w:rStyle w:val="Hyperlink"/>
            <w:noProof/>
          </w:rPr>
          <w:t>5.18</w:t>
        </w:r>
        <w:r>
          <w:rPr>
            <w:rFonts w:asciiTheme="minorHAnsi" w:eastAsiaTheme="minorEastAsia" w:hAnsiTheme="minorHAnsi" w:cstheme="minorBidi"/>
            <w:noProof/>
            <w:sz w:val="22"/>
            <w:szCs w:val="22"/>
            <w:lang w:eastAsia="en-AU"/>
          </w:rPr>
          <w:tab/>
        </w:r>
        <w:r w:rsidRPr="00C81B45">
          <w:rPr>
            <w:rStyle w:val="Hyperlink"/>
            <w:noProof/>
          </w:rPr>
          <w:t>Key Area 18 - Test Process Management</w:t>
        </w:r>
        <w:r>
          <w:rPr>
            <w:noProof/>
            <w:webHidden/>
          </w:rPr>
          <w:tab/>
        </w:r>
        <w:r>
          <w:rPr>
            <w:noProof/>
            <w:webHidden/>
          </w:rPr>
          <w:fldChar w:fldCharType="begin"/>
        </w:r>
        <w:r>
          <w:rPr>
            <w:noProof/>
            <w:webHidden/>
          </w:rPr>
          <w:instrText xml:space="preserve"> PAGEREF _Toc489519912 \h </w:instrText>
        </w:r>
        <w:r>
          <w:rPr>
            <w:noProof/>
            <w:webHidden/>
          </w:rPr>
        </w:r>
        <w:r>
          <w:rPr>
            <w:noProof/>
            <w:webHidden/>
          </w:rPr>
          <w:fldChar w:fldCharType="separate"/>
        </w:r>
        <w:r>
          <w:rPr>
            <w:noProof/>
            <w:webHidden/>
          </w:rPr>
          <w:t>37</w:t>
        </w:r>
        <w:r>
          <w:rPr>
            <w:noProof/>
            <w:webHidden/>
          </w:rPr>
          <w:fldChar w:fldCharType="end"/>
        </w:r>
      </w:hyperlink>
    </w:p>
    <w:p w14:paraId="674011CC" w14:textId="77777777" w:rsidR="00D21512" w:rsidRDefault="00D21512">
      <w:pPr>
        <w:pStyle w:val="TOC2"/>
        <w:rPr>
          <w:rFonts w:asciiTheme="minorHAnsi" w:eastAsiaTheme="minorEastAsia" w:hAnsiTheme="minorHAnsi" w:cstheme="minorBidi"/>
          <w:noProof/>
          <w:sz w:val="22"/>
          <w:szCs w:val="22"/>
          <w:lang w:eastAsia="en-AU"/>
        </w:rPr>
      </w:pPr>
      <w:hyperlink w:anchor="_Toc489519913" w:history="1">
        <w:r w:rsidRPr="00C81B45">
          <w:rPr>
            <w:rStyle w:val="Hyperlink"/>
            <w:noProof/>
          </w:rPr>
          <w:t>5.19</w:t>
        </w:r>
        <w:r>
          <w:rPr>
            <w:rFonts w:asciiTheme="minorHAnsi" w:eastAsiaTheme="minorEastAsia" w:hAnsiTheme="minorHAnsi" w:cstheme="minorBidi"/>
            <w:noProof/>
            <w:sz w:val="22"/>
            <w:szCs w:val="22"/>
            <w:lang w:eastAsia="en-AU"/>
          </w:rPr>
          <w:tab/>
        </w:r>
        <w:r w:rsidRPr="00C81B45">
          <w:rPr>
            <w:rStyle w:val="Hyperlink"/>
            <w:noProof/>
          </w:rPr>
          <w:t>Key Area 19 - Evaluation</w:t>
        </w:r>
        <w:r>
          <w:rPr>
            <w:noProof/>
            <w:webHidden/>
          </w:rPr>
          <w:tab/>
        </w:r>
        <w:r>
          <w:rPr>
            <w:noProof/>
            <w:webHidden/>
          </w:rPr>
          <w:fldChar w:fldCharType="begin"/>
        </w:r>
        <w:r>
          <w:rPr>
            <w:noProof/>
            <w:webHidden/>
          </w:rPr>
          <w:instrText xml:space="preserve"> PAGEREF _Toc489519913 \h </w:instrText>
        </w:r>
        <w:r>
          <w:rPr>
            <w:noProof/>
            <w:webHidden/>
          </w:rPr>
        </w:r>
        <w:r>
          <w:rPr>
            <w:noProof/>
            <w:webHidden/>
          </w:rPr>
          <w:fldChar w:fldCharType="separate"/>
        </w:r>
        <w:r>
          <w:rPr>
            <w:noProof/>
            <w:webHidden/>
          </w:rPr>
          <w:t>38</w:t>
        </w:r>
        <w:r>
          <w:rPr>
            <w:noProof/>
            <w:webHidden/>
          </w:rPr>
          <w:fldChar w:fldCharType="end"/>
        </w:r>
      </w:hyperlink>
    </w:p>
    <w:p w14:paraId="1FF7B74C" w14:textId="77777777" w:rsidR="00D21512" w:rsidRDefault="00D21512">
      <w:pPr>
        <w:pStyle w:val="TOC2"/>
        <w:rPr>
          <w:rFonts w:asciiTheme="minorHAnsi" w:eastAsiaTheme="minorEastAsia" w:hAnsiTheme="minorHAnsi" w:cstheme="minorBidi"/>
          <w:noProof/>
          <w:sz w:val="22"/>
          <w:szCs w:val="22"/>
          <w:lang w:eastAsia="en-AU"/>
        </w:rPr>
      </w:pPr>
      <w:hyperlink w:anchor="_Toc489519914" w:history="1">
        <w:r w:rsidRPr="00C81B45">
          <w:rPr>
            <w:rStyle w:val="Hyperlink"/>
            <w:noProof/>
          </w:rPr>
          <w:t>5.20</w:t>
        </w:r>
        <w:r>
          <w:rPr>
            <w:rFonts w:asciiTheme="minorHAnsi" w:eastAsiaTheme="minorEastAsia" w:hAnsiTheme="minorHAnsi" w:cstheme="minorBidi"/>
            <w:noProof/>
            <w:sz w:val="22"/>
            <w:szCs w:val="22"/>
            <w:lang w:eastAsia="en-AU"/>
          </w:rPr>
          <w:tab/>
        </w:r>
        <w:r w:rsidRPr="00C81B45">
          <w:rPr>
            <w:rStyle w:val="Hyperlink"/>
            <w:noProof/>
          </w:rPr>
          <w:t>Key Area 20 - Low Level Testing</w:t>
        </w:r>
        <w:r>
          <w:rPr>
            <w:noProof/>
            <w:webHidden/>
          </w:rPr>
          <w:tab/>
        </w:r>
        <w:r>
          <w:rPr>
            <w:noProof/>
            <w:webHidden/>
          </w:rPr>
          <w:fldChar w:fldCharType="begin"/>
        </w:r>
        <w:r>
          <w:rPr>
            <w:noProof/>
            <w:webHidden/>
          </w:rPr>
          <w:instrText xml:space="preserve"> PAGEREF _Toc489519914 \h </w:instrText>
        </w:r>
        <w:r>
          <w:rPr>
            <w:noProof/>
            <w:webHidden/>
          </w:rPr>
        </w:r>
        <w:r>
          <w:rPr>
            <w:noProof/>
            <w:webHidden/>
          </w:rPr>
          <w:fldChar w:fldCharType="separate"/>
        </w:r>
        <w:r>
          <w:rPr>
            <w:noProof/>
            <w:webHidden/>
          </w:rPr>
          <w:t>39</w:t>
        </w:r>
        <w:r>
          <w:rPr>
            <w:noProof/>
            <w:webHidden/>
          </w:rPr>
          <w:fldChar w:fldCharType="end"/>
        </w:r>
      </w:hyperlink>
    </w:p>
    <w:p w14:paraId="7D3F9F92" w14:textId="77777777" w:rsidR="00D21512" w:rsidRDefault="00D21512">
      <w:pPr>
        <w:pStyle w:val="TOC1"/>
        <w:rPr>
          <w:rFonts w:asciiTheme="minorHAnsi" w:eastAsiaTheme="minorEastAsia" w:hAnsiTheme="minorHAnsi" w:cstheme="minorBidi"/>
          <w:noProof/>
          <w:sz w:val="22"/>
          <w:szCs w:val="22"/>
          <w:lang w:eastAsia="en-AU"/>
        </w:rPr>
      </w:pPr>
      <w:hyperlink w:anchor="_Toc489519915" w:history="1">
        <w:r w:rsidRPr="00C81B45">
          <w:rPr>
            <w:rStyle w:val="Hyperlink"/>
            <w:noProof/>
          </w:rPr>
          <w:t>6</w:t>
        </w:r>
        <w:r>
          <w:rPr>
            <w:rFonts w:asciiTheme="minorHAnsi" w:eastAsiaTheme="minorEastAsia" w:hAnsiTheme="minorHAnsi" w:cstheme="minorBidi"/>
            <w:noProof/>
            <w:sz w:val="22"/>
            <w:szCs w:val="22"/>
            <w:lang w:eastAsia="en-AU"/>
          </w:rPr>
          <w:tab/>
        </w:r>
        <w:r w:rsidRPr="00C81B45">
          <w:rPr>
            <w:rStyle w:val="Hyperlink"/>
            <w:noProof/>
          </w:rPr>
          <w:t>Conclusion</w:t>
        </w:r>
        <w:r>
          <w:rPr>
            <w:noProof/>
            <w:webHidden/>
          </w:rPr>
          <w:tab/>
        </w:r>
        <w:r>
          <w:rPr>
            <w:noProof/>
            <w:webHidden/>
          </w:rPr>
          <w:fldChar w:fldCharType="begin"/>
        </w:r>
        <w:r>
          <w:rPr>
            <w:noProof/>
            <w:webHidden/>
          </w:rPr>
          <w:instrText xml:space="preserve"> PAGEREF _Toc489519915 \h </w:instrText>
        </w:r>
        <w:r>
          <w:rPr>
            <w:noProof/>
            <w:webHidden/>
          </w:rPr>
        </w:r>
        <w:r>
          <w:rPr>
            <w:noProof/>
            <w:webHidden/>
          </w:rPr>
          <w:fldChar w:fldCharType="separate"/>
        </w:r>
        <w:r>
          <w:rPr>
            <w:noProof/>
            <w:webHidden/>
          </w:rPr>
          <w:t>41</w:t>
        </w:r>
        <w:r>
          <w:rPr>
            <w:noProof/>
            <w:webHidden/>
          </w:rPr>
          <w:fldChar w:fldCharType="end"/>
        </w:r>
      </w:hyperlink>
    </w:p>
    <w:p w14:paraId="0CD99064" w14:textId="77777777" w:rsidR="00D21512" w:rsidRDefault="00D21512">
      <w:pPr>
        <w:pStyle w:val="TOC2"/>
        <w:rPr>
          <w:rFonts w:asciiTheme="minorHAnsi" w:eastAsiaTheme="minorEastAsia" w:hAnsiTheme="minorHAnsi" w:cstheme="minorBidi"/>
          <w:noProof/>
          <w:sz w:val="22"/>
          <w:szCs w:val="22"/>
          <w:lang w:eastAsia="en-AU"/>
        </w:rPr>
      </w:pPr>
      <w:hyperlink w:anchor="_Toc489519916" w:history="1">
        <w:r w:rsidRPr="00C81B45">
          <w:rPr>
            <w:rStyle w:val="Hyperlink"/>
            <w:noProof/>
          </w:rPr>
          <w:t>6.1</w:t>
        </w:r>
        <w:r>
          <w:rPr>
            <w:rFonts w:asciiTheme="minorHAnsi" w:eastAsiaTheme="minorEastAsia" w:hAnsiTheme="minorHAnsi" w:cstheme="minorBidi"/>
            <w:noProof/>
            <w:sz w:val="22"/>
            <w:szCs w:val="22"/>
            <w:lang w:eastAsia="en-AU"/>
          </w:rPr>
          <w:tab/>
        </w:r>
        <w:r w:rsidRPr="00C81B45">
          <w:rPr>
            <w:rStyle w:val="Hyperlink"/>
            <w:noProof/>
          </w:rPr>
          <w:t>Recognition</w:t>
        </w:r>
        <w:r>
          <w:rPr>
            <w:noProof/>
            <w:webHidden/>
          </w:rPr>
          <w:tab/>
        </w:r>
        <w:r>
          <w:rPr>
            <w:noProof/>
            <w:webHidden/>
          </w:rPr>
          <w:fldChar w:fldCharType="begin"/>
        </w:r>
        <w:r>
          <w:rPr>
            <w:noProof/>
            <w:webHidden/>
          </w:rPr>
          <w:instrText xml:space="preserve"> PAGEREF _Toc489519916 \h </w:instrText>
        </w:r>
        <w:r>
          <w:rPr>
            <w:noProof/>
            <w:webHidden/>
          </w:rPr>
        </w:r>
        <w:r>
          <w:rPr>
            <w:noProof/>
            <w:webHidden/>
          </w:rPr>
          <w:fldChar w:fldCharType="separate"/>
        </w:r>
        <w:r>
          <w:rPr>
            <w:noProof/>
            <w:webHidden/>
          </w:rPr>
          <w:t>41</w:t>
        </w:r>
        <w:r>
          <w:rPr>
            <w:noProof/>
            <w:webHidden/>
          </w:rPr>
          <w:fldChar w:fldCharType="end"/>
        </w:r>
      </w:hyperlink>
    </w:p>
    <w:p w14:paraId="1184F29F" w14:textId="77777777" w:rsidR="00D21512" w:rsidRDefault="00D21512">
      <w:pPr>
        <w:pStyle w:val="TOC2"/>
        <w:rPr>
          <w:rFonts w:asciiTheme="minorHAnsi" w:eastAsiaTheme="minorEastAsia" w:hAnsiTheme="minorHAnsi" w:cstheme="minorBidi"/>
          <w:noProof/>
          <w:sz w:val="22"/>
          <w:szCs w:val="22"/>
          <w:lang w:eastAsia="en-AU"/>
        </w:rPr>
      </w:pPr>
      <w:hyperlink w:anchor="_Toc489519917" w:history="1">
        <w:r w:rsidRPr="00C81B45">
          <w:rPr>
            <w:rStyle w:val="Hyperlink"/>
            <w:noProof/>
          </w:rPr>
          <w:t>6.2</w:t>
        </w:r>
        <w:r>
          <w:rPr>
            <w:rFonts w:asciiTheme="minorHAnsi" w:eastAsiaTheme="minorEastAsia" w:hAnsiTheme="minorHAnsi" w:cstheme="minorBidi"/>
            <w:noProof/>
            <w:sz w:val="22"/>
            <w:szCs w:val="22"/>
            <w:lang w:eastAsia="en-AU"/>
          </w:rPr>
          <w:tab/>
        </w:r>
        <w:r w:rsidRPr="00C81B45">
          <w:rPr>
            <w:rStyle w:val="Hyperlink"/>
            <w:noProof/>
          </w:rPr>
          <w:t>Greater Efficiency</w:t>
        </w:r>
        <w:r>
          <w:rPr>
            <w:noProof/>
            <w:webHidden/>
          </w:rPr>
          <w:tab/>
        </w:r>
        <w:r>
          <w:rPr>
            <w:noProof/>
            <w:webHidden/>
          </w:rPr>
          <w:fldChar w:fldCharType="begin"/>
        </w:r>
        <w:r>
          <w:rPr>
            <w:noProof/>
            <w:webHidden/>
          </w:rPr>
          <w:instrText xml:space="preserve"> PAGEREF _Toc489519917 \h </w:instrText>
        </w:r>
        <w:r>
          <w:rPr>
            <w:noProof/>
            <w:webHidden/>
          </w:rPr>
        </w:r>
        <w:r>
          <w:rPr>
            <w:noProof/>
            <w:webHidden/>
          </w:rPr>
          <w:fldChar w:fldCharType="separate"/>
        </w:r>
        <w:r>
          <w:rPr>
            <w:noProof/>
            <w:webHidden/>
          </w:rPr>
          <w:t>41</w:t>
        </w:r>
        <w:r>
          <w:rPr>
            <w:noProof/>
            <w:webHidden/>
          </w:rPr>
          <w:fldChar w:fldCharType="end"/>
        </w:r>
      </w:hyperlink>
    </w:p>
    <w:p w14:paraId="345C6A45" w14:textId="77777777" w:rsidR="00D21512" w:rsidRDefault="00D21512">
      <w:pPr>
        <w:pStyle w:val="TOC2"/>
        <w:rPr>
          <w:rFonts w:asciiTheme="minorHAnsi" w:eastAsiaTheme="minorEastAsia" w:hAnsiTheme="minorHAnsi" w:cstheme="minorBidi"/>
          <w:noProof/>
          <w:sz w:val="22"/>
          <w:szCs w:val="22"/>
          <w:lang w:eastAsia="en-AU"/>
        </w:rPr>
      </w:pPr>
      <w:hyperlink w:anchor="_Toc489519918" w:history="1">
        <w:r w:rsidRPr="00C81B45">
          <w:rPr>
            <w:rStyle w:val="Hyperlink"/>
            <w:noProof/>
          </w:rPr>
          <w:t>6.3</w:t>
        </w:r>
        <w:r>
          <w:rPr>
            <w:rFonts w:asciiTheme="minorHAnsi" w:eastAsiaTheme="minorEastAsia" w:hAnsiTheme="minorHAnsi" w:cstheme="minorBidi"/>
            <w:noProof/>
            <w:sz w:val="22"/>
            <w:szCs w:val="22"/>
            <w:lang w:eastAsia="en-AU"/>
          </w:rPr>
          <w:tab/>
        </w:r>
        <w:r w:rsidRPr="00C81B45">
          <w:rPr>
            <w:rStyle w:val="Hyperlink"/>
            <w:noProof/>
          </w:rPr>
          <w:t>Start</w:t>
        </w:r>
        <w:r>
          <w:rPr>
            <w:noProof/>
            <w:webHidden/>
          </w:rPr>
          <w:tab/>
        </w:r>
        <w:r>
          <w:rPr>
            <w:noProof/>
            <w:webHidden/>
          </w:rPr>
          <w:fldChar w:fldCharType="begin"/>
        </w:r>
        <w:r>
          <w:rPr>
            <w:noProof/>
            <w:webHidden/>
          </w:rPr>
          <w:instrText xml:space="preserve"> PAGEREF _Toc489519918 \h </w:instrText>
        </w:r>
        <w:r>
          <w:rPr>
            <w:noProof/>
            <w:webHidden/>
          </w:rPr>
        </w:r>
        <w:r>
          <w:rPr>
            <w:noProof/>
            <w:webHidden/>
          </w:rPr>
          <w:fldChar w:fldCharType="separate"/>
        </w:r>
        <w:r>
          <w:rPr>
            <w:noProof/>
            <w:webHidden/>
          </w:rPr>
          <w:t>41</w:t>
        </w:r>
        <w:r>
          <w:rPr>
            <w:noProof/>
            <w:webHidden/>
          </w:rPr>
          <w:fldChar w:fldCharType="end"/>
        </w:r>
      </w:hyperlink>
    </w:p>
    <w:p w14:paraId="5865AEDC" w14:textId="77777777" w:rsidR="00D21512" w:rsidRDefault="00D21512">
      <w:pPr>
        <w:pStyle w:val="TOC2"/>
        <w:rPr>
          <w:rFonts w:asciiTheme="minorHAnsi" w:eastAsiaTheme="minorEastAsia" w:hAnsiTheme="minorHAnsi" w:cstheme="minorBidi"/>
          <w:noProof/>
          <w:sz w:val="22"/>
          <w:szCs w:val="22"/>
          <w:lang w:eastAsia="en-AU"/>
        </w:rPr>
      </w:pPr>
      <w:hyperlink w:anchor="_Toc489519919" w:history="1">
        <w:r w:rsidRPr="00C81B45">
          <w:rPr>
            <w:rStyle w:val="Hyperlink"/>
            <w:noProof/>
          </w:rPr>
          <w:t>6.4</w:t>
        </w:r>
        <w:r>
          <w:rPr>
            <w:rFonts w:asciiTheme="minorHAnsi" w:eastAsiaTheme="minorEastAsia" w:hAnsiTheme="minorHAnsi" w:cstheme="minorBidi"/>
            <w:noProof/>
            <w:sz w:val="22"/>
            <w:szCs w:val="22"/>
            <w:lang w:eastAsia="en-AU"/>
          </w:rPr>
          <w:tab/>
        </w:r>
        <w:r w:rsidRPr="00C81B45">
          <w:rPr>
            <w:rStyle w:val="Hyperlink"/>
            <w:noProof/>
          </w:rPr>
          <w:t>Quick Wins</w:t>
        </w:r>
        <w:r>
          <w:rPr>
            <w:noProof/>
            <w:webHidden/>
          </w:rPr>
          <w:tab/>
        </w:r>
        <w:r>
          <w:rPr>
            <w:noProof/>
            <w:webHidden/>
          </w:rPr>
          <w:fldChar w:fldCharType="begin"/>
        </w:r>
        <w:r>
          <w:rPr>
            <w:noProof/>
            <w:webHidden/>
          </w:rPr>
          <w:instrText xml:space="preserve"> PAGEREF _Toc489519919 \h </w:instrText>
        </w:r>
        <w:r>
          <w:rPr>
            <w:noProof/>
            <w:webHidden/>
          </w:rPr>
        </w:r>
        <w:r>
          <w:rPr>
            <w:noProof/>
            <w:webHidden/>
          </w:rPr>
          <w:fldChar w:fldCharType="separate"/>
        </w:r>
        <w:r>
          <w:rPr>
            <w:noProof/>
            <w:webHidden/>
          </w:rPr>
          <w:t>41</w:t>
        </w:r>
        <w:r>
          <w:rPr>
            <w:noProof/>
            <w:webHidden/>
          </w:rPr>
          <w:fldChar w:fldCharType="end"/>
        </w:r>
      </w:hyperlink>
    </w:p>
    <w:p w14:paraId="4FF206F0" w14:textId="77777777" w:rsidR="00D21512" w:rsidRDefault="00D21512">
      <w:pPr>
        <w:pStyle w:val="TOC2"/>
        <w:rPr>
          <w:rFonts w:asciiTheme="minorHAnsi" w:eastAsiaTheme="minorEastAsia" w:hAnsiTheme="minorHAnsi" w:cstheme="minorBidi"/>
          <w:noProof/>
          <w:sz w:val="22"/>
          <w:szCs w:val="22"/>
          <w:lang w:eastAsia="en-AU"/>
        </w:rPr>
      </w:pPr>
      <w:hyperlink w:anchor="_Toc489519920" w:history="1">
        <w:r w:rsidRPr="00C81B45">
          <w:rPr>
            <w:rStyle w:val="Hyperlink"/>
            <w:noProof/>
          </w:rPr>
          <w:t>6.5</w:t>
        </w:r>
        <w:r>
          <w:rPr>
            <w:rFonts w:asciiTheme="minorHAnsi" w:eastAsiaTheme="minorEastAsia" w:hAnsiTheme="minorHAnsi" w:cstheme="minorBidi"/>
            <w:noProof/>
            <w:sz w:val="22"/>
            <w:szCs w:val="22"/>
            <w:lang w:eastAsia="en-AU"/>
          </w:rPr>
          <w:tab/>
        </w:r>
        <w:r w:rsidRPr="00C81B45">
          <w:rPr>
            <w:rStyle w:val="Hyperlink"/>
            <w:noProof/>
          </w:rPr>
          <w:t>Tools</w:t>
        </w:r>
        <w:r>
          <w:rPr>
            <w:noProof/>
            <w:webHidden/>
          </w:rPr>
          <w:tab/>
        </w:r>
        <w:r>
          <w:rPr>
            <w:noProof/>
            <w:webHidden/>
          </w:rPr>
          <w:fldChar w:fldCharType="begin"/>
        </w:r>
        <w:r>
          <w:rPr>
            <w:noProof/>
            <w:webHidden/>
          </w:rPr>
          <w:instrText xml:space="preserve"> PAGEREF _Toc489519920 \h </w:instrText>
        </w:r>
        <w:r>
          <w:rPr>
            <w:noProof/>
            <w:webHidden/>
          </w:rPr>
        </w:r>
        <w:r>
          <w:rPr>
            <w:noProof/>
            <w:webHidden/>
          </w:rPr>
          <w:fldChar w:fldCharType="separate"/>
        </w:r>
        <w:r>
          <w:rPr>
            <w:noProof/>
            <w:webHidden/>
          </w:rPr>
          <w:t>41</w:t>
        </w:r>
        <w:r>
          <w:rPr>
            <w:noProof/>
            <w:webHidden/>
          </w:rPr>
          <w:fldChar w:fldCharType="end"/>
        </w:r>
      </w:hyperlink>
    </w:p>
    <w:p w14:paraId="1300F6F0" w14:textId="77777777" w:rsidR="00D21512" w:rsidRDefault="00D21512">
      <w:pPr>
        <w:pStyle w:val="TOC2"/>
        <w:rPr>
          <w:rFonts w:asciiTheme="minorHAnsi" w:eastAsiaTheme="minorEastAsia" w:hAnsiTheme="minorHAnsi" w:cstheme="minorBidi"/>
          <w:noProof/>
          <w:sz w:val="22"/>
          <w:szCs w:val="22"/>
          <w:lang w:eastAsia="en-AU"/>
        </w:rPr>
      </w:pPr>
      <w:hyperlink w:anchor="_Toc489519921" w:history="1">
        <w:r w:rsidRPr="00C81B45">
          <w:rPr>
            <w:rStyle w:val="Hyperlink"/>
            <w:noProof/>
          </w:rPr>
          <w:t>6.6</w:t>
        </w:r>
        <w:r>
          <w:rPr>
            <w:rFonts w:asciiTheme="minorHAnsi" w:eastAsiaTheme="minorEastAsia" w:hAnsiTheme="minorHAnsi" w:cstheme="minorBidi"/>
            <w:noProof/>
            <w:sz w:val="22"/>
            <w:szCs w:val="22"/>
            <w:lang w:eastAsia="en-AU"/>
          </w:rPr>
          <w:tab/>
        </w:r>
        <w:r w:rsidRPr="00C81B45">
          <w:rPr>
            <w:rStyle w:val="Hyperlink"/>
            <w:noProof/>
          </w:rPr>
          <w:t>Coverage</w:t>
        </w:r>
        <w:r>
          <w:rPr>
            <w:noProof/>
            <w:webHidden/>
          </w:rPr>
          <w:tab/>
        </w:r>
        <w:r>
          <w:rPr>
            <w:noProof/>
            <w:webHidden/>
          </w:rPr>
          <w:fldChar w:fldCharType="begin"/>
        </w:r>
        <w:r>
          <w:rPr>
            <w:noProof/>
            <w:webHidden/>
          </w:rPr>
          <w:instrText xml:space="preserve"> PAGEREF _Toc489519921 \h </w:instrText>
        </w:r>
        <w:r>
          <w:rPr>
            <w:noProof/>
            <w:webHidden/>
          </w:rPr>
        </w:r>
        <w:r>
          <w:rPr>
            <w:noProof/>
            <w:webHidden/>
          </w:rPr>
          <w:fldChar w:fldCharType="separate"/>
        </w:r>
        <w:r>
          <w:rPr>
            <w:noProof/>
            <w:webHidden/>
          </w:rPr>
          <w:t>42</w:t>
        </w:r>
        <w:r>
          <w:rPr>
            <w:noProof/>
            <w:webHidden/>
          </w:rPr>
          <w:fldChar w:fldCharType="end"/>
        </w:r>
      </w:hyperlink>
    </w:p>
    <w:p w14:paraId="270E0F2F" w14:textId="77777777" w:rsidR="00D21512" w:rsidRDefault="00D21512">
      <w:pPr>
        <w:pStyle w:val="TOC2"/>
        <w:rPr>
          <w:rFonts w:asciiTheme="minorHAnsi" w:eastAsiaTheme="minorEastAsia" w:hAnsiTheme="minorHAnsi" w:cstheme="minorBidi"/>
          <w:noProof/>
          <w:sz w:val="22"/>
          <w:szCs w:val="22"/>
          <w:lang w:eastAsia="en-AU"/>
        </w:rPr>
      </w:pPr>
      <w:hyperlink w:anchor="_Toc489519922" w:history="1">
        <w:r w:rsidRPr="00C81B45">
          <w:rPr>
            <w:rStyle w:val="Hyperlink"/>
            <w:noProof/>
          </w:rPr>
          <w:t>6.7</w:t>
        </w:r>
        <w:r>
          <w:rPr>
            <w:rFonts w:asciiTheme="minorHAnsi" w:eastAsiaTheme="minorEastAsia" w:hAnsiTheme="minorHAnsi" w:cstheme="minorBidi"/>
            <w:noProof/>
            <w:sz w:val="22"/>
            <w:szCs w:val="22"/>
            <w:lang w:eastAsia="en-AU"/>
          </w:rPr>
          <w:tab/>
        </w:r>
        <w:r w:rsidRPr="00C81B45">
          <w:rPr>
            <w:rStyle w:val="Hyperlink"/>
            <w:noProof/>
          </w:rPr>
          <w:t>Ongoing Planit commitment</w:t>
        </w:r>
        <w:r>
          <w:rPr>
            <w:noProof/>
            <w:webHidden/>
          </w:rPr>
          <w:tab/>
        </w:r>
        <w:r>
          <w:rPr>
            <w:noProof/>
            <w:webHidden/>
          </w:rPr>
          <w:fldChar w:fldCharType="begin"/>
        </w:r>
        <w:r>
          <w:rPr>
            <w:noProof/>
            <w:webHidden/>
          </w:rPr>
          <w:instrText xml:space="preserve"> PAGEREF _Toc489519922 \h </w:instrText>
        </w:r>
        <w:r>
          <w:rPr>
            <w:noProof/>
            <w:webHidden/>
          </w:rPr>
        </w:r>
        <w:r>
          <w:rPr>
            <w:noProof/>
            <w:webHidden/>
          </w:rPr>
          <w:fldChar w:fldCharType="separate"/>
        </w:r>
        <w:r>
          <w:rPr>
            <w:noProof/>
            <w:webHidden/>
          </w:rPr>
          <w:t>42</w:t>
        </w:r>
        <w:r>
          <w:rPr>
            <w:noProof/>
            <w:webHidden/>
          </w:rPr>
          <w:fldChar w:fldCharType="end"/>
        </w:r>
      </w:hyperlink>
    </w:p>
    <w:p w14:paraId="6169482D" w14:textId="77777777" w:rsidR="00D21512" w:rsidRDefault="00D21512">
      <w:pPr>
        <w:pStyle w:val="TOC1"/>
        <w:rPr>
          <w:rFonts w:asciiTheme="minorHAnsi" w:eastAsiaTheme="minorEastAsia" w:hAnsiTheme="minorHAnsi" w:cstheme="minorBidi"/>
          <w:noProof/>
          <w:sz w:val="22"/>
          <w:szCs w:val="22"/>
          <w:lang w:eastAsia="en-AU"/>
        </w:rPr>
      </w:pPr>
      <w:hyperlink w:anchor="_Toc489519923" w:history="1">
        <w:r w:rsidRPr="00C81B45">
          <w:rPr>
            <w:rStyle w:val="Hyperlink"/>
            <w:noProof/>
          </w:rPr>
          <w:t>Appendix A – Woodside staff interviewed for this report</w:t>
        </w:r>
        <w:r>
          <w:rPr>
            <w:noProof/>
            <w:webHidden/>
          </w:rPr>
          <w:tab/>
        </w:r>
        <w:r>
          <w:rPr>
            <w:noProof/>
            <w:webHidden/>
          </w:rPr>
          <w:fldChar w:fldCharType="begin"/>
        </w:r>
        <w:r>
          <w:rPr>
            <w:noProof/>
            <w:webHidden/>
          </w:rPr>
          <w:instrText xml:space="preserve"> PAGEREF _Toc489519923 \h </w:instrText>
        </w:r>
        <w:r>
          <w:rPr>
            <w:noProof/>
            <w:webHidden/>
          </w:rPr>
        </w:r>
        <w:r>
          <w:rPr>
            <w:noProof/>
            <w:webHidden/>
          </w:rPr>
          <w:fldChar w:fldCharType="separate"/>
        </w:r>
        <w:r>
          <w:rPr>
            <w:noProof/>
            <w:webHidden/>
          </w:rPr>
          <w:t>43</w:t>
        </w:r>
        <w:r>
          <w:rPr>
            <w:noProof/>
            <w:webHidden/>
          </w:rPr>
          <w:fldChar w:fldCharType="end"/>
        </w:r>
      </w:hyperlink>
    </w:p>
    <w:p w14:paraId="1F02D8D7" w14:textId="77777777" w:rsidR="00D21512" w:rsidRDefault="00D21512">
      <w:pPr>
        <w:pStyle w:val="TOC1"/>
        <w:rPr>
          <w:rFonts w:asciiTheme="minorHAnsi" w:eastAsiaTheme="minorEastAsia" w:hAnsiTheme="minorHAnsi" w:cstheme="minorBidi"/>
          <w:noProof/>
          <w:sz w:val="22"/>
          <w:szCs w:val="22"/>
          <w:lang w:eastAsia="en-AU"/>
        </w:rPr>
      </w:pPr>
      <w:hyperlink w:anchor="_Toc489519924" w:history="1">
        <w:r w:rsidRPr="00C81B45">
          <w:rPr>
            <w:rStyle w:val="Hyperlink"/>
            <w:noProof/>
          </w:rPr>
          <w:t>Appendix B – Reviewed Documentation</w:t>
        </w:r>
        <w:r>
          <w:rPr>
            <w:noProof/>
            <w:webHidden/>
          </w:rPr>
          <w:tab/>
        </w:r>
        <w:r>
          <w:rPr>
            <w:noProof/>
            <w:webHidden/>
          </w:rPr>
          <w:fldChar w:fldCharType="begin"/>
        </w:r>
        <w:r>
          <w:rPr>
            <w:noProof/>
            <w:webHidden/>
          </w:rPr>
          <w:instrText xml:space="preserve"> PAGEREF _Toc489519924 \h </w:instrText>
        </w:r>
        <w:r>
          <w:rPr>
            <w:noProof/>
            <w:webHidden/>
          </w:rPr>
        </w:r>
        <w:r>
          <w:rPr>
            <w:noProof/>
            <w:webHidden/>
          </w:rPr>
          <w:fldChar w:fldCharType="separate"/>
        </w:r>
        <w:r>
          <w:rPr>
            <w:noProof/>
            <w:webHidden/>
          </w:rPr>
          <w:t>44</w:t>
        </w:r>
        <w:r>
          <w:rPr>
            <w:noProof/>
            <w:webHidden/>
          </w:rPr>
          <w:fldChar w:fldCharType="end"/>
        </w:r>
      </w:hyperlink>
    </w:p>
    <w:p w14:paraId="4B457890" w14:textId="77777777" w:rsidR="00D21512" w:rsidRDefault="00D21512">
      <w:pPr>
        <w:pStyle w:val="TOC1"/>
        <w:rPr>
          <w:rFonts w:asciiTheme="minorHAnsi" w:eastAsiaTheme="minorEastAsia" w:hAnsiTheme="minorHAnsi" w:cstheme="minorBidi"/>
          <w:noProof/>
          <w:sz w:val="22"/>
          <w:szCs w:val="22"/>
          <w:lang w:eastAsia="en-AU"/>
        </w:rPr>
      </w:pPr>
      <w:hyperlink w:anchor="_Toc489519925" w:history="1">
        <w:r w:rsidRPr="00C81B45">
          <w:rPr>
            <w:rStyle w:val="Hyperlink"/>
            <w:noProof/>
          </w:rPr>
          <w:t>Appendix C – Woodside TPO Scores</w:t>
        </w:r>
        <w:r>
          <w:rPr>
            <w:noProof/>
            <w:webHidden/>
          </w:rPr>
          <w:tab/>
        </w:r>
        <w:r>
          <w:rPr>
            <w:noProof/>
            <w:webHidden/>
          </w:rPr>
          <w:fldChar w:fldCharType="begin"/>
        </w:r>
        <w:r>
          <w:rPr>
            <w:noProof/>
            <w:webHidden/>
          </w:rPr>
          <w:instrText xml:space="preserve"> PAGEREF _Toc489519925 \h </w:instrText>
        </w:r>
        <w:r>
          <w:rPr>
            <w:noProof/>
            <w:webHidden/>
          </w:rPr>
        </w:r>
        <w:r>
          <w:rPr>
            <w:noProof/>
            <w:webHidden/>
          </w:rPr>
          <w:fldChar w:fldCharType="separate"/>
        </w:r>
        <w:r>
          <w:rPr>
            <w:noProof/>
            <w:webHidden/>
          </w:rPr>
          <w:t>45</w:t>
        </w:r>
        <w:r>
          <w:rPr>
            <w:noProof/>
            <w:webHidden/>
          </w:rPr>
          <w:fldChar w:fldCharType="end"/>
        </w:r>
      </w:hyperlink>
    </w:p>
    <w:p w14:paraId="432EF897" w14:textId="77777777" w:rsidR="00D21512" w:rsidRDefault="00D21512">
      <w:pPr>
        <w:pStyle w:val="TOC1"/>
        <w:rPr>
          <w:rFonts w:asciiTheme="minorHAnsi" w:eastAsiaTheme="minorEastAsia" w:hAnsiTheme="minorHAnsi" w:cstheme="minorBidi"/>
          <w:noProof/>
          <w:sz w:val="22"/>
          <w:szCs w:val="22"/>
          <w:lang w:eastAsia="en-AU"/>
        </w:rPr>
      </w:pPr>
      <w:hyperlink w:anchor="_Toc489519926" w:history="1">
        <w:r w:rsidRPr="00C81B45">
          <w:rPr>
            <w:rStyle w:val="Hyperlink"/>
            <w:noProof/>
          </w:rPr>
          <w:t>Appendix D – Tool Assessment</w:t>
        </w:r>
        <w:r>
          <w:rPr>
            <w:noProof/>
            <w:webHidden/>
          </w:rPr>
          <w:tab/>
        </w:r>
        <w:r>
          <w:rPr>
            <w:noProof/>
            <w:webHidden/>
          </w:rPr>
          <w:fldChar w:fldCharType="begin"/>
        </w:r>
        <w:r>
          <w:rPr>
            <w:noProof/>
            <w:webHidden/>
          </w:rPr>
          <w:instrText xml:space="preserve"> PAGEREF _Toc489519926 \h </w:instrText>
        </w:r>
        <w:r>
          <w:rPr>
            <w:noProof/>
            <w:webHidden/>
          </w:rPr>
        </w:r>
        <w:r>
          <w:rPr>
            <w:noProof/>
            <w:webHidden/>
          </w:rPr>
          <w:fldChar w:fldCharType="separate"/>
        </w:r>
        <w:r>
          <w:rPr>
            <w:noProof/>
            <w:webHidden/>
          </w:rPr>
          <w:t>46</w:t>
        </w:r>
        <w:r>
          <w:rPr>
            <w:noProof/>
            <w:webHidden/>
          </w:rPr>
          <w:fldChar w:fldCharType="end"/>
        </w:r>
      </w:hyperlink>
    </w:p>
    <w:p w14:paraId="4A3D879B" w14:textId="77777777" w:rsidR="00CC3EC4" w:rsidRDefault="00923387" w:rsidP="00AB2450">
      <w:pPr>
        <w:pStyle w:val="TOC1"/>
        <w:rPr>
          <w:rFonts w:cs="Arial"/>
          <w:szCs w:val="22"/>
        </w:rPr>
      </w:pPr>
      <w:r>
        <w:rPr>
          <w:rFonts w:cs="Arial"/>
          <w:szCs w:val="22"/>
        </w:rPr>
        <w:fldChar w:fldCharType="end"/>
      </w:r>
    </w:p>
    <w:p w14:paraId="358830FB" w14:textId="77777777" w:rsidR="00634B7E" w:rsidRDefault="00634B7E">
      <w:pPr>
        <w:spacing w:before="0" w:after="0"/>
        <w:rPr>
          <w:rFonts w:cs="Arial"/>
          <w:szCs w:val="22"/>
        </w:rPr>
      </w:pPr>
    </w:p>
    <w:p w14:paraId="44CBE7B2" w14:textId="77777777" w:rsidR="00634B7E" w:rsidRDefault="00634B7E">
      <w:pPr>
        <w:spacing w:before="0" w:after="0"/>
        <w:rPr>
          <w:rFonts w:cs="Arial"/>
          <w:szCs w:val="22"/>
        </w:rPr>
      </w:pPr>
    </w:p>
    <w:p w14:paraId="5D8481B0" w14:textId="77777777" w:rsidR="00634B7E" w:rsidRDefault="00634B7E">
      <w:pPr>
        <w:spacing w:before="0" w:after="0"/>
        <w:rPr>
          <w:rFonts w:cs="Arial"/>
          <w:szCs w:val="22"/>
        </w:rPr>
      </w:pPr>
    </w:p>
    <w:p w14:paraId="3F70179A" w14:textId="77777777" w:rsidR="00634B7E" w:rsidRDefault="00634B7E">
      <w:pPr>
        <w:spacing w:before="0" w:after="0"/>
        <w:rPr>
          <w:rFonts w:cs="Arial"/>
          <w:szCs w:val="22"/>
        </w:rPr>
      </w:pPr>
    </w:p>
    <w:p w14:paraId="4A46408B" w14:textId="77777777" w:rsidR="00634B7E" w:rsidRDefault="00634B7E">
      <w:pPr>
        <w:spacing w:before="0" w:after="0"/>
        <w:rPr>
          <w:rFonts w:cs="Arial"/>
          <w:szCs w:val="22"/>
        </w:rPr>
      </w:pPr>
    </w:p>
    <w:p w14:paraId="0426E6EC" w14:textId="77777777" w:rsidR="00634B7E" w:rsidRDefault="00634B7E">
      <w:pPr>
        <w:spacing w:before="0" w:after="0"/>
        <w:rPr>
          <w:rFonts w:cs="Arial"/>
          <w:szCs w:val="22"/>
        </w:rPr>
      </w:pPr>
    </w:p>
    <w:p w14:paraId="637597B7" w14:textId="77777777" w:rsidR="00634B7E" w:rsidRDefault="00634B7E">
      <w:pPr>
        <w:spacing w:before="0" w:after="0"/>
        <w:rPr>
          <w:rFonts w:cs="Arial"/>
          <w:szCs w:val="22"/>
        </w:rPr>
      </w:pPr>
    </w:p>
    <w:p w14:paraId="314A3939" w14:textId="77777777" w:rsidR="00634B7E" w:rsidRDefault="00634B7E">
      <w:pPr>
        <w:spacing w:before="0" w:after="0"/>
        <w:rPr>
          <w:rFonts w:cs="Arial"/>
          <w:szCs w:val="22"/>
        </w:rPr>
      </w:pPr>
    </w:p>
    <w:p w14:paraId="07820F36" w14:textId="77777777" w:rsidR="00634B7E" w:rsidRDefault="00634B7E">
      <w:pPr>
        <w:spacing w:before="0" w:after="0"/>
        <w:rPr>
          <w:rFonts w:cs="Arial"/>
          <w:szCs w:val="22"/>
        </w:rPr>
      </w:pPr>
    </w:p>
    <w:p w14:paraId="238E3361" w14:textId="77777777" w:rsidR="00634B7E" w:rsidRDefault="00634B7E">
      <w:pPr>
        <w:spacing w:before="0" w:after="0"/>
        <w:rPr>
          <w:rFonts w:cs="Arial"/>
          <w:szCs w:val="22"/>
        </w:rPr>
      </w:pPr>
    </w:p>
    <w:p w14:paraId="2155E2E3" w14:textId="77777777" w:rsidR="00634B7E" w:rsidRDefault="00634B7E">
      <w:pPr>
        <w:spacing w:before="0" w:after="0"/>
        <w:rPr>
          <w:rFonts w:cs="Arial"/>
          <w:szCs w:val="22"/>
        </w:rPr>
      </w:pPr>
    </w:p>
    <w:p w14:paraId="76EDDF5A" w14:textId="77777777" w:rsidR="00634B7E" w:rsidRDefault="00634B7E">
      <w:pPr>
        <w:spacing w:before="0" w:after="0"/>
        <w:rPr>
          <w:rFonts w:cs="Arial"/>
          <w:szCs w:val="22"/>
        </w:rPr>
      </w:pPr>
    </w:p>
    <w:p w14:paraId="1E9E6513" w14:textId="77777777" w:rsidR="00756AC2" w:rsidRDefault="00756AC2">
      <w:pPr>
        <w:spacing w:before="0" w:after="0"/>
        <w:rPr>
          <w:rFonts w:cs="Arial"/>
          <w:szCs w:val="22"/>
        </w:rPr>
      </w:pPr>
      <w:r>
        <w:rPr>
          <w:rFonts w:cs="Arial"/>
          <w:szCs w:val="22"/>
        </w:rPr>
        <w:br w:type="page"/>
      </w:r>
    </w:p>
    <w:p w14:paraId="3D985A9A" w14:textId="77777777" w:rsidR="00634B7E" w:rsidRPr="00634B7E" w:rsidRDefault="00634B7E" w:rsidP="0D2E4A34">
      <w:pPr>
        <w:pStyle w:val="Heading1"/>
        <w:rPr>
          <w:rFonts w:asciiTheme="minorHAnsi" w:hAnsiTheme="minorHAnsi"/>
        </w:rPr>
      </w:pPr>
      <w:bookmarkStart w:id="1" w:name="_Toc477446037"/>
      <w:bookmarkStart w:id="2" w:name="_Toc489519875"/>
      <w:r w:rsidRPr="0D2E4A34">
        <w:rPr>
          <w:rFonts w:asciiTheme="minorHAnsi" w:hAnsiTheme="minorHAnsi"/>
        </w:rPr>
        <w:lastRenderedPageBreak/>
        <w:t>Document Control</w:t>
      </w:r>
      <w:bookmarkEnd w:id="1"/>
      <w:bookmarkEnd w:id="2"/>
    </w:p>
    <w:p w14:paraId="18D8917A" w14:textId="77777777" w:rsidR="00634B7E" w:rsidRPr="00634B7E" w:rsidRDefault="00634B7E" w:rsidP="00634B7E">
      <w:pPr>
        <w:rPr>
          <w:rFonts w:asciiTheme="minorHAnsi" w:hAnsiTheme="minorHAnsi"/>
        </w:rPr>
      </w:pPr>
    </w:p>
    <w:p w14:paraId="4751AC64" w14:textId="77777777" w:rsidR="00A90A11" w:rsidRPr="00A90A11" w:rsidRDefault="00634B7E" w:rsidP="0D2E4A34">
      <w:pPr>
        <w:pStyle w:val="Heading2"/>
        <w:rPr>
          <w:rFonts w:asciiTheme="minorHAnsi" w:hAnsiTheme="minorHAnsi"/>
        </w:rPr>
      </w:pPr>
      <w:bookmarkStart w:id="3" w:name="_Toc477446038"/>
      <w:bookmarkStart w:id="4" w:name="_Toc489519876"/>
      <w:r w:rsidRPr="0D2E4A34">
        <w:rPr>
          <w:rFonts w:asciiTheme="minorHAnsi" w:hAnsiTheme="minorHAnsi"/>
        </w:rPr>
        <w:t>Authoring</w:t>
      </w:r>
      <w:bookmarkEnd w:id="3"/>
      <w:bookmarkEnd w:id="4"/>
    </w:p>
    <w:tbl>
      <w:tblPr>
        <w:tblStyle w:val="TableGrid"/>
        <w:tblW w:w="8959" w:type="dxa"/>
        <w:tblBorders>
          <w:top w:val="none" w:sz="0" w:space="0" w:color="auto"/>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FFFFFF" w:themeColor="background1"/>
        </w:tblBorders>
        <w:tblLook w:val="04A0" w:firstRow="1" w:lastRow="0" w:firstColumn="1" w:lastColumn="0" w:noHBand="0" w:noVBand="1"/>
      </w:tblPr>
      <w:tblGrid>
        <w:gridCol w:w="2637"/>
        <w:gridCol w:w="6322"/>
      </w:tblGrid>
      <w:tr w:rsidR="00634B7E" w:rsidRPr="00634B7E" w14:paraId="5517F151" w14:textId="77777777" w:rsidTr="0D2E4A34">
        <w:trPr>
          <w:trHeight w:val="397"/>
        </w:trPr>
        <w:tc>
          <w:tcPr>
            <w:tcW w:w="2637" w:type="dxa"/>
            <w:shd w:val="clear" w:color="auto" w:fill="00B0F0"/>
            <w:vAlign w:val="center"/>
          </w:tcPr>
          <w:p w14:paraId="234F6593" w14:textId="77777777" w:rsidR="00634B7E" w:rsidRPr="00634B7E" w:rsidRDefault="0D2E4A34" w:rsidP="0D2E4A34">
            <w:pPr>
              <w:rPr>
                <w:rFonts w:asciiTheme="minorHAnsi" w:hAnsiTheme="minorHAnsi"/>
                <w:b/>
                <w:bCs/>
                <w:color w:val="FFFFFF" w:themeColor="background1"/>
              </w:rPr>
            </w:pPr>
            <w:r w:rsidRPr="0D2E4A34">
              <w:rPr>
                <w:rFonts w:asciiTheme="minorHAnsi" w:hAnsiTheme="minorHAnsi"/>
                <w:b/>
                <w:bCs/>
                <w:color w:val="FFFFFF" w:themeColor="background1"/>
              </w:rPr>
              <w:t>Date</w:t>
            </w:r>
          </w:p>
        </w:tc>
        <w:tc>
          <w:tcPr>
            <w:tcW w:w="6322" w:type="dxa"/>
            <w:vAlign w:val="center"/>
          </w:tcPr>
          <w:p w14:paraId="37F88BCC" w14:textId="3CFDC122" w:rsidR="00634B7E" w:rsidRPr="00634B7E" w:rsidRDefault="004C40FB" w:rsidP="0D2E4A34">
            <w:pPr>
              <w:rPr>
                <w:rFonts w:asciiTheme="minorHAnsi" w:hAnsiTheme="minorHAnsi"/>
              </w:rPr>
            </w:pPr>
            <w:r>
              <w:rPr>
                <w:rFonts w:asciiTheme="minorHAnsi" w:hAnsiTheme="minorHAnsi"/>
              </w:rPr>
              <w:t>2</w:t>
            </w:r>
            <w:r w:rsidRPr="00727022">
              <w:rPr>
                <w:rFonts w:asciiTheme="minorHAnsi" w:hAnsiTheme="minorHAnsi"/>
                <w:vertAlign w:val="superscript"/>
              </w:rPr>
              <w:t>nd</w:t>
            </w:r>
            <w:r>
              <w:rPr>
                <w:rFonts w:asciiTheme="minorHAnsi" w:hAnsiTheme="minorHAnsi"/>
              </w:rPr>
              <w:t xml:space="preserve"> August</w:t>
            </w:r>
            <w:r w:rsidR="0D2E4A34" w:rsidRPr="0D2E4A34">
              <w:rPr>
                <w:rFonts w:asciiTheme="minorHAnsi" w:hAnsiTheme="minorHAnsi"/>
              </w:rPr>
              <w:t>, 2017</w:t>
            </w:r>
          </w:p>
        </w:tc>
      </w:tr>
      <w:tr w:rsidR="00634B7E" w:rsidRPr="00634B7E" w14:paraId="51D24B95" w14:textId="77777777" w:rsidTr="0D2E4A34">
        <w:trPr>
          <w:trHeight w:val="397"/>
        </w:trPr>
        <w:tc>
          <w:tcPr>
            <w:tcW w:w="2637" w:type="dxa"/>
            <w:shd w:val="clear" w:color="auto" w:fill="00B0F0"/>
            <w:vAlign w:val="center"/>
          </w:tcPr>
          <w:p w14:paraId="129192F6" w14:textId="77777777" w:rsidR="00634B7E" w:rsidRPr="00634B7E" w:rsidRDefault="0D2E4A34" w:rsidP="0D2E4A34">
            <w:pPr>
              <w:rPr>
                <w:rFonts w:asciiTheme="minorHAnsi" w:hAnsiTheme="minorHAnsi"/>
                <w:b/>
                <w:bCs/>
                <w:color w:val="FFFFFF" w:themeColor="background1"/>
              </w:rPr>
            </w:pPr>
            <w:r w:rsidRPr="0D2E4A34">
              <w:rPr>
                <w:rFonts w:asciiTheme="minorHAnsi" w:hAnsiTheme="minorHAnsi"/>
                <w:b/>
                <w:bCs/>
                <w:color w:val="FFFFFF" w:themeColor="background1"/>
              </w:rPr>
              <w:t>Author</w:t>
            </w:r>
          </w:p>
        </w:tc>
        <w:tc>
          <w:tcPr>
            <w:tcW w:w="6322" w:type="dxa"/>
            <w:vAlign w:val="center"/>
          </w:tcPr>
          <w:p w14:paraId="75BF955F" w14:textId="77777777" w:rsidR="00634B7E" w:rsidRPr="00634B7E" w:rsidRDefault="0D2E4A34" w:rsidP="0D2E4A34">
            <w:pPr>
              <w:rPr>
                <w:rFonts w:asciiTheme="minorHAnsi" w:hAnsiTheme="minorHAnsi"/>
              </w:rPr>
            </w:pPr>
            <w:r w:rsidRPr="0D2E4A34">
              <w:rPr>
                <w:rFonts w:asciiTheme="minorHAnsi" w:hAnsiTheme="minorHAnsi"/>
              </w:rPr>
              <w:t>Jason Stannage, Phil Johnson &amp; Kevin Chapman</w:t>
            </w:r>
          </w:p>
        </w:tc>
      </w:tr>
      <w:tr w:rsidR="00634B7E" w:rsidRPr="00634B7E" w14:paraId="6A77A0FE" w14:textId="77777777" w:rsidTr="0D2E4A34">
        <w:trPr>
          <w:trHeight w:val="397"/>
        </w:trPr>
        <w:tc>
          <w:tcPr>
            <w:tcW w:w="2637" w:type="dxa"/>
            <w:shd w:val="clear" w:color="auto" w:fill="00B0F0"/>
            <w:vAlign w:val="center"/>
          </w:tcPr>
          <w:p w14:paraId="0BAA6687" w14:textId="77777777" w:rsidR="00634B7E" w:rsidRPr="00634B7E" w:rsidRDefault="0D2E4A34" w:rsidP="0D2E4A34">
            <w:pPr>
              <w:rPr>
                <w:rFonts w:asciiTheme="minorHAnsi" w:hAnsiTheme="minorHAnsi"/>
                <w:b/>
                <w:bCs/>
                <w:color w:val="FFFFFF" w:themeColor="background1"/>
              </w:rPr>
            </w:pPr>
            <w:r w:rsidRPr="0D2E4A34">
              <w:rPr>
                <w:rFonts w:asciiTheme="minorHAnsi" w:hAnsiTheme="minorHAnsi"/>
                <w:b/>
                <w:bCs/>
                <w:color w:val="FFFFFF" w:themeColor="background1"/>
              </w:rPr>
              <w:t>Email</w:t>
            </w:r>
          </w:p>
        </w:tc>
        <w:tc>
          <w:tcPr>
            <w:tcW w:w="6322" w:type="dxa"/>
            <w:vAlign w:val="center"/>
          </w:tcPr>
          <w:p w14:paraId="232C02E4" w14:textId="77777777" w:rsidR="00514D88" w:rsidRPr="00634B7E" w:rsidRDefault="00561610" w:rsidP="0D2E4A34">
            <w:pPr>
              <w:rPr>
                <w:rFonts w:asciiTheme="minorHAnsi" w:hAnsiTheme="minorHAnsi"/>
                <w:sz w:val="20"/>
              </w:rPr>
            </w:pPr>
            <w:hyperlink r:id="rId12">
              <w:r w:rsidR="0D2E4A34" w:rsidRPr="0D2E4A34">
                <w:rPr>
                  <w:rStyle w:val="Hyperlink"/>
                  <w:rFonts w:asciiTheme="minorHAnsi" w:hAnsiTheme="minorHAnsi"/>
                  <w:sz w:val="20"/>
                </w:rPr>
                <w:t>jstannage@planittesting.com</w:t>
              </w:r>
            </w:hyperlink>
            <w:r w:rsidR="0D2E4A34" w:rsidRPr="0D2E4A34">
              <w:rPr>
                <w:rFonts w:asciiTheme="minorHAnsi" w:hAnsiTheme="minorHAnsi"/>
                <w:sz w:val="20"/>
              </w:rPr>
              <w:t xml:space="preserve">, </w:t>
            </w:r>
            <w:hyperlink r:id="rId13">
              <w:r w:rsidR="0D2E4A34" w:rsidRPr="0D2E4A34">
                <w:rPr>
                  <w:rStyle w:val="Hyperlink"/>
                  <w:rFonts w:asciiTheme="minorHAnsi" w:hAnsiTheme="minorHAnsi"/>
                  <w:sz w:val="20"/>
                </w:rPr>
                <w:t>pjohnson@planittesting.com</w:t>
              </w:r>
            </w:hyperlink>
            <w:r w:rsidR="0D2E4A34" w:rsidRPr="0D2E4A34">
              <w:rPr>
                <w:rFonts w:asciiTheme="minorHAnsi" w:hAnsiTheme="minorHAnsi"/>
                <w:sz w:val="20"/>
              </w:rPr>
              <w:t xml:space="preserve">, </w:t>
            </w:r>
            <w:hyperlink r:id="rId14" w:history="1">
              <w:r w:rsidR="00514D88" w:rsidRPr="001613DA">
                <w:rPr>
                  <w:rStyle w:val="Hyperlink"/>
                  <w:rFonts w:asciiTheme="minorHAnsi" w:hAnsiTheme="minorHAnsi"/>
                  <w:sz w:val="20"/>
                </w:rPr>
                <w:t>kchapman@planittesting.com</w:t>
              </w:r>
            </w:hyperlink>
          </w:p>
        </w:tc>
      </w:tr>
    </w:tbl>
    <w:p w14:paraId="0A682B02" w14:textId="77777777" w:rsidR="00634B7E" w:rsidRPr="00634B7E" w:rsidRDefault="00634B7E" w:rsidP="00634B7E">
      <w:pPr>
        <w:rPr>
          <w:rFonts w:asciiTheme="minorHAnsi" w:hAnsiTheme="minorHAnsi"/>
        </w:rPr>
      </w:pPr>
    </w:p>
    <w:p w14:paraId="5946B36F" w14:textId="77777777" w:rsidR="00634B7E" w:rsidRPr="00634B7E" w:rsidRDefault="00634B7E" w:rsidP="00634B7E">
      <w:pPr>
        <w:rPr>
          <w:rFonts w:asciiTheme="minorHAnsi" w:hAnsiTheme="minorHAnsi"/>
        </w:rPr>
      </w:pPr>
    </w:p>
    <w:p w14:paraId="085E7CA6" w14:textId="77777777" w:rsidR="00634B7E" w:rsidRPr="00634B7E" w:rsidRDefault="00634B7E" w:rsidP="0D2E4A34">
      <w:pPr>
        <w:pStyle w:val="Heading2"/>
        <w:rPr>
          <w:rFonts w:asciiTheme="minorHAnsi" w:hAnsiTheme="minorHAnsi"/>
        </w:rPr>
      </w:pPr>
      <w:bookmarkStart w:id="5" w:name="_Toc477446039"/>
      <w:bookmarkStart w:id="6" w:name="_Toc489519877"/>
      <w:r w:rsidRPr="0D2E4A34">
        <w:rPr>
          <w:rFonts w:asciiTheme="minorHAnsi" w:hAnsiTheme="minorHAnsi"/>
        </w:rPr>
        <w:t>Version History</w:t>
      </w:r>
      <w:bookmarkEnd w:id="5"/>
      <w:bookmarkEnd w:id="6"/>
    </w:p>
    <w:tbl>
      <w:tblPr>
        <w:tblStyle w:val="TableGrid"/>
        <w:tblW w:w="8959" w:type="dxa"/>
        <w:tblBorders>
          <w:top w:val="none" w:sz="0" w:space="0" w:color="auto"/>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FFFFFF" w:themeColor="background1"/>
        </w:tblBorders>
        <w:tblLook w:val="04A0" w:firstRow="1" w:lastRow="0" w:firstColumn="1" w:lastColumn="0" w:noHBand="0" w:noVBand="1"/>
      </w:tblPr>
      <w:tblGrid>
        <w:gridCol w:w="2694"/>
        <w:gridCol w:w="1701"/>
        <w:gridCol w:w="4564"/>
      </w:tblGrid>
      <w:tr w:rsidR="00634B7E" w:rsidRPr="00634B7E" w14:paraId="25DA18E3" w14:textId="77777777" w:rsidTr="00727022">
        <w:trPr>
          <w:trHeight w:val="397"/>
        </w:trPr>
        <w:tc>
          <w:tcPr>
            <w:tcW w:w="2694" w:type="dxa"/>
            <w:shd w:val="clear" w:color="auto" w:fill="00B0F0"/>
            <w:vAlign w:val="center"/>
          </w:tcPr>
          <w:p w14:paraId="2BE09F2F" w14:textId="77777777" w:rsidR="00634B7E" w:rsidRPr="00634B7E" w:rsidRDefault="0D2E4A34" w:rsidP="0D2E4A34">
            <w:pPr>
              <w:rPr>
                <w:rFonts w:asciiTheme="minorHAnsi" w:hAnsiTheme="minorHAnsi"/>
                <w:b/>
                <w:bCs/>
                <w:color w:val="FFFFFF" w:themeColor="background1"/>
              </w:rPr>
            </w:pPr>
            <w:r w:rsidRPr="0D2E4A34">
              <w:rPr>
                <w:rFonts w:asciiTheme="minorHAnsi" w:hAnsiTheme="minorHAnsi"/>
                <w:b/>
                <w:bCs/>
                <w:color w:val="FFFFFF" w:themeColor="background1"/>
              </w:rPr>
              <w:t>Version</w:t>
            </w:r>
          </w:p>
        </w:tc>
        <w:tc>
          <w:tcPr>
            <w:tcW w:w="1701" w:type="dxa"/>
            <w:shd w:val="clear" w:color="auto" w:fill="00B0F0"/>
            <w:vAlign w:val="center"/>
          </w:tcPr>
          <w:p w14:paraId="63478E5C" w14:textId="77777777" w:rsidR="00634B7E" w:rsidRPr="00634B7E" w:rsidRDefault="0D2E4A34" w:rsidP="0D2E4A34">
            <w:pPr>
              <w:rPr>
                <w:rFonts w:asciiTheme="minorHAnsi" w:hAnsiTheme="minorHAnsi"/>
                <w:color w:val="FFFFFF" w:themeColor="background1"/>
              </w:rPr>
            </w:pPr>
            <w:r w:rsidRPr="0D2E4A34">
              <w:rPr>
                <w:rFonts w:asciiTheme="minorHAnsi" w:hAnsiTheme="minorHAnsi"/>
                <w:b/>
                <w:bCs/>
                <w:color w:val="FFFFFF" w:themeColor="background1"/>
              </w:rPr>
              <w:t>Date Issued</w:t>
            </w:r>
          </w:p>
        </w:tc>
        <w:tc>
          <w:tcPr>
            <w:tcW w:w="4564" w:type="dxa"/>
            <w:shd w:val="clear" w:color="auto" w:fill="00B0F0"/>
            <w:vAlign w:val="center"/>
          </w:tcPr>
          <w:p w14:paraId="4B2D59C8" w14:textId="77777777" w:rsidR="00634B7E" w:rsidRPr="00634B7E" w:rsidRDefault="0D2E4A34" w:rsidP="0D2E4A34">
            <w:pPr>
              <w:rPr>
                <w:rFonts w:asciiTheme="minorHAnsi" w:hAnsiTheme="minorHAnsi"/>
                <w:b/>
                <w:bCs/>
                <w:color w:val="FFFFFF" w:themeColor="background1"/>
              </w:rPr>
            </w:pPr>
            <w:r w:rsidRPr="0D2E4A34">
              <w:rPr>
                <w:rFonts w:asciiTheme="minorHAnsi" w:hAnsiTheme="minorHAnsi"/>
                <w:b/>
                <w:bCs/>
                <w:color w:val="FFFFFF" w:themeColor="background1"/>
              </w:rPr>
              <w:t>Comments</w:t>
            </w:r>
          </w:p>
        </w:tc>
      </w:tr>
      <w:tr w:rsidR="00634B7E" w:rsidRPr="00634B7E" w14:paraId="582E996D" w14:textId="77777777" w:rsidTr="00727022">
        <w:trPr>
          <w:trHeight w:val="397"/>
        </w:trPr>
        <w:tc>
          <w:tcPr>
            <w:tcW w:w="2694" w:type="dxa"/>
            <w:shd w:val="clear" w:color="auto" w:fill="auto"/>
            <w:vAlign w:val="center"/>
          </w:tcPr>
          <w:p w14:paraId="3AF97E07" w14:textId="77777777" w:rsidR="00634B7E" w:rsidRPr="00634B7E" w:rsidRDefault="0D2E4A34" w:rsidP="0D2E4A34">
            <w:pPr>
              <w:rPr>
                <w:rFonts w:asciiTheme="minorHAnsi" w:hAnsiTheme="minorHAnsi"/>
                <w:b/>
                <w:bCs/>
                <w:color w:val="FFFFFF" w:themeColor="background1"/>
              </w:rPr>
            </w:pPr>
            <w:r w:rsidRPr="0D2E4A34">
              <w:rPr>
                <w:rFonts w:asciiTheme="minorHAnsi" w:hAnsiTheme="minorHAnsi"/>
                <w:color w:val="000000" w:themeColor="text1"/>
              </w:rPr>
              <w:t>0.1</w:t>
            </w:r>
            <w:r w:rsidRPr="0D2E4A34">
              <w:rPr>
                <w:rFonts w:asciiTheme="minorHAnsi" w:hAnsiTheme="minorHAnsi"/>
                <w:b/>
                <w:bCs/>
                <w:color w:val="FFFFFF" w:themeColor="background1"/>
              </w:rPr>
              <w:t>Author</w:t>
            </w:r>
          </w:p>
        </w:tc>
        <w:tc>
          <w:tcPr>
            <w:tcW w:w="1701" w:type="dxa"/>
            <w:shd w:val="clear" w:color="auto" w:fill="auto"/>
            <w:vAlign w:val="center"/>
          </w:tcPr>
          <w:p w14:paraId="1064A9EA" w14:textId="77777777" w:rsidR="00634B7E" w:rsidRPr="00634B7E" w:rsidRDefault="00DA67D0" w:rsidP="0D2E4A34">
            <w:pPr>
              <w:rPr>
                <w:rFonts w:asciiTheme="minorHAnsi" w:hAnsiTheme="minorHAnsi"/>
              </w:rPr>
            </w:pPr>
            <w:r>
              <w:rPr>
                <w:rFonts w:asciiTheme="minorHAnsi" w:hAnsiTheme="minorHAnsi"/>
              </w:rPr>
              <w:t>29/05</w:t>
            </w:r>
            <w:r w:rsidR="0D2E4A34" w:rsidRPr="0D2E4A34">
              <w:rPr>
                <w:rFonts w:asciiTheme="minorHAnsi" w:hAnsiTheme="minorHAnsi"/>
              </w:rPr>
              <w:t>/2017</w:t>
            </w:r>
          </w:p>
        </w:tc>
        <w:tc>
          <w:tcPr>
            <w:tcW w:w="4564" w:type="dxa"/>
            <w:vAlign w:val="center"/>
          </w:tcPr>
          <w:p w14:paraId="00D7218C" w14:textId="77777777" w:rsidR="00634B7E" w:rsidRPr="00634B7E" w:rsidRDefault="00DA67D0" w:rsidP="0D2E4A34">
            <w:pPr>
              <w:rPr>
                <w:rFonts w:asciiTheme="minorHAnsi" w:hAnsiTheme="minorHAnsi"/>
              </w:rPr>
            </w:pPr>
            <w:r>
              <w:rPr>
                <w:rFonts w:asciiTheme="minorHAnsi" w:hAnsiTheme="minorHAnsi"/>
              </w:rPr>
              <w:t>Initial draft</w:t>
            </w:r>
          </w:p>
        </w:tc>
      </w:tr>
      <w:tr w:rsidR="00634B7E" w:rsidRPr="00634B7E" w14:paraId="430A01FE" w14:textId="77777777" w:rsidTr="00727022">
        <w:trPr>
          <w:trHeight w:val="397"/>
        </w:trPr>
        <w:tc>
          <w:tcPr>
            <w:tcW w:w="2694" w:type="dxa"/>
            <w:shd w:val="clear" w:color="auto" w:fill="auto"/>
            <w:vAlign w:val="center"/>
          </w:tcPr>
          <w:p w14:paraId="0EC0D2D4" w14:textId="77777777" w:rsidR="00634B7E" w:rsidRPr="00634B7E" w:rsidRDefault="00DA67D0" w:rsidP="00B268C7">
            <w:pPr>
              <w:rPr>
                <w:rFonts w:asciiTheme="minorHAnsi" w:hAnsiTheme="minorHAnsi"/>
                <w:color w:val="000000" w:themeColor="text1"/>
              </w:rPr>
            </w:pPr>
            <w:r>
              <w:rPr>
                <w:rFonts w:asciiTheme="minorHAnsi" w:hAnsiTheme="minorHAnsi"/>
                <w:color w:val="000000" w:themeColor="text1"/>
              </w:rPr>
              <w:t>0.2</w:t>
            </w:r>
          </w:p>
        </w:tc>
        <w:tc>
          <w:tcPr>
            <w:tcW w:w="1701" w:type="dxa"/>
            <w:shd w:val="clear" w:color="auto" w:fill="auto"/>
            <w:vAlign w:val="center"/>
          </w:tcPr>
          <w:p w14:paraId="1664C0FF" w14:textId="77777777" w:rsidR="00634B7E" w:rsidRPr="00634B7E" w:rsidRDefault="00DA67D0" w:rsidP="00B268C7">
            <w:pPr>
              <w:rPr>
                <w:rFonts w:asciiTheme="minorHAnsi" w:hAnsiTheme="minorHAnsi"/>
              </w:rPr>
            </w:pPr>
            <w:r>
              <w:rPr>
                <w:rFonts w:asciiTheme="minorHAnsi" w:hAnsiTheme="minorHAnsi"/>
              </w:rPr>
              <w:t>02/06 /2017</w:t>
            </w:r>
          </w:p>
        </w:tc>
        <w:tc>
          <w:tcPr>
            <w:tcW w:w="4564" w:type="dxa"/>
            <w:vAlign w:val="center"/>
          </w:tcPr>
          <w:p w14:paraId="324CB008" w14:textId="77777777" w:rsidR="00634B7E" w:rsidRPr="00634B7E" w:rsidRDefault="00DA67D0" w:rsidP="00B268C7">
            <w:pPr>
              <w:rPr>
                <w:rFonts w:asciiTheme="minorHAnsi" w:hAnsiTheme="minorHAnsi"/>
              </w:rPr>
            </w:pPr>
            <w:r>
              <w:rPr>
                <w:rFonts w:asciiTheme="minorHAnsi" w:hAnsiTheme="minorHAnsi"/>
              </w:rPr>
              <w:t>Update with findings</w:t>
            </w:r>
          </w:p>
        </w:tc>
      </w:tr>
      <w:tr w:rsidR="00634B7E" w:rsidRPr="00634B7E" w14:paraId="0F8A4356" w14:textId="77777777" w:rsidTr="00727022">
        <w:trPr>
          <w:trHeight w:val="397"/>
        </w:trPr>
        <w:tc>
          <w:tcPr>
            <w:tcW w:w="2694" w:type="dxa"/>
            <w:shd w:val="clear" w:color="auto" w:fill="auto"/>
            <w:vAlign w:val="center"/>
          </w:tcPr>
          <w:p w14:paraId="71FB3401" w14:textId="77777777" w:rsidR="00634B7E" w:rsidRPr="00634B7E" w:rsidRDefault="00DA67D0" w:rsidP="00B268C7">
            <w:pPr>
              <w:rPr>
                <w:rFonts w:asciiTheme="minorHAnsi" w:hAnsiTheme="minorHAnsi"/>
                <w:color w:val="000000" w:themeColor="text1"/>
              </w:rPr>
            </w:pPr>
            <w:r>
              <w:rPr>
                <w:rFonts w:asciiTheme="minorHAnsi" w:hAnsiTheme="minorHAnsi"/>
                <w:color w:val="000000" w:themeColor="text1"/>
              </w:rPr>
              <w:t>0.3</w:t>
            </w:r>
          </w:p>
        </w:tc>
        <w:tc>
          <w:tcPr>
            <w:tcW w:w="1701" w:type="dxa"/>
            <w:shd w:val="clear" w:color="auto" w:fill="auto"/>
            <w:vAlign w:val="center"/>
          </w:tcPr>
          <w:p w14:paraId="4D06F62F" w14:textId="77777777" w:rsidR="00634B7E" w:rsidRPr="00634B7E" w:rsidRDefault="00DA67D0" w:rsidP="00B268C7">
            <w:pPr>
              <w:rPr>
                <w:rFonts w:asciiTheme="minorHAnsi" w:hAnsiTheme="minorHAnsi"/>
              </w:rPr>
            </w:pPr>
            <w:r>
              <w:rPr>
                <w:rFonts w:asciiTheme="minorHAnsi" w:hAnsiTheme="minorHAnsi"/>
              </w:rPr>
              <w:t>06/06/2017</w:t>
            </w:r>
          </w:p>
        </w:tc>
        <w:tc>
          <w:tcPr>
            <w:tcW w:w="4564" w:type="dxa"/>
            <w:vAlign w:val="center"/>
          </w:tcPr>
          <w:p w14:paraId="1F1F519A" w14:textId="77777777" w:rsidR="00634B7E" w:rsidRPr="00634B7E" w:rsidRDefault="00DA67D0" w:rsidP="00B268C7">
            <w:pPr>
              <w:rPr>
                <w:rFonts w:asciiTheme="minorHAnsi" w:hAnsiTheme="minorHAnsi"/>
              </w:rPr>
            </w:pPr>
            <w:r>
              <w:rPr>
                <w:rFonts w:asciiTheme="minorHAnsi" w:hAnsiTheme="minorHAnsi"/>
              </w:rPr>
              <w:t>Reflect commentary</w:t>
            </w:r>
          </w:p>
        </w:tc>
      </w:tr>
      <w:tr w:rsidR="00DA67D0" w:rsidRPr="00634B7E" w14:paraId="75C7F94C" w14:textId="77777777" w:rsidTr="00727022">
        <w:trPr>
          <w:trHeight w:val="397"/>
        </w:trPr>
        <w:tc>
          <w:tcPr>
            <w:tcW w:w="2694" w:type="dxa"/>
            <w:shd w:val="clear" w:color="auto" w:fill="auto"/>
            <w:vAlign w:val="center"/>
          </w:tcPr>
          <w:p w14:paraId="4645EB2C" w14:textId="77777777" w:rsidR="00DA67D0" w:rsidRDefault="00DA67D0" w:rsidP="00B268C7">
            <w:pPr>
              <w:rPr>
                <w:rFonts w:asciiTheme="minorHAnsi" w:hAnsiTheme="minorHAnsi"/>
                <w:color w:val="000000" w:themeColor="text1"/>
              </w:rPr>
            </w:pPr>
            <w:r>
              <w:rPr>
                <w:rFonts w:asciiTheme="minorHAnsi" w:hAnsiTheme="minorHAnsi"/>
                <w:color w:val="000000" w:themeColor="text1"/>
              </w:rPr>
              <w:t>0.4</w:t>
            </w:r>
          </w:p>
        </w:tc>
        <w:tc>
          <w:tcPr>
            <w:tcW w:w="1701" w:type="dxa"/>
            <w:shd w:val="clear" w:color="auto" w:fill="auto"/>
            <w:vAlign w:val="center"/>
          </w:tcPr>
          <w:p w14:paraId="035BC1EB" w14:textId="77777777" w:rsidR="00DA67D0" w:rsidRPr="00634B7E" w:rsidRDefault="00DA67D0" w:rsidP="00B268C7">
            <w:pPr>
              <w:rPr>
                <w:rFonts w:asciiTheme="minorHAnsi" w:hAnsiTheme="minorHAnsi"/>
              </w:rPr>
            </w:pPr>
            <w:r>
              <w:rPr>
                <w:rFonts w:asciiTheme="minorHAnsi" w:hAnsiTheme="minorHAnsi"/>
              </w:rPr>
              <w:t>09/06/2017</w:t>
            </w:r>
          </w:p>
        </w:tc>
        <w:tc>
          <w:tcPr>
            <w:tcW w:w="4564" w:type="dxa"/>
            <w:vAlign w:val="center"/>
          </w:tcPr>
          <w:p w14:paraId="722AFA0F" w14:textId="77777777" w:rsidR="00DA67D0" w:rsidRPr="00634B7E" w:rsidRDefault="00E5343D" w:rsidP="00B268C7">
            <w:pPr>
              <w:rPr>
                <w:rFonts w:asciiTheme="minorHAnsi" w:hAnsiTheme="minorHAnsi"/>
              </w:rPr>
            </w:pPr>
            <w:r>
              <w:rPr>
                <w:rFonts w:asciiTheme="minorHAnsi" w:hAnsiTheme="minorHAnsi"/>
              </w:rPr>
              <w:t>R</w:t>
            </w:r>
            <w:r w:rsidR="00FB526D">
              <w:rPr>
                <w:rFonts w:asciiTheme="minorHAnsi" w:hAnsiTheme="minorHAnsi"/>
              </w:rPr>
              <w:t>oadmap</w:t>
            </w:r>
            <w:r>
              <w:rPr>
                <w:rFonts w:asciiTheme="minorHAnsi" w:hAnsiTheme="minorHAnsi"/>
              </w:rPr>
              <w:t xml:space="preserve"> update</w:t>
            </w:r>
            <w:r w:rsidR="00FB526D">
              <w:rPr>
                <w:rFonts w:asciiTheme="minorHAnsi" w:hAnsiTheme="minorHAnsi"/>
              </w:rPr>
              <w:t xml:space="preserve"> and internal review</w:t>
            </w:r>
          </w:p>
        </w:tc>
      </w:tr>
      <w:tr w:rsidR="00DA67D0" w:rsidRPr="00634B7E" w14:paraId="02D28890" w14:textId="77777777" w:rsidTr="00727022">
        <w:trPr>
          <w:trHeight w:val="397"/>
        </w:trPr>
        <w:tc>
          <w:tcPr>
            <w:tcW w:w="2694" w:type="dxa"/>
            <w:shd w:val="clear" w:color="auto" w:fill="auto"/>
            <w:vAlign w:val="center"/>
          </w:tcPr>
          <w:p w14:paraId="13B3CF86" w14:textId="77777777" w:rsidR="00DA67D0" w:rsidRDefault="00DA67D0" w:rsidP="00B268C7">
            <w:pPr>
              <w:rPr>
                <w:rFonts w:asciiTheme="minorHAnsi" w:hAnsiTheme="minorHAnsi"/>
                <w:color w:val="000000" w:themeColor="text1"/>
              </w:rPr>
            </w:pPr>
            <w:r>
              <w:rPr>
                <w:rFonts w:asciiTheme="minorHAnsi" w:hAnsiTheme="minorHAnsi"/>
                <w:color w:val="000000" w:themeColor="text1"/>
              </w:rPr>
              <w:t>1.0</w:t>
            </w:r>
          </w:p>
        </w:tc>
        <w:tc>
          <w:tcPr>
            <w:tcW w:w="1701" w:type="dxa"/>
            <w:shd w:val="clear" w:color="auto" w:fill="auto"/>
            <w:vAlign w:val="center"/>
          </w:tcPr>
          <w:p w14:paraId="742D0558" w14:textId="77777777" w:rsidR="00DA67D0" w:rsidRDefault="00DA67D0" w:rsidP="00B268C7">
            <w:pPr>
              <w:rPr>
                <w:rFonts w:asciiTheme="minorHAnsi" w:hAnsiTheme="minorHAnsi"/>
              </w:rPr>
            </w:pPr>
            <w:r>
              <w:rPr>
                <w:rFonts w:asciiTheme="minorHAnsi" w:hAnsiTheme="minorHAnsi"/>
              </w:rPr>
              <w:t>12/06/2017</w:t>
            </w:r>
          </w:p>
        </w:tc>
        <w:tc>
          <w:tcPr>
            <w:tcW w:w="4564" w:type="dxa"/>
            <w:vAlign w:val="center"/>
          </w:tcPr>
          <w:p w14:paraId="7E32ED9C" w14:textId="77777777" w:rsidR="00DA67D0" w:rsidRPr="00634B7E" w:rsidRDefault="00FB526D" w:rsidP="00B268C7">
            <w:pPr>
              <w:rPr>
                <w:rFonts w:asciiTheme="minorHAnsi" w:hAnsiTheme="minorHAnsi"/>
              </w:rPr>
            </w:pPr>
            <w:r>
              <w:rPr>
                <w:rFonts w:asciiTheme="minorHAnsi" w:hAnsiTheme="minorHAnsi"/>
              </w:rPr>
              <w:t>Final version and client review</w:t>
            </w:r>
          </w:p>
        </w:tc>
      </w:tr>
      <w:tr w:rsidR="00620F8D" w:rsidRPr="00634B7E" w14:paraId="63169B65" w14:textId="77777777" w:rsidTr="00727022">
        <w:trPr>
          <w:trHeight w:val="397"/>
        </w:trPr>
        <w:tc>
          <w:tcPr>
            <w:tcW w:w="2694" w:type="dxa"/>
            <w:shd w:val="clear" w:color="auto" w:fill="auto"/>
            <w:vAlign w:val="center"/>
          </w:tcPr>
          <w:p w14:paraId="61CDBEC6" w14:textId="77777777" w:rsidR="00620F8D" w:rsidRDefault="00620F8D" w:rsidP="00B268C7">
            <w:pPr>
              <w:rPr>
                <w:rFonts w:asciiTheme="minorHAnsi" w:hAnsiTheme="minorHAnsi"/>
                <w:color w:val="000000" w:themeColor="text1"/>
              </w:rPr>
            </w:pPr>
            <w:r>
              <w:rPr>
                <w:rFonts w:asciiTheme="minorHAnsi" w:hAnsiTheme="minorHAnsi"/>
                <w:color w:val="000000" w:themeColor="text1"/>
              </w:rPr>
              <w:t>1.1</w:t>
            </w:r>
          </w:p>
        </w:tc>
        <w:tc>
          <w:tcPr>
            <w:tcW w:w="1701" w:type="dxa"/>
            <w:shd w:val="clear" w:color="auto" w:fill="auto"/>
            <w:vAlign w:val="center"/>
          </w:tcPr>
          <w:p w14:paraId="2D1C9031" w14:textId="77777777" w:rsidR="00620F8D" w:rsidRDefault="00620F8D" w:rsidP="00B268C7">
            <w:pPr>
              <w:rPr>
                <w:rFonts w:asciiTheme="minorHAnsi" w:hAnsiTheme="minorHAnsi"/>
              </w:rPr>
            </w:pPr>
            <w:r>
              <w:rPr>
                <w:rFonts w:asciiTheme="minorHAnsi" w:hAnsiTheme="minorHAnsi"/>
              </w:rPr>
              <w:t>1/08/2017</w:t>
            </w:r>
          </w:p>
        </w:tc>
        <w:tc>
          <w:tcPr>
            <w:tcW w:w="4564" w:type="dxa"/>
            <w:vAlign w:val="center"/>
          </w:tcPr>
          <w:p w14:paraId="3BD4859D" w14:textId="77777777" w:rsidR="00620F8D" w:rsidRDefault="00620F8D" w:rsidP="008216E8">
            <w:pPr>
              <w:rPr>
                <w:rFonts w:asciiTheme="minorHAnsi" w:hAnsiTheme="minorHAnsi"/>
              </w:rPr>
            </w:pPr>
            <w:r>
              <w:rPr>
                <w:rFonts w:asciiTheme="minorHAnsi" w:hAnsiTheme="minorHAnsi"/>
              </w:rPr>
              <w:t xml:space="preserve">Updated </w:t>
            </w:r>
            <w:r w:rsidR="008216E8">
              <w:rPr>
                <w:rFonts w:asciiTheme="minorHAnsi" w:hAnsiTheme="minorHAnsi"/>
              </w:rPr>
              <w:t>executive summary and removed references to Bi-Modal</w:t>
            </w:r>
          </w:p>
        </w:tc>
      </w:tr>
      <w:tr w:rsidR="004C40FB" w:rsidRPr="00634B7E" w14:paraId="3C65352A" w14:textId="77777777" w:rsidTr="00727022">
        <w:trPr>
          <w:trHeight w:val="397"/>
        </w:trPr>
        <w:tc>
          <w:tcPr>
            <w:tcW w:w="2694" w:type="dxa"/>
            <w:shd w:val="clear" w:color="auto" w:fill="auto"/>
            <w:vAlign w:val="center"/>
          </w:tcPr>
          <w:p w14:paraId="30101CF0" w14:textId="11B561AE" w:rsidR="004C40FB" w:rsidRDefault="004C40FB" w:rsidP="00B268C7">
            <w:pPr>
              <w:rPr>
                <w:rFonts w:asciiTheme="minorHAnsi" w:hAnsiTheme="minorHAnsi"/>
                <w:color w:val="000000" w:themeColor="text1"/>
              </w:rPr>
            </w:pPr>
            <w:r>
              <w:rPr>
                <w:rFonts w:asciiTheme="minorHAnsi" w:hAnsiTheme="minorHAnsi"/>
                <w:color w:val="000000" w:themeColor="text1"/>
              </w:rPr>
              <w:t>1.2</w:t>
            </w:r>
          </w:p>
        </w:tc>
        <w:tc>
          <w:tcPr>
            <w:tcW w:w="1701" w:type="dxa"/>
            <w:shd w:val="clear" w:color="auto" w:fill="auto"/>
            <w:vAlign w:val="center"/>
          </w:tcPr>
          <w:p w14:paraId="7532DE61" w14:textId="76710662" w:rsidR="004C40FB" w:rsidRDefault="004C40FB" w:rsidP="00B268C7">
            <w:pPr>
              <w:rPr>
                <w:rFonts w:asciiTheme="minorHAnsi" w:hAnsiTheme="minorHAnsi"/>
              </w:rPr>
            </w:pPr>
            <w:r>
              <w:rPr>
                <w:rFonts w:asciiTheme="minorHAnsi" w:hAnsiTheme="minorHAnsi"/>
              </w:rPr>
              <w:t>2/08/2017</w:t>
            </w:r>
          </w:p>
        </w:tc>
        <w:tc>
          <w:tcPr>
            <w:tcW w:w="4564" w:type="dxa"/>
            <w:vAlign w:val="center"/>
          </w:tcPr>
          <w:p w14:paraId="3B8A1C1C" w14:textId="643F3E99" w:rsidR="004C40FB" w:rsidRDefault="004C40FB" w:rsidP="008216E8">
            <w:pPr>
              <w:rPr>
                <w:rFonts w:asciiTheme="minorHAnsi" w:hAnsiTheme="minorHAnsi"/>
              </w:rPr>
            </w:pPr>
            <w:r>
              <w:rPr>
                <w:rFonts w:asciiTheme="minorHAnsi" w:hAnsiTheme="minorHAnsi"/>
              </w:rPr>
              <w:t xml:space="preserve">Updated all the images and roadmap to remove BI-Modal and up the entire document to reflect TcoE instead of TMO. </w:t>
            </w:r>
          </w:p>
        </w:tc>
      </w:tr>
    </w:tbl>
    <w:p w14:paraId="755456D7" w14:textId="77777777" w:rsidR="00634B7E" w:rsidRPr="00634B7E" w:rsidRDefault="00634B7E" w:rsidP="00634B7E">
      <w:pPr>
        <w:rPr>
          <w:rStyle w:val="IntenseReference"/>
          <w:rFonts w:asciiTheme="minorHAnsi" w:hAnsiTheme="minorHAnsi"/>
        </w:rPr>
      </w:pPr>
    </w:p>
    <w:p w14:paraId="3F947E8D" w14:textId="77777777" w:rsidR="00634B7E" w:rsidRPr="00634B7E" w:rsidRDefault="00634B7E" w:rsidP="0D2E4A34">
      <w:pPr>
        <w:pStyle w:val="Heading2"/>
        <w:rPr>
          <w:rFonts w:asciiTheme="minorHAnsi" w:hAnsiTheme="minorHAnsi"/>
        </w:rPr>
      </w:pPr>
      <w:bookmarkStart w:id="7" w:name="_Toc477446040"/>
      <w:bookmarkStart w:id="8" w:name="_Toc489519878"/>
      <w:r w:rsidRPr="0D2E4A34">
        <w:rPr>
          <w:rFonts w:asciiTheme="minorHAnsi" w:hAnsiTheme="minorHAnsi"/>
        </w:rPr>
        <w:t>Distribution List</w:t>
      </w:r>
      <w:bookmarkEnd w:id="7"/>
      <w:bookmarkEnd w:id="8"/>
    </w:p>
    <w:tbl>
      <w:tblPr>
        <w:tblStyle w:val="TableGrid"/>
        <w:tblW w:w="8959" w:type="dxa"/>
        <w:tblBorders>
          <w:top w:val="none" w:sz="0" w:space="0" w:color="auto"/>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FFFFFF" w:themeColor="background1"/>
        </w:tblBorders>
        <w:tblLook w:val="04A0" w:firstRow="1" w:lastRow="0" w:firstColumn="1" w:lastColumn="0" w:noHBand="0" w:noVBand="1"/>
      </w:tblPr>
      <w:tblGrid>
        <w:gridCol w:w="2637"/>
        <w:gridCol w:w="6322"/>
      </w:tblGrid>
      <w:tr w:rsidR="00634B7E" w:rsidRPr="00634B7E" w14:paraId="20AF2357" w14:textId="77777777" w:rsidTr="0D2E4A34">
        <w:trPr>
          <w:trHeight w:val="397"/>
        </w:trPr>
        <w:tc>
          <w:tcPr>
            <w:tcW w:w="2637" w:type="dxa"/>
            <w:shd w:val="clear" w:color="auto" w:fill="00B0F0"/>
            <w:vAlign w:val="center"/>
          </w:tcPr>
          <w:p w14:paraId="3EC7B838" w14:textId="77777777" w:rsidR="00634B7E" w:rsidRPr="00634B7E" w:rsidRDefault="0D2E4A34" w:rsidP="0D2E4A34">
            <w:pPr>
              <w:rPr>
                <w:rFonts w:asciiTheme="minorHAnsi" w:hAnsiTheme="minorHAnsi"/>
                <w:b/>
                <w:bCs/>
                <w:color w:val="FFFFFF" w:themeColor="background1"/>
              </w:rPr>
            </w:pPr>
            <w:r w:rsidRPr="0D2E4A34">
              <w:rPr>
                <w:rFonts w:asciiTheme="minorHAnsi" w:hAnsiTheme="minorHAnsi"/>
                <w:b/>
                <w:bCs/>
                <w:color w:val="FFFFFF" w:themeColor="background1"/>
              </w:rPr>
              <w:t>Name</w:t>
            </w:r>
          </w:p>
        </w:tc>
        <w:tc>
          <w:tcPr>
            <w:tcW w:w="6322" w:type="dxa"/>
            <w:shd w:val="clear" w:color="auto" w:fill="00B0F0"/>
            <w:vAlign w:val="center"/>
          </w:tcPr>
          <w:p w14:paraId="0EF323C0" w14:textId="77777777" w:rsidR="00634B7E" w:rsidRPr="00634B7E" w:rsidRDefault="0D2E4A34" w:rsidP="0D2E4A34">
            <w:pPr>
              <w:rPr>
                <w:rFonts w:asciiTheme="minorHAnsi" w:hAnsiTheme="minorHAnsi"/>
              </w:rPr>
            </w:pPr>
            <w:r w:rsidRPr="0D2E4A34">
              <w:rPr>
                <w:rFonts w:asciiTheme="minorHAnsi" w:hAnsiTheme="minorHAnsi"/>
                <w:b/>
                <w:bCs/>
                <w:color w:val="FFFFFF" w:themeColor="background1"/>
              </w:rPr>
              <w:t>Title / Responsibility</w:t>
            </w:r>
          </w:p>
        </w:tc>
      </w:tr>
      <w:tr w:rsidR="00634B7E" w:rsidRPr="00634B7E" w14:paraId="17CE99EF" w14:textId="77777777" w:rsidTr="0D2E4A34">
        <w:trPr>
          <w:trHeight w:val="397"/>
        </w:trPr>
        <w:tc>
          <w:tcPr>
            <w:tcW w:w="2637" w:type="dxa"/>
            <w:shd w:val="clear" w:color="auto" w:fill="auto"/>
            <w:vAlign w:val="center"/>
          </w:tcPr>
          <w:p w14:paraId="79EB88FC" w14:textId="77777777" w:rsidR="00634B7E" w:rsidRPr="002F15B6" w:rsidRDefault="0D2E4A34" w:rsidP="0D2E4A34">
            <w:pPr>
              <w:rPr>
                <w:rFonts w:asciiTheme="minorHAnsi" w:hAnsiTheme="minorHAnsi"/>
                <w:color w:val="000000" w:themeColor="text1"/>
              </w:rPr>
            </w:pPr>
            <w:r w:rsidRPr="0D2E4A34">
              <w:rPr>
                <w:rFonts w:asciiTheme="minorHAnsi" w:hAnsiTheme="minorHAnsi"/>
                <w:color w:val="000000" w:themeColor="text1"/>
              </w:rPr>
              <w:t>Andrew White</w:t>
            </w:r>
          </w:p>
        </w:tc>
        <w:tc>
          <w:tcPr>
            <w:tcW w:w="6322" w:type="dxa"/>
            <w:shd w:val="clear" w:color="auto" w:fill="auto"/>
            <w:vAlign w:val="center"/>
          </w:tcPr>
          <w:p w14:paraId="5BF31738" w14:textId="77777777" w:rsidR="00634B7E" w:rsidRPr="002F15B6" w:rsidRDefault="0D2E4A34" w:rsidP="0D2E4A34">
            <w:pPr>
              <w:rPr>
                <w:rFonts w:asciiTheme="minorHAnsi" w:hAnsiTheme="minorHAnsi"/>
                <w:color w:val="000000" w:themeColor="text1"/>
              </w:rPr>
            </w:pPr>
            <w:r w:rsidRPr="0D2E4A34">
              <w:rPr>
                <w:rFonts w:asciiTheme="minorHAnsi" w:hAnsiTheme="minorHAnsi"/>
                <w:color w:val="000000" w:themeColor="text1"/>
              </w:rPr>
              <w:t>Director of Operations Perth</w:t>
            </w:r>
          </w:p>
        </w:tc>
      </w:tr>
      <w:tr w:rsidR="00634B7E" w:rsidRPr="00634B7E" w14:paraId="4B9B139F" w14:textId="77777777" w:rsidTr="0D2E4A34">
        <w:trPr>
          <w:trHeight w:val="397"/>
        </w:trPr>
        <w:tc>
          <w:tcPr>
            <w:tcW w:w="2637" w:type="dxa"/>
            <w:shd w:val="clear" w:color="auto" w:fill="auto"/>
            <w:vAlign w:val="center"/>
          </w:tcPr>
          <w:p w14:paraId="6BF43073" w14:textId="77777777" w:rsidR="00634B7E" w:rsidRPr="002F15B6" w:rsidRDefault="0D2E4A34" w:rsidP="0D2E4A34">
            <w:pPr>
              <w:rPr>
                <w:rFonts w:asciiTheme="minorHAnsi" w:hAnsiTheme="minorHAnsi"/>
                <w:color w:val="000000" w:themeColor="text1"/>
              </w:rPr>
            </w:pPr>
            <w:r w:rsidRPr="0D2E4A34">
              <w:rPr>
                <w:rFonts w:asciiTheme="minorHAnsi" w:hAnsiTheme="minorHAnsi"/>
                <w:color w:val="000000" w:themeColor="text1"/>
              </w:rPr>
              <w:t>Ling Heang</w:t>
            </w:r>
          </w:p>
        </w:tc>
        <w:tc>
          <w:tcPr>
            <w:tcW w:w="6322" w:type="dxa"/>
            <w:shd w:val="clear" w:color="auto" w:fill="auto"/>
            <w:vAlign w:val="center"/>
          </w:tcPr>
          <w:p w14:paraId="11F3A8B0" w14:textId="77777777" w:rsidR="00634B7E" w:rsidRPr="002F15B6" w:rsidRDefault="0D2E4A34" w:rsidP="0D2E4A34">
            <w:pPr>
              <w:rPr>
                <w:rFonts w:asciiTheme="minorHAnsi" w:hAnsiTheme="minorHAnsi"/>
                <w:color w:val="000000" w:themeColor="text1"/>
              </w:rPr>
            </w:pPr>
            <w:r w:rsidRPr="0D2E4A34">
              <w:rPr>
                <w:rFonts w:asciiTheme="minorHAnsi" w:hAnsiTheme="minorHAnsi"/>
                <w:color w:val="000000" w:themeColor="text1"/>
              </w:rPr>
              <w:t>Woodside – Testing C</w:t>
            </w:r>
            <w:r w:rsidR="00E31089">
              <w:rPr>
                <w:rFonts w:asciiTheme="minorHAnsi" w:hAnsiTheme="minorHAnsi"/>
                <w:color w:val="000000" w:themeColor="text1"/>
              </w:rPr>
              <w:t xml:space="preserve">entre </w:t>
            </w:r>
            <w:r w:rsidRPr="0D2E4A34">
              <w:rPr>
                <w:rFonts w:asciiTheme="minorHAnsi" w:hAnsiTheme="minorHAnsi"/>
                <w:color w:val="000000" w:themeColor="text1"/>
              </w:rPr>
              <w:t>o</w:t>
            </w:r>
            <w:r w:rsidR="00E31089">
              <w:rPr>
                <w:rFonts w:asciiTheme="minorHAnsi" w:hAnsiTheme="minorHAnsi"/>
                <w:color w:val="000000" w:themeColor="text1"/>
              </w:rPr>
              <w:t xml:space="preserve">f </w:t>
            </w:r>
            <w:r w:rsidRPr="0D2E4A34">
              <w:rPr>
                <w:rFonts w:asciiTheme="minorHAnsi" w:hAnsiTheme="minorHAnsi"/>
                <w:color w:val="000000" w:themeColor="text1"/>
              </w:rPr>
              <w:t>E</w:t>
            </w:r>
            <w:r w:rsidR="00E31089">
              <w:rPr>
                <w:rFonts w:asciiTheme="minorHAnsi" w:hAnsiTheme="minorHAnsi"/>
                <w:color w:val="000000" w:themeColor="text1"/>
              </w:rPr>
              <w:t>xcellence</w:t>
            </w:r>
          </w:p>
        </w:tc>
      </w:tr>
      <w:tr w:rsidR="00634B7E" w:rsidRPr="00634B7E" w14:paraId="36FCFF95" w14:textId="77777777" w:rsidTr="0D2E4A34">
        <w:trPr>
          <w:trHeight w:val="397"/>
        </w:trPr>
        <w:tc>
          <w:tcPr>
            <w:tcW w:w="2637" w:type="dxa"/>
            <w:shd w:val="clear" w:color="auto" w:fill="auto"/>
            <w:vAlign w:val="center"/>
          </w:tcPr>
          <w:p w14:paraId="174C90A2" w14:textId="77777777" w:rsidR="00634B7E" w:rsidRPr="002F15B6" w:rsidRDefault="0D2E4A34" w:rsidP="0D2E4A34">
            <w:pPr>
              <w:rPr>
                <w:rFonts w:asciiTheme="minorHAnsi" w:hAnsiTheme="minorHAnsi"/>
                <w:color w:val="000000" w:themeColor="text1"/>
              </w:rPr>
            </w:pPr>
            <w:r w:rsidRPr="0D2E4A34">
              <w:rPr>
                <w:rFonts w:asciiTheme="minorHAnsi" w:hAnsiTheme="minorHAnsi"/>
                <w:color w:val="000000" w:themeColor="text1"/>
              </w:rPr>
              <w:t>Allison Blaber</w:t>
            </w:r>
          </w:p>
        </w:tc>
        <w:tc>
          <w:tcPr>
            <w:tcW w:w="6322" w:type="dxa"/>
            <w:shd w:val="clear" w:color="auto" w:fill="auto"/>
            <w:vAlign w:val="center"/>
          </w:tcPr>
          <w:p w14:paraId="6F555078" w14:textId="77777777" w:rsidR="00634B7E" w:rsidRPr="002F15B6" w:rsidRDefault="0D2E4A34" w:rsidP="0D2E4A34">
            <w:pPr>
              <w:rPr>
                <w:rFonts w:asciiTheme="minorHAnsi" w:hAnsiTheme="minorHAnsi"/>
                <w:color w:val="000000" w:themeColor="text1"/>
              </w:rPr>
            </w:pPr>
            <w:r w:rsidRPr="0D2E4A34">
              <w:rPr>
                <w:rFonts w:asciiTheme="minorHAnsi" w:hAnsiTheme="minorHAnsi"/>
                <w:color w:val="000000" w:themeColor="text1"/>
              </w:rPr>
              <w:t xml:space="preserve">Woodside – Business Consultant  </w:t>
            </w:r>
          </w:p>
        </w:tc>
      </w:tr>
    </w:tbl>
    <w:p w14:paraId="22E5D7DD" w14:textId="77777777" w:rsidR="00634B7E" w:rsidRDefault="00634B7E" w:rsidP="00634B7E"/>
    <w:p w14:paraId="6696FFDE" w14:textId="77777777" w:rsidR="00CC3EC4" w:rsidRDefault="00CC3EC4">
      <w:pPr>
        <w:spacing w:before="0" w:after="0"/>
        <w:rPr>
          <w:rFonts w:ascii="Tahoma" w:hAnsi="Tahoma" w:cs="Arial"/>
          <w:sz w:val="20"/>
          <w:szCs w:val="22"/>
        </w:rPr>
      </w:pPr>
      <w:r>
        <w:rPr>
          <w:rFonts w:cs="Arial"/>
          <w:szCs w:val="22"/>
        </w:rPr>
        <w:br w:type="page"/>
      </w:r>
    </w:p>
    <w:p w14:paraId="49E2C589" w14:textId="77777777" w:rsidR="00A90A11" w:rsidRPr="00F617A5" w:rsidRDefault="00A90A11" w:rsidP="0D2E4A34">
      <w:pPr>
        <w:pStyle w:val="Heading1"/>
        <w:rPr>
          <w:rFonts w:asciiTheme="minorHAnsi" w:hAnsiTheme="minorHAnsi"/>
        </w:rPr>
      </w:pPr>
      <w:bookmarkStart w:id="9" w:name="_Toc489519879"/>
      <w:bookmarkStart w:id="10" w:name="_Toc186263346"/>
      <w:r w:rsidRPr="0D2E4A34">
        <w:rPr>
          <w:rFonts w:asciiTheme="minorHAnsi" w:hAnsiTheme="minorHAnsi"/>
        </w:rPr>
        <w:lastRenderedPageBreak/>
        <w:t>Introduction</w:t>
      </w:r>
      <w:bookmarkEnd w:id="9"/>
    </w:p>
    <w:p w14:paraId="1BC0E31A" w14:textId="77777777" w:rsidR="00A90A11" w:rsidRPr="00F617A5" w:rsidRDefault="00A90A11" w:rsidP="0D2E4A34">
      <w:pPr>
        <w:pStyle w:val="Heading2"/>
        <w:rPr>
          <w:rFonts w:asciiTheme="minorHAnsi" w:hAnsiTheme="minorHAnsi"/>
        </w:rPr>
      </w:pPr>
      <w:bookmarkStart w:id="11" w:name="_Toc186263347"/>
      <w:bookmarkStart w:id="12" w:name="_Toc489519880"/>
      <w:r w:rsidRPr="0D2E4A34">
        <w:rPr>
          <w:rFonts w:asciiTheme="minorHAnsi" w:hAnsiTheme="minorHAnsi"/>
        </w:rPr>
        <w:t>About Planit</w:t>
      </w:r>
      <w:bookmarkEnd w:id="11"/>
      <w:bookmarkEnd w:id="12"/>
    </w:p>
    <w:p w14:paraId="51D5171D" w14:textId="77777777" w:rsidR="00A90A11" w:rsidRPr="00140725" w:rsidRDefault="00A90A11" w:rsidP="0D2E4A34">
      <w:pPr>
        <w:jc w:val="both"/>
        <w:rPr>
          <w:rFonts w:asciiTheme="minorHAnsi" w:hAnsiTheme="minorHAnsi"/>
          <w:lang w:eastAsia="en-AU"/>
        </w:rPr>
      </w:pPr>
      <w:bookmarkStart w:id="13" w:name="_Toc21081997"/>
      <w:bookmarkStart w:id="14" w:name="_Toc21082882"/>
      <w:r w:rsidRPr="00140725">
        <w:rPr>
          <w:rFonts w:asciiTheme="minorHAnsi" w:hAnsiTheme="minorHAnsi"/>
          <w:lang w:eastAsia="en-AU"/>
        </w:rPr>
        <w:t>Planit Test Management Solutions (Planit) is a testing service provider that manages the risks and costs associated with testing small, medium and large-scale software systems in government, finance and industry.</w:t>
      </w:r>
      <w:bookmarkEnd w:id="13"/>
      <w:bookmarkEnd w:id="14"/>
      <w:r w:rsidRPr="00140725">
        <w:rPr>
          <w:rFonts w:asciiTheme="minorHAnsi" w:hAnsiTheme="minorHAnsi"/>
          <w:lang w:eastAsia="en-AU"/>
        </w:rPr>
        <w:t xml:space="preserve">  </w:t>
      </w:r>
    </w:p>
    <w:p w14:paraId="76E495FD" w14:textId="77777777" w:rsidR="00A90A11" w:rsidRPr="00F617A5" w:rsidRDefault="0D2E4A34" w:rsidP="0D2E4A34">
      <w:pPr>
        <w:jc w:val="both"/>
        <w:rPr>
          <w:rFonts w:asciiTheme="minorHAnsi" w:hAnsiTheme="minorHAnsi"/>
          <w:lang w:eastAsia="en-AU"/>
        </w:rPr>
      </w:pPr>
      <w:r w:rsidRPr="00140725">
        <w:rPr>
          <w:rFonts w:asciiTheme="minorHAnsi" w:hAnsiTheme="minorHAnsi"/>
          <w:lang w:eastAsia="en-AU"/>
        </w:rPr>
        <w:t>Planit’s integrated solutions combine software testing best practices, tester training and certification, implementation and support of market-leading tools and a wide range of professional testing services.</w:t>
      </w:r>
    </w:p>
    <w:p w14:paraId="3A5AFEAD" w14:textId="77777777" w:rsidR="00A90A11" w:rsidRPr="00F617A5" w:rsidRDefault="00A90A11" w:rsidP="0D2E4A34">
      <w:pPr>
        <w:pStyle w:val="Heading2"/>
        <w:rPr>
          <w:rFonts w:asciiTheme="minorHAnsi" w:hAnsiTheme="minorHAnsi"/>
          <w:lang w:eastAsia="en-AU"/>
        </w:rPr>
      </w:pPr>
      <w:bookmarkStart w:id="15" w:name="_Toc489519881"/>
      <w:r w:rsidRPr="0D2E4A34">
        <w:rPr>
          <w:rFonts w:asciiTheme="minorHAnsi" w:hAnsiTheme="minorHAnsi"/>
          <w:lang w:eastAsia="en-AU"/>
        </w:rPr>
        <w:t>About Test Process Optimisation</w:t>
      </w:r>
      <w:bookmarkEnd w:id="15"/>
    </w:p>
    <w:p w14:paraId="4FE8FEC0" w14:textId="77777777" w:rsidR="00A90A11" w:rsidRPr="00F617A5" w:rsidRDefault="0D2E4A34" w:rsidP="0D2E4A34">
      <w:pPr>
        <w:jc w:val="both"/>
        <w:rPr>
          <w:rFonts w:asciiTheme="minorHAnsi" w:hAnsiTheme="minorHAnsi"/>
          <w:lang w:eastAsia="en-AU"/>
        </w:rPr>
      </w:pPr>
      <w:r w:rsidRPr="0D2E4A34">
        <w:rPr>
          <w:rFonts w:asciiTheme="minorHAnsi" w:hAnsiTheme="minorHAnsi"/>
          <w:lang w:eastAsia="en-AU"/>
        </w:rPr>
        <w:t>Planit uses the Test Process Optimisation (TPO) framework for</w:t>
      </w:r>
      <w:r w:rsidR="001A5396">
        <w:rPr>
          <w:rFonts w:asciiTheme="minorHAnsi" w:hAnsiTheme="minorHAnsi"/>
          <w:lang w:eastAsia="en-AU"/>
        </w:rPr>
        <w:t xml:space="preserve"> the</w:t>
      </w:r>
      <w:r w:rsidRPr="0D2E4A34">
        <w:rPr>
          <w:rFonts w:asciiTheme="minorHAnsi" w:hAnsiTheme="minorHAnsi"/>
          <w:lang w:eastAsia="en-AU"/>
        </w:rPr>
        <w:t xml:space="preserve"> assessment of testing maturity within an organisation, which provides a consistently thorough measurement against industry best practice and suggests improvements that could be implemented to reach each level of maturity within the model.  The TPO model is related to Capability Maturity Model Integration (CMMI) and Testing Maturity Model Integration (TMMI) maturity models and is broken down into 20 “Key Areas” covering four categories (Lifecycle, Techniques, Infrastructure and Organisation), graded between one and four levels of achievement (A to D).</w:t>
      </w:r>
      <w:r w:rsidR="00A66FA3">
        <w:rPr>
          <w:rFonts w:asciiTheme="minorHAnsi" w:hAnsiTheme="minorHAnsi"/>
          <w:lang w:eastAsia="en-AU"/>
        </w:rPr>
        <w:t xml:space="preserve"> A breakdown of the Woodside grading against these cri</w:t>
      </w:r>
      <w:r w:rsidR="003E251A">
        <w:rPr>
          <w:rFonts w:asciiTheme="minorHAnsi" w:hAnsiTheme="minorHAnsi"/>
          <w:lang w:eastAsia="en-AU"/>
        </w:rPr>
        <w:t xml:space="preserve">teria can be found in </w:t>
      </w:r>
      <w:hyperlink w:anchor="_Appendix_C_–" w:history="1">
        <w:r w:rsidR="003E251A" w:rsidRPr="003E251A">
          <w:rPr>
            <w:rStyle w:val="Hyperlink"/>
            <w:rFonts w:asciiTheme="minorHAnsi" w:hAnsiTheme="minorHAnsi"/>
            <w:lang w:eastAsia="en-AU"/>
          </w:rPr>
          <w:t>Appendix C</w:t>
        </w:r>
      </w:hyperlink>
      <w:r w:rsidR="00A66FA3">
        <w:rPr>
          <w:rFonts w:asciiTheme="minorHAnsi" w:hAnsiTheme="minorHAnsi"/>
          <w:lang w:eastAsia="en-AU"/>
        </w:rPr>
        <w:t xml:space="preserve">. </w:t>
      </w:r>
    </w:p>
    <w:p w14:paraId="3881E5AA" w14:textId="77777777" w:rsidR="00A90A11" w:rsidRPr="00F617A5" w:rsidRDefault="0D2E4A34" w:rsidP="0D2E4A34">
      <w:pPr>
        <w:jc w:val="both"/>
        <w:rPr>
          <w:rFonts w:asciiTheme="minorHAnsi" w:hAnsiTheme="minorHAnsi"/>
          <w:lang w:eastAsia="en-AU"/>
        </w:rPr>
      </w:pPr>
      <w:r w:rsidRPr="0D2E4A34">
        <w:rPr>
          <w:rFonts w:asciiTheme="minorHAnsi" w:hAnsiTheme="minorHAnsi"/>
          <w:lang w:eastAsia="en-AU"/>
        </w:rPr>
        <w:t>The TPO is specifically designed to measure testing processes, skills and practice across an organisation and its interactions with other teams within the project lifecycle. The power behind it is the ability to specifically point out the ‘maturity’ of current test processes, to identify activities for improvement, resource requirements and milestones and to create a roadmap so Woodside may deliver any future work as efficiently as possible.</w:t>
      </w:r>
    </w:p>
    <w:p w14:paraId="6A548365" w14:textId="77777777" w:rsidR="00A90A11" w:rsidRPr="00F617A5" w:rsidRDefault="0D2E4A34" w:rsidP="0D2E4A34">
      <w:pPr>
        <w:jc w:val="both"/>
        <w:rPr>
          <w:rFonts w:asciiTheme="minorHAnsi" w:hAnsiTheme="minorHAnsi"/>
          <w:lang w:eastAsia="en-AU"/>
        </w:rPr>
      </w:pPr>
      <w:r w:rsidRPr="0D2E4A34">
        <w:rPr>
          <w:rFonts w:asciiTheme="minorHAnsi" w:hAnsiTheme="minorHAnsi"/>
          <w:lang w:eastAsia="en-AU"/>
        </w:rPr>
        <w:t>The TPO recommendations do not cater for specific methodologies such as Waterfall or Agile.  A mature testing organisation should be able to determine the best methodology to use per project; therefore, an understanding of all methodologies is necessary to make an informed decision.</w:t>
      </w:r>
    </w:p>
    <w:p w14:paraId="4741B553" w14:textId="77777777" w:rsidR="00A90A11" w:rsidRPr="00F617A5" w:rsidRDefault="00A90A11" w:rsidP="0D2E4A34">
      <w:pPr>
        <w:jc w:val="both"/>
        <w:rPr>
          <w:rFonts w:asciiTheme="minorHAnsi" w:hAnsiTheme="minorHAnsi"/>
          <w:lang w:eastAsia="en-AU"/>
        </w:rPr>
      </w:pPr>
      <w:r w:rsidRPr="0D2E4A34">
        <w:rPr>
          <w:rFonts w:asciiTheme="minorHAnsi" w:hAnsiTheme="minorHAnsi"/>
          <w:lang w:eastAsia="en-AU"/>
        </w:rPr>
        <w:t xml:space="preserve">The TPO process involved a series of interviews with key people from within the Woodside organisation </w:t>
      </w:r>
      <w:r w:rsidR="009F0001" w:rsidRPr="0D2E4A34">
        <w:rPr>
          <w:rFonts w:asciiTheme="minorHAnsi" w:hAnsiTheme="minorHAnsi"/>
          <w:lang w:eastAsia="en-AU"/>
        </w:rPr>
        <w:t xml:space="preserve">and external vendors </w:t>
      </w:r>
      <w:r w:rsidRPr="0D2E4A34">
        <w:rPr>
          <w:rFonts w:asciiTheme="minorHAnsi" w:hAnsiTheme="minorHAnsi"/>
          <w:lang w:eastAsia="en-AU"/>
        </w:rPr>
        <w:t xml:space="preserve">across Management, Business users; Operations and Project/Environment Management see </w:t>
      </w:r>
      <w:r w:rsidRPr="0D2E4A34">
        <w:fldChar w:fldCharType="begin"/>
      </w:r>
      <w:r w:rsidRPr="00F617A5">
        <w:rPr>
          <w:rFonts w:asciiTheme="minorHAnsi" w:hAnsiTheme="minorHAnsi"/>
          <w:i/>
          <w:lang w:eastAsia="en-AU"/>
        </w:rPr>
        <w:instrText xml:space="preserve"> REF _Ref425432621 \h  \* MERGEFORMAT </w:instrText>
      </w:r>
      <w:r w:rsidRPr="0D2E4A34">
        <w:rPr>
          <w:rFonts w:asciiTheme="minorHAnsi" w:hAnsiTheme="minorHAnsi"/>
          <w:i/>
          <w:lang w:eastAsia="en-AU"/>
        </w:rPr>
        <w:fldChar w:fldCharType="separate"/>
      </w:r>
      <w:r w:rsidR="003E251A" w:rsidRPr="003E251A">
        <w:rPr>
          <w:rFonts w:asciiTheme="minorHAnsi" w:hAnsiTheme="minorHAnsi"/>
          <w:i/>
          <w:iCs/>
        </w:rPr>
        <w:t>Appendix A – Woodside staff interviewed for this report</w:t>
      </w:r>
      <w:r w:rsidRPr="0D2E4A34">
        <w:fldChar w:fldCharType="end"/>
      </w:r>
      <w:r w:rsidRPr="0D2E4A34">
        <w:rPr>
          <w:rFonts w:asciiTheme="minorHAnsi" w:hAnsiTheme="minorHAnsi"/>
          <w:lang w:eastAsia="en-AU"/>
        </w:rPr>
        <w:t xml:space="preserve">.  </w:t>
      </w:r>
    </w:p>
    <w:p w14:paraId="3ED5FFC1" w14:textId="77777777" w:rsidR="00A90A11" w:rsidRPr="00F617A5" w:rsidRDefault="00A90A11" w:rsidP="0D2E4A34">
      <w:pPr>
        <w:jc w:val="both"/>
        <w:rPr>
          <w:rFonts w:asciiTheme="minorHAnsi" w:hAnsiTheme="minorHAnsi"/>
          <w:i/>
          <w:iCs/>
        </w:rPr>
      </w:pPr>
      <w:r w:rsidRPr="0D2E4A34">
        <w:rPr>
          <w:rFonts w:asciiTheme="minorHAnsi" w:hAnsiTheme="minorHAnsi"/>
          <w:lang w:eastAsia="en-AU"/>
        </w:rPr>
        <w:t>Additional input was</w:t>
      </w:r>
      <w:r w:rsidR="00F617A5" w:rsidRPr="0D2E4A34">
        <w:rPr>
          <w:rFonts w:asciiTheme="minorHAnsi" w:hAnsiTheme="minorHAnsi"/>
          <w:lang w:eastAsia="en-AU"/>
        </w:rPr>
        <w:t xml:space="preserve"> </w:t>
      </w:r>
      <w:r w:rsidRPr="0D2E4A34">
        <w:rPr>
          <w:rFonts w:asciiTheme="minorHAnsi" w:hAnsiTheme="minorHAnsi"/>
          <w:lang w:eastAsia="en-AU"/>
        </w:rPr>
        <w:t xml:space="preserve">taken from documentation supplied for review and by accessing the test management tools to review their current level of usage, see </w:t>
      </w:r>
      <w:r w:rsidRPr="0D2E4A34">
        <w:fldChar w:fldCharType="begin"/>
      </w:r>
      <w:r w:rsidRPr="00F617A5">
        <w:rPr>
          <w:rFonts w:asciiTheme="minorHAnsi" w:hAnsiTheme="minorHAnsi"/>
          <w:i/>
        </w:rPr>
        <w:instrText xml:space="preserve"> REF _Ref425774604 \h  \* MERGEFORMAT </w:instrText>
      </w:r>
      <w:r w:rsidRPr="0D2E4A34">
        <w:rPr>
          <w:rFonts w:asciiTheme="minorHAnsi" w:hAnsiTheme="minorHAnsi"/>
          <w:i/>
        </w:rPr>
        <w:fldChar w:fldCharType="separate"/>
      </w:r>
      <w:r w:rsidR="003E251A" w:rsidRPr="003E251A">
        <w:rPr>
          <w:rFonts w:asciiTheme="minorHAnsi" w:hAnsiTheme="minorHAnsi"/>
          <w:i/>
          <w:iCs/>
        </w:rPr>
        <w:t>Appendix B – Reviewed Documentation</w:t>
      </w:r>
      <w:r w:rsidRPr="0D2E4A34">
        <w:fldChar w:fldCharType="end"/>
      </w:r>
      <w:r w:rsidRPr="0D2E4A34">
        <w:rPr>
          <w:rFonts w:asciiTheme="minorHAnsi" w:hAnsiTheme="minorHAnsi"/>
          <w:i/>
          <w:iCs/>
        </w:rPr>
        <w:t>.</w:t>
      </w:r>
    </w:p>
    <w:p w14:paraId="32C15758" w14:textId="77777777" w:rsidR="00A90A11" w:rsidRPr="00F617A5" w:rsidRDefault="00A90A11" w:rsidP="0D2E4A34">
      <w:pPr>
        <w:pStyle w:val="Heading2"/>
        <w:rPr>
          <w:rFonts w:asciiTheme="minorHAnsi" w:hAnsiTheme="minorHAnsi"/>
        </w:rPr>
      </w:pPr>
      <w:bookmarkStart w:id="16" w:name="_Toc489519882"/>
      <w:r w:rsidRPr="0D2E4A34">
        <w:rPr>
          <w:rFonts w:asciiTheme="minorHAnsi" w:hAnsiTheme="minorHAnsi"/>
        </w:rPr>
        <w:t>Scope</w:t>
      </w:r>
      <w:bookmarkEnd w:id="16"/>
    </w:p>
    <w:p w14:paraId="3E40A8B4" w14:textId="77777777" w:rsidR="00A90A11" w:rsidRPr="00F617A5" w:rsidRDefault="0D2E4A34" w:rsidP="0D2E4A34">
      <w:pPr>
        <w:jc w:val="both"/>
        <w:rPr>
          <w:rFonts w:asciiTheme="minorHAnsi" w:hAnsiTheme="minorHAnsi"/>
        </w:rPr>
      </w:pPr>
      <w:r w:rsidRPr="0D2E4A34">
        <w:rPr>
          <w:rFonts w:asciiTheme="minorHAnsi" w:hAnsiTheme="minorHAnsi"/>
        </w:rPr>
        <w:t xml:space="preserve">Planit has been engaged by Woodside to undertake a review of its testing practices and propose options to improve their testing efficiency through increased consistency and standardisation of the testing processes.  </w:t>
      </w:r>
    </w:p>
    <w:p w14:paraId="5194E425" w14:textId="77777777" w:rsidR="00A90A11" w:rsidRPr="00F617A5" w:rsidRDefault="0D2E4A34" w:rsidP="0D2E4A34">
      <w:pPr>
        <w:rPr>
          <w:rFonts w:asciiTheme="minorHAnsi" w:hAnsiTheme="minorHAnsi"/>
        </w:rPr>
      </w:pPr>
      <w:r w:rsidRPr="0D2E4A34">
        <w:rPr>
          <w:rFonts w:asciiTheme="minorHAnsi" w:hAnsiTheme="minorHAnsi"/>
        </w:rPr>
        <w:t>The Planit proposal included two deliverables:</w:t>
      </w:r>
    </w:p>
    <w:p w14:paraId="580148B7" w14:textId="77777777" w:rsidR="00A90A11" w:rsidRPr="00F617A5" w:rsidRDefault="0D2E4A34" w:rsidP="0D2E4A34">
      <w:pPr>
        <w:numPr>
          <w:ilvl w:val="0"/>
          <w:numId w:val="11"/>
        </w:numPr>
        <w:rPr>
          <w:rFonts w:asciiTheme="minorHAnsi" w:hAnsiTheme="minorHAnsi"/>
        </w:rPr>
      </w:pPr>
      <w:r w:rsidRPr="0D2E4A34">
        <w:rPr>
          <w:rFonts w:asciiTheme="minorHAnsi" w:hAnsiTheme="minorHAnsi"/>
        </w:rPr>
        <w:t>The TPO Assessment including:</w:t>
      </w:r>
    </w:p>
    <w:p w14:paraId="444F7630" w14:textId="77777777" w:rsidR="00A90A11" w:rsidRPr="00F617A5" w:rsidRDefault="0D2E4A34" w:rsidP="0D2E4A34">
      <w:pPr>
        <w:numPr>
          <w:ilvl w:val="1"/>
          <w:numId w:val="22"/>
        </w:numPr>
        <w:rPr>
          <w:rFonts w:asciiTheme="minorHAnsi" w:hAnsiTheme="minorHAnsi"/>
        </w:rPr>
      </w:pPr>
      <w:r w:rsidRPr="0D2E4A34">
        <w:rPr>
          <w:rFonts w:asciiTheme="minorHAnsi" w:hAnsiTheme="minorHAnsi"/>
        </w:rPr>
        <w:t>Interview findings across 20 areas</w:t>
      </w:r>
    </w:p>
    <w:p w14:paraId="3775E3E2" w14:textId="77777777" w:rsidR="00A90A11" w:rsidRDefault="0D2E4A34" w:rsidP="0D2E4A34">
      <w:pPr>
        <w:numPr>
          <w:ilvl w:val="1"/>
          <w:numId w:val="22"/>
        </w:numPr>
        <w:rPr>
          <w:rFonts w:asciiTheme="minorHAnsi" w:hAnsiTheme="minorHAnsi"/>
        </w:rPr>
      </w:pPr>
      <w:r w:rsidRPr="0D2E4A34">
        <w:rPr>
          <w:rFonts w:asciiTheme="minorHAnsi" w:hAnsiTheme="minorHAnsi"/>
        </w:rPr>
        <w:t>Current test maturity</w:t>
      </w:r>
    </w:p>
    <w:p w14:paraId="40B423C7" w14:textId="77777777" w:rsidR="001278BC" w:rsidRPr="00F617A5" w:rsidRDefault="001278BC" w:rsidP="0D2E4A34">
      <w:pPr>
        <w:numPr>
          <w:ilvl w:val="1"/>
          <w:numId w:val="22"/>
        </w:numPr>
        <w:rPr>
          <w:rFonts w:asciiTheme="minorHAnsi" w:hAnsiTheme="minorHAnsi"/>
        </w:rPr>
      </w:pPr>
      <w:r>
        <w:rPr>
          <w:rFonts w:asciiTheme="minorHAnsi" w:hAnsiTheme="minorHAnsi"/>
        </w:rPr>
        <w:t>Identification of tangible improvements to increase Woodside testing maturity</w:t>
      </w:r>
    </w:p>
    <w:p w14:paraId="59CD587E" w14:textId="77777777" w:rsidR="00A90A11" w:rsidRPr="00F617A5" w:rsidRDefault="0D2E4A34" w:rsidP="0D2E4A34">
      <w:pPr>
        <w:numPr>
          <w:ilvl w:val="1"/>
          <w:numId w:val="22"/>
        </w:numPr>
        <w:rPr>
          <w:rFonts w:asciiTheme="minorHAnsi" w:hAnsiTheme="minorHAnsi"/>
        </w:rPr>
      </w:pPr>
      <w:r w:rsidRPr="0D2E4A34">
        <w:rPr>
          <w:rFonts w:asciiTheme="minorHAnsi" w:hAnsiTheme="minorHAnsi"/>
        </w:rPr>
        <w:t xml:space="preserve">Roadmap on how to </w:t>
      </w:r>
      <w:r w:rsidRPr="001278BC">
        <w:rPr>
          <w:rFonts w:asciiTheme="minorHAnsi" w:hAnsiTheme="minorHAnsi"/>
        </w:rPr>
        <w:t>achieve target state</w:t>
      </w:r>
    </w:p>
    <w:p w14:paraId="35C8B363" w14:textId="77777777" w:rsidR="00A90A11" w:rsidRPr="00F617A5" w:rsidRDefault="0D2E4A34" w:rsidP="0D2E4A34">
      <w:pPr>
        <w:numPr>
          <w:ilvl w:val="1"/>
          <w:numId w:val="22"/>
        </w:numPr>
        <w:rPr>
          <w:rFonts w:asciiTheme="minorHAnsi" w:hAnsiTheme="minorHAnsi"/>
        </w:rPr>
      </w:pPr>
      <w:r w:rsidRPr="0D2E4A34">
        <w:rPr>
          <w:rFonts w:asciiTheme="minorHAnsi" w:hAnsiTheme="minorHAnsi"/>
        </w:rPr>
        <w:t>Best Practice recommendations</w:t>
      </w:r>
    </w:p>
    <w:p w14:paraId="6F96C018" w14:textId="77777777" w:rsidR="00A90A11" w:rsidRPr="00F617A5" w:rsidRDefault="0D2E4A34" w:rsidP="0D2E4A34">
      <w:pPr>
        <w:numPr>
          <w:ilvl w:val="1"/>
          <w:numId w:val="22"/>
        </w:numPr>
        <w:rPr>
          <w:rFonts w:asciiTheme="minorHAnsi" w:hAnsiTheme="minorHAnsi"/>
        </w:rPr>
      </w:pPr>
      <w:r w:rsidRPr="0D2E4A34">
        <w:rPr>
          <w:rFonts w:asciiTheme="minorHAnsi" w:hAnsiTheme="minorHAnsi"/>
        </w:rPr>
        <w:lastRenderedPageBreak/>
        <w:t>Report with detailed findings</w:t>
      </w:r>
    </w:p>
    <w:p w14:paraId="05543E7A" w14:textId="77777777" w:rsidR="00A90A11" w:rsidRPr="00F617A5" w:rsidRDefault="0D2E4A34" w:rsidP="0D2E4A34">
      <w:pPr>
        <w:numPr>
          <w:ilvl w:val="1"/>
          <w:numId w:val="22"/>
        </w:numPr>
        <w:rPr>
          <w:rFonts w:asciiTheme="minorHAnsi" w:hAnsiTheme="minorHAnsi"/>
        </w:rPr>
      </w:pPr>
      <w:r w:rsidRPr="0D2E4A34">
        <w:rPr>
          <w:rFonts w:asciiTheme="minorHAnsi" w:hAnsiTheme="minorHAnsi"/>
        </w:rPr>
        <w:t>Next steps</w:t>
      </w:r>
    </w:p>
    <w:p w14:paraId="0BED7536" w14:textId="77777777" w:rsidR="00A90A11" w:rsidRPr="00F617A5" w:rsidRDefault="0D2E4A34" w:rsidP="0D2E4A34">
      <w:pPr>
        <w:pStyle w:val="ListParagraph"/>
        <w:numPr>
          <w:ilvl w:val="0"/>
          <w:numId w:val="11"/>
        </w:numPr>
        <w:rPr>
          <w:rFonts w:asciiTheme="minorHAnsi" w:hAnsiTheme="minorHAnsi"/>
        </w:rPr>
      </w:pPr>
      <w:r w:rsidRPr="0D2E4A34">
        <w:rPr>
          <w:rFonts w:asciiTheme="minorHAnsi" w:eastAsia="Times New Roman" w:hAnsiTheme="minorHAnsi"/>
        </w:rPr>
        <w:t xml:space="preserve">TPO Completion Presentation: </w:t>
      </w:r>
    </w:p>
    <w:p w14:paraId="2FB65682" w14:textId="77777777" w:rsidR="00A90A11" w:rsidRPr="00136425" w:rsidRDefault="0D2E4A34" w:rsidP="0D2E4A34">
      <w:pPr>
        <w:pStyle w:val="ListParagraph"/>
        <w:numPr>
          <w:ilvl w:val="0"/>
          <w:numId w:val="23"/>
        </w:numPr>
        <w:rPr>
          <w:rFonts w:asciiTheme="minorHAnsi" w:hAnsiTheme="minorHAnsi" w:cs="Arial"/>
        </w:rPr>
      </w:pPr>
      <w:r w:rsidRPr="0D2E4A34">
        <w:rPr>
          <w:rFonts w:asciiTheme="minorHAnsi" w:eastAsia="Times New Roman" w:hAnsiTheme="minorHAnsi" w:cs="Arial"/>
        </w:rPr>
        <w:t>Summary of report findings</w:t>
      </w:r>
    </w:p>
    <w:p w14:paraId="0121946B" w14:textId="77777777" w:rsidR="00136425" w:rsidRPr="00136425" w:rsidRDefault="0D2E4A34" w:rsidP="0D2E4A34">
      <w:pPr>
        <w:pStyle w:val="ListParagraph"/>
        <w:numPr>
          <w:ilvl w:val="0"/>
          <w:numId w:val="23"/>
        </w:numPr>
        <w:rPr>
          <w:rFonts w:asciiTheme="minorHAnsi" w:hAnsiTheme="minorHAnsi" w:cs="Arial"/>
        </w:rPr>
      </w:pPr>
      <w:r w:rsidRPr="0D2E4A34">
        <w:rPr>
          <w:rFonts w:asciiTheme="minorHAnsi" w:eastAsia="Times New Roman" w:hAnsiTheme="minorHAnsi" w:cs="Arial"/>
        </w:rPr>
        <w:t>Next steps</w:t>
      </w:r>
    </w:p>
    <w:p w14:paraId="00478286" w14:textId="77777777" w:rsidR="00136425" w:rsidRPr="00F617A5" w:rsidRDefault="0D2E4A34" w:rsidP="0D2E4A34">
      <w:pPr>
        <w:pStyle w:val="ListParagraph"/>
        <w:numPr>
          <w:ilvl w:val="0"/>
          <w:numId w:val="23"/>
        </w:numPr>
        <w:rPr>
          <w:rFonts w:asciiTheme="minorHAnsi" w:hAnsiTheme="minorHAnsi" w:cs="Arial"/>
        </w:rPr>
      </w:pPr>
      <w:r w:rsidRPr="0D2E4A34">
        <w:rPr>
          <w:rFonts w:asciiTheme="minorHAnsi" w:eastAsia="Times New Roman" w:hAnsiTheme="minorHAnsi" w:cs="Arial"/>
        </w:rPr>
        <w:t>Presented in a succinct format</w:t>
      </w:r>
    </w:p>
    <w:p w14:paraId="52670441" w14:textId="77777777" w:rsidR="005E70AD" w:rsidRDefault="005E70AD" w:rsidP="0D2E4A34">
      <w:pPr>
        <w:pStyle w:val="Heading1"/>
        <w:rPr>
          <w:rFonts w:asciiTheme="minorHAnsi" w:hAnsiTheme="minorHAnsi"/>
        </w:rPr>
      </w:pPr>
      <w:bookmarkStart w:id="17" w:name="_Toc489519883"/>
      <w:r w:rsidRPr="0D2E4A34">
        <w:rPr>
          <w:rFonts w:asciiTheme="minorHAnsi" w:hAnsiTheme="minorHAnsi"/>
        </w:rPr>
        <w:t>Executive Summary</w:t>
      </w:r>
      <w:bookmarkEnd w:id="17"/>
    </w:p>
    <w:p w14:paraId="551B1215" w14:textId="77777777" w:rsidR="00D31AEF" w:rsidRPr="00164F1B" w:rsidRDefault="0D2E4A34" w:rsidP="0D2E4A34">
      <w:pPr>
        <w:jc w:val="both"/>
        <w:rPr>
          <w:rFonts w:asciiTheme="minorHAnsi" w:hAnsiTheme="minorHAnsi"/>
        </w:rPr>
      </w:pPr>
      <w:r w:rsidRPr="0D2E4A34">
        <w:rPr>
          <w:rFonts w:asciiTheme="minorHAnsi" w:hAnsiTheme="minorHAnsi"/>
        </w:rPr>
        <w:t xml:space="preserve">The TPO review of Woodside’s testing maturity showed that Woodside has a motivated team who are willing to change and improve.  Speaking to many of the interviewees it became clear that historically Woodside has </w:t>
      </w:r>
      <w:r w:rsidR="001278BC">
        <w:rPr>
          <w:rFonts w:asciiTheme="minorHAnsi" w:hAnsiTheme="minorHAnsi"/>
        </w:rPr>
        <w:t>been overly reliant on</w:t>
      </w:r>
      <w:r w:rsidRPr="0D2E4A34">
        <w:rPr>
          <w:rFonts w:asciiTheme="minorHAnsi" w:hAnsiTheme="minorHAnsi"/>
        </w:rPr>
        <w:t xml:space="preserve"> highly engaged and diligent individuals who ensured that application quality was maintained. This often relied on the</w:t>
      </w:r>
      <w:r w:rsidR="001D490E">
        <w:rPr>
          <w:rFonts w:asciiTheme="minorHAnsi" w:hAnsiTheme="minorHAnsi"/>
        </w:rPr>
        <w:t xml:space="preserve"> high</w:t>
      </w:r>
      <w:r w:rsidRPr="0D2E4A34">
        <w:rPr>
          <w:rFonts w:asciiTheme="minorHAnsi" w:hAnsiTheme="minorHAnsi"/>
        </w:rPr>
        <w:t xml:space="preserve"> level of Woodside experience of the systems involved</w:t>
      </w:r>
      <w:r w:rsidR="007263B8">
        <w:rPr>
          <w:rFonts w:asciiTheme="minorHAnsi" w:hAnsiTheme="minorHAnsi"/>
        </w:rPr>
        <w:t xml:space="preserve"> rather than a </w:t>
      </w:r>
      <w:r w:rsidR="000D22A1">
        <w:rPr>
          <w:rFonts w:asciiTheme="minorHAnsi" w:hAnsiTheme="minorHAnsi"/>
        </w:rPr>
        <w:t>repeatable, reliable, efficient and scalable</w:t>
      </w:r>
      <w:r w:rsidR="007263B8">
        <w:rPr>
          <w:rFonts w:asciiTheme="minorHAnsi" w:hAnsiTheme="minorHAnsi"/>
        </w:rPr>
        <w:t xml:space="preserve"> testing approach</w:t>
      </w:r>
      <w:r w:rsidR="007263B8" w:rsidRPr="0099753B">
        <w:rPr>
          <w:rFonts w:asciiTheme="minorHAnsi" w:hAnsiTheme="minorHAnsi"/>
        </w:rPr>
        <w:t xml:space="preserve">. </w:t>
      </w:r>
      <w:r w:rsidR="0099753B">
        <w:rPr>
          <w:rFonts w:asciiTheme="minorHAnsi" w:hAnsiTheme="minorHAnsi"/>
        </w:rPr>
        <w:t xml:space="preserve">With the latest transition to an outsourced vendor delivery model, this experience and knowledge has largely been lost. </w:t>
      </w:r>
      <w:r w:rsidR="007263B8">
        <w:rPr>
          <w:rFonts w:asciiTheme="minorHAnsi" w:hAnsiTheme="minorHAnsi"/>
        </w:rPr>
        <w:t xml:space="preserve">This change of resources </w:t>
      </w:r>
      <w:r w:rsidR="000D22A1">
        <w:rPr>
          <w:rFonts w:asciiTheme="minorHAnsi" w:hAnsiTheme="minorHAnsi"/>
        </w:rPr>
        <w:t>involved in</w:t>
      </w:r>
      <w:r w:rsidR="007263B8">
        <w:rPr>
          <w:rFonts w:asciiTheme="minorHAnsi" w:hAnsiTheme="minorHAnsi"/>
        </w:rPr>
        <w:t xml:space="preserve"> testing has further </w:t>
      </w:r>
      <w:r w:rsidR="0099753B">
        <w:rPr>
          <w:rFonts w:asciiTheme="minorHAnsi" w:hAnsiTheme="minorHAnsi"/>
        </w:rPr>
        <w:t>exacerbated</w:t>
      </w:r>
      <w:r w:rsidR="007263B8">
        <w:rPr>
          <w:rFonts w:asciiTheme="minorHAnsi" w:hAnsiTheme="minorHAnsi"/>
        </w:rPr>
        <w:t xml:space="preserve"> the lack of process. </w:t>
      </w:r>
    </w:p>
    <w:p w14:paraId="0A918341" w14:textId="77777777" w:rsidR="002D704B" w:rsidRDefault="0D2E4A34" w:rsidP="0D2E4A34">
      <w:pPr>
        <w:jc w:val="both"/>
        <w:rPr>
          <w:rFonts w:asciiTheme="minorHAnsi" w:hAnsiTheme="minorHAnsi"/>
        </w:rPr>
      </w:pPr>
      <w:r w:rsidRPr="0D2E4A34">
        <w:rPr>
          <w:rFonts w:asciiTheme="minorHAnsi" w:hAnsiTheme="minorHAnsi"/>
        </w:rPr>
        <w:t xml:space="preserve">The biggest challenge for delivering testing and quality assurance to the various projects and BAU </w:t>
      </w:r>
      <w:r w:rsidR="0099753B">
        <w:rPr>
          <w:rFonts w:asciiTheme="minorHAnsi" w:hAnsiTheme="minorHAnsi"/>
        </w:rPr>
        <w:t>changes</w:t>
      </w:r>
      <w:r w:rsidRPr="0D2E4A34">
        <w:rPr>
          <w:rFonts w:asciiTheme="minorHAnsi" w:hAnsiTheme="minorHAnsi"/>
        </w:rPr>
        <w:t xml:space="preserve"> in Woodside is the lack of a consistent and standardised test framework and approach that delivers measurable quality testing to the organisation. Although some SAP projects follow a more rigorous test approach, the majority of the projects have no clear guidelines or framework to deliver against. Certain aspects of the testing process/framework are </w:t>
      </w:r>
      <w:r w:rsidR="0099753B">
        <w:rPr>
          <w:rFonts w:asciiTheme="minorHAnsi" w:hAnsiTheme="minorHAnsi"/>
        </w:rPr>
        <w:t xml:space="preserve">relatively </w:t>
      </w:r>
      <w:r w:rsidRPr="0D2E4A34">
        <w:rPr>
          <w:rFonts w:asciiTheme="minorHAnsi" w:hAnsiTheme="minorHAnsi"/>
        </w:rPr>
        <w:t xml:space="preserve">more mature and yet </w:t>
      </w:r>
      <w:r w:rsidR="0099753B">
        <w:rPr>
          <w:rFonts w:asciiTheme="minorHAnsi" w:hAnsiTheme="minorHAnsi"/>
        </w:rPr>
        <w:t>other aspects require attention.</w:t>
      </w:r>
      <w:r w:rsidRPr="0D2E4A34">
        <w:rPr>
          <w:rFonts w:asciiTheme="minorHAnsi" w:hAnsiTheme="minorHAnsi"/>
        </w:rPr>
        <w:t xml:space="preserve"> Woodside’s resource model of using contractors and vendors coupled with a lack of </w:t>
      </w:r>
      <w:r w:rsidR="0099753B">
        <w:rPr>
          <w:rFonts w:asciiTheme="minorHAnsi" w:hAnsiTheme="minorHAnsi"/>
        </w:rPr>
        <w:t xml:space="preserve">standard </w:t>
      </w:r>
      <w:r w:rsidRPr="0D2E4A34">
        <w:rPr>
          <w:rFonts w:asciiTheme="minorHAnsi" w:hAnsiTheme="minorHAnsi"/>
        </w:rPr>
        <w:t>documentation</w:t>
      </w:r>
      <w:r w:rsidR="00F404D6">
        <w:rPr>
          <w:rFonts w:asciiTheme="minorHAnsi" w:hAnsiTheme="minorHAnsi"/>
        </w:rPr>
        <w:t xml:space="preserve"> and cross-portfolio lessons learnt sharing</w:t>
      </w:r>
      <w:r w:rsidRPr="0D2E4A34">
        <w:rPr>
          <w:rFonts w:asciiTheme="minorHAnsi" w:hAnsiTheme="minorHAnsi"/>
        </w:rPr>
        <w:t xml:space="preserve"> leads to duplication of effort and increased costs. </w:t>
      </w:r>
    </w:p>
    <w:p w14:paraId="0B64FD01" w14:textId="77777777" w:rsidR="008216E8" w:rsidRDefault="008216E8" w:rsidP="0D2E4A34">
      <w:pPr>
        <w:jc w:val="both"/>
        <w:rPr>
          <w:rFonts w:asciiTheme="minorHAnsi" w:hAnsiTheme="minorHAnsi"/>
        </w:rPr>
      </w:pPr>
      <w:r>
        <w:rPr>
          <w:rFonts w:asciiTheme="minorHAnsi" w:hAnsiTheme="minorHAnsi"/>
        </w:rPr>
        <w:t>In the Data Science area, Planit did observe a number of good testing practices. In particular, testing is embedded as part of the development activities as opposed to being an activity that occurs after development.</w:t>
      </w:r>
      <w:r w:rsidR="00110CD2">
        <w:rPr>
          <w:rFonts w:asciiTheme="minorHAnsi" w:hAnsiTheme="minorHAnsi"/>
        </w:rPr>
        <w:t xml:space="preserve"> During requirements gathering, prototypes are used to gather user feedback and implement changes based on this. Additionally, the team has a “release early” philosophy to generate production feedback and make changes based on this. This strategy is beneficial to the current context of Data Science but may not be applicable to large-scale waterfall type deliverables.</w:t>
      </w:r>
    </w:p>
    <w:p w14:paraId="3C4ABF2B" w14:textId="77777777" w:rsidR="004D2836" w:rsidRPr="004D2836" w:rsidRDefault="0D2E4A34" w:rsidP="0D2E4A34">
      <w:pPr>
        <w:jc w:val="both"/>
        <w:rPr>
          <w:rFonts w:asciiTheme="minorHAnsi" w:hAnsiTheme="minorHAnsi"/>
        </w:rPr>
      </w:pPr>
      <w:r w:rsidRPr="0D2E4A34">
        <w:rPr>
          <w:rFonts w:asciiTheme="minorHAnsi" w:hAnsiTheme="minorHAnsi"/>
        </w:rPr>
        <w:t>Planit have identified a series of key recommendations and improvement initiatives that, if implemented, will allow Woodside to establish an efficient, effective and rigorous Testing Centre of Excellence to drive quality outcomes across technology/software based projects.</w:t>
      </w:r>
    </w:p>
    <w:p w14:paraId="1A94AA1E" w14:textId="77777777" w:rsidR="004845B3" w:rsidRPr="00F617A5" w:rsidRDefault="004845B3" w:rsidP="0D2E4A34">
      <w:pPr>
        <w:pStyle w:val="Heading2"/>
        <w:rPr>
          <w:rFonts w:asciiTheme="minorHAnsi" w:hAnsiTheme="minorHAnsi"/>
        </w:rPr>
      </w:pPr>
      <w:bookmarkStart w:id="18" w:name="_Toc489519884"/>
      <w:r w:rsidRPr="0D2E4A34">
        <w:rPr>
          <w:rFonts w:asciiTheme="minorHAnsi" w:hAnsiTheme="minorHAnsi"/>
        </w:rPr>
        <w:t>Purpose of Review</w:t>
      </w:r>
      <w:bookmarkEnd w:id="18"/>
    </w:p>
    <w:p w14:paraId="544EFE0A" w14:textId="77777777" w:rsidR="004845B3" w:rsidRPr="00136425" w:rsidRDefault="0D2E4A34" w:rsidP="0D2E4A34">
      <w:pPr>
        <w:jc w:val="both"/>
        <w:rPr>
          <w:rFonts w:asciiTheme="minorHAnsi" w:hAnsiTheme="minorHAnsi"/>
        </w:rPr>
      </w:pPr>
      <w:r w:rsidRPr="0D2E4A34">
        <w:rPr>
          <w:rFonts w:asciiTheme="minorHAnsi" w:hAnsiTheme="minorHAnsi"/>
        </w:rPr>
        <w:t xml:space="preserve">Woodside engaged Planit to undertake a review of their current testing and quality processes, evaluate these processes against Industry Best Practice and recommend optimisation initiatives. </w:t>
      </w:r>
    </w:p>
    <w:p w14:paraId="7574A7DC" w14:textId="77777777" w:rsidR="004845B3" w:rsidRPr="00136425" w:rsidRDefault="0D2E4A34" w:rsidP="0D2E4A34">
      <w:pPr>
        <w:jc w:val="both"/>
        <w:rPr>
          <w:rFonts w:asciiTheme="minorHAnsi" w:hAnsiTheme="minorHAnsi"/>
        </w:rPr>
      </w:pPr>
      <w:r w:rsidRPr="0D2E4A34">
        <w:rPr>
          <w:rFonts w:asciiTheme="minorHAnsi" w:hAnsiTheme="minorHAnsi"/>
        </w:rPr>
        <w:t xml:space="preserve">Woodside is keen to understand how an overall consistent test approach, use of test tools, quality frameworks and testing processes can support faster delivery and increased quality within projects and BAU changes to production.  </w:t>
      </w:r>
    </w:p>
    <w:p w14:paraId="1758A826" w14:textId="77777777" w:rsidR="004845B3" w:rsidRPr="00136425" w:rsidRDefault="0D2E4A34" w:rsidP="0D2E4A34">
      <w:pPr>
        <w:jc w:val="both"/>
        <w:rPr>
          <w:rFonts w:asciiTheme="minorHAnsi" w:hAnsiTheme="minorHAnsi"/>
        </w:rPr>
      </w:pPr>
      <w:r w:rsidRPr="0D2E4A34">
        <w:rPr>
          <w:rFonts w:asciiTheme="minorHAnsi" w:hAnsiTheme="minorHAnsi"/>
        </w:rPr>
        <w:t xml:space="preserve">Woodside is also in the early stages of a new method of delivering testing, using external vendors, who do not have years of Woodside business experience. Woodside </w:t>
      </w:r>
      <w:r w:rsidR="001A5396">
        <w:rPr>
          <w:rFonts w:asciiTheme="minorHAnsi" w:hAnsiTheme="minorHAnsi"/>
        </w:rPr>
        <w:t>is</w:t>
      </w:r>
      <w:r w:rsidRPr="0D2E4A34">
        <w:rPr>
          <w:rFonts w:asciiTheme="minorHAnsi" w:hAnsiTheme="minorHAnsi"/>
        </w:rPr>
        <w:t xml:space="preserve"> keen to ensure that they are able to assure the work of the vendor and able to provide them with </w:t>
      </w:r>
      <w:r w:rsidR="001A5396">
        <w:rPr>
          <w:rFonts w:asciiTheme="minorHAnsi" w:hAnsiTheme="minorHAnsi"/>
        </w:rPr>
        <w:t xml:space="preserve">the </w:t>
      </w:r>
      <w:r w:rsidRPr="0D2E4A34">
        <w:rPr>
          <w:rFonts w:asciiTheme="minorHAnsi" w:hAnsiTheme="minorHAnsi"/>
        </w:rPr>
        <w:t xml:space="preserve">correct level of information to deliver projects. </w:t>
      </w:r>
    </w:p>
    <w:p w14:paraId="3F376BC8" w14:textId="77777777" w:rsidR="004845B3" w:rsidRPr="00136425" w:rsidRDefault="0D2E4A34" w:rsidP="0D2E4A34">
      <w:pPr>
        <w:jc w:val="both"/>
        <w:rPr>
          <w:rFonts w:asciiTheme="minorHAnsi" w:hAnsiTheme="minorHAnsi"/>
        </w:rPr>
      </w:pPr>
      <w:r w:rsidRPr="0D2E4A34">
        <w:rPr>
          <w:rFonts w:asciiTheme="minorHAnsi" w:hAnsiTheme="minorHAnsi"/>
        </w:rPr>
        <w:t>The review:</w:t>
      </w:r>
    </w:p>
    <w:p w14:paraId="4C2EB76A" w14:textId="77777777" w:rsidR="004845B3" w:rsidRPr="00136425" w:rsidRDefault="0D2E4A34" w:rsidP="0D2E4A34">
      <w:pPr>
        <w:numPr>
          <w:ilvl w:val="0"/>
          <w:numId w:val="5"/>
        </w:numPr>
        <w:spacing w:before="0" w:after="60"/>
        <w:ind w:left="714" w:hanging="357"/>
        <w:jc w:val="both"/>
        <w:rPr>
          <w:rFonts w:asciiTheme="minorHAnsi" w:hAnsiTheme="minorHAnsi"/>
        </w:rPr>
      </w:pPr>
      <w:r w:rsidRPr="0D2E4A34">
        <w:rPr>
          <w:rFonts w:asciiTheme="minorHAnsi" w:hAnsiTheme="minorHAnsi"/>
        </w:rPr>
        <w:lastRenderedPageBreak/>
        <w:t>I</w:t>
      </w:r>
      <w:r w:rsidR="00B339BF">
        <w:rPr>
          <w:rFonts w:asciiTheme="minorHAnsi" w:hAnsiTheme="minorHAnsi"/>
        </w:rPr>
        <w:t>ncluded input from the following</w:t>
      </w:r>
      <w:r w:rsidRPr="0D2E4A34">
        <w:rPr>
          <w:rFonts w:asciiTheme="minorHAnsi" w:hAnsiTheme="minorHAnsi"/>
        </w:rPr>
        <w:t>:</w:t>
      </w:r>
    </w:p>
    <w:p w14:paraId="373F3C98" w14:textId="77777777" w:rsidR="00B339BF" w:rsidRDefault="00B339BF" w:rsidP="0D2E4A34">
      <w:pPr>
        <w:numPr>
          <w:ilvl w:val="1"/>
          <w:numId w:val="5"/>
        </w:numPr>
        <w:spacing w:before="0" w:after="60"/>
        <w:jc w:val="both"/>
        <w:rPr>
          <w:rFonts w:asciiTheme="minorHAnsi" w:hAnsiTheme="minorHAnsi"/>
        </w:rPr>
      </w:pPr>
      <w:r>
        <w:rPr>
          <w:rFonts w:asciiTheme="minorHAnsi" w:hAnsiTheme="minorHAnsi"/>
        </w:rPr>
        <w:t>Senior stakeholders</w:t>
      </w:r>
    </w:p>
    <w:p w14:paraId="100459F4" w14:textId="77777777" w:rsidR="004845B3" w:rsidRPr="00136425" w:rsidRDefault="0D2E4A34" w:rsidP="0D2E4A34">
      <w:pPr>
        <w:numPr>
          <w:ilvl w:val="1"/>
          <w:numId w:val="5"/>
        </w:numPr>
        <w:spacing w:before="0" w:after="60"/>
        <w:jc w:val="both"/>
        <w:rPr>
          <w:rFonts w:asciiTheme="minorHAnsi" w:hAnsiTheme="minorHAnsi"/>
        </w:rPr>
      </w:pPr>
      <w:r w:rsidRPr="0D2E4A34">
        <w:rPr>
          <w:rFonts w:asciiTheme="minorHAnsi" w:hAnsiTheme="minorHAnsi"/>
        </w:rPr>
        <w:t>Business Consultants</w:t>
      </w:r>
    </w:p>
    <w:p w14:paraId="11FBAB1A" w14:textId="77777777" w:rsidR="004845B3" w:rsidRPr="00136425" w:rsidRDefault="0D2E4A34" w:rsidP="0D2E4A34">
      <w:pPr>
        <w:numPr>
          <w:ilvl w:val="1"/>
          <w:numId w:val="5"/>
        </w:numPr>
        <w:spacing w:before="0" w:after="60"/>
        <w:jc w:val="both"/>
        <w:rPr>
          <w:rFonts w:asciiTheme="minorHAnsi" w:hAnsiTheme="minorHAnsi"/>
        </w:rPr>
      </w:pPr>
      <w:r w:rsidRPr="0D2E4A34">
        <w:rPr>
          <w:rFonts w:asciiTheme="minorHAnsi" w:hAnsiTheme="minorHAnsi"/>
        </w:rPr>
        <w:t>Project and Delivery Management</w:t>
      </w:r>
    </w:p>
    <w:p w14:paraId="7EDFC687" w14:textId="77777777" w:rsidR="004845B3" w:rsidRPr="00136425" w:rsidRDefault="0D2E4A34" w:rsidP="0D2E4A34">
      <w:pPr>
        <w:numPr>
          <w:ilvl w:val="1"/>
          <w:numId w:val="5"/>
        </w:numPr>
        <w:spacing w:before="0" w:after="60"/>
        <w:jc w:val="both"/>
        <w:rPr>
          <w:rFonts w:asciiTheme="minorHAnsi" w:hAnsiTheme="minorHAnsi"/>
        </w:rPr>
      </w:pPr>
      <w:r w:rsidRPr="0D2E4A34">
        <w:rPr>
          <w:rFonts w:asciiTheme="minorHAnsi" w:hAnsiTheme="minorHAnsi"/>
        </w:rPr>
        <w:t>Business Users</w:t>
      </w:r>
    </w:p>
    <w:p w14:paraId="69D0312F" w14:textId="77777777" w:rsidR="004845B3" w:rsidRPr="00136425" w:rsidRDefault="0D2E4A34" w:rsidP="0D2E4A34">
      <w:pPr>
        <w:numPr>
          <w:ilvl w:val="1"/>
          <w:numId w:val="5"/>
        </w:numPr>
        <w:spacing w:before="0" w:after="60"/>
        <w:jc w:val="both"/>
        <w:rPr>
          <w:rFonts w:asciiTheme="minorHAnsi" w:hAnsiTheme="minorHAnsi"/>
        </w:rPr>
      </w:pPr>
      <w:r w:rsidRPr="0D2E4A34">
        <w:rPr>
          <w:rFonts w:asciiTheme="minorHAnsi" w:hAnsiTheme="minorHAnsi"/>
        </w:rPr>
        <w:t>Operations and Environment Management</w:t>
      </w:r>
    </w:p>
    <w:p w14:paraId="72FBD9EC" w14:textId="77777777" w:rsidR="00136425" w:rsidRPr="00136425" w:rsidRDefault="0D2E4A34" w:rsidP="0D2E4A34">
      <w:pPr>
        <w:numPr>
          <w:ilvl w:val="1"/>
          <w:numId w:val="5"/>
        </w:numPr>
        <w:spacing w:before="0" w:after="60"/>
        <w:jc w:val="both"/>
        <w:rPr>
          <w:rFonts w:asciiTheme="minorHAnsi" w:hAnsiTheme="minorHAnsi"/>
        </w:rPr>
      </w:pPr>
      <w:r w:rsidRPr="0D2E4A34">
        <w:rPr>
          <w:rFonts w:asciiTheme="minorHAnsi" w:hAnsiTheme="minorHAnsi"/>
        </w:rPr>
        <w:t>Architecture and Infrastructure</w:t>
      </w:r>
    </w:p>
    <w:p w14:paraId="42E42A9F" w14:textId="77777777" w:rsidR="004845B3" w:rsidRPr="00136425" w:rsidRDefault="0D2E4A34" w:rsidP="0D2E4A34">
      <w:pPr>
        <w:numPr>
          <w:ilvl w:val="1"/>
          <w:numId w:val="5"/>
        </w:numPr>
        <w:spacing w:before="0" w:after="60"/>
        <w:jc w:val="both"/>
        <w:rPr>
          <w:rFonts w:asciiTheme="minorHAnsi" w:hAnsiTheme="minorHAnsi"/>
        </w:rPr>
      </w:pPr>
      <w:r w:rsidRPr="0D2E4A34">
        <w:rPr>
          <w:rFonts w:asciiTheme="minorHAnsi" w:hAnsiTheme="minorHAnsi"/>
        </w:rPr>
        <w:t xml:space="preserve">External Infrastructure and Testing Vendors </w:t>
      </w:r>
    </w:p>
    <w:p w14:paraId="4643E137" w14:textId="77777777" w:rsidR="004845B3" w:rsidRPr="00136425" w:rsidRDefault="004845B3" w:rsidP="0D2E4A34">
      <w:pPr>
        <w:numPr>
          <w:ilvl w:val="0"/>
          <w:numId w:val="5"/>
        </w:numPr>
        <w:spacing w:before="0" w:after="60"/>
        <w:jc w:val="both"/>
        <w:rPr>
          <w:rFonts w:asciiTheme="minorHAnsi" w:hAnsiTheme="minorHAnsi"/>
          <w:i/>
          <w:iCs/>
        </w:rPr>
      </w:pPr>
      <w:r w:rsidRPr="0D2E4A34">
        <w:rPr>
          <w:rFonts w:asciiTheme="minorHAnsi" w:hAnsiTheme="minorHAnsi"/>
        </w:rPr>
        <w:t xml:space="preserve">Included reviews of current test documentation and reports (see </w:t>
      </w:r>
      <w:r w:rsidRPr="0D2E4A34">
        <w:fldChar w:fldCharType="begin"/>
      </w:r>
      <w:r w:rsidRPr="00136425">
        <w:rPr>
          <w:rFonts w:asciiTheme="minorHAnsi" w:hAnsiTheme="minorHAnsi"/>
          <w:i/>
        </w:rPr>
        <w:instrText xml:space="preserve"> REF _Ref425774604 \h  \* MERGEFORMAT </w:instrText>
      </w:r>
      <w:r w:rsidRPr="0D2E4A34">
        <w:rPr>
          <w:rFonts w:asciiTheme="minorHAnsi" w:hAnsiTheme="minorHAnsi"/>
          <w:i/>
        </w:rPr>
        <w:fldChar w:fldCharType="separate"/>
      </w:r>
      <w:r w:rsidR="003E251A" w:rsidRPr="003E251A">
        <w:rPr>
          <w:rFonts w:asciiTheme="minorHAnsi" w:hAnsiTheme="minorHAnsi"/>
          <w:i/>
          <w:iCs/>
        </w:rPr>
        <w:t>Appendix B – Reviewed Documentation</w:t>
      </w:r>
      <w:r w:rsidRPr="0D2E4A34">
        <w:fldChar w:fldCharType="end"/>
      </w:r>
      <w:r w:rsidRPr="0D2E4A34">
        <w:rPr>
          <w:rFonts w:asciiTheme="minorHAnsi" w:hAnsiTheme="minorHAnsi"/>
        </w:rPr>
        <w:t xml:space="preserve">) </w:t>
      </w:r>
    </w:p>
    <w:p w14:paraId="3523D173" w14:textId="77777777" w:rsidR="002248F0" w:rsidRDefault="0D2E4A34" w:rsidP="0D2E4A34">
      <w:pPr>
        <w:jc w:val="both"/>
        <w:rPr>
          <w:rFonts w:asciiTheme="minorHAnsi" w:hAnsiTheme="minorHAnsi"/>
        </w:rPr>
      </w:pPr>
      <w:r w:rsidRPr="0D2E4A34">
        <w:rPr>
          <w:rFonts w:asciiTheme="minorHAnsi" w:hAnsiTheme="minorHAnsi"/>
        </w:rPr>
        <w:t>As this document has been created utilising the feedback gathered from the above-mentioned stakeholders supported by Woodside provided testing artefacts, the report should be taken as a high-level view. It is recommended that key areas be explored in further detail before implementation.</w:t>
      </w:r>
    </w:p>
    <w:p w14:paraId="3A26F3C8" w14:textId="77777777" w:rsidR="002248F0" w:rsidRPr="002248F0" w:rsidRDefault="002248F0" w:rsidP="002248F0">
      <w:pPr>
        <w:jc w:val="both"/>
        <w:rPr>
          <w:rFonts w:asciiTheme="minorHAnsi" w:hAnsiTheme="minorHAnsi"/>
          <w:b/>
          <w:bCs/>
          <w:i/>
          <w:iCs/>
          <w:sz w:val="24"/>
          <w:szCs w:val="24"/>
        </w:rPr>
      </w:pPr>
      <w:r w:rsidRPr="002248F0">
        <w:rPr>
          <w:rFonts w:asciiTheme="minorHAnsi" w:hAnsiTheme="minorHAnsi"/>
          <w:b/>
          <w:bCs/>
          <w:i/>
          <w:iCs/>
        </w:rPr>
        <w:t>[NB:] All interviewees have been extremely receptive to the process and openly expressed their views.  There is an indicated willingness to embrace the recommendations as ways to improve.</w:t>
      </w:r>
    </w:p>
    <w:p w14:paraId="036312AE" w14:textId="77777777" w:rsidR="00AD603B" w:rsidRPr="00F617A5" w:rsidRDefault="00AD603B" w:rsidP="0D2E4A34">
      <w:pPr>
        <w:pStyle w:val="Heading2"/>
        <w:rPr>
          <w:rFonts w:asciiTheme="minorHAnsi" w:hAnsiTheme="minorHAnsi"/>
        </w:rPr>
      </w:pPr>
      <w:bookmarkStart w:id="19" w:name="_Toc489519885"/>
      <w:bookmarkEnd w:id="10"/>
      <w:r w:rsidRPr="0D2E4A34">
        <w:rPr>
          <w:rFonts w:asciiTheme="minorHAnsi" w:hAnsiTheme="minorHAnsi"/>
        </w:rPr>
        <w:t>Current</w:t>
      </w:r>
      <w:r w:rsidR="000935BE" w:rsidRPr="0D2E4A34">
        <w:rPr>
          <w:rFonts w:asciiTheme="minorHAnsi" w:hAnsiTheme="minorHAnsi"/>
        </w:rPr>
        <w:t xml:space="preserve"> Position – Assessment of Woodside Project Testing Maturity</w:t>
      </w:r>
      <w:bookmarkEnd w:id="19"/>
      <w:r w:rsidRPr="0D2E4A34">
        <w:rPr>
          <w:rFonts w:asciiTheme="minorHAnsi" w:hAnsiTheme="minorHAnsi"/>
        </w:rPr>
        <w:t xml:space="preserve"> </w:t>
      </w:r>
    </w:p>
    <w:p w14:paraId="0AD05A95" w14:textId="77777777" w:rsidR="00272E4F" w:rsidRPr="00F617A5" w:rsidRDefault="0D2E4A34" w:rsidP="0D2E4A34">
      <w:pPr>
        <w:jc w:val="both"/>
        <w:rPr>
          <w:rFonts w:asciiTheme="minorHAnsi" w:hAnsiTheme="minorHAnsi"/>
          <w:i/>
          <w:iCs/>
        </w:rPr>
      </w:pPr>
      <w:r w:rsidRPr="0D2E4A34">
        <w:rPr>
          <w:rFonts w:asciiTheme="minorHAnsi" w:hAnsiTheme="minorHAnsi"/>
        </w:rPr>
        <w:t>The TPO assesses the current maturity level of implemented testing processes across 20 key areas, and identifies areas for improvement based on the assessment outcomes</w:t>
      </w:r>
      <w:r w:rsidRPr="0D2E4A34">
        <w:rPr>
          <w:rFonts w:asciiTheme="minorHAnsi" w:hAnsiTheme="minorHAnsi"/>
          <w:i/>
          <w:iCs/>
        </w:rPr>
        <w:t xml:space="preserve">.  </w:t>
      </w:r>
    </w:p>
    <w:p w14:paraId="762FB089" w14:textId="77777777" w:rsidR="00272E4F" w:rsidRPr="00F617A5" w:rsidRDefault="0D2E4A34" w:rsidP="0D2E4A34">
      <w:pPr>
        <w:jc w:val="both"/>
        <w:rPr>
          <w:rFonts w:asciiTheme="minorHAnsi" w:hAnsiTheme="minorHAnsi"/>
        </w:rPr>
      </w:pPr>
      <w:r w:rsidRPr="0D2E4A34">
        <w:rPr>
          <w:rFonts w:asciiTheme="minorHAnsi" w:hAnsiTheme="minorHAnsi"/>
        </w:rPr>
        <w:t xml:space="preserve">The TPO assessment model has determined that Woodside testing processes are consistent with the definitions for </w:t>
      </w:r>
      <w:r w:rsidRPr="0D2E4A34">
        <w:rPr>
          <w:rFonts w:asciiTheme="minorHAnsi" w:hAnsiTheme="minorHAnsi"/>
          <w:b/>
          <w:bCs/>
        </w:rPr>
        <w:t>Level “Starting</w:t>
      </w:r>
      <w:r w:rsidR="00EB175F">
        <w:rPr>
          <w:rFonts w:asciiTheme="minorHAnsi" w:hAnsiTheme="minorHAnsi"/>
          <w:b/>
          <w:bCs/>
        </w:rPr>
        <w:t>”</w:t>
      </w:r>
      <w:r w:rsidR="00EB175F">
        <w:rPr>
          <w:rFonts w:asciiTheme="minorHAnsi" w:hAnsiTheme="minorHAnsi"/>
        </w:rPr>
        <w:t xml:space="preserve">. </w:t>
      </w:r>
      <w:r w:rsidRPr="0D2E4A34">
        <w:rPr>
          <w:rFonts w:asciiTheme="minorHAnsi" w:hAnsiTheme="minorHAnsi"/>
        </w:rPr>
        <w:t xml:space="preserve">The “Starting” maturity indicates that the related key area has not attained level A, but it should be noted that if any of the checkpoints are not met for level A the key area is considered to still be in the starting state. “Starting” is consistent with CMM Level 1. </w:t>
      </w:r>
    </w:p>
    <w:p w14:paraId="1E9470A2" w14:textId="77777777" w:rsidR="00272E4F" w:rsidRPr="00F617A5" w:rsidRDefault="0D2E4A34" w:rsidP="0D2E4A34">
      <w:pPr>
        <w:spacing w:before="0" w:after="0"/>
        <w:jc w:val="both"/>
        <w:rPr>
          <w:rFonts w:asciiTheme="minorHAnsi" w:hAnsiTheme="minorHAnsi"/>
        </w:rPr>
      </w:pPr>
      <w:r w:rsidRPr="0D2E4A34">
        <w:rPr>
          <w:rFonts w:asciiTheme="minorHAnsi" w:hAnsiTheme="minorHAnsi"/>
        </w:rPr>
        <w:t>Maturity Levels subsequent to “Starting” are:</w:t>
      </w:r>
    </w:p>
    <w:p w14:paraId="3FB1A9E1" w14:textId="77777777" w:rsidR="00272E4F" w:rsidRPr="00F617A5" w:rsidRDefault="00272E4F" w:rsidP="000935BE">
      <w:pPr>
        <w:spacing w:before="0" w:after="0"/>
        <w:jc w:val="both"/>
        <w:rPr>
          <w:rFonts w:asciiTheme="minorHAnsi" w:hAnsiTheme="minorHAnsi"/>
        </w:rPr>
      </w:pPr>
    </w:p>
    <w:p w14:paraId="1DCEEAF7" w14:textId="77777777" w:rsidR="00272E4F" w:rsidRPr="00F617A5" w:rsidRDefault="0D2E4A34" w:rsidP="0D2E4A34">
      <w:pPr>
        <w:numPr>
          <w:ilvl w:val="0"/>
          <w:numId w:val="10"/>
        </w:numPr>
        <w:spacing w:before="0" w:after="0"/>
        <w:ind w:left="714" w:hanging="357"/>
        <w:jc w:val="both"/>
        <w:rPr>
          <w:rFonts w:asciiTheme="minorHAnsi" w:hAnsiTheme="minorHAnsi"/>
        </w:rPr>
      </w:pPr>
      <w:r w:rsidRPr="0D2E4A34">
        <w:rPr>
          <w:rFonts w:asciiTheme="minorHAnsi" w:hAnsiTheme="minorHAnsi"/>
        </w:rPr>
        <w:t>Level A - Managed, repeatable process</w:t>
      </w:r>
    </w:p>
    <w:p w14:paraId="2618D17C" w14:textId="77777777" w:rsidR="00272E4F" w:rsidRPr="00F617A5" w:rsidRDefault="0D2E4A34" w:rsidP="0D2E4A34">
      <w:pPr>
        <w:numPr>
          <w:ilvl w:val="0"/>
          <w:numId w:val="10"/>
        </w:numPr>
        <w:spacing w:before="0" w:after="0"/>
        <w:ind w:left="714" w:hanging="357"/>
        <w:jc w:val="both"/>
        <w:rPr>
          <w:rFonts w:asciiTheme="minorHAnsi" w:hAnsiTheme="minorHAnsi"/>
        </w:rPr>
      </w:pPr>
      <w:r w:rsidRPr="0D2E4A34">
        <w:rPr>
          <w:rFonts w:asciiTheme="minorHAnsi" w:hAnsiTheme="minorHAnsi"/>
        </w:rPr>
        <w:t>Levels B/C - Controlled and measured test process</w:t>
      </w:r>
    </w:p>
    <w:p w14:paraId="21294E07" w14:textId="77777777" w:rsidR="00272E4F" w:rsidRPr="00F617A5" w:rsidRDefault="0D2E4A34" w:rsidP="0D2E4A34">
      <w:pPr>
        <w:numPr>
          <w:ilvl w:val="0"/>
          <w:numId w:val="10"/>
        </w:numPr>
        <w:spacing w:before="0" w:after="0"/>
        <w:ind w:left="714" w:hanging="357"/>
        <w:jc w:val="both"/>
        <w:rPr>
          <w:rFonts w:asciiTheme="minorHAnsi" w:hAnsiTheme="minorHAnsi"/>
        </w:rPr>
      </w:pPr>
      <w:r w:rsidRPr="0D2E4A34">
        <w:rPr>
          <w:rFonts w:asciiTheme="minorHAnsi" w:hAnsiTheme="minorHAnsi"/>
        </w:rPr>
        <w:t>Levels C/D - Optimising</w:t>
      </w:r>
    </w:p>
    <w:p w14:paraId="48A31D10" w14:textId="77777777" w:rsidR="00272E4F" w:rsidRDefault="00C751F5" w:rsidP="0D2E4A34">
      <w:pPr>
        <w:jc w:val="both"/>
        <w:rPr>
          <w:rFonts w:asciiTheme="minorHAnsi" w:hAnsiTheme="minorHAnsi"/>
        </w:rPr>
      </w:pPr>
      <w:r>
        <w:rPr>
          <w:rFonts w:asciiTheme="minorHAnsi" w:hAnsiTheme="minorHAnsi"/>
        </w:rPr>
        <w:t>Analysis of the 20 TPO K</w:t>
      </w:r>
      <w:r w:rsidR="0D2E4A34" w:rsidRPr="0D2E4A34">
        <w:rPr>
          <w:rFonts w:asciiTheme="minorHAnsi" w:hAnsiTheme="minorHAnsi"/>
        </w:rPr>
        <w:t>ey Areas has identified common themes contributing to the current maturity level, but also a number of positives.</w:t>
      </w:r>
    </w:p>
    <w:p w14:paraId="349EC355" w14:textId="77777777" w:rsidR="000E7AD4" w:rsidRPr="00F617A5" w:rsidRDefault="0013681E" w:rsidP="0D2E4A34">
      <w:pPr>
        <w:pStyle w:val="Heading2"/>
        <w:rPr>
          <w:rFonts w:asciiTheme="minorHAnsi" w:hAnsiTheme="minorHAnsi"/>
        </w:rPr>
      </w:pPr>
      <w:bookmarkStart w:id="20" w:name="_Toc489519886"/>
      <w:r w:rsidRPr="0D2E4A34">
        <w:rPr>
          <w:rFonts w:asciiTheme="minorHAnsi" w:hAnsiTheme="minorHAnsi"/>
        </w:rPr>
        <w:t>Positives</w:t>
      </w:r>
      <w:bookmarkEnd w:id="20"/>
    </w:p>
    <w:p w14:paraId="49B86986" w14:textId="77777777" w:rsidR="0013681E" w:rsidRPr="00F617A5" w:rsidRDefault="0D2E4A34" w:rsidP="0D2E4A34">
      <w:pPr>
        <w:jc w:val="both"/>
        <w:rPr>
          <w:rFonts w:asciiTheme="minorHAnsi" w:hAnsiTheme="minorHAnsi"/>
        </w:rPr>
      </w:pPr>
      <w:r w:rsidRPr="0D2E4A34">
        <w:rPr>
          <w:rFonts w:asciiTheme="minorHAnsi" w:hAnsiTheme="minorHAnsi"/>
        </w:rPr>
        <w:t>The following have been assessed and stated as positives with the current process and procedures:</w:t>
      </w:r>
    </w:p>
    <w:p w14:paraId="42B504C2" w14:textId="77777777" w:rsidR="008F29B3" w:rsidRPr="00F617A5" w:rsidRDefault="0D2E4A34" w:rsidP="0D2E4A34">
      <w:pPr>
        <w:numPr>
          <w:ilvl w:val="0"/>
          <w:numId w:val="7"/>
        </w:numPr>
        <w:spacing w:before="0" w:after="60"/>
        <w:jc w:val="both"/>
        <w:rPr>
          <w:rFonts w:asciiTheme="minorHAnsi" w:hAnsiTheme="minorHAnsi"/>
        </w:rPr>
      </w:pPr>
      <w:r w:rsidRPr="0D2E4A34">
        <w:rPr>
          <w:rFonts w:asciiTheme="minorHAnsi" w:hAnsiTheme="minorHAnsi"/>
        </w:rPr>
        <w:t>All persons interviewed recognise the importance of testing, and are open to change. Planit’s engagement is further evidence of the organisation’s commitment to good testing and quality assurance practices.</w:t>
      </w:r>
    </w:p>
    <w:p w14:paraId="35846077" w14:textId="77777777" w:rsidR="008F29B3" w:rsidRDefault="0D2E4A34" w:rsidP="0D2E4A34">
      <w:pPr>
        <w:numPr>
          <w:ilvl w:val="0"/>
          <w:numId w:val="7"/>
        </w:numPr>
        <w:spacing w:before="0" w:after="60"/>
        <w:jc w:val="both"/>
        <w:rPr>
          <w:rFonts w:asciiTheme="minorHAnsi" w:hAnsiTheme="minorHAnsi"/>
        </w:rPr>
      </w:pPr>
      <w:r w:rsidRPr="0D2E4A34">
        <w:rPr>
          <w:rFonts w:asciiTheme="minorHAnsi" w:hAnsiTheme="minorHAnsi"/>
        </w:rPr>
        <w:t>The dedication, hard work and knowledge of Woodside employees past and present has ensured that process and framework gaps have, up to this point, not resulted in catastrophic software failures in production.</w:t>
      </w:r>
    </w:p>
    <w:p w14:paraId="327594D7" w14:textId="77777777" w:rsidR="000A2820" w:rsidRPr="00F617A5" w:rsidRDefault="0D2E4A34" w:rsidP="0D2E4A34">
      <w:pPr>
        <w:numPr>
          <w:ilvl w:val="0"/>
          <w:numId w:val="7"/>
        </w:numPr>
        <w:spacing w:before="0" w:after="60"/>
        <w:jc w:val="both"/>
        <w:rPr>
          <w:rFonts w:asciiTheme="minorHAnsi" w:hAnsiTheme="minorHAnsi"/>
        </w:rPr>
      </w:pPr>
      <w:r w:rsidRPr="0D2E4A34">
        <w:rPr>
          <w:rFonts w:asciiTheme="minorHAnsi" w:hAnsiTheme="minorHAnsi"/>
        </w:rPr>
        <w:t>All projects perform some kind of defect management, although not consistent and not always using available approved Woodside test management tools.</w:t>
      </w:r>
    </w:p>
    <w:p w14:paraId="63DBCD40" w14:textId="77777777" w:rsidR="000935BE" w:rsidRPr="008F29B3" w:rsidRDefault="0D2E4A34" w:rsidP="0D2E4A34">
      <w:pPr>
        <w:numPr>
          <w:ilvl w:val="0"/>
          <w:numId w:val="7"/>
        </w:numPr>
        <w:spacing w:before="0" w:after="60"/>
        <w:jc w:val="both"/>
        <w:rPr>
          <w:rFonts w:asciiTheme="minorHAnsi" w:hAnsiTheme="minorHAnsi"/>
        </w:rPr>
      </w:pPr>
      <w:r w:rsidRPr="0D2E4A34">
        <w:rPr>
          <w:rFonts w:asciiTheme="minorHAnsi" w:hAnsiTheme="minorHAnsi"/>
        </w:rPr>
        <w:t>Within Woodside</w:t>
      </w:r>
      <w:r w:rsidR="000427E3">
        <w:rPr>
          <w:rFonts w:asciiTheme="minorHAnsi" w:hAnsiTheme="minorHAnsi"/>
        </w:rPr>
        <w:t>,</w:t>
      </w:r>
      <w:r w:rsidRPr="0D2E4A34">
        <w:rPr>
          <w:rFonts w:asciiTheme="minorHAnsi" w:hAnsiTheme="minorHAnsi"/>
        </w:rPr>
        <w:t xml:space="preserve"> the office environment and culture fosters a sociable workplace and opportunity for effective and straightforward communication.</w:t>
      </w:r>
    </w:p>
    <w:p w14:paraId="025E0597" w14:textId="77777777" w:rsidR="0013681E" w:rsidRPr="00F617A5" w:rsidRDefault="0013681E" w:rsidP="0D2E4A34">
      <w:pPr>
        <w:pStyle w:val="Heading2"/>
        <w:jc w:val="both"/>
        <w:rPr>
          <w:rFonts w:asciiTheme="minorHAnsi" w:hAnsiTheme="minorHAnsi"/>
        </w:rPr>
      </w:pPr>
      <w:bookmarkStart w:id="21" w:name="_Toc489519887"/>
      <w:r w:rsidRPr="0D2E4A34">
        <w:rPr>
          <w:rFonts w:asciiTheme="minorHAnsi" w:hAnsiTheme="minorHAnsi"/>
        </w:rPr>
        <w:lastRenderedPageBreak/>
        <w:t>Common Themes Contributing to Current Maturity Level</w:t>
      </w:r>
      <w:bookmarkEnd w:id="21"/>
    </w:p>
    <w:p w14:paraId="6C093690" w14:textId="77777777" w:rsidR="00AD603B" w:rsidRPr="00F617A5" w:rsidRDefault="0D2E4A34" w:rsidP="0D2E4A34">
      <w:pPr>
        <w:pStyle w:val="Heading3"/>
        <w:jc w:val="both"/>
        <w:rPr>
          <w:rFonts w:asciiTheme="minorHAnsi" w:hAnsiTheme="minorHAnsi"/>
        </w:rPr>
      </w:pPr>
      <w:r w:rsidRPr="0D2E4A34">
        <w:rPr>
          <w:rFonts w:asciiTheme="minorHAnsi" w:hAnsiTheme="minorHAnsi"/>
        </w:rPr>
        <w:t>Governance</w:t>
      </w:r>
    </w:p>
    <w:p w14:paraId="387F21CF" w14:textId="77777777" w:rsidR="00F94D37" w:rsidRPr="00F617A5" w:rsidRDefault="0D2E4A34" w:rsidP="0D2E4A34">
      <w:pPr>
        <w:jc w:val="both"/>
        <w:rPr>
          <w:rFonts w:asciiTheme="minorHAnsi" w:hAnsiTheme="minorHAnsi"/>
        </w:rPr>
      </w:pPr>
      <w:r w:rsidRPr="0D2E4A34">
        <w:rPr>
          <w:rFonts w:asciiTheme="minorHAnsi" w:hAnsiTheme="minorHAnsi"/>
        </w:rPr>
        <w:t>There is no central governance or assurance of testing sitting across all project and BAU testing activities. This leads to inconsistent quality in delivery, less opportunity for efficiency gains and continuous improvement opportunities, inability to look at defects organisationally to support focused</w:t>
      </w:r>
      <w:r w:rsidR="00FD34ED">
        <w:rPr>
          <w:rFonts w:asciiTheme="minorHAnsi" w:hAnsiTheme="minorHAnsi"/>
        </w:rPr>
        <w:t xml:space="preserve"> remediation.</w:t>
      </w:r>
    </w:p>
    <w:p w14:paraId="0040D78C" w14:textId="77777777" w:rsidR="00F40974" w:rsidRPr="00F617A5" w:rsidRDefault="0D2E4A34" w:rsidP="0D2E4A34">
      <w:pPr>
        <w:pStyle w:val="Heading3"/>
        <w:jc w:val="both"/>
        <w:rPr>
          <w:rFonts w:asciiTheme="minorHAnsi" w:hAnsiTheme="minorHAnsi"/>
        </w:rPr>
      </w:pPr>
      <w:r w:rsidRPr="0D2E4A34">
        <w:rPr>
          <w:rFonts w:asciiTheme="minorHAnsi" w:hAnsiTheme="minorHAnsi"/>
        </w:rPr>
        <w:t>Process efficiency</w:t>
      </w:r>
    </w:p>
    <w:p w14:paraId="5299C510" w14:textId="77777777" w:rsidR="003B4747" w:rsidRDefault="0D2E4A34" w:rsidP="0D2E4A34">
      <w:pPr>
        <w:jc w:val="both"/>
        <w:rPr>
          <w:rFonts w:asciiTheme="minorHAnsi" w:hAnsiTheme="minorHAnsi"/>
        </w:rPr>
      </w:pPr>
      <w:r w:rsidRPr="0D2E4A34">
        <w:rPr>
          <w:rFonts w:asciiTheme="minorHAnsi" w:hAnsiTheme="minorHAnsi"/>
        </w:rPr>
        <w:t>Due to the lack of a high level Woodside test framework and policy, test strategies and test plans are inconsistently implemented across projects and technologies.  The result of this inconsistency is inefficient, unclear targets for test coverage, unclear approaches and techniques for test authoring, and inability to report consistently on testing activities, quality and defects across projects.</w:t>
      </w:r>
    </w:p>
    <w:p w14:paraId="7029E149" w14:textId="77777777" w:rsidR="00657E6D" w:rsidRPr="00657E6D" w:rsidRDefault="0D2E4A34" w:rsidP="0D2E4A34">
      <w:pPr>
        <w:jc w:val="both"/>
        <w:rPr>
          <w:rFonts w:asciiTheme="minorHAnsi" w:hAnsiTheme="minorHAnsi"/>
        </w:rPr>
      </w:pPr>
      <w:r w:rsidRPr="0D2E4A34">
        <w:rPr>
          <w:rFonts w:asciiTheme="minorHAnsi" w:hAnsiTheme="minorHAnsi"/>
        </w:rPr>
        <w:t>The result of this inconsistency is inefficient and possibly overlapping test execution between test levels, unclear targets for test coverage, unclear approaches and techniques for test authoring, and inability to report consistently on execution and defects across projects and releases. There is also confusion regarding how project teams should carry out testing and what resource are available to them.</w:t>
      </w:r>
    </w:p>
    <w:p w14:paraId="11B49A05" w14:textId="77777777" w:rsidR="00F40974" w:rsidRPr="00F617A5" w:rsidRDefault="0D2E4A34" w:rsidP="0D2E4A34">
      <w:pPr>
        <w:pStyle w:val="Heading3"/>
        <w:jc w:val="both"/>
        <w:rPr>
          <w:rFonts w:asciiTheme="minorHAnsi" w:hAnsiTheme="minorHAnsi"/>
        </w:rPr>
      </w:pPr>
      <w:r w:rsidRPr="0D2E4A34">
        <w:rPr>
          <w:rFonts w:asciiTheme="minorHAnsi" w:hAnsiTheme="minorHAnsi"/>
        </w:rPr>
        <w:t>Communication</w:t>
      </w:r>
    </w:p>
    <w:p w14:paraId="588565E4" w14:textId="77777777" w:rsidR="0033374D" w:rsidRDefault="0D2E4A34" w:rsidP="0D2E4A34">
      <w:pPr>
        <w:jc w:val="both"/>
        <w:rPr>
          <w:rFonts w:asciiTheme="minorHAnsi" w:hAnsiTheme="minorHAnsi"/>
        </w:rPr>
      </w:pPr>
      <w:r w:rsidRPr="0D2E4A34">
        <w:rPr>
          <w:rFonts w:asciiTheme="minorHAnsi" w:hAnsiTheme="minorHAnsi"/>
        </w:rPr>
        <w:t>Silos of communication exist across Woodside in relation to testing.  These silos complete good work in isolation, but the is no mechanism to collate, review and act upon these examples, which lead</w:t>
      </w:r>
      <w:r w:rsidR="002248F0">
        <w:rPr>
          <w:rFonts w:asciiTheme="minorHAnsi" w:hAnsiTheme="minorHAnsi"/>
        </w:rPr>
        <w:t>s</w:t>
      </w:r>
      <w:r w:rsidRPr="0D2E4A34">
        <w:rPr>
          <w:rFonts w:asciiTheme="minorHAnsi" w:hAnsiTheme="minorHAnsi"/>
        </w:rPr>
        <w:t xml:space="preserve"> to inconsistent work and artefacts, limited sharing of knowledge and limited ability to improve testing processes. </w:t>
      </w:r>
    </w:p>
    <w:p w14:paraId="10A2BEE3" w14:textId="77777777" w:rsidR="00F40974" w:rsidRPr="00F617A5" w:rsidRDefault="0D2E4A34" w:rsidP="0D2E4A34">
      <w:pPr>
        <w:pStyle w:val="Heading3"/>
        <w:jc w:val="both"/>
        <w:rPr>
          <w:rFonts w:asciiTheme="minorHAnsi" w:hAnsiTheme="minorHAnsi"/>
        </w:rPr>
      </w:pPr>
      <w:r w:rsidRPr="0D2E4A34">
        <w:rPr>
          <w:rFonts w:asciiTheme="minorHAnsi" w:hAnsiTheme="minorHAnsi"/>
        </w:rPr>
        <w:t>Tools</w:t>
      </w:r>
    </w:p>
    <w:p w14:paraId="4E81C2E3" w14:textId="77777777" w:rsidR="001F6547" w:rsidRDefault="0D2E4A34" w:rsidP="0D2E4A34">
      <w:pPr>
        <w:jc w:val="both"/>
        <w:rPr>
          <w:rFonts w:asciiTheme="minorHAnsi" w:hAnsiTheme="minorHAnsi"/>
        </w:rPr>
      </w:pPr>
      <w:r w:rsidRPr="0D2E4A34">
        <w:rPr>
          <w:rFonts w:asciiTheme="minorHAnsi" w:hAnsiTheme="minorHAnsi"/>
        </w:rPr>
        <w:t xml:space="preserve">Test management </w:t>
      </w:r>
      <w:r w:rsidR="002248F0">
        <w:rPr>
          <w:rFonts w:asciiTheme="minorHAnsi" w:hAnsiTheme="minorHAnsi"/>
        </w:rPr>
        <w:t xml:space="preserve">tools are </w:t>
      </w:r>
      <w:r w:rsidRPr="0D2E4A34">
        <w:rPr>
          <w:rFonts w:asciiTheme="minorHAnsi" w:hAnsiTheme="minorHAnsi"/>
        </w:rPr>
        <w:t xml:space="preserve">not consistently implemented at Woodside. Woodside is using a number of different test management toolsets across various projects. Woodside are currently rolling out HP ALM but there is little customisation and no consideration has been given to configuring the tool appropriately. Through standardising and appropriately customising test management tools across Woodside, much more value can be delivered through reporting, with minimal additional cost. </w:t>
      </w:r>
    </w:p>
    <w:p w14:paraId="631E4FAF" w14:textId="77777777" w:rsidR="003B4747" w:rsidRDefault="0D2E4A34" w:rsidP="0D2E4A34">
      <w:pPr>
        <w:jc w:val="both"/>
        <w:rPr>
          <w:rFonts w:asciiTheme="minorHAnsi" w:hAnsiTheme="minorHAnsi"/>
        </w:rPr>
      </w:pPr>
      <w:r w:rsidRPr="0D2E4A34">
        <w:rPr>
          <w:rFonts w:asciiTheme="minorHAnsi" w:hAnsiTheme="minorHAnsi"/>
        </w:rPr>
        <w:t>Test automation is not implemented significantly at Woodside and for instances where automation is being conducted</w:t>
      </w:r>
      <w:r w:rsidR="000427E3">
        <w:rPr>
          <w:rFonts w:asciiTheme="minorHAnsi" w:hAnsiTheme="minorHAnsi"/>
        </w:rPr>
        <w:t>,</w:t>
      </w:r>
      <w:r w:rsidRPr="0D2E4A34">
        <w:rPr>
          <w:rFonts w:asciiTheme="minorHAnsi" w:hAnsiTheme="minorHAnsi"/>
        </w:rPr>
        <w:t xml:space="preserve"> there is no consideration as to whether the toolset being suggested </w:t>
      </w:r>
      <w:r w:rsidR="002248F0">
        <w:rPr>
          <w:rFonts w:asciiTheme="minorHAnsi" w:hAnsiTheme="minorHAnsi"/>
        </w:rPr>
        <w:t>is</w:t>
      </w:r>
      <w:r w:rsidRPr="0D2E4A34">
        <w:rPr>
          <w:rFonts w:asciiTheme="minorHAnsi" w:hAnsiTheme="minorHAnsi"/>
        </w:rPr>
        <w:t xml:space="preserve"> appropriate.</w:t>
      </w:r>
    </w:p>
    <w:p w14:paraId="1CE3E8E2" w14:textId="77777777" w:rsidR="0084053E" w:rsidRDefault="0084053E" w:rsidP="0D2E4A34">
      <w:pPr>
        <w:jc w:val="both"/>
        <w:rPr>
          <w:rFonts w:asciiTheme="minorHAnsi" w:hAnsiTheme="minorHAnsi"/>
        </w:rPr>
      </w:pPr>
      <w:r>
        <w:rPr>
          <w:rFonts w:asciiTheme="minorHAnsi" w:hAnsiTheme="minorHAnsi"/>
        </w:rPr>
        <w:t>There is limited focus on non functional testing such as performance and where this has been executed there is no standard approach to tooling. The Performance testing evidence that Planit reviewed did not provide any level of business context or risk assessment</w:t>
      </w:r>
    </w:p>
    <w:p w14:paraId="6E69E6B0" w14:textId="77777777" w:rsidR="00F40974" w:rsidRPr="00F617A5" w:rsidRDefault="0D2E4A34" w:rsidP="0D2E4A34">
      <w:pPr>
        <w:pStyle w:val="Heading3"/>
        <w:jc w:val="both"/>
        <w:rPr>
          <w:rFonts w:asciiTheme="minorHAnsi" w:hAnsiTheme="minorHAnsi"/>
        </w:rPr>
      </w:pPr>
      <w:r w:rsidRPr="0D2E4A34">
        <w:rPr>
          <w:rFonts w:asciiTheme="minorHAnsi" w:hAnsiTheme="minorHAnsi"/>
        </w:rPr>
        <w:t>Risk Mitigation</w:t>
      </w:r>
    </w:p>
    <w:p w14:paraId="6FC3DDCE" w14:textId="77777777" w:rsidR="00D66679" w:rsidRPr="00F617A5" w:rsidRDefault="0D2E4A34" w:rsidP="0D2E4A34">
      <w:pPr>
        <w:jc w:val="both"/>
        <w:rPr>
          <w:rFonts w:asciiTheme="minorHAnsi" w:hAnsiTheme="minorHAnsi"/>
        </w:rPr>
      </w:pPr>
      <w:r w:rsidRPr="0D2E4A34">
        <w:rPr>
          <w:rFonts w:asciiTheme="minorHAnsi" w:hAnsiTheme="minorHAnsi"/>
        </w:rPr>
        <w:t>The limitation of testing to describe and report on test coverage inhibits Woodside’s ability to identify and manage product risk.  It is possible that Woodside is currently under/over testing projects because of the lack of understanding of test coverage</w:t>
      </w:r>
      <w:r w:rsidR="002248F0">
        <w:rPr>
          <w:rFonts w:asciiTheme="minorHAnsi" w:hAnsiTheme="minorHAnsi"/>
        </w:rPr>
        <w:t xml:space="preserve"> and requirement traceability</w:t>
      </w:r>
      <w:r w:rsidRPr="0D2E4A34">
        <w:rPr>
          <w:rFonts w:asciiTheme="minorHAnsi" w:hAnsiTheme="minorHAnsi"/>
        </w:rPr>
        <w:t>.  In addition, there is limited product risk identification to drive the Test Strategy.</w:t>
      </w:r>
    </w:p>
    <w:p w14:paraId="48210905" w14:textId="77777777" w:rsidR="00F40974" w:rsidRPr="00F617A5" w:rsidRDefault="0D2E4A34" w:rsidP="0D2E4A34">
      <w:pPr>
        <w:pStyle w:val="Heading3"/>
        <w:jc w:val="both"/>
        <w:rPr>
          <w:rFonts w:asciiTheme="minorHAnsi" w:hAnsiTheme="minorHAnsi"/>
        </w:rPr>
      </w:pPr>
      <w:r w:rsidRPr="0D2E4A34">
        <w:rPr>
          <w:rFonts w:asciiTheme="minorHAnsi" w:hAnsiTheme="minorHAnsi"/>
        </w:rPr>
        <w:t>Ownership</w:t>
      </w:r>
    </w:p>
    <w:p w14:paraId="3663CEEC" w14:textId="77777777" w:rsidR="00812D90" w:rsidRDefault="0D2E4A34" w:rsidP="0D2E4A34">
      <w:pPr>
        <w:jc w:val="both"/>
        <w:rPr>
          <w:rFonts w:asciiTheme="minorHAnsi" w:hAnsiTheme="minorHAnsi"/>
        </w:rPr>
      </w:pPr>
      <w:r w:rsidRPr="0D2E4A34">
        <w:rPr>
          <w:rFonts w:asciiTheme="minorHAnsi" w:hAnsiTheme="minorHAnsi"/>
        </w:rPr>
        <w:t xml:space="preserve">As there is no central assurance of testing there is an inconsistent approach to quality gates and checks which have the potential to introduce significant risk to Woodside’s production environment and </w:t>
      </w:r>
      <w:r w:rsidRPr="0D2E4A34">
        <w:rPr>
          <w:rFonts w:asciiTheme="minorHAnsi" w:hAnsiTheme="minorHAnsi"/>
        </w:rPr>
        <w:lastRenderedPageBreak/>
        <w:t>business.</w:t>
      </w:r>
      <w:r w:rsidR="004261AD">
        <w:rPr>
          <w:rFonts w:asciiTheme="minorHAnsi" w:hAnsiTheme="minorHAnsi"/>
        </w:rPr>
        <w:t xml:space="preserve">  This lack of quality visibility hinders the understanding of true progress within the project lifecycle.</w:t>
      </w:r>
    </w:p>
    <w:p w14:paraId="2E05FFDD" w14:textId="77777777" w:rsidR="00CD4217" w:rsidRPr="00F617A5" w:rsidRDefault="0D2E4A34" w:rsidP="0D2E4A34">
      <w:pPr>
        <w:jc w:val="both"/>
        <w:rPr>
          <w:rFonts w:asciiTheme="minorHAnsi" w:hAnsiTheme="minorHAnsi"/>
        </w:rPr>
      </w:pPr>
      <w:r w:rsidRPr="0D2E4A34">
        <w:rPr>
          <w:rFonts w:asciiTheme="minorHAnsi" w:hAnsiTheme="minorHAnsi"/>
        </w:rPr>
        <w:t>Due to undocumented entry criteria for each level and phase of testing, there is no clear responsibility on any party to achieve a specific level of quality before handing over.  The only place this entry criterion is defined is for entry into production.</w:t>
      </w:r>
    </w:p>
    <w:p w14:paraId="373589BE" w14:textId="77777777" w:rsidR="004D08D5" w:rsidRPr="00F617A5" w:rsidRDefault="0D2E4A34" w:rsidP="0D2E4A34">
      <w:pPr>
        <w:jc w:val="both"/>
        <w:rPr>
          <w:rFonts w:asciiTheme="minorHAnsi" w:hAnsiTheme="minorHAnsi"/>
        </w:rPr>
      </w:pPr>
      <w:r w:rsidRPr="0D2E4A34">
        <w:rPr>
          <w:rFonts w:asciiTheme="minorHAnsi" w:hAnsiTheme="minorHAnsi"/>
        </w:rPr>
        <w:t xml:space="preserve">This has </w:t>
      </w:r>
      <w:r w:rsidR="004261AD">
        <w:rPr>
          <w:rFonts w:asciiTheme="minorHAnsi" w:hAnsiTheme="minorHAnsi"/>
        </w:rPr>
        <w:t>fostered</w:t>
      </w:r>
      <w:r w:rsidRPr="0D2E4A34">
        <w:rPr>
          <w:rFonts w:asciiTheme="minorHAnsi" w:hAnsiTheme="minorHAnsi"/>
        </w:rPr>
        <w:t xml:space="preserve"> a culture where testing is only considered as a “final phase” in project delivery as opposed to a continuous activity that needs to be embedded throughout the software lifecycle.</w:t>
      </w:r>
    </w:p>
    <w:p w14:paraId="1BF20A4E" w14:textId="77777777" w:rsidR="00F40974" w:rsidRPr="00F617A5" w:rsidRDefault="0D2E4A34" w:rsidP="0D2E4A34">
      <w:pPr>
        <w:pStyle w:val="Heading3"/>
        <w:jc w:val="both"/>
        <w:rPr>
          <w:rFonts w:asciiTheme="minorHAnsi" w:hAnsiTheme="minorHAnsi"/>
        </w:rPr>
      </w:pPr>
      <w:r w:rsidRPr="0D2E4A34">
        <w:rPr>
          <w:rFonts w:asciiTheme="minorHAnsi" w:hAnsiTheme="minorHAnsi"/>
        </w:rPr>
        <w:t>Personnel</w:t>
      </w:r>
    </w:p>
    <w:p w14:paraId="2F82025E" w14:textId="77777777" w:rsidR="00CD4217" w:rsidRDefault="0D2E4A34" w:rsidP="0D2E4A34">
      <w:pPr>
        <w:jc w:val="both"/>
        <w:rPr>
          <w:rFonts w:asciiTheme="minorHAnsi" w:hAnsiTheme="minorHAnsi"/>
        </w:rPr>
      </w:pPr>
      <w:r w:rsidRPr="0D2E4A34">
        <w:rPr>
          <w:rFonts w:asciiTheme="minorHAnsi" w:hAnsiTheme="minorHAnsi"/>
        </w:rPr>
        <w:t xml:space="preserve">Woodside has no in-house testing personnel so relies heavily on vendors providing the right people at the right time. This does not support building a knowledge base that understands the Woodside business drivers, technical landscape and tools to provide a broader more intelligent approach. It also means that Woodside are under qualified to ensure vendor processes and deliverables </w:t>
      </w:r>
      <w:r w:rsidR="004261AD">
        <w:rPr>
          <w:rFonts w:asciiTheme="minorHAnsi" w:hAnsiTheme="minorHAnsi"/>
        </w:rPr>
        <w:t>are</w:t>
      </w:r>
      <w:r w:rsidRPr="0D2E4A34">
        <w:rPr>
          <w:rFonts w:asciiTheme="minorHAnsi" w:hAnsiTheme="minorHAnsi"/>
        </w:rPr>
        <w:t xml:space="preserve"> of a high quality to deliver the outcomes Woodside require.</w:t>
      </w:r>
    </w:p>
    <w:p w14:paraId="29A1942F" w14:textId="77777777" w:rsidR="00396F86" w:rsidRPr="00FD34ED" w:rsidRDefault="0D2E4A34" w:rsidP="0D2E4A34">
      <w:pPr>
        <w:jc w:val="both"/>
        <w:rPr>
          <w:rFonts w:asciiTheme="minorHAnsi" w:hAnsiTheme="minorHAnsi"/>
        </w:rPr>
      </w:pPr>
      <w:r w:rsidRPr="0D2E4A34">
        <w:rPr>
          <w:rFonts w:asciiTheme="minorHAnsi" w:hAnsiTheme="minorHAnsi"/>
        </w:rPr>
        <w:t>The testing successes that Woodside experience are due to the heroics of different people in different areas at different times.  This is not a sustainable</w:t>
      </w:r>
      <w:r w:rsidR="004261AD">
        <w:rPr>
          <w:rFonts w:asciiTheme="minorHAnsi" w:hAnsiTheme="minorHAnsi"/>
        </w:rPr>
        <w:t xml:space="preserve"> or scalable</w:t>
      </w:r>
      <w:r w:rsidRPr="0D2E4A34">
        <w:rPr>
          <w:rFonts w:asciiTheme="minorHAnsi" w:hAnsiTheme="minorHAnsi"/>
        </w:rPr>
        <w:t xml:space="preserve"> model.  There is significant risk to the organisation that knowledge of systems and processes will be lost should individuals move from their current roles. Additionally, vendor capabilities may be under-utilised or inappropriate for Woodside projects.</w:t>
      </w:r>
    </w:p>
    <w:p w14:paraId="36BEA637" w14:textId="77777777" w:rsidR="009B7D4C" w:rsidRPr="00F617A5" w:rsidRDefault="009B7D4C" w:rsidP="0D2E4A34">
      <w:pPr>
        <w:pStyle w:val="Heading2"/>
        <w:jc w:val="both"/>
        <w:rPr>
          <w:rFonts w:asciiTheme="minorHAnsi" w:hAnsiTheme="minorHAnsi"/>
        </w:rPr>
      </w:pPr>
      <w:bookmarkStart w:id="22" w:name="_Toc489519888"/>
      <w:r w:rsidRPr="0D2E4A34">
        <w:rPr>
          <w:rFonts w:asciiTheme="minorHAnsi" w:hAnsiTheme="minorHAnsi"/>
        </w:rPr>
        <w:t>Other Observations</w:t>
      </w:r>
      <w:bookmarkEnd w:id="22"/>
    </w:p>
    <w:p w14:paraId="4AFB6F56" w14:textId="77777777" w:rsidR="00CD4217" w:rsidRDefault="0D2E4A34" w:rsidP="0D2E4A34">
      <w:pPr>
        <w:spacing w:after="60"/>
        <w:jc w:val="both"/>
        <w:rPr>
          <w:rFonts w:asciiTheme="minorHAnsi" w:hAnsiTheme="minorHAnsi"/>
        </w:rPr>
      </w:pPr>
      <w:r w:rsidRPr="0D2E4A34">
        <w:rPr>
          <w:rFonts w:asciiTheme="minorHAnsi" w:hAnsiTheme="minorHAnsi"/>
        </w:rPr>
        <w:t xml:space="preserve">Although all the projects perform a degree of defect management, it is very inconsistent and based on previous experience of people rather than process. There is no standardisation of the tools to be used for managing defect. The result is that reporting and comparisons to other projects </w:t>
      </w:r>
      <w:r w:rsidR="00E04FE6">
        <w:rPr>
          <w:rFonts w:asciiTheme="minorHAnsi" w:hAnsiTheme="minorHAnsi"/>
        </w:rPr>
        <w:t>are</w:t>
      </w:r>
      <w:r w:rsidRPr="0D2E4A34">
        <w:rPr>
          <w:rFonts w:asciiTheme="minorHAnsi" w:hAnsiTheme="minorHAnsi"/>
        </w:rPr>
        <w:t xml:space="preserve"> impossible e.g. Planit could not determine the number of defects organisationally found per month and compare it to best practice. </w:t>
      </w:r>
    </w:p>
    <w:p w14:paraId="2AEB0A8A" w14:textId="77777777" w:rsidR="003D2957" w:rsidRPr="00F617A5" w:rsidRDefault="0D2E4A34" w:rsidP="0D2E4A34">
      <w:pPr>
        <w:spacing w:after="60"/>
        <w:jc w:val="both"/>
        <w:rPr>
          <w:rFonts w:asciiTheme="minorHAnsi" w:hAnsiTheme="minorHAnsi"/>
        </w:rPr>
      </w:pPr>
      <w:r w:rsidRPr="0D2E4A34">
        <w:rPr>
          <w:rFonts w:asciiTheme="minorHAnsi" w:hAnsiTheme="minorHAnsi"/>
        </w:rPr>
        <w:t xml:space="preserve">The cost in effort per defect effort (including validation, documentation, clarification, deployment, retest and regression) could therefore not be determined. The total cost of testing in Woodside could not be determined, as there is no specific ownership of testing. </w:t>
      </w:r>
    </w:p>
    <w:p w14:paraId="160010E0" w14:textId="77777777" w:rsidR="00C932A9" w:rsidRDefault="0D2E4A34" w:rsidP="0D2E4A34">
      <w:pPr>
        <w:spacing w:after="60"/>
        <w:jc w:val="both"/>
        <w:rPr>
          <w:rFonts w:asciiTheme="minorHAnsi" w:hAnsiTheme="minorHAnsi"/>
        </w:rPr>
      </w:pPr>
      <w:r w:rsidRPr="0D2E4A34">
        <w:rPr>
          <w:rFonts w:asciiTheme="minorHAnsi" w:hAnsiTheme="minorHAnsi"/>
        </w:rPr>
        <w:t>Once the testing framework, assurance function and appropriate tools have been introduced, appropriately configured and enhanced, it will become possible to plan testing engagements in a structured way. This enables structured decision making around how much coverage is appropriate for a change or project, using appropriate testing techniques.  The opportunity to explicitly decide on how much test coverage should be delivered could result in less testing being required to deliver the same quality outcome for Woodside.</w:t>
      </w:r>
    </w:p>
    <w:p w14:paraId="1B941275" w14:textId="77777777" w:rsidR="00BA2EF8" w:rsidRDefault="004261AD" w:rsidP="0D2E4A34">
      <w:pPr>
        <w:spacing w:after="60"/>
        <w:jc w:val="both"/>
        <w:rPr>
          <w:rFonts w:asciiTheme="minorHAnsi" w:hAnsiTheme="minorHAnsi"/>
        </w:rPr>
      </w:pPr>
      <w:r>
        <w:rPr>
          <w:rFonts w:asciiTheme="minorHAnsi" w:hAnsiTheme="minorHAnsi"/>
        </w:rPr>
        <w:t xml:space="preserve">There is no evidence of </w:t>
      </w:r>
      <w:r w:rsidR="0D2E4A34" w:rsidRPr="0D2E4A34">
        <w:rPr>
          <w:rFonts w:asciiTheme="minorHAnsi" w:hAnsiTheme="minorHAnsi"/>
        </w:rPr>
        <w:t xml:space="preserve">Actual Cost vs Planned Cost statistics of </w:t>
      </w:r>
      <w:r>
        <w:rPr>
          <w:rFonts w:asciiTheme="minorHAnsi" w:hAnsiTheme="minorHAnsi"/>
        </w:rPr>
        <w:t xml:space="preserve">testing </w:t>
      </w:r>
      <w:r w:rsidR="0D2E4A34" w:rsidRPr="0D2E4A34">
        <w:rPr>
          <w:rFonts w:asciiTheme="minorHAnsi" w:hAnsiTheme="minorHAnsi"/>
        </w:rPr>
        <w:t xml:space="preserve">projects and releases.  Without these figures, benchmarking against a best practice “Cost of Testing” as a percentage of Total Cost is almost impossible.  It is highly recommended that these statistics </w:t>
      </w:r>
      <w:r w:rsidR="00896C70" w:rsidRPr="0D2E4A34">
        <w:rPr>
          <w:rFonts w:asciiTheme="minorHAnsi" w:hAnsiTheme="minorHAnsi"/>
        </w:rPr>
        <w:t>be</w:t>
      </w:r>
      <w:r w:rsidR="0D2E4A34" w:rsidRPr="0D2E4A34">
        <w:rPr>
          <w:rFonts w:asciiTheme="minorHAnsi" w:hAnsiTheme="minorHAnsi"/>
        </w:rPr>
        <w:t xml:space="preserve"> kept in future.</w:t>
      </w:r>
    </w:p>
    <w:p w14:paraId="1A94C502" w14:textId="77777777" w:rsidR="00BA2EF8" w:rsidRPr="002C3CAF" w:rsidRDefault="0D2E4A34" w:rsidP="0D2E4A34">
      <w:pPr>
        <w:spacing w:after="60"/>
        <w:jc w:val="both"/>
        <w:rPr>
          <w:rFonts w:asciiTheme="minorHAnsi" w:hAnsiTheme="minorHAnsi"/>
        </w:rPr>
      </w:pPr>
      <w:r w:rsidRPr="0D2E4A34">
        <w:rPr>
          <w:rFonts w:asciiTheme="minorHAnsi" w:hAnsiTheme="minorHAnsi"/>
        </w:rPr>
        <w:t>There is little traceability between test cases and requirements which limits the informing powers of test reporting.</w:t>
      </w:r>
    </w:p>
    <w:p w14:paraId="5856A189" w14:textId="77777777" w:rsidR="00595EDA" w:rsidRDefault="004553F9" w:rsidP="0D2E4A34">
      <w:pPr>
        <w:spacing w:after="60"/>
        <w:jc w:val="both"/>
        <w:rPr>
          <w:rFonts w:asciiTheme="minorHAnsi" w:hAnsiTheme="minorHAnsi"/>
          <w:i/>
          <w:iCs/>
        </w:rPr>
      </w:pPr>
      <w:r w:rsidRPr="0D2E4A34">
        <w:rPr>
          <w:rFonts w:asciiTheme="minorHAnsi" w:hAnsiTheme="minorHAnsi"/>
        </w:rPr>
        <w:t>Individual issues will be detailed in each of the 20 Key Areas within</w:t>
      </w:r>
      <w:r w:rsidR="006135ED" w:rsidRPr="0D2E4A34">
        <w:rPr>
          <w:rFonts w:asciiTheme="minorHAnsi" w:hAnsiTheme="minorHAnsi"/>
        </w:rPr>
        <w:t xml:space="preserve"> </w:t>
      </w:r>
      <w:r w:rsidR="006135ED" w:rsidRPr="0D2E4A34">
        <w:rPr>
          <w:rFonts w:asciiTheme="minorHAnsi" w:hAnsiTheme="minorHAnsi"/>
          <w:i/>
          <w:iCs/>
        </w:rPr>
        <w:t>Section</w:t>
      </w:r>
      <w:r w:rsidRPr="0D2E4A34">
        <w:rPr>
          <w:rFonts w:asciiTheme="minorHAnsi" w:hAnsiTheme="minorHAnsi"/>
          <w:i/>
          <w:iCs/>
        </w:rPr>
        <w:t xml:space="preserve"> </w:t>
      </w:r>
      <w:r w:rsidR="00231F7A" w:rsidRPr="0D2E4A34">
        <w:rPr>
          <w:rFonts w:asciiTheme="minorHAnsi" w:hAnsiTheme="minorHAnsi"/>
          <w:i/>
          <w:iCs/>
        </w:rPr>
        <w:t>5</w:t>
      </w:r>
      <w:r w:rsidR="00075C85" w:rsidRPr="0D2E4A34">
        <w:rPr>
          <w:rFonts w:asciiTheme="minorHAnsi" w:hAnsiTheme="minorHAnsi"/>
          <w:i/>
          <w:iCs/>
        </w:rPr>
        <w:t xml:space="preserve"> </w:t>
      </w:r>
      <w:r w:rsidR="00D36252" w:rsidRPr="0D2E4A34">
        <w:fldChar w:fldCharType="begin"/>
      </w:r>
      <w:r w:rsidR="00D36252" w:rsidRPr="00F617A5">
        <w:rPr>
          <w:rFonts w:asciiTheme="minorHAnsi" w:hAnsiTheme="minorHAnsi"/>
          <w:i/>
        </w:rPr>
        <w:instrText xml:space="preserve"> REF _Ref396982922 \h </w:instrText>
      </w:r>
      <w:r w:rsidR="00B61A4D" w:rsidRPr="00F617A5">
        <w:rPr>
          <w:rFonts w:asciiTheme="minorHAnsi" w:hAnsiTheme="minorHAnsi"/>
          <w:i/>
        </w:rPr>
        <w:instrText xml:space="preserve"> \* MERGEFORMAT </w:instrText>
      </w:r>
      <w:r w:rsidR="00D36252" w:rsidRPr="0D2E4A34">
        <w:rPr>
          <w:rFonts w:asciiTheme="minorHAnsi" w:hAnsiTheme="minorHAnsi"/>
          <w:i/>
        </w:rPr>
        <w:fldChar w:fldCharType="separate"/>
      </w:r>
      <w:r w:rsidR="003E251A" w:rsidRPr="003E251A">
        <w:rPr>
          <w:rFonts w:asciiTheme="minorHAnsi" w:hAnsiTheme="minorHAnsi"/>
          <w:i/>
          <w:iCs/>
        </w:rPr>
        <w:t>Issues and Recommendations by Key Area</w:t>
      </w:r>
      <w:r w:rsidR="00D36252" w:rsidRPr="0D2E4A34">
        <w:fldChar w:fldCharType="end"/>
      </w:r>
      <w:r w:rsidR="00792F11" w:rsidRPr="0D2E4A34">
        <w:rPr>
          <w:rFonts w:asciiTheme="minorHAnsi" w:hAnsiTheme="minorHAnsi"/>
          <w:i/>
          <w:iCs/>
        </w:rPr>
        <w:t>.</w:t>
      </w:r>
    </w:p>
    <w:p w14:paraId="0E7FED5F" w14:textId="77777777" w:rsidR="0084053E" w:rsidRPr="0084053E" w:rsidRDefault="0084053E" w:rsidP="0084053E">
      <w:pPr>
        <w:pStyle w:val="Heading2"/>
        <w:rPr>
          <w:rFonts w:asciiTheme="minorHAnsi" w:hAnsiTheme="minorHAnsi" w:cstheme="minorHAnsi"/>
        </w:rPr>
      </w:pPr>
      <w:bookmarkStart w:id="23" w:name="_Toc489519889"/>
      <w:r w:rsidRPr="0084053E">
        <w:rPr>
          <w:rFonts w:asciiTheme="minorHAnsi" w:hAnsiTheme="minorHAnsi" w:cstheme="minorHAnsi"/>
        </w:rPr>
        <w:lastRenderedPageBreak/>
        <w:t>High Level Improvements</w:t>
      </w:r>
      <w:bookmarkEnd w:id="23"/>
    </w:p>
    <w:p w14:paraId="5CC21EDD" w14:textId="77777777" w:rsidR="002248F0" w:rsidRPr="002248F0" w:rsidRDefault="002248F0" w:rsidP="002248F0">
      <w:pPr>
        <w:spacing w:after="60"/>
        <w:jc w:val="both"/>
        <w:rPr>
          <w:rFonts w:asciiTheme="minorHAnsi" w:hAnsiTheme="minorHAnsi"/>
        </w:rPr>
      </w:pPr>
      <w:r w:rsidRPr="002248F0">
        <w:rPr>
          <w:rFonts w:asciiTheme="minorHAnsi" w:hAnsiTheme="minorHAnsi"/>
        </w:rPr>
        <w:t xml:space="preserve">The improvements suggested in this report are not overly complex, and their implementation will see improvements to testing process and efficiency gains for Woodside in software testing through its project delivery. </w:t>
      </w:r>
    </w:p>
    <w:p w14:paraId="1E26FDD2" w14:textId="77777777" w:rsidR="002248F0" w:rsidRPr="002248F0" w:rsidRDefault="002248F0" w:rsidP="002248F0">
      <w:pPr>
        <w:jc w:val="both"/>
        <w:rPr>
          <w:rFonts w:asciiTheme="minorHAnsi" w:hAnsiTheme="minorHAnsi"/>
        </w:rPr>
      </w:pPr>
      <w:r w:rsidRPr="002248F0">
        <w:rPr>
          <w:rFonts w:asciiTheme="minorHAnsi" w:hAnsiTheme="minorHAnsi"/>
        </w:rPr>
        <w:t>Planit recognises that Woodside’s preferred end-state is a de-centralised Testing Centre of Excellence. However, based on the current level of testing maturity, a period of centralisation and consolidation is required. Therefore, in order to reach this goal Planit recommends the following:</w:t>
      </w:r>
    </w:p>
    <w:p w14:paraId="58E42C97" w14:textId="209F5F9A" w:rsidR="002248F0" w:rsidRPr="002248F0" w:rsidRDefault="00AC4978" w:rsidP="002248F0">
      <w:pPr>
        <w:numPr>
          <w:ilvl w:val="0"/>
          <w:numId w:val="7"/>
        </w:numPr>
        <w:spacing w:before="0" w:after="60"/>
        <w:jc w:val="both"/>
        <w:rPr>
          <w:rFonts w:asciiTheme="minorHAnsi" w:hAnsiTheme="minorHAnsi"/>
        </w:rPr>
      </w:pPr>
      <w:r>
        <w:rPr>
          <w:rFonts w:asciiTheme="minorHAnsi" w:hAnsiTheme="minorHAnsi"/>
        </w:rPr>
        <w:t>Establish the</w:t>
      </w:r>
      <w:r w:rsidR="002248F0" w:rsidRPr="002248F0">
        <w:rPr>
          <w:rFonts w:asciiTheme="minorHAnsi" w:hAnsiTheme="minorHAnsi"/>
        </w:rPr>
        <w:t xml:space="preserve"> a Test</w:t>
      </w:r>
      <w:r>
        <w:rPr>
          <w:rFonts w:asciiTheme="minorHAnsi" w:hAnsiTheme="minorHAnsi"/>
        </w:rPr>
        <w:t>ing Centre of Excellence</w:t>
      </w:r>
      <w:r w:rsidR="002248F0" w:rsidRPr="002248F0">
        <w:rPr>
          <w:rFonts w:asciiTheme="minorHAnsi" w:hAnsiTheme="minorHAnsi"/>
        </w:rPr>
        <w:t xml:space="preserve"> (T</w:t>
      </w:r>
      <w:r>
        <w:rPr>
          <w:rFonts w:asciiTheme="minorHAnsi" w:hAnsiTheme="minorHAnsi"/>
        </w:rPr>
        <w:t>CoE</w:t>
      </w:r>
      <w:r w:rsidR="002248F0" w:rsidRPr="002248F0">
        <w:rPr>
          <w:rFonts w:asciiTheme="minorHAnsi" w:hAnsiTheme="minorHAnsi"/>
        </w:rPr>
        <w:t>) to introduce and manage a consistent organisational test approach with clear guidelines and frameworks to deliver against.</w:t>
      </w:r>
    </w:p>
    <w:p w14:paraId="448F8BC0" w14:textId="1D234ED8" w:rsidR="002248F0" w:rsidRPr="002248F0" w:rsidRDefault="002248F0" w:rsidP="002248F0">
      <w:pPr>
        <w:numPr>
          <w:ilvl w:val="0"/>
          <w:numId w:val="7"/>
        </w:numPr>
        <w:spacing w:before="0" w:after="60"/>
        <w:jc w:val="both"/>
        <w:rPr>
          <w:rFonts w:asciiTheme="minorHAnsi" w:hAnsiTheme="minorHAnsi"/>
        </w:rPr>
      </w:pPr>
      <w:r w:rsidRPr="002248F0">
        <w:rPr>
          <w:rFonts w:asciiTheme="minorHAnsi" w:hAnsiTheme="minorHAnsi"/>
        </w:rPr>
        <w:t xml:space="preserve">Develop </w:t>
      </w:r>
      <w:r w:rsidR="003C022C">
        <w:rPr>
          <w:rFonts w:asciiTheme="minorHAnsi" w:hAnsiTheme="minorHAnsi"/>
        </w:rPr>
        <w:t xml:space="preserve">an </w:t>
      </w:r>
      <w:r w:rsidRPr="002248F0">
        <w:rPr>
          <w:rFonts w:asciiTheme="minorHAnsi" w:hAnsiTheme="minorHAnsi"/>
        </w:rPr>
        <w:t>organisation</w:t>
      </w:r>
      <w:r w:rsidR="003C022C">
        <w:rPr>
          <w:rFonts w:asciiTheme="minorHAnsi" w:hAnsiTheme="minorHAnsi"/>
        </w:rPr>
        <w:t>al</w:t>
      </w:r>
      <w:r w:rsidRPr="002248F0">
        <w:rPr>
          <w:rFonts w:asciiTheme="minorHAnsi" w:hAnsiTheme="minorHAnsi"/>
        </w:rPr>
        <w:t xml:space="preserve"> test policy and </w:t>
      </w:r>
      <w:r w:rsidR="00C2075A">
        <w:rPr>
          <w:rFonts w:asciiTheme="minorHAnsi" w:hAnsiTheme="minorHAnsi"/>
        </w:rPr>
        <w:t xml:space="preserve">a </w:t>
      </w:r>
      <w:r w:rsidR="00110CD2">
        <w:rPr>
          <w:rFonts w:asciiTheme="minorHAnsi" w:hAnsiTheme="minorHAnsi" w:cs="Arial"/>
        </w:rPr>
        <w:t>Agile/Waterfall</w:t>
      </w:r>
      <w:r w:rsidR="00110CD2" w:rsidRPr="002248F0">
        <w:rPr>
          <w:rFonts w:asciiTheme="minorHAnsi" w:hAnsiTheme="minorHAnsi"/>
        </w:rPr>
        <w:t xml:space="preserve"> framework</w:t>
      </w:r>
      <w:r w:rsidRPr="002248F0">
        <w:rPr>
          <w:rFonts w:asciiTheme="minorHAnsi" w:hAnsiTheme="minorHAnsi"/>
        </w:rPr>
        <w:t xml:space="preserve"> to standardise testing across the board and manage quality.</w:t>
      </w:r>
    </w:p>
    <w:p w14:paraId="51F117FF" w14:textId="6E947B46" w:rsidR="002248F0" w:rsidRPr="002248F0" w:rsidRDefault="002248F0" w:rsidP="002248F0">
      <w:pPr>
        <w:numPr>
          <w:ilvl w:val="0"/>
          <w:numId w:val="7"/>
        </w:numPr>
        <w:spacing w:before="0" w:after="60"/>
        <w:jc w:val="both"/>
        <w:rPr>
          <w:rFonts w:asciiTheme="minorHAnsi" w:hAnsiTheme="minorHAnsi"/>
        </w:rPr>
      </w:pPr>
      <w:r w:rsidRPr="002248F0">
        <w:rPr>
          <w:rFonts w:asciiTheme="minorHAnsi" w:hAnsiTheme="minorHAnsi"/>
        </w:rPr>
        <w:t xml:space="preserve">Implement a standard test management process that supports traditional and </w:t>
      </w:r>
      <w:r w:rsidR="00C2075A">
        <w:rPr>
          <w:rFonts w:asciiTheme="minorHAnsi" w:hAnsiTheme="minorHAnsi"/>
        </w:rPr>
        <w:t>A</w:t>
      </w:r>
      <w:r w:rsidRPr="002248F0">
        <w:rPr>
          <w:rFonts w:asciiTheme="minorHAnsi" w:hAnsiTheme="minorHAnsi"/>
        </w:rPr>
        <w:t>gile delivery across projects and BAU.</w:t>
      </w:r>
    </w:p>
    <w:p w14:paraId="293263E9" w14:textId="77777777" w:rsidR="002248F0" w:rsidRPr="002248F0" w:rsidRDefault="002248F0" w:rsidP="002248F0">
      <w:pPr>
        <w:numPr>
          <w:ilvl w:val="0"/>
          <w:numId w:val="7"/>
        </w:numPr>
        <w:spacing w:before="0" w:after="60"/>
        <w:jc w:val="both"/>
        <w:rPr>
          <w:rFonts w:asciiTheme="minorHAnsi" w:hAnsiTheme="minorHAnsi"/>
        </w:rPr>
      </w:pPr>
      <w:r w:rsidRPr="002248F0">
        <w:rPr>
          <w:rFonts w:asciiTheme="minorHAnsi" w:hAnsiTheme="minorHAnsi"/>
        </w:rPr>
        <w:t xml:space="preserve">Define and implement consistent use of the test management toolsets (HP ALM, JIRA) across all projects and BAU activities. </w:t>
      </w:r>
    </w:p>
    <w:p w14:paraId="0D2FA60F" w14:textId="77777777" w:rsidR="002248F0" w:rsidRPr="002248F0" w:rsidRDefault="002248F0" w:rsidP="002248F0">
      <w:pPr>
        <w:numPr>
          <w:ilvl w:val="0"/>
          <w:numId w:val="7"/>
        </w:numPr>
        <w:spacing w:before="0" w:after="60"/>
        <w:jc w:val="both"/>
        <w:rPr>
          <w:rFonts w:asciiTheme="minorHAnsi" w:hAnsiTheme="minorHAnsi"/>
        </w:rPr>
      </w:pPr>
      <w:r w:rsidRPr="002248F0">
        <w:rPr>
          <w:rFonts w:asciiTheme="minorHAnsi" w:hAnsiTheme="minorHAnsi"/>
        </w:rPr>
        <w:t>Implement test automation and performance testing model where it supports efficiency gains and returns on investment.</w:t>
      </w:r>
    </w:p>
    <w:p w14:paraId="78023AB4" w14:textId="77777777" w:rsidR="002248F0" w:rsidRPr="002248F0" w:rsidRDefault="002248F0" w:rsidP="002248F0">
      <w:pPr>
        <w:numPr>
          <w:ilvl w:val="0"/>
          <w:numId w:val="7"/>
        </w:numPr>
        <w:spacing w:before="0" w:after="60"/>
        <w:jc w:val="both"/>
        <w:rPr>
          <w:rFonts w:asciiTheme="minorHAnsi" w:hAnsiTheme="minorHAnsi"/>
        </w:rPr>
      </w:pPr>
      <w:r w:rsidRPr="002248F0">
        <w:rPr>
          <w:rFonts w:asciiTheme="minorHAnsi" w:hAnsiTheme="minorHAnsi"/>
        </w:rPr>
        <w:t>Educate the Woodside testing stakeholders on the basics of testing to improve quality and assure testing activities from all vendors and internal teams.</w:t>
      </w:r>
    </w:p>
    <w:p w14:paraId="08930082" w14:textId="77777777" w:rsidR="002248F0" w:rsidRPr="002248F0" w:rsidRDefault="002248F0" w:rsidP="002248F0">
      <w:pPr>
        <w:numPr>
          <w:ilvl w:val="0"/>
          <w:numId w:val="7"/>
        </w:numPr>
        <w:spacing w:before="0" w:after="60"/>
        <w:jc w:val="both"/>
        <w:rPr>
          <w:rFonts w:asciiTheme="minorHAnsi" w:hAnsiTheme="minorHAnsi"/>
        </w:rPr>
      </w:pPr>
      <w:r w:rsidRPr="002248F0">
        <w:rPr>
          <w:rFonts w:asciiTheme="minorHAnsi" w:hAnsiTheme="minorHAnsi"/>
        </w:rPr>
        <w:t>Monitoring project and process quality by standardising testing metrics and reporting, using current Woodside tools more effectively.</w:t>
      </w:r>
    </w:p>
    <w:p w14:paraId="0A872B1C" w14:textId="77777777" w:rsidR="002248F0" w:rsidRPr="009678EE" w:rsidRDefault="002248F0" w:rsidP="002248F0">
      <w:pPr>
        <w:spacing w:after="60"/>
        <w:jc w:val="both"/>
        <w:rPr>
          <w:rFonts w:asciiTheme="minorHAnsi" w:hAnsiTheme="minorHAnsi"/>
          <w:i/>
          <w:iCs/>
        </w:rPr>
      </w:pPr>
      <w:r w:rsidRPr="002248F0">
        <w:rPr>
          <w:rFonts w:asciiTheme="minorHAnsi" w:hAnsiTheme="minorHAnsi"/>
        </w:rPr>
        <w:t xml:space="preserve">Individual issues are detailed in each of the 20 Key Areas within Section </w:t>
      </w:r>
      <w:r w:rsidRPr="002248F0">
        <w:rPr>
          <w:rFonts w:asciiTheme="minorHAnsi" w:hAnsiTheme="minorHAnsi"/>
          <w:i/>
          <w:iCs/>
        </w:rPr>
        <w:t xml:space="preserve">5 - </w:t>
      </w:r>
      <w:r w:rsidRPr="002248F0">
        <w:fldChar w:fldCharType="begin"/>
      </w:r>
      <w:r w:rsidRPr="002248F0">
        <w:rPr>
          <w:rFonts w:asciiTheme="minorHAnsi" w:hAnsiTheme="minorHAnsi"/>
          <w:i/>
        </w:rPr>
        <w:instrText xml:space="preserve"> REF _Ref396982922 \h  \* MERGEFORMAT </w:instrText>
      </w:r>
      <w:r w:rsidRPr="002248F0">
        <w:rPr>
          <w:rFonts w:asciiTheme="minorHAnsi" w:hAnsiTheme="minorHAnsi"/>
          <w:i/>
        </w:rPr>
        <w:fldChar w:fldCharType="separate"/>
      </w:r>
      <w:r w:rsidR="003E251A" w:rsidRPr="003E251A">
        <w:rPr>
          <w:rFonts w:asciiTheme="minorHAnsi" w:hAnsiTheme="minorHAnsi"/>
          <w:i/>
          <w:iCs/>
        </w:rPr>
        <w:t>Issues and Recommendations by Key Area</w:t>
      </w:r>
      <w:r w:rsidRPr="002248F0">
        <w:fldChar w:fldCharType="end"/>
      </w:r>
      <w:r w:rsidRPr="002248F0">
        <w:rPr>
          <w:rFonts w:asciiTheme="minorHAnsi" w:hAnsiTheme="minorHAnsi"/>
          <w:i/>
          <w:iCs/>
        </w:rPr>
        <w:t>.</w:t>
      </w:r>
    </w:p>
    <w:p w14:paraId="7E8D8744" w14:textId="77777777" w:rsidR="002248F0" w:rsidRDefault="002248F0" w:rsidP="0D2E4A34">
      <w:pPr>
        <w:spacing w:after="60"/>
        <w:jc w:val="both"/>
        <w:rPr>
          <w:rFonts w:asciiTheme="minorHAnsi" w:hAnsiTheme="minorHAnsi"/>
        </w:rPr>
      </w:pPr>
    </w:p>
    <w:p w14:paraId="168B4174" w14:textId="77777777" w:rsidR="002248F0" w:rsidRDefault="002248F0" w:rsidP="0D2E4A34">
      <w:pPr>
        <w:spacing w:after="60"/>
        <w:jc w:val="both"/>
        <w:rPr>
          <w:rFonts w:asciiTheme="minorHAnsi" w:hAnsiTheme="minorHAnsi"/>
        </w:rPr>
      </w:pPr>
    </w:p>
    <w:p w14:paraId="775ABB74" w14:textId="77777777" w:rsidR="002248F0" w:rsidRPr="00F617A5" w:rsidRDefault="002248F0" w:rsidP="0D2E4A34">
      <w:pPr>
        <w:spacing w:after="60"/>
        <w:jc w:val="both"/>
        <w:rPr>
          <w:rFonts w:asciiTheme="minorHAnsi" w:hAnsiTheme="minorHAnsi"/>
        </w:rPr>
        <w:sectPr w:rsidR="002248F0" w:rsidRPr="00F617A5" w:rsidSect="00FC6C95">
          <w:headerReference w:type="default" r:id="rId15"/>
          <w:footerReference w:type="default" r:id="rId16"/>
          <w:pgSz w:w="11907" w:h="16840" w:code="9"/>
          <w:pgMar w:top="567" w:right="1418" w:bottom="1134" w:left="1418" w:header="720" w:footer="720" w:gutter="0"/>
          <w:cols w:space="720"/>
        </w:sectPr>
      </w:pPr>
    </w:p>
    <w:p w14:paraId="6ED659CF" w14:textId="77777777" w:rsidR="0068151A" w:rsidRDefault="00331BE1" w:rsidP="0D2E4A34">
      <w:pPr>
        <w:pStyle w:val="Heading1"/>
        <w:rPr>
          <w:rFonts w:asciiTheme="minorHAnsi" w:hAnsiTheme="minorHAnsi"/>
        </w:rPr>
      </w:pPr>
      <w:bookmarkStart w:id="24" w:name="_Toc489519890"/>
      <w:r w:rsidRPr="0D2E4A34">
        <w:rPr>
          <w:rFonts w:asciiTheme="minorHAnsi" w:hAnsiTheme="minorHAnsi"/>
        </w:rPr>
        <w:lastRenderedPageBreak/>
        <w:t>TPO</w:t>
      </w:r>
      <w:r w:rsidR="0068151A" w:rsidRPr="0D2E4A34">
        <w:rPr>
          <w:rFonts w:asciiTheme="minorHAnsi" w:hAnsiTheme="minorHAnsi"/>
        </w:rPr>
        <w:t xml:space="preserve"> Assessment Results</w:t>
      </w:r>
      <w:r w:rsidR="006B1C7C" w:rsidRPr="0D2E4A34">
        <w:rPr>
          <w:rFonts w:asciiTheme="minorHAnsi" w:hAnsiTheme="minorHAnsi"/>
        </w:rPr>
        <w:t xml:space="preserve"> Data</w:t>
      </w:r>
      <w:bookmarkEnd w:id="24"/>
    </w:p>
    <w:p w14:paraId="30404007" w14:textId="77777777" w:rsidR="009B232C" w:rsidRPr="00F617A5" w:rsidRDefault="009B232C" w:rsidP="009B232C">
      <w:pPr>
        <w:spacing w:before="0" w:after="0"/>
        <w:rPr>
          <w:rFonts w:asciiTheme="minorHAnsi" w:hAnsiTheme="minorHAnsi"/>
          <w:sz w:val="6"/>
          <w:szCs w:val="6"/>
        </w:rPr>
      </w:pPr>
    </w:p>
    <w:p w14:paraId="2BE520B0" w14:textId="77777777" w:rsidR="00BA2EF8" w:rsidRPr="00BA2EF8" w:rsidRDefault="00BA2EF8" w:rsidP="0D2E4A34">
      <w:pPr>
        <w:pStyle w:val="Heading2"/>
        <w:rPr>
          <w:rFonts w:asciiTheme="minorHAnsi" w:hAnsiTheme="minorHAnsi"/>
        </w:rPr>
      </w:pPr>
      <w:bookmarkStart w:id="25" w:name="_Toc489519891"/>
      <w:r w:rsidRPr="0D2E4A34">
        <w:rPr>
          <w:rFonts w:asciiTheme="minorHAnsi" w:hAnsiTheme="minorHAnsi"/>
        </w:rPr>
        <w:t>Industry Best Practice Comparison</w:t>
      </w:r>
      <w:bookmarkEnd w:id="25"/>
    </w:p>
    <w:p w14:paraId="1023D91B" w14:textId="77777777" w:rsidR="00BA2EF8" w:rsidRPr="002C3CAF" w:rsidRDefault="00BA2EF8" w:rsidP="00DC05A8">
      <w:pPr>
        <w:spacing w:before="0" w:after="0"/>
        <w:jc w:val="both"/>
        <w:rPr>
          <w:rFonts w:asciiTheme="minorHAnsi" w:hAnsiTheme="minorHAnsi"/>
          <w:sz w:val="10"/>
          <w:szCs w:val="10"/>
        </w:rPr>
      </w:pPr>
    </w:p>
    <w:p w14:paraId="4A4C9A21" w14:textId="77777777" w:rsidR="00F05633" w:rsidRDefault="0D2E4A34" w:rsidP="00DC05A8">
      <w:pPr>
        <w:spacing w:before="0" w:after="0"/>
        <w:jc w:val="both"/>
        <w:rPr>
          <w:rFonts w:asciiTheme="minorHAnsi" w:hAnsiTheme="minorHAnsi"/>
        </w:rPr>
      </w:pPr>
      <w:r w:rsidRPr="0D2E4A34">
        <w:rPr>
          <w:rFonts w:asciiTheme="minorHAnsi" w:hAnsiTheme="minorHAnsi"/>
        </w:rPr>
        <w:t xml:space="preserve">The data collected from Woodside was compared to the industry best practice scores. Although it has been noted that Woodside does not aspire to be best practice status in all areas this comparison has been included to provide some context for the Woodside result. There are two data points recorded </w:t>
      </w:r>
      <w:r w:rsidR="0065374B">
        <w:rPr>
          <w:rFonts w:asciiTheme="minorHAnsi" w:hAnsiTheme="minorHAnsi"/>
        </w:rPr>
        <w:t xml:space="preserve">in each area </w:t>
      </w:r>
      <w:r w:rsidRPr="0D2E4A34">
        <w:rPr>
          <w:rFonts w:asciiTheme="minorHAnsi" w:hAnsiTheme="minorHAnsi"/>
        </w:rPr>
        <w:t xml:space="preserve">from the Woodside scoring. </w:t>
      </w:r>
    </w:p>
    <w:p w14:paraId="77C1BC1A" w14:textId="77777777" w:rsidR="00F05633" w:rsidRDefault="0D2E4A34" w:rsidP="00DC05A8">
      <w:pPr>
        <w:pStyle w:val="ListParagraph"/>
        <w:numPr>
          <w:ilvl w:val="0"/>
          <w:numId w:val="35"/>
        </w:numPr>
        <w:spacing w:after="0"/>
        <w:jc w:val="both"/>
        <w:rPr>
          <w:rFonts w:asciiTheme="minorHAnsi" w:hAnsiTheme="minorHAnsi"/>
        </w:rPr>
      </w:pPr>
      <w:r w:rsidRPr="0D2E4A34">
        <w:rPr>
          <w:rFonts w:asciiTheme="minorHAnsi" w:hAnsiTheme="minorHAnsi"/>
        </w:rPr>
        <w:t>The average score which Woodside recorded</w:t>
      </w:r>
    </w:p>
    <w:p w14:paraId="5E5A22A9" w14:textId="77777777" w:rsidR="00F05633" w:rsidRDefault="0D2E4A34" w:rsidP="00DC05A8">
      <w:pPr>
        <w:pStyle w:val="ListParagraph"/>
        <w:numPr>
          <w:ilvl w:val="0"/>
          <w:numId w:val="35"/>
        </w:numPr>
        <w:spacing w:after="0"/>
        <w:jc w:val="both"/>
        <w:rPr>
          <w:rFonts w:asciiTheme="minorHAnsi" w:hAnsiTheme="minorHAnsi"/>
        </w:rPr>
      </w:pPr>
      <w:r w:rsidRPr="0D2E4A34">
        <w:rPr>
          <w:rFonts w:asciiTheme="minorHAnsi" w:hAnsiTheme="minorHAnsi"/>
        </w:rPr>
        <w:t xml:space="preserve">The highest individual recorded score for each of the 20 areas. </w:t>
      </w:r>
    </w:p>
    <w:p w14:paraId="42F098EB" w14:textId="77777777" w:rsidR="00DC05A8" w:rsidRPr="00DC05A8" w:rsidRDefault="0D2E4A34" w:rsidP="0D2E4A34">
      <w:pPr>
        <w:spacing w:after="0"/>
        <w:jc w:val="both"/>
        <w:rPr>
          <w:rFonts w:asciiTheme="minorHAnsi" w:hAnsiTheme="minorHAnsi"/>
        </w:rPr>
      </w:pPr>
      <w:r w:rsidRPr="0D2E4A34">
        <w:rPr>
          <w:rFonts w:asciiTheme="minorHAnsi" w:hAnsiTheme="minorHAnsi"/>
        </w:rPr>
        <w:t xml:space="preserve">This data has been included to show that while the average score is quite low in most cases there are instances where particular projects are performing well. This highlights the inconsistency in approach to testing. </w:t>
      </w:r>
    </w:p>
    <w:p w14:paraId="23273BF3" w14:textId="77777777" w:rsidR="00F05633" w:rsidRPr="00DC05A8" w:rsidRDefault="00756AC2" w:rsidP="00DC05A8">
      <w:pPr>
        <w:spacing w:before="0" w:after="0"/>
        <w:jc w:val="center"/>
        <w:rPr>
          <w:rFonts w:asciiTheme="minorHAnsi" w:hAnsiTheme="minorHAnsi"/>
          <w:sz w:val="10"/>
          <w:szCs w:val="10"/>
        </w:rPr>
      </w:pPr>
      <w:r>
        <w:rPr>
          <w:noProof/>
          <w:lang w:eastAsia="en-AU"/>
        </w:rPr>
        <w:drawing>
          <wp:inline distT="0" distB="0" distL="0" distR="0" wp14:anchorId="0A771044" wp14:editId="14B7C052">
            <wp:extent cx="9572625" cy="28670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33A52E" w14:textId="77777777" w:rsidR="00DC05A8" w:rsidRPr="00DC05A8" w:rsidRDefault="00DC05A8" w:rsidP="0D2E4A34">
      <w:pPr>
        <w:spacing w:before="0" w:after="0"/>
        <w:jc w:val="both"/>
        <w:rPr>
          <w:rFonts w:asciiTheme="minorHAnsi" w:hAnsiTheme="minorHAnsi"/>
          <w:sz w:val="4"/>
          <w:szCs w:val="4"/>
        </w:rPr>
      </w:pPr>
    </w:p>
    <w:p w14:paraId="5F54AFA0" w14:textId="77777777" w:rsidR="00781937" w:rsidRPr="00F617A5" w:rsidRDefault="0D2E4A34" w:rsidP="0D2E4A34">
      <w:pPr>
        <w:spacing w:before="0" w:after="0"/>
        <w:jc w:val="both"/>
        <w:rPr>
          <w:rFonts w:asciiTheme="minorHAnsi" w:hAnsiTheme="minorHAnsi"/>
        </w:rPr>
      </w:pPr>
      <w:r w:rsidRPr="0D2E4A34">
        <w:rPr>
          <w:rFonts w:asciiTheme="minorHAnsi" w:hAnsiTheme="minorHAnsi"/>
        </w:rPr>
        <w:t xml:space="preserve">Woodside does not have a formulated standardised test process or test strategy implemented across the board, which contributed to low levels of maturity as seen above. </w:t>
      </w:r>
    </w:p>
    <w:p w14:paraId="4EE265C4" w14:textId="77777777" w:rsidR="00B478C3" w:rsidRPr="00F617A5" w:rsidRDefault="006B651C" w:rsidP="0D2E4A34">
      <w:pPr>
        <w:pStyle w:val="Heading2"/>
        <w:rPr>
          <w:rFonts w:asciiTheme="minorHAnsi" w:hAnsiTheme="minorHAnsi"/>
        </w:rPr>
      </w:pPr>
      <w:bookmarkStart w:id="26" w:name="_Ref397349233"/>
      <w:bookmarkStart w:id="27" w:name="_Toc489519892"/>
      <w:r w:rsidRPr="0D2E4A34">
        <w:rPr>
          <w:rFonts w:asciiTheme="minorHAnsi" w:hAnsiTheme="minorHAnsi"/>
        </w:rPr>
        <w:lastRenderedPageBreak/>
        <w:t xml:space="preserve">Suggested </w:t>
      </w:r>
      <w:r w:rsidR="00DB0EAF" w:rsidRPr="0D2E4A34">
        <w:rPr>
          <w:rFonts w:asciiTheme="minorHAnsi" w:hAnsiTheme="minorHAnsi"/>
        </w:rPr>
        <w:t xml:space="preserve">Optimisation </w:t>
      </w:r>
      <w:bookmarkEnd w:id="26"/>
      <w:r w:rsidRPr="0D2E4A34">
        <w:rPr>
          <w:rFonts w:asciiTheme="minorHAnsi" w:hAnsiTheme="minorHAnsi"/>
        </w:rPr>
        <w:t>Roadmap</w:t>
      </w:r>
      <w:bookmarkEnd w:id="27"/>
    </w:p>
    <w:p w14:paraId="5E66E578" w14:textId="77777777" w:rsidR="008E78EA" w:rsidRDefault="0D2E4A34" w:rsidP="0D2E4A34">
      <w:pPr>
        <w:jc w:val="both"/>
        <w:rPr>
          <w:rFonts w:asciiTheme="minorHAnsi" w:hAnsiTheme="minorHAnsi" w:cs="Arial"/>
        </w:rPr>
      </w:pPr>
      <w:r w:rsidRPr="0D2E4A34">
        <w:rPr>
          <w:rFonts w:asciiTheme="minorHAnsi" w:hAnsiTheme="minorHAnsi" w:cs="Arial"/>
        </w:rPr>
        <w:t>The analysis of the TPO assessment with</w:t>
      </w:r>
      <w:r w:rsidR="00BA74E1">
        <w:rPr>
          <w:rFonts w:asciiTheme="minorHAnsi" w:hAnsiTheme="minorHAnsi" w:cs="Arial"/>
        </w:rPr>
        <w:t>in</w:t>
      </w:r>
      <w:r w:rsidRPr="0D2E4A34">
        <w:rPr>
          <w:rFonts w:asciiTheme="minorHAnsi" w:hAnsiTheme="minorHAnsi" w:cs="Arial"/>
        </w:rPr>
        <w:t xml:space="preserve"> Woodside shows a</w:t>
      </w:r>
      <w:r w:rsidR="00BA74E1">
        <w:rPr>
          <w:rFonts w:asciiTheme="minorHAnsi" w:hAnsiTheme="minorHAnsi" w:cs="Arial"/>
        </w:rPr>
        <w:t>n</w:t>
      </w:r>
      <w:r w:rsidRPr="0D2E4A34">
        <w:rPr>
          <w:rFonts w:asciiTheme="minorHAnsi" w:hAnsiTheme="minorHAnsi" w:cs="Arial"/>
        </w:rPr>
        <w:t xml:space="preserve"> organisation which is ready for change and which can deliver significant efficiency gains within a reasonable cost</w:t>
      </w:r>
      <w:r w:rsidR="00BA74E1">
        <w:rPr>
          <w:rFonts w:asciiTheme="minorHAnsi" w:hAnsiTheme="minorHAnsi" w:cs="Arial"/>
        </w:rPr>
        <w:t xml:space="preserve"> and timeframe</w:t>
      </w:r>
      <w:r w:rsidRPr="0D2E4A34">
        <w:rPr>
          <w:rFonts w:asciiTheme="minorHAnsi" w:hAnsiTheme="minorHAnsi" w:cs="Arial"/>
        </w:rPr>
        <w:t xml:space="preserve">. </w:t>
      </w:r>
      <w:r w:rsidR="00635920">
        <w:rPr>
          <w:rFonts w:asciiTheme="minorHAnsi" w:hAnsiTheme="minorHAnsi" w:cs="Arial"/>
        </w:rPr>
        <w:t>Planit have</w:t>
      </w:r>
      <w:r w:rsidRPr="0D2E4A34">
        <w:rPr>
          <w:rFonts w:asciiTheme="minorHAnsi" w:hAnsiTheme="minorHAnsi" w:cs="Arial"/>
        </w:rPr>
        <w:t xml:space="preserve"> provide</w:t>
      </w:r>
      <w:r w:rsidR="00635920">
        <w:rPr>
          <w:rFonts w:asciiTheme="minorHAnsi" w:hAnsiTheme="minorHAnsi" w:cs="Arial"/>
        </w:rPr>
        <w:t>d</w:t>
      </w:r>
      <w:r w:rsidRPr="0D2E4A34">
        <w:rPr>
          <w:rFonts w:asciiTheme="minorHAnsi" w:hAnsiTheme="minorHAnsi" w:cs="Arial"/>
        </w:rPr>
        <w:t xml:space="preserve"> the key initiatives that if implemented correctly, would deliver significant efficiency gains, providing a testing framewor</w:t>
      </w:r>
      <w:r w:rsidR="00BA74E1">
        <w:rPr>
          <w:rFonts w:asciiTheme="minorHAnsi" w:hAnsiTheme="minorHAnsi" w:cs="Arial"/>
        </w:rPr>
        <w:t xml:space="preserve">k to support increased delivery speed </w:t>
      </w:r>
      <w:r w:rsidRPr="0D2E4A34">
        <w:rPr>
          <w:rFonts w:asciiTheme="minorHAnsi" w:hAnsiTheme="minorHAnsi" w:cs="Arial"/>
        </w:rPr>
        <w:t>without affecting quality as a prioritised backlog list that can be delivered on an iterative basis. This will allow the initiatives to be handpicked to support Woodside’s requirements.</w:t>
      </w:r>
    </w:p>
    <w:p w14:paraId="7DDA332D" w14:textId="3CBC983D" w:rsidR="00B52822" w:rsidRDefault="008E78EA" w:rsidP="00B52822">
      <w:pPr>
        <w:jc w:val="both"/>
        <w:rPr>
          <w:rFonts w:asciiTheme="minorHAnsi" w:hAnsiTheme="minorHAnsi" w:cs="Arial"/>
        </w:rPr>
        <w:sectPr w:rsidR="00B52822" w:rsidSect="001A4C59">
          <w:pgSz w:w="16840" w:h="11907" w:orient="landscape" w:code="9"/>
          <w:pgMar w:top="1418" w:right="567" w:bottom="1418" w:left="1134" w:header="720" w:footer="720" w:gutter="0"/>
          <w:cols w:space="720"/>
          <w:docGrid w:linePitch="299"/>
        </w:sectPr>
      </w:pPr>
      <w:r>
        <w:rPr>
          <w:rFonts w:asciiTheme="minorHAnsi" w:hAnsiTheme="minorHAnsi" w:cs="Arial"/>
          <w:noProof/>
          <w:lang w:eastAsia="en-AU"/>
        </w:rPr>
        <w:drawing>
          <wp:inline distT="0" distB="0" distL="0" distR="0" wp14:anchorId="6859C56E" wp14:editId="56F7FD47">
            <wp:extent cx="7873747" cy="419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96925" cy="4203337"/>
                    </a:xfrm>
                    <a:prstGeom prst="rect">
                      <a:avLst/>
                    </a:prstGeom>
                    <a:noFill/>
                    <a:ln>
                      <a:noFill/>
                    </a:ln>
                  </pic:spPr>
                </pic:pic>
              </a:graphicData>
            </a:graphic>
          </wp:inline>
        </w:drawing>
      </w:r>
    </w:p>
    <w:p w14:paraId="36EA4972" w14:textId="77777777" w:rsidR="00D36B00" w:rsidRPr="00A73611" w:rsidRDefault="00D36B00" w:rsidP="00D36B00">
      <w:pPr>
        <w:jc w:val="both"/>
        <w:rPr>
          <w:rFonts w:asciiTheme="minorHAnsi" w:hAnsiTheme="minorHAnsi" w:cs="Arial"/>
        </w:rPr>
      </w:pPr>
      <w:r w:rsidRPr="00A73611">
        <w:rPr>
          <w:rFonts w:asciiTheme="minorHAnsi" w:hAnsiTheme="minorHAnsi" w:cs="Arial"/>
        </w:rPr>
        <w:lastRenderedPageBreak/>
        <w:t>Correct implementation of the six key initiatives described below will enable Woodside to shift from an uncontrolled and unstructured test governance process to a model that provide</w:t>
      </w:r>
      <w:r w:rsidR="003A00FF">
        <w:rPr>
          <w:rFonts w:asciiTheme="minorHAnsi" w:hAnsiTheme="minorHAnsi" w:cs="Arial"/>
        </w:rPr>
        <w:t>s</w:t>
      </w:r>
      <w:r w:rsidRPr="00A73611">
        <w:rPr>
          <w:rFonts w:asciiTheme="minorHAnsi" w:hAnsiTheme="minorHAnsi" w:cs="Arial"/>
        </w:rPr>
        <w:t xml:space="preserve"> direction, guidance and quality assurance for all testing activities.  These initiatives are:</w:t>
      </w:r>
    </w:p>
    <w:p w14:paraId="55107D3E" w14:textId="7C14B176" w:rsidR="007B0DD2" w:rsidRPr="000147BC" w:rsidRDefault="00777C1E" w:rsidP="0D2E4A34">
      <w:pPr>
        <w:jc w:val="both"/>
        <w:rPr>
          <w:rFonts w:asciiTheme="minorHAnsi" w:hAnsiTheme="minorHAnsi" w:cs="Arial"/>
          <w:b/>
        </w:rPr>
      </w:pPr>
      <w:r>
        <w:rPr>
          <w:rFonts w:asciiTheme="minorHAnsi" w:hAnsiTheme="minorHAnsi" w:cs="Arial"/>
          <w:b/>
        </w:rPr>
        <w:t xml:space="preserve">1 </w:t>
      </w:r>
      <w:r w:rsidR="00AC4978">
        <w:rPr>
          <w:rFonts w:asciiTheme="minorHAnsi" w:hAnsiTheme="minorHAnsi" w:cs="Arial"/>
          <w:b/>
        </w:rPr>
        <w:t>–</w:t>
      </w:r>
      <w:r>
        <w:rPr>
          <w:rFonts w:asciiTheme="minorHAnsi" w:hAnsiTheme="minorHAnsi" w:cs="Arial"/>
          <w:b/>
        </w:rPr>
        <w:t xml:space="preserve"> </w:t>
      </w:r>
      <w:r w:rsidR="00AC4978">
        <w:rPr>
          <w:rFonts w:asciiTheme="minorHAnsi" w:hAnsiTheme="minorHAnsi" w:cs="Arial"/>
          <w:b/>
        </w:rPr>
        <w:t>Establish a</w:t>
      </w:r>
      <w:r w:rsidR="007B0DD2" w:rsidRPr="000147BC">
        <w:rPr>
          <w:rFonts w:asciiTheme="minorHAnsi" w:hAnsiTheme="minorHAnsi" w:cs="Arial"/>
          <w:b/>
        </w:rPr>
        <w:t xml:space="preserve"> </w:t>
      </w:r>
      <w:r w:rsidR="00422874" w:rsidRPr="000147BC">
        <w:rPr>
          <w:rFonts w:asciiTheme="minorHAnsi" w:hAnsiTheme="minorHAnsi" w:cs="Arial"/>
          <w:b/>
        </w:rPr>
        <w:t>Test</w:t>
      </w:r>
      <w:r w:rsidR="00AC4978">
        <w:rPr>
          <w:rFonts w:asciiTheme="minorHAnsi" w:hAnsiTheme="minorHAnsi" w:cs="Arial"/>
          <w:b/>
        </w:rPr>
        <w:t>ing Centre of Excellence</w:t>
      </w:r>
      <w:r w:rsidR="00422874" w:rsidRPr="000147BC">
        <w:rPr>
          <w:rFonts w:asciiTheme="minorHAnsi" w:hAnsiTheme="minorHAnsi" w:cs="Arial"/>
          <w:b/>
        </w:rPr>
        <w:t xml:space="preserve"> (T</w:t>
      </w:r>
      <w:r w:rsidR="00AC4978">
        <w:rPr>
          <w:rFonts w:asciiTheme="minorHAnsi" w:hAnsiTheme="minorHAnsi" w:cs="Arial"/>
          <w:b/>
        </w:rPr>
        <w:t>CoE</w:t>
      </w:r>
      <w:r w:rsidR="00422874" w:rsidRPr="000147BC">
        <w:rPr>
          <w:rFonts w:asciiTheme="minorHAnsi" w:hAnsiTheme="minorHAnsi" w:cs="Arial"/>
          <w:b/>
        </w:rPr>
        <w:t>)</w:t>
      </w:r>
    </w:p>
    <w:p w14:paraId="74A1A3C3" w14:textId="38E2313E" w:rsidR="00D36B00" w:rsidRDefault="00D36B00" w:rsidP="00D36B00">
      <w:pPr>
        <w:jc w:val="both"/>
        <w:rPr>
          <w:rFonts w:asciiTheme="minorHAnsi" w:hAnsiTheme="minorHAnsi" w:cs="Arial"/>
        </w:rPr>
      </w:pPr>
      <w:r>
        <w:rPr>
          <w:rFonts w:asciiTheme="minorHAnsi" w:hAnsiTheme="minorHAnsi" w:cs="Arial"/>
        </w:rPr>
        <w:t>The creation of a T</w:t>
      </w:r>
      <w:r w:rsidR="00AC4978">
        <w:rPr>
          <w:rFonts w:asciiTheme="minorHAnsi" w:hAnsiTheme="minorHAnsi" w:cs="Arial"/>
        </w:rPr>
        <w:t>CoE</w:t>
      </w:r>
      <w:r>
        <w:rPr>
          <w:rFonts w:asciiTheme="minorHAnsi" w:hAnsiTheme="minorHAnsi" w:cs="Arial"/>
        </w:rPr>
        <w:t xml:space="preserve"> </w:t>
      </w:r>
      <w:r w:rsidR="003A00FF">
        <w:rPr>
          <w:rFonts w:asciiTheme="minorHAnsi" w:hAnsiTheme="minorHAnsi" w:cs="Arial"/>
        </w:rPr>
        <w:t>is</w:t>
      </w:r>
      <w:r>
        <w:rPr>
          <w:rFonts w:asciiTheme="minorHAnsi" w:hAnsiTheme="minorHAnsi" w:cs="Arial"/>
        </w:rPr>
        <w:t xml:space="preserve"> the first and foundational initiative that Planit is recommending. Due to the lack of structure and focus in relation to testing, a</w:t>
      </w:r>
      <w:r w:rsidR="003A00FF">
        <w:rPr>
          <w:rFonts w:asciiTheme="minorHAnsi" w:hAnsiTheme="minorHAnsi" w:cs="Arial"/>
        </w:rPr>
        <w:t>n</w:t>
      </w:r>
      <w:r>
        <w:rPr>
          <w:rFonts w:asciiTheme="minorHAnsi" w:hAnsiTheme="minorHAnsi" w:cs="Arial"/>
        </w:rPr>
        <w:t xml:space="preserve"> initial period of centralisation is required. The remit of the T</w:t>
      </w:r>
      <w:r w:rsidR="00AC4978">
        <w:rPr>
          <w:rFonts w:asciiTheme="minorHAnsi" w:hAnsiTheme="minorHAnsi" w:cs="Arial"/>
        </w:rPr>
        <w:t>CoE</w:t>
      </w:r>
      <w:r>
        <w:rPr>
          <w:rFonts w:asciiTheme="minorHAnsi" w:hAnsiTheme="minorHAnsi" w:cs="Arial"/>
        </w:rPr>
        <w:t xml:space="preserve"> would be to set the agenda, framework and governance for testing and quality assurance within Woodside. It will present a single engagement point and voice for these services. The T</w:t>
      </w:r>
      <w:r w:rsidR="00AC4978">
        <w:rPr>
          <w:rFonts w:asciiTheme="minorHAnsi" w:hAnsiTheme="minorHAnsi" w:cs="Arial"/>
        </w:rPr>
        <w:t>CoE</w:t>
      </w:r>
      <w:r>
        <w:rPr>
          <w:rFonts w:asciiTheme="minorHAnsi" w:hAnsiTheme="minorHAnsi" w:cs="Arial"/>
        </w:rPr>
        <w:t xml:space="preserve"> will be accountable for defining and rolling out a test policy across Woodside, standardising testing templates and artefacts (including continuous review of use), and coaching and training for testing champions within Woodside.</w:t>
      </w:r>
    </w:p>
    <w:p w14:paraId="781473C9" w14:textId="44CA04BB" w:rsidR="00D36B00" w:rsidRPr="009B5CCB" w:rsidRDefault="00D36B00" w:rsidP="00D36B00">
      <w:pPr>
        <w:jc w:val="both"/>
        <w:rPr>
          <w:rFonts w:asciiTheme="minorHAnsi" w:hAnsiTheme="minorHAnsi" w:cs="Arial"/>
        </w:rPr>
      </w:pPr>
      <w:r>
        <w:rPr>
          <w:rFonts w:asciiTheme="minorHAnsi" w:hAnsiTheme="minorHAnsi" w:cs="Arial"/>
        </w:rPr>
        <w:t>The T</w:t>
      </w:r>
      <w:r w:rsidR="00AC4978">
        <w:rPr>
          <w:rFonts w:asciiTheme="minorHAnsi" w:hAnsiTheme="minorHAnsi" w:cs="Arial"/>
        </w:rPr>
        <w:t>CoE</w:t>
      </w:r>
      <w:r>
        <w:rPr>
          <w:rFonts w:asciiTheme="minorHAnsi" w:hAnsiTheme="minorHAnsi" w:cs="Arial"/>
        </w:rPr>
        <w:t xml:space="preserve"> should be a driver of maturity within Woodside. </w:t>
      </w:r>
      <w:r w:rsidR="003A00FF">
        <w:rPr>
          <w:rFonts w:asciiTheme="minorHAnsi" w:hAnsiTheme="minorHAnsi" w:cs="Arial"/>
        </w:rPr>
        <w:t xml:space="preserve">This is a key requirement to ensure that Woodside is able to effectively assure testing activities it’s vendors. </w:t>
      </w:r>
      <w:r>
        <w:rPr>
          <w:rFonts w:asciiTheme="minorHAnsi" w:hAnsiTheme="minorHAnsi" w:cs="Arial"/>
        </w:rPr>
        <w:t>Once the other initiatives have been embedded and are delivering results, it is expected that the T</w:t>
      </w:r>
      <w:r w:rsidR="00AC4978">
        <w:rPr>
          <w:rFonts w:asciiTheme="minorHAnsi" w:hAnsiTheme="minorHAnsi" w:cs="Arial"/>
        </w:rPr>
        <w:t>CoE</w:t>
      </w:r>
      <w:r>
        <w:rPr>
          <w:rFonts w:asciiTheme="minorHAnsi" w:hAnsiTheme="minorHAnsi" w:cs="Arial"/>
        </w:rPr>
        <w:t xml:space="preserve"> will </w:t>
      </w:r>
      <w:r w:rsidR="00AC4978">
        <w:rPr>
          <w:rFonts w:asciiTheme="minorHAnsi" w:hAnsiTheme="minorHAnsi" w:cs="Arial"/>
        </w:rPr>
        <w:t>have</w:t>
      </w:r>
      <w:r>
        <w:rPr>
          <w:rFonts w:asciiTheme="minorHAnsi" w:hAnsiTheme="minorHAnsi" w:cs="Arial"/>
        </w:rPr>
        <w:t xml:space="preserve"> it’s functions distributed to identified stakeholders</w:t>
      </w:r>
      <w:r w:rsidR="003A00FF">
        <w:rPr>
          <w:rFonts w:asciiTheme="minorHAnsi" w:hAnsiTheme="minorHAnsi" w:cs="Arial"/>
        </w:rPr>
        <w:t xml:space="preserve"> and managed via Woodside’s Testing Centre of Excellence</w:t>
      </w:r>
      <w:r>
        <w:rPr>
          <w:rFonts w:asciiTheme="minorHAnsi" w:hAnsiTheme="minorHAnsi" w:cs="Arial"/>
        </w:rPr>
        <w:t>.</w:t>
      </w:r>
    </w:p>
    <w:p w14:paraId="43AAE147" w14:textId="15245B45" w:rsidR="00D36B00" w:rsidRPr="000147BC" w:rsidRDefault="00777C1E" w:rsidP="00D36B00">
      <w:pPr>
        <w:jc w:val="both"/>
        <w:rPr>
          <w:rFonts w:asciiTheme="minorHAnsi" w:hAnsiTheme="minorHAnsi" w:cs="Arial"/>
          <w:b/>
        </w:rPr>
      </w:pPr>
      <w:r>
        <w:rPr>
          <w:rFonts w:asciiTheme="minorHAnsi" w:hAnsiTheme="minorHAnsi" w:cs="Arial"/>
          <w:b/>
        </w:rPr>
        <w:t xml:space="preserve">2 - </w:t>
      </w:r>
      <w:r w:rsidR="00D36B00" w:rsidRPr="000147BC">
        <w:rPr>
          <w:rFonts w:asciiTheme="minorHAnsi" w:hAnsiTheme="minorHAnsi" w:cs="Arial"/>
          <w:b/>
        </w:rPr>
        <w:t xml:space="preserve">Create </w:t>
      </w:r>
      <w:r w:rsidR="00110CD2">
        <w:rPr>
          <w:rFonts w:asciiTheme="minorHAnsi" w:hAnsiTheme="minorHAnsi" w:cs="Arial"/>
          <w:b/>
        </w:rPr>
        <w:t>Agile/Waterfall</w:t>
      </w:r>
      <w:r w:rsidR="00D36B00" w:rsidRPr="000147BC">
        <w:rPr>
          <w:rFonts w:asciiTheme="minorHAnsi" w:hAnsiTheme="minorHAnsi" w:cs="Arial"/>
          <w:b/>
        </w:rPr>
        <w:t xml:space="preserve"> Test Framework</w:t>
      </w:r>
    </w:p>
    <w:p w14:paraId="0D9132FE" w14:textId="03457E40" w:rsidR="00D36B00" w:rsidRDefault="00D36B00" w:rsidP="00D36B00">
      <w:pPr>
        <w:jc w:val="both"/>
        <w:rPr>
          <w:rFonts w:asciiTheme="minorHAnsi" w:hAnsiTheme="minorHAnsi" w:cs="Arial"/>
        </w:rPr>
      </w:pPr>
      <w:r>
        <w:rPr>
          <w:rFonts w:asciiTheme="minorHAnsi" w:hAnsiTheme="minorHAnsi" w:cs="Arial"/>
        </w:rPr>
        <w:t>Following the establishment of a T</w:t>
      </w:r>
      <w:r w:rsidR="00AC4978">
        <w:rPr>
          <w:rFonts w:asciiTheme="minorHAnsi" w:hAnsiTheme="minorHAnsi" w:cs="Arial"/>
        </w:rPr>
        <w:t>CoE</w:t>
      </w:r>
      <w:r>
        <w:rPr>
          <w:rFonts w:asciiTheme="minorHAnsi" w:hAnsiTheme="minorHAnsi" w:cs="Arial"/>
        </w:rPr>
        <w:t xml:space="preserve">, it is recommended that Woodside create and implement a </w:t>
      </w:r>
      <w:r w:rsidR="00110CD2">
        <w:rPr>
          <w:rFonts w:asciiTheme="minorHAnsi" w:hAnsiTheme="minorHAnsi" w:cs="Arial"/>
        </w:rPr>
        <w:t>Agile/Waterfall</w:t>
      </w:r>
      <w:r>
        <w:rPr>
          <w:rFonts w:asciiTheme="minorHAnsi" w:hAnsiTheme="minorHAnsi" w:cs="Arial"/>
        </w:rPr>
        <w:t xml:space="preserve"> test framework that support</w:t>
      </w:r>
      <w:r w:rsidR="003A00FF">
        <w:rPr>
          <w:rFonts w:asciiTheme="minorHAnsi" w:hAnsiTheme="minorHAnsi" w:cs="Arial"/>
        </w:rPr>
        <w:t>s</w:t>
      </w:r>
      <w:r>
        <w:rPr>
          <w:rFonts w:asciiTheme="minorHAnsi" w:hAnsiTheme="minorHAnsi" w:cs="Arial"/>
        </w:rPr>
        <w:t xml:space="preserve"> both traditional and </w:t>
      </w:r>
      <w:r w:rsidR="00C2075A">
        <w:rPr>
          <w:rFonts w:asciiTheme="minorHAnsi" w:hAnsiTheme="minorHAnsi" w:cs="Arial"/>
        </w:rPr>
        <w:t>A</w:t>
      </w:r>
      <w:r>
        <w:rPr>
          <w:rFonts w:asciiTheme="minorHAnsi" w:hAnsiTheme="minorHAnsi" w:cs="Arial"/>
        </w:rPr>
        <w:t>gile delivery methods. The purpose of the framework is to embed quality into proj</w:t>
      </w:r>
      <w:r w:rsidR="003A00FF">
        <w:rPr>
          <w:rFonts w:asciiTheme="minorHAnsi" w:hAnsiTheme="minorHAnsi" w:cs="Arial"/>
        </w:rPr>
        <w:t>ect/software delivery from day one</w:t>
      </w:r>
      <w:r>
        <w:rPr>
          <w:rFonts w:asciiTheme="minorHAnsi" w:hAnsiTheme="minorHAnsi" w:cs="Arial"/>
        </w:rPr>
        <w:t>, leveraging the artefacts produced by the T</w:t>
      </w:r>
      <w:r w:rsidR="00AC4978">
        <w:rPr>
          <w:rFonts w:asciiTheme="minorHAnsi" w:hAnsiTheme="minorHAnsi" w:cs="Arial"/>
        </w:rPr>
        <w:t>CoE</w:t>
      </w:r>
      <w:r>
        <w:rPr>
          <w:rFonts w:asciiTheme="minorHAnsi" w:hAnsiTheme="minorHAnsi" w:cs="Arial"/>
        </w:rPr>
        <w:t xml:space="preserve"> to provide a standard set of testing processes, including a set of minimum required standards to be adhered to.</w:t>
      </w:r>
    </w:p>
    <w:p w14:paraId="165DF7B8" w14:textId="1C090DF5" w:rsidR="00D36B00" w:rsidRDefault="00D36B00" w:rsidP="00D36B00">
      <w:pPr>
        <w:jc w:val="both"/>
        <w:rPr>
          <w:rFonts w:asciiTheme="minorHAnsi" w:hAnsiTheme="minorHAnsi" w:cs="Arial"/>
        </w:rPr>
      </w:pPr>
      <w:r>
        <w:rPr>
          <w:rFonts w:asciiTheme="minorHAnsi" w:hAnsiTheme="minorHAnsi" w:cs="Arial"/>
        </w:rPr>
        <w:t>Driven by the T</w:t>
      </w:r>
      <w:r w:rsidR="00AC4978">
        <w:rPr>
          <w:rFonts w:asciiTheme="minorHAnsi" w:hAnsiTheme="minorHAnsi" w:cs="Arial"/>
        </w:rPr>
        <w:t>CoE</w:t>
      </w:r>
      <w:r>
        <w:rPr>
          <w:rFonts w:asciiTheme="minorHAnsi" w:hAnsiTheme="minorHAnsi" w:cs="Arial"/>
        </w:rPr>
        <w:t>, the Woodside test framework will design and implement testing standards, guidelines, processes and ownership capabilities. The framework delivered will integrate into and complement the existing Woods</w:t>
      </w:r>
      <w:r w:rsidR="000F5C00">
        <w:rPr>
          <w:rFonts w:asciiTheme="minorHAnsi" w:hAnsiTheme="minorHAnsi" w:cs="Arial"/>
        </w:rPr>
        <w:t>ide Unified Change Process, focussed on managing and delivering to Woodside’s risk appetite. It will ensure that the level of testing is based on the business and organisational risk of the application or feature being delivered.</w:t>
      </w:r>
    </w:p>
    <w:p w14:paraId="2DF4FF39" w14:textId="77777777" w:rsidR="00D36B00" w:rsidRPr="009B5CCB" w:rsidRDefault="00D36B00" w:rsidP="00D36B00">
      <w:pPr>
        <w:jc w:val="both"/>
        <w:rPr>
          <w:rFonts w:asciiTheme="minorHAnsi" w:hAnsiTheme="minorHAnsi" w:cs="Arial"/>
        </w:rPr>
      </w:pPr>
      <w:r>
        <w:rPr>
          <w:rFonts w:asciiTheme="minorHAnsi" w:hAnsiTheme="minorHAnsi" w:cs="Arial"/>
        </w:rPr>
        <w:t xml:space="preserve">The </w:t>
      </w:r>
      <w:r w:rsidR="003A00FF">
        <w:rPr>
          <w:rFonts w:asciiTheme="minorHAnsi" w:hAnsiTheme="minorHAnsi" w:cs="Arial"/>
        </w:rPr>
        <w:t>f</w:t>
      </w:r>
      <w:r>
        <w:rPr>
          <w:rFonts w:asciiTheme="minorHAnsi" w:hAnsiTheme="minorHAnsi" w:cs="Arial"/>
        </w:rPr>
        <w:t>ramework will also standardise communications and meeting/forums for all those engaged or with a stake in the testing process.</w:t>
      </w:r>
    </w:p>
    <w:p w14:paraId="2AEFFC15" w14:textId="77777777" w:rsidR="00D36B00" w:rsidRPr="000147BC" w:rsidRDefault="00777C1E" w:rsidP="00D36B00">
      <w:pPr>
        <w:jc w:val="both"/>
        <w:rPr>
          <w:rFonts w:asciiTheme="minorHAnsi" w:hAnsiTheme="minorHAnsi" w:cs="Arial"/>
          <w:b/>
        </w:rPr>
      </w:pPr>
      <w:r>
        <w:rPr>
          <w:rFonts w:asciiTheme="minorHAnsi" w:hAnsiTheme="minorHAnsi" w:cs="Arial"/>
          <w:b/>
        </w:rPr>
        <w:t xml:space="preserve">3 - </w:t>
      </w:r>
      <w:r w:rsidR="00D36B00" w:rsidRPr="000147BC">
        <w:rPr>
          <w:rFonts w:asciiTheme="minorHAnsi" w:hAnsiTheme="minorHAnsi" w:cs="Arial"/>
          <w:b/>
        </w:rPr>
        <w:t>Establish and embed test management and tooling</w:t>
      </w:r>
    </w:p>
    <w:p w14:paraId="53A68B51" w14:textId="77777777" w:rsidR="00D36B00" w:rsidRDefault="00D36B00" w:rsidP="00D36B00">
      <w:pPr>
        <w:jc w:val="both"/>
        <w:rPr>
          <w:rFonts w:asciiTheme="minorHAnsi" w:hAnsiTheme="minorHAnsi" w:cs="Arial"/>
        </w:rPr>
      </w:pPr>
      <w:r>
        <w:rPr>
          <w:rFonts w:asciiTheme="minorHAnsi" w:hAnsiTheme="minorHAnsi" w:cs="Arial"/>
        </w:rPr>
        <w:t xml:space="preserve">It is key for Woodside to define test management practices across the organisation. This will enable Woodside to monitor and thus manage the effectiveness </w:t>
      </w:r>
      <w:r w:rsidR="000F5C00">
        <w:rPr>
          <w:rFonts w:asciiTheme="minorHAnsi" w:hAnsiTheme="minorHAnsi" w:cs="Arial"/>
        </w:rPr>
        <w:t xml:space="preserve">and cost </w:t>
      </w:r>
      <w:r>
        <w:rPr>
          <w:rFonts w:asciiTheme="minorHAnsi" w:hAnsiTheme="minorHAnsi" w:cs="Arial"/>
        </w:rPr>
        <w:t>of testing conducted internally or by vendor partners.</w:t>
      </w:r>
    </w:p>
    <w:p w14:paraId="373B8C86" w14:textId="77777777" w:rsidR="00D36B00" w:rsidRDefault="00D36B00" w:rsidP="00D36B00">
      <w:pPr>
        <w:jc w:val="both"/>
        <w:rPr>
          <w:rFonts w:asciiTheme="minorHAnsi" w:hAnsiTheme="minorHAnsi" w:cs="Arial"/>
        </w:rPr>
      </w:pPr>
      <w:r>
        <w:rPr>
          <w:rFonts w:asciiTheme="minorHAnsi" w:hAnsiTheme="minorHAnsi" w:cs="Arial"/>
        </w:rPr>
        <w:t xml:space="preserve">Key deliverables in this area should be a standard estimating model, a defect management process, a process to ensure traceability between requirements/user stories and testing activities, and a consistent approach to regression testing. By implementing these changes, Woodside develops the capability to build meaningful and clear pictures of product/system quality at all stages of the delivery </w:t>
      </w:r>
      <w:r w:rsidR="000147BC">
        <w:rPr>
          <w:rFonts w:asciiTheme="minorHAnsi" w:hAnsiTheme="minorHAnsi" w:cs="Arial"/>
        </w:rPr>
        <w:t>process that</w:t>
      </w:r>
      <w:r>
        <w:rPr>
          <w:rFonts w:asciiTheme="minorHAnsi" w:hAnsiTheme="minorHAnsi" w:cs="Arial"/>
        </w:rPr>
        <w:t xml:space="preserve"> can be used for both vendor and internal projects.</w:t>
      </w:r>
    </w:p>
    <w:p w14:paraId="028AD251" w14:textId="22692608" w:rsidR="00D36B00" w:rsidRDefault="00D36B00" w:rsidP="00D36B00">
      <w:pPr>
        <w:jc w:val="both"/>
        <w:rPr>
          <w:rFonts w:asciiTheme="minorHAnsi" w:hAnsiTheme="minorHAnsi" w:cs="Arial"/>
        </w:rPr>
      </w:pPr>
      <w:r>
        <w:rPr>
          <w:rFonts w:asciiTheme="minorHAnsi" w:hAnsiTheme="minorHAnsi" w:cs="Arial"/>
        </w:rPr>
        <w:t>Coupled with this is a program of work to identify and standardise the key Woodside test management toolsets to</w:t>
      </w:r>
      <w:r w:rsidR="00DC3129">
        <w:rPr>
          <w:rFonts w:asciiTheme="minorHAnsi" w:hAnsiTheme="minorHAnsi" w:cs="Arial"/>
        </w:rPr>
        <w:t xml:space="preserve"> be used. Currently, HP ALM, </w:t>
      </w:r>
      <w:r>
        <w:rPr>
          <w:rFonts w:asciiTheme="minorHAnsi" w:hAnsiTheme="minorHAnsi" w:cs="Arial"/>
        </w:rPr>
        <w:t>JIRA</w:t>
      </w:r>
      <w:r w:rsidR="00DC3129">
        <w:rPr>
          <w:rFonts w:asciiTheme="minorHAnsi" w:hAnsiTheme="minorHAnsi" w:cs="Arial"/>
        </w:rPr>
        <w:t xml:space="preserve">, and Excel are primarily </w:t>
      </w:r>
      <w:r>
        <w:rPr>
          <w:rFonts w:asciiTheme="minorHAnsi" w:hAnsiTheme="minorHAnsi" w:cs="Arial"/>
        </w:rPr>
        <w:t>used across the portfolio but</w:t>
      </w:r>
      <w:r w:rsidR="00422874">
        <w:rPr>
          <w:rFonts w:asciiTheme="minorHAnsi" w:hAnsiTheme="minorHAnsi" w:cs="Arial"/>
        </w:rPr>
        <w:t xml:space="preserve"> there is no consistency in the functions used or the information captured. The tools will be configured to support the changes being made by the T</w:t>
      </w:r>
      <w:r w:rsidR="00AC4978">
        <w:rPr>
          <w:rFonts w:asciiTheme="minorHAnsi" w:hAnsiTheme="minorHAnsi" w:cs="Arial"/>
        </w:rPr>
        <w:t>CoE</w:t>
      </w:r>
      <w:r w:rsidR="00422874">
        <w:rPr>
          <w:rFonts w:asciiTheme="minorHAnsi" w:hAnsiTheme="minorHAnsi" w:cs="Arial"/>
        </w:rPr>
        <w:t>, particularly relating to test process, test metrics and test reporting.</w:t>
      </w:r>
    </w:p>
    <w:p w14:paraId="22B3148A" w14:textId="77777777" w:rsidR="00DC3129" w:rsidRDefault="00DC3129" w:rsidP="00D36B00">
      <w:pPr>
        <w:jc w:val="both"/>
        <w:rPr>
          <w:rFonts w:asciiTheme="minorHAnsi" w:hAnsiTheme="minorHAnsi" w:cs="Arial"/>
        </w:rPr>
      </w:pPr>
    </w:p>
    <w:p w14:paraId="4B27C4EE" w14:textId="77777777" w:rsidR="00DC3129" w:rsidRPr="00083F86" w:rsidRDefault="00DC3129" w:rsidP="00D36B00">
      <w:pPr>
        <w:jc w:val="both"/>
        <w:rPr>
          <w:rFonts w:asciiTheme="minorHAnsi" w:hAnsiTheme="minorHAnsi" w:cs="Arial"/>
        </w:rPr>
      </w:pPr>
    </w:p>
    <w:p w14:paraId="4FBAC44A" w14:textId="77777777" w:rsidR="007B0DD2" w:rsidRPr="000147BC" w:rsidRDefault="00777C1E" w:rsidP="0D2E4A34">
      <w:pPr>
        <w:jc w:val="both"/>
        <w:rPr>
          <w:rFonts w:asciiTheme="minorHAnsi" w:hAnsiTheme="minorHAnsi" w:cs="Arial"/>
          <w:b/>
        </w:rPr>
      </w:pPr>
      <w:r>
        <w:rPr>
          <w:rFonts w:asciiTheme="minorHAnsi" w:hAnsiTheme="minorHAnsi" w:cs="Arial"/>
          <w:b/>
        </w:rPr>
        <w:lastRenderedPageBreak/>
        <w:t xml:space="preserve">4 - </w:t>
      </w:r>
      <w:r w:rsidR="007B0DD2" w:rsidRPr="000147BC">
        <w:rPr>
          <w:rFonts w:asciiTheme="minorHAnsi" w:hAnsiTheme="minorHAnsi" w:cs="Arial"/>
          <w:b/>
        </w:rPr>
        <w:t>Define a</w:t>
      </w:r>
      <w:r w:rsidR="00422874" w:rsidRPr="000147BC">
        <w:rPr>
          <w:rFonts w:asciiTheme="minorHAnsi" w:hAnsiTheme="minorHAnsi" w:cs="Arial"/>
          <w:b/>
        </w:rPr>
        <w:t>nd deliver test automation and p</w:t>
      </w:r>
      <w:r w:rsidR="007B0DD2" w:rsidRPr="000147BC">
        <w:rPr>
          <w:rFonts w:asciiTheme="minorHAnsi" w:hAnsiTheme="minorHAnsi" w:cs="Arial"/>
          <w:b/>
        </w:rPr>
        <w:t>erformance model</w:t>
      </w:r>
    </w:p>
    <w:p w14:paraId="4B091EF4" w14:textId="77777777" w:rsidR="007B0DD2" w:rsidRDefault="00422874" w:rsidP="007B0DD2">
      <w:pPr>
        <w:jc w:val="both"/>
        <w:rPr>
          <w:rFonts w:asciiTheme="minorHAnsi" w:hAnsiTheme="minorHAnsi" w:cs="Arial"/>
        </w:rPr>
      </w:pPr>
      <w:r>
        <w:rPr>
          <w:rFonts w:asciiTheme="minorHAnsi" w:hAnsiTheme="minorHAnsi" w:cs="Arial"/>
        </w:rPr>
        <w:t>To ensure that Woodside is able to leverage the best value from any automation/performance services it engages, it is crucial to have a robust and rigorous model to support, manage and monitor these activities.</w:t>
      </w:r>
    </w:p>
    <w:p w14:paraId="37F548D6" w14:textId="77777777" w:rsidR="00422874" w:rsidRDefault="00422874" w:rsidP="007B0DD2">
      <w:pPr>
        <w:jc w:val="both"/>
        <w:rPr>
          <w:rFonts w:asciiTheme="minorHAnsi" w:hAnsiTheme="minorHAnsi" w:cs="Arial"/>
        </w:rPr>
      </w:pPr>
      <w:r>
        <w:rPr>
          <w:rFonts w:asciiTheme="minorHAnsi" w:hAnsiTheme="minorHAnsi" w:cs="Arial"/>
        </w:rPr>
        <w:t>For the majority of projects, it is not expected that Woodside develop internal capability to deliver automation and/or performance testing. Rather, this capability is set up as an advisor/quality assuror of these testing activities.</w:t>
      </w:r>
    </w:p>
    <w:p w14:paraId="57F81D8C" w14:textId="77777777" w:rsidR="00DD1C44" w:rsidRDefault="00422874" w:rsidP="007B0DD2">
      <w:pPr>
        <w:jc w:val="both"/>
        <w:rPr>
          <w:rFonts w:asciiTheme="minorHAnsi" w:hAnsiTheme="minorHAnsi" w:cs="Arial"/>
        </w:rPr>
      </w:pPr>
      <w:r>
        <w:rPr>
          <w:rFonts w:asciiTheme="minorHAnsi" w:hAnsiTheme="minorHAnsi" w:cs="Arial"/>
        </w:rPr>
        <w:t>The model will include guidelines for appropriate tool selection, looking at value for money and technology/task appropriateness, clear standards to create and monitor performance and automation testing requirements and success criteria, and creating a model to ensure that, as far as possible, existing technology assets are re-used and updated.</w:t>
      </w:r>
    </w:p>
    <w:p w14:paraId="64925B99" w14:textId="77777777" w:rsidR="00DD1C44" w:rsidRPr="000147BC" w:rsidRDefault="00777C1E" w:rsidP="00DD1C44">
      <w:pPr>
        <w:jc w:val="both"/>
        <w:rPr>
          <w:rFonts w:asciiTheme="minorHAnsi" w:hAnsiTheme="minorHAnsi" w:cs="Arial"/>
          <w:b/>
          <w:highlight w:val="yellow"/>
        </w:rPr>
      </w:pPr>
      <w:r>
        <w:rPr>
          <w:rFonts w:asciiTheme="minorHAnsi" w:hAnsiTheme="minorHAnsi" w:cs="Arial"/>
          <w:b/>
        </w:rPr>
        <w:t xml:space="preserve">5 - </w:t>
      </w:r>
      <w:r w:rsidR="00DD1C44" w:rsidRPr="000147BC">
        <w:rPr>
          <w:rFonts w:asciiTheme="minorHAnsi" w:hAnsiTheme="minorHAnsi" w:cs="Arial"/>
          <w:b/>
        </w:rPr>
        <w:t>Reporting Standardisation</w:t>
      </w:r>
    </w:p>
    <w:p w14:paraId="5DD0F152" w14:textId="77777777" w:rsidR="00DD1C44" w:rsidRDefault="00DD1C44" w:rsidP="007B0DD2">
      <w:pPr>
        <w:jc w:val="both"/>
        <w:rPr>
          <w:rFonts w:asciiTheme="minorHAnsi" w:hAnsiTheme="minorHAnsi" w:cs="Arial"/>
        </w:rPr>
      </w:pPr>
      <w:r>
        <w:rPr>
          <w:rFonts w:asciiTheme="minorHAnsi" w:hAnsiTheme="minorHAnsi" w:cs="Arial"/>
        </w:rPr>
        <w:t>The reporting of testing activities is crucial in that it both provides information on the quality of the product to all stakeholders and it enables the effectiveness of the testing process, bo</w:t>
      </w:r>
      <w:r w:rsidR="00DC3129">
        <w:rPr>
          <w:rFonts w:asciiTheme="minorHAnsi" w:hAnsiTheme="minorHAnsi" w:cs="Arial"/>
        </w:rPr>
        <w:t xml:space="preserve">th internal and vendor supplied, </w:t>
      </w:r>
      <w:r>
        <w:rPr>
          <w:rFonts w:asciiTheme="minorHAnsi" w:hAnsiTheme="minorHAnsi" w:cs="Arial"/>
        </w:rPr>
        <w:t>to be judged. Currently, any reporting on testing occurring is done on a project-by-project basis or solely at the discretion of the vendor.</w:t>
      </w:r>
    </w:p>
    <w:p w14:paraId="33C6B07B" w14:textId="77777777" w:rsidR="00962DEF" w:rsidRDefault="00962DEF" w:rsidP="007B0DD2">
      <w:pPr>
        <w:jc w:val="both"/>
        <w:rPr>
          <w:rFonts w:asciiTheme="minorHAnsi" w:hAnsiTheme="minorHAnsi" w:cs="Arial"/>
        </w:rPr>
      </w:pPr>
      <w:r>
        <w:rPr>
          <w:rFonts w:asciiTheme="minorHAnsi" w:hAnsiTheme="minorHAnsi" w:cs="Arial"/>
        </w:rPr>
        <w:t>Leveraging requirements traceability and the configuration of Woodside’s test management tools, a series of consistent test reporting templates will be developed and published with guidelines on how to create and interpret the information and a frequency time table for when the reports should be issued.</w:t>
      </w:r>
      <w:r w:rsidR="00876BCD">
        <w:rPr>
          <w:rFonts w:asciiTheme="minorHAnsi" w:hAnsiTheme="minorHAnsi" w:cs="Arial"/>
        </w:rPr>
        <w:t xml:space="preserve"> These would be applicable for internal and vendor delivered projects.</w:t>
      </w:r>
    </w:p>
    <w:p w14:paraId="686D226B" w14:textId="77777777" w:rsidR="007B0DD2" w:rsidRPr="000147BC" w:rsidRDefault="00962DEF" w:rsidP="007B0DD2">
      <w:pPr>
        <w:jc w:val="both"/>
        <w:rPr>
          <w:rFonts w:asciiTheme="minorHAnsi" w:hAnsiTheme="minorHAnsi" w:cs="Arial"/>
        </w:rPr>
      </w:pPr>
      <w:r>
        <w:rPr>
          <w:rFonts w:asciiTheme="minorHAnsi" w:hAnsiTheme="minorHAnsi" w:cs="Arial"/>
        </w:rPr>
        <w:t>After a period of review, it is then recommended that Woodside implement a framework to report on testing information in real-time, via a dashboard system.</w:t>
      </w:r>
    </w:p>
    <w:p w14:paraId="3DCE4481" w14:textId="77777777" w:rsidR="007B0DD2" w:rsidRPr="000147BC" w:rsidRDefault="00777C1E" w:rsidP="0D2E4A34">
      <w:pPr>
        <w:jc w:val="both"/>
        <w:rPr>
          <w:rFonts w:asciiTheme="minorHAnsi" w:hAnsiTheme="minorHAnsi" w:cs="Arial"/>
          <w:b/>
        </w:rPr>
      </w:pPr>
      <w:r>
        <w:rPr>
          <w:rFonts w:asciiTheme="minorHAnsi" w:hAnsiTheme="minorHAnsi" w:cs="Arial"/>
          <w:b/>
        </w:rPr>
        <w:t xml:space="preserve">6 - </w:t>
      </w:r>
      <w:r w:rsidR="007B0DD2" w:rsidRPr="000147BC">
        <w:rPr>
          <w:rFonts w:asciiTheme="minorHAnsi" w:hAnsiTheme="minorHAnsi" w:cs="Arial"/>
          <w:b/>
        </w:rPr>
        <w:t>Establish continuous improvement via quality KPI’s</w:t>
      </w:r>
    </w:p>
    <w:p w14:paraId="2D26D657" w14:textId="77777777" w:rsidR="007B0DD2" w:rsidRDefault="00876BCD" w:rsidP="007B0DD2">
      <w:pPr>
        <w:jc w:val="both"/>
        <w:rPr>
          <w:rFonts w:asciiTheme="minorHAnsi" w:hAnsiTheme="minorHAnsi" w:cs="Arial"/>
        </w:rPr>
      </w:pPr>
      <w:r w:rsidRPr="00126B4B">
        <w:rPr>
          <w:rFonts w:asciiTheme="minorHAnsi" w:hAnsiTheme="minorHAnsi" w:cs="Arial"/>
        </w:rPr>
        <w:t xml:space="preserve">The final major initiative recommended is to </w:t>
      </w:r>
      <w:r w:rsidR="00126B4B" w:rsidRPr="00126B4B">
        <w:rPr>
          <w:rFonts w:asciiTheme="minorHAnsi" w:hAnsiTheme="minorHAnsi" w:cs="Arial"/>
        </w:rPr>
        <w:t>establish the mechanisms for continuous improvement across testing framework at Woodside. Crucial to this identification and monitoring of key performance indicators that can be used to measure the effectiveness of testing and any implemented changes.</w:t>
      </w:r>
      <w:r w:rsidR="00480AC7">
        <w:rPr>
          <w:rFonts w:asciiTheme="minorHAnsi" w:hAnsiTheme="minorHAnsi" w:cs="Arial"/>
        </w:rPr>
        <w:t xml:space="preserve"> This will be leveraged by the test reporting and test management tool use described above.</w:t>
      </w:r>
    </w:p>
    <w:p w14:paraId="45F99A67" w14:textId="36E4C9F6" w:rsidR="00480AC7" w:rsidRPr="00126B4B" w:rsidRDefault="00480AC7" w:rsidP="007B0DD2">
      <w:pPr>
        <w:jc w:val="both"/>
        <w:rPr>
          <w:rFonts w:asciiTheme="minorHAnsi" w:hAnsiTheme="minorHAnsi" w:cs="Arial"/>
        </w:rPr>
      </w:pPr>
      <w:r>
        <w:rPr>
          <w:rFonts w:asciiTheme="minorHAnsi" w:hAnsiTheme="minorHAnsi" w:cs="Arial"/>
        </w:rPr>
        <w:t xml:space="preserve">The Woodside Testing Centre of Excellence </w:t>
      </w:r>
      <w:r w:rsidR="00E16EC2">
        <w:rPr>
          <w:rFonts w:asciiTheme="minorHAnsi" w:hAnsiTheme="minorHAnsi" w:cs="Arial"/>
        </w:rPr>
        <w:t xml:space="preserve">will </w:t>
      </w:r>
      <w:r>
        <w:rPr>
          <w:rFonts w:asciiTheme="minorHAnsi" w:hAnsiTheme="minorHAnsi" w:cs="Arial"/>
        </w:rPr>
        <w:t>become a distributed and essentially self-service model.</w:t>
      </w:r>
      <w:r w:rsidR="00DC3129">
        <w:rPr>
          <w:rFonts w:asciiTheme="minorHAnsi" w:hAnsiTheme="minorHAnsi" w:cs="Arial"/>
        </w:rPr>
        <w:t xml:space="preserve"> Additionally, the framework will achieve full integration to Woodside’s Unified C</w:t>
      </w:r>
      <w:r w:rsidR="000D15C6">
        <w:rPr>
          <w:rFonts w:asciiTheme="minorHAnsi" w:hAnsiTheme="minorHAnsi" w:cs="Arial"/>
        </w:rPr>
        <w:t>hange Progress for all new work (project and BAU) undertaken.</w:t>
      </w:r>
    </w:p>
    <w:p w14:paraId="13A5303F" w14:textId="77777777" w:rsidR="006D3813" w:rsidRDefault="0D2E4A34" w:rsidP="00E91CE0">
      <w:pPr>
        <w:jc w:val="both"/>
        <w:rPr>
          <w:rFonts w:asciiTheme="minorHAnsi" w:hAnsiTheme="minorHAnsi" w:cs="Arial"/>
        </w:rPr>
      </w:pPr>
      <w:r w:rsidRPr="00422874">
        <w:rPr>
          <w:rFonts w:asciiTheme="minorHAnsi" w:hAnsiTheme="minorHAnsi" w:cs="Arial"/>
        </w:rPr>
        <w:t>Further detail on these initi</w:t>
      </w:r>
      <w:r w:rsidR="00422874" w:rsidRPr="00422874">
        <w:rPr>
          <w:rFonts w:asciiTheme="minorHAnsi" w:hAnsiTheme="minorHAnsi" w:cs="Arial"/>
        </w:rPr>
        <w:t>atives can be found in Section 5</w:t>
      </w:r>
      <w:r w:rsidRPr="00422874">
        <w:rPr>
          <w:rFonts w:asciiTheme="minorHAnsi" w:hAnsiTheme="minorHAnsi" w:cs="Arial"/>
        </w:rPr>
        <w:t xml:space="preserve"> </w:t>
      </w:r>
      <w:hyperlink w:anchor="_Issues_and_Recommendations" w:history="1">
        <w:r w:rsidRPr="00422874">
          <w:rPr>
            <w:rStyle w:val="Hyperlink"/>
            <w:rFonts w:asciiTheme="minorHAnsi" w:hAnsiTheme="minorHAnsi" w:cs="Arial"/>
          </w:rPr>
          <w:t>Issues and Recommendations by Key Area</w:t>
        </w:r>
      </w:hyperlink>
      <w:r w:rsidRPr="00422874">
        <w:rPr>
          <w:rFonts w:asciiTheme="minorHAnsi" w:hAnsiTheme="minorHAnsi" w:cs="Arial"/>
        </w:rPr>
        <w:t>.</w:t>
      </w:r>
    </w:p>
    <w:p w14:paraId="433897A9" w14:textId="77777777" w:rsidR="000D15C6" w:rsidRDefault="000D15C6" w:rsidP="00E91CE0">
      <w:pPr>
        <w:jc w:val="both"/>
        <w:rPr>
          <w:rFonts w:asciiTheme="minorHAnsi" w:hAnsiTheme="minorHAnsi" w:cs="Arial"/>
        </w:rPr>
      </w:pPr>
      <w:r>
        <w:rPr>
          <w:rFonts w:asciiTheme="minorHAnsi" w:hAnsiTheme="minorHAnsi" w:cs="Arial"/>
        </w:rPr>
        <w:br w:type="page"/>
      </w:r>
    </w:p>
    <w:p w14:paraId="6D1EFFC4" w14:textId="77777777" w:rsidR="006D3813" w:rsidRDefault="00245AB6" w:rsidP="009A5A17">
      <w:pPr>
        <w:pStyle w:val="Heading2"/>
        <w:rPr>
          <w:rFonts w:asciiTheme="minorHAnsi" w:hAnsiTheme="minorHAnsi"/>
        </w:rPr>
      </w:pPr>
      <w:bookmarkStart w:id="28" w:name="_Toc489519893"/>
      <w:r>
        <w:rPr>
          <w:rFonts w:asciiTheme="minorHAnsi" w:hAnsiTheme="minorHAnsi"/>
        </w:rPr>
        <w:lastRenderedPageBreak/>
        <w:t xml:space="preserve">Suggested </w:t>
      </w:r>
      <w:r w:rsidR="006D3813">
        <w:rPr>
          <w:rFonts w:asciiTheme="minorHAnsi" w:hAnsiTheme="minorHAnsi"/>
        </w:rPr>
        <w:t>Implementation</w:t>
      </w:r>
      <w:r w:rsidR="006D3813" w:rsidRPr="0D2E4A34">
        <w:rPr>
          <w:rFonts w:asciiTheme="minorHAnsi" w:hAnsiTheme="minorHAnsi"/>
        </w:rPr>
        <w:t xml:space="preserve"> Roadmap</w:t>
      </w:r>
      <w:bookmarkEnd w:id="28"/>
    </w:p>
    <w:p w14:paraId="5946E615" w14:textId="0224C008" w:rsidR="006D3813" w:rsidRDefault="004E5B43" w:rsidP="004E5B43">
      <w:pPr>
        <w:ind w:left="-142" w:hanging="425"/>
        <w:jc w:val="both"/>
        <w:rPr>
          <w:rFonts w:asciiTheme="minorHAnsi" w:hAnsiTheme="minorHAnsi" w:cs="Arial"/>
        </w:rPr>
      </w:pPr>
      <w:r>
        <w:rPr>
          <w:rFonts w:asciiTheme="minorHAnsi" w:hAnsiTheme="minorHAnsi" w:cs="Arial"/>
          <w:noProof/>
          <w:lang w:eastAsia="en-AU"/>
        </w:rPr>
        <w:drawing>
          <wp:inline distT="0" distB="0" distL="0" distR="0" wp14:anchorId="3DEE5DE3" wp14:editId="00FBFEB9">
            <wp:extent cx="6457950" cy="48969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68269" cy="4904748"/>
                    </a:xfrm>
                    <a:prstGeom prst="rect">
                      <a:avLst/>
                    </a:prstGeom>
                    <a:noFill/>
                    <a:ln>
                      <a:noFill/>
                    </a:ln>
                  </pic:spPr>
                </pic:pic>
              </a:graphicData>
            </a:graphic>
          </wp:inline>
        </w:drawing>
      </w:r>
    </w:p>
    <w:p w14:paraId="0FF5926B" w14:textId="77777777" w:rsidR="00635920" w:rsidRDefault="00635920" w:rsidP="00F319A9">
      <w:pPr>
        <w:jc w:val="both"/>
        <w:rPr>
          <w:rFonts w:asciiTheme="minorHAnsi" w:hAnsiTheme="minorHAnsi" w:cs="Arial"/>
        </w:rPr>
      </w:pPr>
    </w:p>
    <w:p w14:paraId="5AFEBDBB" w14:textId="77777777" w:rsidR="00F319A9" w:rsidRPr="001D63AD" w:rsidRDefault="00635920" w:rsidP="00166EA6">
      <w:pPr>
        <w:jc w:val="both"/>
        <w:rPr>
          <w:rFonts w:asciiTheme="minorHAnsi" w:hAnsiTheme="minorHAnsi" w:cs="Arial"/>
        </w:rPr>
      </w:pPr>
      <w:r>
        <w:rPr>
          <w:rFonts w:asciiTheme="minorHAnsi" w:hAnsiTheme="minorHAnsi" w:cs="Arial"/>
        </w:rPr>
        <w:t xml:space="preserve">Planit have provided a suggested implementation roadmap as requested, however this should be refined when greater context of Woodside’s delivery model is understood. </w:t>
      </w:r>
    </w:p>
    <w:p w14:paraId="79C184E0" w14:textId="77777777" w:rsidR="009A5A17" w:rsidRDefault="009A5A17" w:rsidP="00F319A9">
      <w:pPr>
        <w:jc w:val="both"/>
        <w:rPr>
          <w:rFonts w:asciiTheme="minorHAnsi" w:hAnsiTheme="minorHAnsi" w:cs="Arial"/>
        </w:rPr>
      </w:pPr>
      <w:r>
        <w:rPr>
          <w:rFonts w:asciiTheme="minorHAnsi" w:hAnsiTheme="minorHAnsi" w:cs="Arial"/>
        </w:rPr>
        <w:t xml:space="preserve">These stages facilitate </w:t>
      </w:r>
      <w:r w:rsidR="00F319A9">
        <w:rPr>
          <w:rFonts w:asciiTheme="minorHAnsi" w:hAnsiTheme="minorHAnsi" w:cs="Arial"/>
        </w:rPr>
        <w:t>change at Woodside’s cadence and provide</w:t>
      </w:r>
      <w:r w:rsidR="00547313">
        <w:rPr>
          <w:rFonts w:asciiTheme="minorHAnsi" w:hAnsiTheme="minorHAnsi" w:cs="Arial"/>
        </w:rPr>
        <w:t xml:space="preserve"> an indicative logical</w:t>
      </w:r>
      <w:r w:rsidR="000D15C6">
        <w:rPr>
          <w:rFonts w:asciiTheme="minorHAnsi" w:hAnsiTheme="minorHAnsi" w:cs="Arial"/>
        </w:rPr>
        <w:t xml:space="preserve"> sequence to the implementation</w:t>
      </w:r>
      <w:r w:rsidR="00547313">
        <w:rPr>
          <w:rFonts w:asciiTheme="minorHAnsi" w:hAnsiTheme="minorHAnsi" w:cs="Arial"/>
        </w:rPr>
        <w:t xml:space="preserve">. </w:t>
      </w:r>
      <w:r>
        <w:rPr>
          <w:rFonts w:asciiTheme="minorHAnsi" w:hAnsiTheme="minorHAnsi" w:cs="Arial"/>
        </w:rPr>
        <w:t xml:space="preserve">The aim is to establish </w:t>
      </w:r>
      <w:r w:rsidR="00547313">
        <w:rPr>
          <w:rFonts w:asciiTheme="minorHAnsi" w:hAnsiTheme="minorHAnsi" w:cs="Arial"/>
        </w:rPr>
        <w:t xml:space="preserve">an improvement foundation </w:t>
      </w:r>
      <w:r w:rsidR="001337B3">
        <w:rPr>
          <w:rFonts w:asciiTheme="minorHAnsi" w:hAnsiTheme="minorHAnsi" w:cs="Arial"/>
        </w:rPr>
        <w:t>that</w:t>
      </w:r>
      <w:r w:rsidR="00547313">
        <w:rPr>
          <w:rFonts w:asciiTheme="minorHAnsi" w:hAnsiTheme="minorHAnsi" w:cs="Arial"/>
        </w:rPr>
        <w:t xml:space="preserve"> drive</w:t>
      </w:r>
      <w:r w:rsidR="001337B3">
        <w:rPr>
          <w:rFonts w:asciiTheme="minorHAnsi" w:hAnsiTheme="minorHAnsi" w:cs="Arial"/>
        </w:rPr>
        <w:t>s</w:t>
      </w:r>
      <w:r w:rsidR="00547313">
        <w:rPr>
          <w:rFonts w:asciiTheme="minorHAnsi" w:hAnsiTheme="minorHAnsi" w:cs="Arial"/>
        </w:rPr>
        <w:t xml:space="preserve"> </w:t>
      </w:r>
      <w:r>
        <w:rPr>
          <w:rFonts w:asciiTheme="minorHAnsi" w:hAnsiTheme="minorHAnsi" w:cs="Arial"/>
        </w:rPr>
        <w:t xml:space="preserve">the </w:t>
      </w:r>
      <w:r w:rsidR="00547313">
        <w:rPr>
          <w:rFonts w:asciiTheme="minorHAnsi" w:hAnsiTheme="minorHAnsi" w:cs="Arial"/>
        </w:rPr>
        <w:t xml:space="preserve">process and quality accelerators </w:t>
      </w:r>
      <w:r w:rsidR="00F319A9">
        <w:rPr>
          <w:rFonts w:asciiTheme="minorHAnsi" w:hAnsiTheme="minorHAnsi" w:cs="Arial"/>
        </w:rPr>
        <w:t xml:space="preserve">in order to deliver maximum benefit in the quickest time. </w:t>
      </w:r>
    </w:p>
    <w:p w14:paraId="10136C54" w14:textId="77777777" w:rsidR="00F319A9" w:rsidRDefault="00F319A9" w:rsidP="00F319A9">
      <w:pPr>
        <w:jc w:val="both"/>
        <w:rPr>
          <w:rFonts w:asciiTheme="minorHAnsi" w:hAnsiTheme="minorHAnsi" w:cs="Arial"/>
        </w:rPr>
      </w:pPr>
      <w:r>
        <w:rPr>
          <w:rFonts w:asciiTheme="minorHAnsi" w:hAnsiTheme="minorHAnsi" w:cs="Arial"/>
        </w:rPr>
        <w:t>It is imperative that w</w:t>
      </w:r>
      <w:r w:rsidR="00547313">
        <w:rPr>
          <w:rFonts w:asciiTheme="minorHAnsi" w:hAnsiTheme="minorHAnsi" w:cs="Arial"/>
        </w:rPr>
        <w:t>hile defining and implementing</w:t>
      </w:r>
      <w:r>
        <w:rPr>
          <w:rFonts w:asciiTheme="minorHAnsi" w:hAnsiTheme="minorHAnsi" w:cs="Arial"/>
        </w:rPr>
        <w:t xml:space="preserve"> the strategic improvement</w:t>
      </w:r>
      <w:r w:rsidR="00547313">
        <w:rPr>
          <w:rFonts w:asciiTheme="minorHAnsi" w:hAnsiTheme="minorHAnsi" w:cs="Arial"/>
        </w:rPr>
        <w:t xml:space="preserve"> initiatives, there is</w:t>
      </w:r>
      <w:r>
        <w:rPr>
          <w:rFonts w:asciiTheme="minorHAnsi" w:hAnsiTheme="minorHAnsi" w:cs="Arial"/>
        </w:rPr>
        <w:t xml:space="preserve"> a project delivery mechanism</w:t>
      </w:r>
      <w:r w:rsidR="00547313">
        <w:rPr>
          <w:rFonts w:asciiTheme="minorHAnsi" w:hAnsiTheme="minorHAnsi" w:cs="Arial"/>
        </w:rPr>
        <w:t xml:space="preserve"> to channel </w:t>
      </w:r>
      <w:r>
        <w:rPr>
          <w:rFonts w:asciiTheme="minorHAnsi" w:hAnsiTheme="minorHAnsi" w:cs="Arial"/>
        </w:rPr>
        <w:t xml:space="preserve">change and provide essential feedback on the </w:t>
      </w:r>
      <w:r w:rsidR="00547313">
        <w:rPr>
          <w:rFonts w:asciiTheme="minorHAnsi" w:hAnsiTheme="minorHAnsi" w:cs="Arial"/>
        </w:rPr>
        <w:t>effectiveness of the</w:t>
      </w:r>
      <w:r>
        <w:rPr>
          <w:rFonts w:asciiTheme="minorHAnsi" w:hAnsiTheme="minorHAnsi" w:cs="Arial"/>
        </w:rPr>
        <w:t xml:space="preserve"> initiatives</w:t>
      </w:r>
      <w:r w:rsidR="00635920">
        <w:rPr>
          <w:rFonts w:asciiTheme="minorHAnsi" w:hAnsiTheme="minorHAnsi" w:cs="Arial"/>
        </w:rPr>
        <w:t>. A</w:t>
      </w:r>
      <w:r w:rsidR="000239A0">
        <w:rPr>
          <w:rFonts w:asciiTheme="minorHAnsi" w:hAnsiTheme="minorHAnsi" w:cs="Arial"/>
        </w:rPr>
        <w:t xml:space="preserve">t each </w:t>
      </w:r>
      <w:r w:rsidR="000D15C6">
        <w:rPr>
          <w:rFonts w:asciiTheme="minorHAnsi" w:hAnsiTheme="minorHAnsi" w:cs="Arial"/>
        </w:rPr>
        <w:t>phase</w:t>
      </w:r>
      <w:r w:rsidR="000239A0">
        <w:rPr>
          <w:rFonts w:asciiTheme="minorHAnsi" w:hAnsiTheme="minorHAnsi" w:cs="Arial"/>
        </w:rPr>
        <w:t>, validation points are in place to manage</w:t>
      </w:r>
      <w:r w:rsidR="00635920">
        <w:rPr>
          <w:rFonts w:asciiTheme="minorHAnsi" w:hAnsiTheme="minorHAnsi" w:cs="Arial"/>
        </w:rPr>
        <w:t xml:space="preserve"> progress</w:t>
      </w:r>
      <w:r>
        <w:rPr>
          <w:rFonts w:asciiTheme="minorHAnsi" w:hAnsiTheme="minorHAnsi" w:cs="Arial"/>
        </w:rPr>
        <w:t xml:space="preserve"> while getting the benefit from the optimised deliverables</w:t>
      </w:r>
      <w:r w:rsidR="00635920">
        <w:rPr>
          <w:rFonts w:asciiTheme="minorHAnsi" w:hAnsiTheme="minorHAnsi" w:cs="Arial"/>
        </w:rPr>
        <w:t xml:space="preserve"> on emerging inflight projects</w:t>
      </w:r>
      <w:r>
        <w:rPr>
          <w:rFonts w:asciiTheme="minorHAnsi" w:hAnsiTheme="minorHAnsi" w:cs="Arial"/>
        </w:rPr>
        <w:t>.</w:t>
      </w:r>
    </w:p>
    <w:p w14:paraId="542F9C2B" w14:textId="77777777" w:rsidR="00547313" w:rsidRDefault="00547313" w:rsidP="00E91CE0">
      <w:pPr>
        <w:jc w:val="both"/>
        <w:rPr>
          <w:rFonts w:asciiTheme="minorHAnsi" w:hAnsiTheme="minorHAnsi" w:cs="Arial"/>
        </w:rPr>
        <w:sectPr w:rsidR="00547313" w:rsidSect="00B52822">
          <w:pgSz w:w="11907" w:h="16840" w:code="9"/>
          <w:pgMar w:top="567" w:right="1418" w:bottom="1134" w:left="1418" w:header="720" w:footer="720" w:gutter="0"/>
          <w:cols w:space="720"/>
          <w:docGrid w:linePitch="299"/>
        </w:sectPr>
      </w:pPr>
    </w:p>
    <w:p w14:paraId="41870CAA" w14:textId="77777777" w:rsidR="00AF7C30" w:rsidRPr="00F617A5" w:rsidRDefault="00CF0CD2" w:rsidP="0D2E4A34">
      <w:pPr>
        <w:pStyle w:val="Heading1"/>
        <w:rPr>
          <w:rFonts w:asciiTheme="minorHAnsi" w:hAnsiTheme="minorHAnsi"/>
        </w:rPr>
      </w:pPr>
      <w:bookmarkStart w:id="29" w:name="_Issues_and_Recommendations"/>
      <w:bookmarkStart w:id="30" w:name="_Ref182224342"/>
      <w:bookmarkStart w:id="31" w:name="_Ref182224463"/>
      <w:bookmarkStart w:id="32" w:name="_Ref396982922"/>
      <w:bookmarkStart w:id="33" w:name="_Toc489519894"/>
      <w:bookmarkEnd w:id="29"/>
      <w:r w:rsidRPr="0D2E4A34">
        <w:rPr>
          <w:rFonts w:asciiTheme="minorHAnsi" w:hAnsiTheme="minorHAnsi"/>
        </w:rPr>
        <w:lastRenderedPageBreak/>
        <w:t>Issues and R</w:t>
      </w:r>
      <w:r w:rsidR="00AF7C30" w:rsidRPr="0D2E4A34">
        <w:rPr>
          <w:rFonts w:asciiTheme="minorHAnsi" w:hAnsiTheme="minorHAnsi"/>
        </w:rPr>
        <w:t xml:space="preserve">ecommendations by </w:t>
      </w:r>
      <w:r w:rsidR="004553F9" w:rsidRPr="0D2E4A34">
        <w:rPr>
          <w:rFonts w:asciiTheme="minorHAnsi" w:hAnsiTheme="minorHAnsi"/>
        </w:rPr>
        <w:t>Key Area</w:t>
      </w:r>
      <w:bookmarkEnd w:id="30"/>
      <w:bookmarkEnd w:id="31"/>
      <w:bookmarkEnd w:id="32"/>
      <w:bookmarkEnd w:id="33"/>
    </w:p>
    <w:p w14:paraId="74FDB6F0" w14:textId="77777777" w:rsidR="00075036" w:rsidRPr="00F617A5" w:rsidRDefault="0D2E4A34" w:rsidP="0D2E4A34">
      <w:pPr>
        <w:jc w:val="both"/>
        <w:rPr>
          <w:rFonts w:asciiTheme="minorHAnsi" w:hAnsiTheme="minorHAnsi"/>
        </w:rPr>
      </w:pPr>
      <w:r w:rsidRPr="0D2E4A34">
        <w:rPr>
          <w:rFonts w:asciiTheme="minorHAnsi" w:hAnsiTheme="minorHAnsi"/>
        </w:rPr>
        <w:t>Each of the 20 Key Areas within this Section will include:</w:t>
      </w:r>
    </w:p>
    <w:p w14:paraId="44600594" w14:textId="77777777" w:rsidR="00075036" w:rsidRPr="00F617A5" w:rsidRDefault="0D2E4A34" w:rsidP="0D2E4A34">
      <w:pPr>
        <w:numPr>
          <w:ilvl w:val="0"/>
          <w:numId w:val="7"/>
        </w:numPr>
        <w:spacing w:before="0" w:after="60"/>
        <w:jc w:val="both"/>
        <w:rPr>
          <w:rFonts w:asciiTheme="minorHAnsi" w:hAnsiTheme="minorHAnsi"/>
        </w:rPr>
      </w:pPr>
      <w:r w:rsidRPr="0D2E4A34">
        <w:rPr>
          <w:rFonts w:asciiTheme="minorHAnsi" w:hAnsiTheme="minorHAnsi"/>
        </w:rPr>
        <w:t>A summary of the high level industry best practice recommendations for IT companies</w:t>
      </w:r>
    </w:p>
    <w:p w14:paraId="32C2EA4A" w14:textId="77777777" w:rsidR="00075036" w:rsidRPr="00F617A5" w:rsidRDefault="0D2E4A34" w:rsidP="0D2E4A34">
      <w:pPr>
        <w:numPr>
          <w:ilvl w:val="0"/>
          <w:numId w:val="7"/>
        </w:numPr>
        <w:spacing w:before="0" w:after="60"/>
        <w:jc w:val="both"/>
        <w:rPr>
          <w:rFonts w:asciiTheme="minorHAnsi" w:hAnsiTheme="minorHAnsi"/>
        </w:rPr>
      </w:pPr>
      <w:r w:rsidRPr="0D2E4A34">
        <w:rPr>
          <w:rFonts w:asciiTheme="minorHAnsi" w:hAnsiTheme="minorHAnsi"/>
        </w:rPr>
        <w:t>Current issues</w:t>
      </w:r>
    </w:p>
    <w:p w14:paraId="7AA2E575" w14:textId="77777777" w:rsidR="00075036" w:rsidRPr="00F617A5" w:rsidRDefault="0D2E4A34" w:rsidP="0D2E4A34">
      <w:pPr>
        <w:numPr>
          <w:ilvl w:val="0"/>
          <w:numId w:val="7"/>
        </w:numPr>
        <w:spacing w:before="0" w:after="60"/>
        <w:jc w:val="both"/>
        <w:rPr>
          <w:rFonts w:asciiTheme="minorHAnsi" w:hAnsiTheme="minorHAnsi"/>
        </w:rPr>
      </w:pPr>
      <w:r w:rsidRPr="0D2E4A34">
        <w:rPr>
          <w:rFonts w:asciiTheme="minorHAnsi" w:hAnsiTheme="minorHAnsi"/>
        </w:rPr>
        <w:t>Tailored optimisation recommendations</w:t>
      </w:r>
    </w:p>
    <w:p w14:paraId="5649ABC5" w14:textId="77777777" w:rsidR="00F838D4" w:rsidRPr="00DD4184" w:rsidRDefault="0D2E4A34" w:rsidP="00A43BBF">
      <w:pPr>
        <w:numPr>
          <w:ilvl w:val="0"/>
          <w:numId w:val="7"/>
        </w:numPr>
        <w:spacing w:before="0" w:after="60"/>
        <w:jc w:val="both"/>
        <w:rPr>
          <w:rFonts w:asciiTheme="minorHAnsi" w:hAnsiTheme="minorHAnsi"/>
        </w:rPr>
      </w:pPr>
      <w:r w:rsidRPr="0D2E4A34">
        <w:rPr>
          <w:rFonts w:asciiTheme="minorHAnsi" w:hAnsiTheme="minorHAnsi"/>
        </w:rPr>
        <w:t>Prioritisation of recommendations to support the TPO Initiative Release Plan</w:t>
      </w:r>
    </w:p>
    <w:p w14:paraId="634F7E8E" w14:textId="77777777" w:rsidR="00F838D4" w:rsidRPr="00DD4184" w:rsidRDefault="0D2E4A34" w:rsidP="00DD4184">
      <w:pPr>
        <w:spacing w:before="0" w:after="0"/>
        <w:jc w:val="both"/>
        <w:rPr>
          <w:rFonts w:asciiTheme="minorHAnsi" w:hAnsiTheme="minorHAnsi" w:cs="Arial"/>
          <w:i/>
          <w:iCs/>
          <w:lang w:val="en-US"/>
        </w:rPr>
      </w:pPr>
      <w:r w:rsidRPr="0D2E4A34">
        <w:rPr>
          <w:rFonts w:asciiTheme="minorHAnsi" w:hAnsiTheme="minorHAnsi"/>
        </w:rPr>
        <w:t xml:space="preserve">It is important to note that Planit has taken into consideration Woodside’s multi-vendor delivery environment and desire to </w:t>
      </w:r>
      <w:r w:rsidRPr="0D2E4A34">
        <w:rPr>
          <w:rFonts w:asciiTheme="minorHAnsi" w:hAnsiTheme="minorHAnsi" w:cs="Arial"/>
          <w:lang w:val="en-US"/>
        </w:rPr>
        <w:t>have a testing provider who can support the provision of skilled and experienced resources on-demand.</w:t>
      </w:r>
    </w:p>
    <w:p w14:paraId="7BB6ED31" w14:textId="77777777" w:rsidR="00546054" w:rsidRPr="00F617A5" w:rsidRDefault="007E2AD3" w:rsidP="0D2E4A34">
      <w:pPr>
        <w:pStyle w:val="Heading2"/>
        <w:spacing w:after="120"/>
        <w:ind w:left="578" w:hanging="578"/>
        <w:rPr>
          <w:rFonts w:asciiTheme="minorHAnsi" w:hAnsiTheme="minorHAnsi"/>
        </w:rPr>
      </w:pPr>
      <w:bookmarkStart w:id="34" w:name="_Ref396997545"/>
      <w:bookmarkStart w:id="35" w:name="_Toc489519895"/>
      <w:r w:rsidRPr="0D2E4A34">
        <w:rPr>
          <w:rFonts w:asciiTheme="minorHAnsi" w:hAnsiTheme="minorHAnsi"/>
        </w:rPr>
        <w:t xml:space="preserve">Key Area 1 - </w:t>
      </w:r>
      <w:r w:rsidR="00546054" w:rsidRPr="0D2E4A34">
        <w:rPr>
          <w:rFonts w:asciiTheme="minorHAnsi" w:hAnsiTheme="minorHAnsi"/>
        </w:rPr>
        <w:t>Test Strategy and Plan documentation</w:t>
      </w:r>
      <w:bookmarkEnd w:id="34"/>
      <w:bookmarkEnd w:id="35"/>
    </w:p>
    <w:tbl>
      <w:tblPr>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447"/>
        <w:gridCol w:w="7620"/>
      </w:tblGrid>
      <w:tr w:rsidR="00C747CC" w:rsidRPr="00F617A5" w14:paraId="3797C3F5" w14:textId="77777777" w:rsidTr="0D2E4A34">
        <w:trPr>
          <w:trHeight w:val="5692"/>
        </w:trPr>
        <w:tc>
          <w:tcPr>
            <w:tcW w:w="1447" w:type="dxa"/>
            <w:shd w:val="clear" w:color="auto" w:fill="E7E6E6" w:themeFill="background2"/>
            <w:vAlign w:val="center"/>
          </w:tcPr>
          <w:p w14:paraId="33B66850" w14:textId="77777777" w:rsidR="001D5D01" w:rsidRPr="00F617A5" w:rsidRDefault="001D5D01" w:rsidP="00434633">
            <w:pPr>
              <w:spacing w:before="0" w:after="0"/>
              <w:jc w:val="center"/>
              <w:rPr>
                <w:rFonts w:asciiTheme="minorHAnsi" w:hAnsiTheme="minorHAnsi" w:cs="Arial"/>
                <w:sz w:val="20"/>
              </w:rPr>
            </w:pPr>
            <w:r w:rsidRPr="00F617A5">
              <w:rPr>
                <w:rFonts w:asciiTheme="minorHAnsi" w:hAnsiTheme="minorHAnsi" w:cs="Arial"/>
                <w:noProof/>
                <w:sz w:val="20"/>
                <w:lang w:eastAsia="en-AU"/>
              </w:rPr>
              <w:drawing>
                <wp:inline distT="0" distB="0" distL="0" distR="0" wp14:anchorId="35FA0D05" wp14:editId="54D24D09">
                  <wp:extent cx="714375" cy="7143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p w14:paraId="77CC941C" w14:textId="77777777" w:rsidR="00C747CC" w:rsidRPr="00F617A5" w:rsidRDefault="0D2E4A34" w:rsidP="0D2E4A34">
            <w:pPr>
              <w:spacing w:before="0" w:after="0"/>
              <w:jc w:val="center"/>
              <w:rPr>
                <w:rFonts w:asciiTheme="minorHAnsi" w:hAnsiTheme="minorHAnsi" w:cs="Arial"/>
                <w:sz w:val="20"/>
              </w:rPr>
            </w:pPr>
            <w:r w:rsidRPr="0D2E4A34">
              <w:rPr>
                <w:rFonts w:asciiTheme="minorHAnsi" w:hAnsiTheme="minorHAnsi" w:cs="Arial"/>
                <w:sz w:val="20"/>
              </w:rPr>
              <w:t>Test Strategy Best Practice</w:t>
            </w:r>
          </w:p>
          <w:p w14:paraId="7E5AE836" w14:textId="77777777" w:rsidR="00434633" w:rsidRPr="00F617A5" w:rsidRDefault="00434633" w:rsidP="00434633">
            <w:pPr>
              <w:spacing w:before="0" w:after="0"/>
              <w:jc w:val="center"/>
              <w:rPr>
                <w:rFonts w:asciiTheme="minorHAnsi" w:hAnsiTheme="minorHAnsi" w:cs="Arial"/>
                <w:sz w:val="20"/>
              </w:rPr>
            </w:pPr>
          </w:p>
          <w:p w14:paraId="008B4B25" w14:textId="77777777" w:rsidR="00434633" w:rsidRPr="00F617A5" w:rsidRDefault="00434633" w:rsidP="00434633">
            <w:pPr>
              <w:spacing w:before="0" w:after="0"/>
              <w:jc w:val="center"/>
              <w:rPr>
                <w:rFonts w:asciiTheme="minorHAnsi" w:hAnsiTheme="minorHAnsi" w:cs="Arial"/>
                <w:sz w:val="20"/>
              </w:rPr>
            </w:pPr>
          </w:p>
          <w:p w14:paraId="7ACE70BA" w14:textId="77777777" w:rsidR="00434633" w:rsidRPr="00F617A5" w:rsidRDefault="00434633" w:rsidP="00434633">
            <w:pPr>
              <w:spacing w:before="0" w:after="0"/>
              <w:jc w:val="center"/>
              <w:rPr>
                <w:rFonts w:asciiTheme="minorHAnsi" w:hAnsiTheme="minorHAnsi" w:cs="Arial"/>
                <w:sz w:val="20"/>
              </w:rPr>
            </w:pPr>
          </w:p>
        </w:tc>
        <w:tc>
          <w:tcPr>
            <w:tcW w:w="7620" w:type="dxa"/>
          </w:tcPr>
          <w:p w14:paraId="5CC788CE" w14:textId="77777777" w:rsidR="00C747CC" w:rsidRPr="00F617A5" w:rsidRDefault="0D2E4A34" w:rsidP="0D2E4A34">
            <w:pPr>
              <w:jc w:val="both"/>
              <w:rPr>
                <w:rFonts w:asciiTheme="minorHAnsi" w:hAnsiTheme="minorHAnsi" w:cs="Arial"/>
              </w:rPr>
            </w:pPr>
            <w:r w:rsidRPr="0D2E4A34">
              <w:rPr>
                <w:rFonts w:asciiTheme="minorHAnsi" w:hAnsiTheme="minorHAnsi" w:cs="Arial"/>
              </w:rPr>
              <w:t>Typically, a Test Strategy would be produced for every major project. This includes a full assessment of the product risks. This would then direct the amount of testing to the level of risk identified.  It can also start to list any project risks identified at this stage although this should not be the main focus.</w:t>
            </w:r>
          </w:p>
          <w:p w14:paraId="6DD8282A" w14:textId="77777777" w:rsidR="00C747CC" w:rsidRPr="00F617A5" w:rsidRDefault="0D2E4A34" w:rsidP="0D2E4A34">
            <w:pPr>
              <w:jc w:val="both"/>
              <w:rPr>
                <w:rFonts w:asciiTheme="minorHAnsi" w:hAnsiTheme="minorHAnsi" w:cs="Arial"/>
              </w:rPr>
            </w:pPr>
            <w:r w:rsidRPr="0D2E4A34">
              <w:rPr>
                <w:rFonts w:asciiTheme="minorHAnsi" w:hAnsiTheme="minorHAnsi" w:cs="Arial"/>
              </w:rPr>
              <w:t>T</w:t>
            </w:r>
            <w:r w:rsidR="00DD4184">
              <w:rPr>
                <w:rFonts w:asciiTheme="minorHAnsi" w:hAnsiTheme="minorHAnsi" w:cs="Arial"/>
              </w:rPr>
              <w:t>he Test Strategy should be risk-</w:t>
            </w:r>
            <w:r w:rsidRPr="0D2E4A34">
              <w:rPr>
                <w:rFonts w:asciiTheme="minorHAnsi" w:hAnsiTheme="minorHAnsi" w:cs="Arial"/>
              </w:rPr>
              <w:t>based and aim to find the most important defects as early and as cheaply as possible. Co-ordinating testers and test activities can prevent unintentional overlaps or gaps between tests.</w:t>
            </w:r>
          </w:p>
          <w:p w14:paraId="1889D197" w14:textId="77777777" w:rsidR="00146E5F" w:rsidRPr="00F617A5" w:rsidRDefault="0D2E4A34" w:rsidP="0D2E4A34">
            <w:pPr>
              <w:jc w:val="both"/>
              <w:rPr>
                <w:rFonts w:asciiTheme="minorHAnsi" w:hAnsiTheme="minorHAnsi" w:cs="Arial"/>
              </w:rPr>
            </w:pPr>
            <w:r w:rsidRPr="0D2E4A34">
              <w:rPr>
                <w:rFonts w:asciiTheme="minorHAnsi" w:hAnsiTheme="minorHAnsi" w:cs="Arial"/>
              </w:rPr>
              <w:t>The Strategy needs to be aligned with the industry standard headings. This ensures all facets of testing are considered and dealt with, even if it is decided</w:t>
            </w:r>
            <w:r w:rsidR="00DD4184">
              <w:rPr>
                <w:rFonts w:asciiTheme="minorHAnsi" w:hAnsiTheme="minorHAnsi" w:cs="Arial"/>
              </w:rPr>
              <w:t xml:space="preserve"> that they are not applicable.</w:t>
            </w:r>
          </w:p>
          <w:p w14:paraId="7A3A4AEB" w14:textId="77777777" w:rsidR="00C747CC" w:rsidRPr="00F617A5" w:rsidRDefault="0D2E4A34" w:rsidP="0D2E4A34">
            <w:pPr>
              <w:jc w:val="both"/>
              <w:rPr>
                <w:rFonts w:asciiTheme="minorHAnsi" w:hAnsiTheme="minorHAnsi" w:cs="Arial"/>
              </w:rPr>
            </w:pPr>
            <w:r w:rsidRPr="0D2E4A34">
              <w:rPr>
                <w:rFonts w:asciiTheme="minorHAnsi" w:hAnsiTheme="minorHAnsi" w:cs="Arial"/>
              </w:rPr>
              <w:t>Also required on a per project basis is the Test Plan. The Strategy should concentrate on the “what” to test focussed on the risks identified, and the Test Plan should detail the “how”.</w:t>
            </w:r>
          </w:p>
          <w:p w14:paraId="29591B00" w14:textId="77777777" w:rsidR="00D82DE5" w:rsidRPr="00F617A5" w:rsidRDefault="0D2E4A34" w:rsidP="0D2E4A34">
            <w:pPr>
              <w:pStyle w:val="Header"/>
              <w:tabs>
                <w:tab w:val="clear" w:pos="4320"/>
                <w:tab w:val="clear" w:pos="8640"/>
              </w:tabs>
              <w:jc w:val="both"/>
              <w:rPr>
                <w:rFonts w:asciiTheme="minorHAnsi" w:hAnsiTheme="minorHAnsi" w:cs="Arial"/>
              </w:rPr>
            </w:pPr>
            <w:r w:rsidRPr="0D2E4A34">
              <w:rPr>
                <w:rFonts w:asciiTheme="minorHAnsi" w:hAnsiTheme="minorHAnsi" w:cs="Arial"/>
              </w:rPr>
              <w:t>For smaller projects, these documents are sometimes combined</w:t>
            </w:r>
            <w:r w:rsidR="00DD4184">
              <w:rPr>
                <w:rFonts w:asciiTheme="minorHAnsi" w:hAnsiTheme="minorHAnsi" w:cs="Arial"/>
              </w:rPr>
              <w:t>.</w:t>
            </w:r>
            <w:r w:rsidRPr="0D2E4A34">
              <w:rPr>
                <w:rFonts w:asciiTheme="minorHAnsi" w:hAnsiTheme="minorHAnsi" w:cs="Arial"/>
              </w:rPr>
              <w:t xml:space="preserve"> </w:t>
            </w:r>
            <w:r w:rsidR="00DD4184">
              <w:rPr>
                <w:rFonts w:asciiTheme="minorHAnsi" w:hAnsiTheme="minorHAnsi" w:cs="Arial"/>
              </w:rPr>
              <w:t>H</w:t>
            </w:r>
            <w:r w:rsidRPr="0D2E4A34">
              <w:rPr>
                <w:rFonts w:asciiTheme="minorHAnsi" w:hAnsiTheme="minorHAnsi" w:cs="Arial"/>
              </w:rPr>
              <w:t>owever, it is important that the thought processes be still undertaken as though the separate documents were being produced.</w:t>
            </w:r>
          </w:p>
          <w:p w14:paraId="5A6D8BC4" w14:textId="77777777" w:rsidR="00C747CC" w:rsidRPr="00F617A5" w:rsidRDefault="0D2E4A34" w:rsidP="0D2E4A34">
            <w:pPr>
              <w:jc w:val="both"/>
              <w:rPr>
                <w:rFonts w:asciiTheme="minorHAnsi" w:hAnsiTheme="minorHAnsi" w:cs="Arial"/>
              </w:rPr>
            </w:pPr>
            <w:r w:rsidRPr="0D2E4A34">
              <w:rPr>
                <w:rFonts w:asciiTheme="minorHAnsi" w:hAnsiTheme="minorHAnsi" w:cs="Arial"/>
              </w:rPr>
              <w:t>The Test Strategy and Plan are living documents, and risks should be continually monitored and the documents updated if it changes in light of new risks.  Any deviations from the Test Strategy or Plan need to be documented.</w:t>
            </w:r>
          </w:p>
        </w:tc>
      </w:tr>
    </w:tbl>
    <w:p w14:paraId="54455B1B" w14:textId="77777777" w:rsidR="001D5D01" w:rsidRPr="00F617A5" w:rsidRDefault="0D2E4A34" w:rsidP="0D2E4A34">
      <w:pPr>
        <w:pStyle w:val="Heading3"/>
        <w:rPr>
          <w:rFonts w:asciiTheme="minorHAnsi" w:hAnsiTheme="minorHAnsi"/>
        </w:rPr>
      </w:pPr>
      <w:r w:rsidRPr="0D2E4A34">
        <w:rPr>
          <w:rFonts w:asciiTheme="minorHAnsi" w:hAnsiTheme="minorHAnsi"/>
        </w:rPr>
        <w:t xml:space="preserve">Current Issues </w:t>
      </w:r>
    </w:p>
    <w:p w14:paraId="03C4F121" w14:textId="77777777" w:rsidR="00214C0E" w:rsidRPr="00F617A5" w:rsidRDefault="0D2E4A34" w:rsidP="0D2E4A34">
      <w:pPr>
        <w:jc w:val="both"/>
        <w:rPr>
          <w:rFonts w:asciiTheme="minorHAnsi" w:hAnsiTheme="minorHAnsi"/>
          <w:lang w:val="en-US"/>
        </w:rPr>
      </w:pPr>
      <w:r w:rsidRPr="0D2E4A34">
        <w:rPr>
          <w:rFonts w:asciiTheme="minorHAnsi" w:hAnsiTheme="minorHAnsi"/>
        </w:rPr>
        <w:t xml:space="preserve">Woodside currently has not adopted an organisation wide Test Policy </w:t>
      </w:r>
      <w:r w:rsidRPr="0D2E4A34">
        <w:rPr>
          <w:rFonts w:asciiTheme="minorHAnsi" w:hAnsiTheme="minorHAnsi"/>
          <w:lang w:val="en-US"/>
        </w:rPr>
        <w:t xml:space="preserve">that clearly represents the testing philosophy. This would provide a direction, which all participants in testing should adhere to, and follow. </w:t>
      </w:r>
    </w:p>
    <w:p w14:paraId="35633C0E" w14:textId="77777777" w:rsidR="00214C0E" w:rsidRPr="00F617A5" w:rsidRDefault="0D2E4A34" w:rsidP="0D2E4A34">
      <w:pPr>
        <w:jc w:val="both"/>
        <w:rPr>
          <w:rFonts w:asciiTheme="minorHAnsi" w:hAnsiTheme="minorHAnsi"/>
          <w:lang w:val="en-US"/>
        </w:rPr>
      </w:pPr>
      <w:r w:rsidRPr="0D2E4A34">
        <w:rPr>
          <w:rFonts w:asciiTheme="minorHAnsi" w:hAnsiTheme="minorHAnsi"/>
          <w:lang w:val="en-US"/>
        </w:rPr>
        <w:t xml:space="preserve">Setting an appropriate test policy provides a robust framework within which testing practitioners can operate. </w:t>
      </w:r>
    </w:p>
    <w:p w14:paraId="3B03C059" w14:textId="77777777" w:rsidR="00214C0E" w:rsidRPr="00F617A5" w:rsidRDefault="0D2E4A34" w:rsidP="0D2E4A34">
      <w:pPr>
        <w:jc w:val="both"/>
        <w:rPr>
          <w:rFonts w:asciiTheme="minorHAnsi" w:hAnsiTheme="minorHAnsi"/>
        </w:rPr>
      </w:pPr>
      <w:r w:rsidRPr="0D2E4A34">
        <w:rPr>
          <w:rFonts w:asciiTheme="minorHAnsi" w:hAnsiTheme="minorHAnsi"/>
        </w:rPr>
        <w:t xml:space="preserve">Woodside </w:t>
      </w:r>
      <w:r w:rsidR="00DD4184">
        <w:rPr>
          <w:rFonts w:asciiTheme="minorHAnsi" w:hAnsiTheme="minorHAnsi"/>
        </w:rPr>
        <w:t>has</w:t>
      </w:r>
      <w:r w:rsidRPr="0D2E4A34">
        <w:rPr>
          <w:rFonts w:asciiTheme="minorHAnsi" w:hAnsiTheme="minorHAnsi"/>
        </w:rPr>
        <w:t xml:space="preserve"> also not currently adopted</w:t>
      </w:r>
      <w:r w:rsidR="00DD4184">
        <w:rPr>
          <w:rFonts w:asciiTheme="minorHAnsi" w:hAnsiTheme="minorHAnsi"/>
        </w:rPr>
        <w:t xml:space="preserve"> the</w:t>
      </w:r>
      <w:r w:rsidRPr="0D2E4A34">
        <w:rPr>
          <w:rFonts w:asciiTheme="minorHAnsi" w:hAnsiTheme="minorHAnsi"/>
        </w:rPr>
        <w:t xml:space="preserve"> full use of standardised test strategy and test plan templates. Some projects produce their own test strategy and test plan documents and some use the current Woodside/vendor </w:t>
      </w:r>
      <w:r w:rsidR="002275A5" w:rsidRPr="0D2E4A34">
        <w:rPr>
          <w:rFonts w:asciiTheme="minorHAnsi" w:hAnsiTheme="minorHAnsi"/>
        </w:rPr>
        <w:t>templates that</w:t>
      </w:r>
      <w:r w:rsidRPr="0D2E4A34">
        <w:rPr>
          <w:rFonts w:asciiTheme="minorHAnsi" w:hAnsiTheme="minorHAnsi"/>
        </w:rPr>
        <w:t xml:space="preserve"> results in inconsistent content. </w:t>
      </w:r>
    </w:p>
    <w:p w14:paraId="19F6F951" w14:textId="77777777" w:rsidR="00FE59A1" w:rsidRDefault="0D2E4A34" w:rsidP="0D2E4A34">
      <w:pPr>
        <w:jc w:val="both"/>
        <w:rPr>
          <w:rFonts w:asciiTheme="minorHAnsi" w:hAnsiTheme="minorHAnsi"/>
        </w:rPr>
      </w:pPr>
      <w:r w:rsidRPr="0D2E4A34">
        <w:rPr>
          <w:rFonts w:asciiTheme="minorHAnsi" w:hAnsiTheme="minorHAnsi"/>
        </w:rPr>
        <w:t>Whilst testing is included as an activity in the Unified Change Process, this is implemented on a case-by-case basis and can vary dramatically depending on the project or change being made.</w:t>
      </w:r>
    </w:p>
    <w:p w14:paraId="32C749E1" w14:textId="77777777" w:rsidR="00FE59A1" w:rsidRDefault="0D2E4A34" w:rsidP="0D2E4A34">
      <w:pPr>
        <w:spacing w:before="0" w:after="0"/>
        <w:rPr>
          <w:rFonts w:asciiTheme="minorHAnsi" w:hAnsiTheme="minorHAnsi" w:cs="Arial"/>
        </w:rPr>
      </w:pPr>
      <w:r w:rsidRPr="0D2E4A34">
        <w:rPr>
          <w:rFonts w:asciiTheme="minorHAnsi" w:hAnsiTheme="minorHAnsi" w:cs="Arial"/>
        </w:rPr>
        <w:lastRenderedPageBreak/>
        <w:t>This inconsistency results in the following impacts:</w:t>
      </w:r>
    </w:p>
    <w:p w14:paraId="226A1215" w14:textId="77777777" w:rsidR="00FE59A1" w:rsidRPr="00FE59A1" w:rsidRDefault="00FE59A1" w:rsidP="00FE59A1">
      <w:pPr>
        <w:spacing w:before="0" w:after="0"/>
        <w:rPr>
          <w:rFonts w:asciiTheme="minorHAnsi" w:hAnsiTheme="minorHAnsi" w:cs="Arial"/>
          <w:szCs w:val="22"/>
        </w:rPr>
      </w:pPr>
    </w:p>
    <w:p w14:paraId="5A448532" w14:textId="77777777" w:rsidR="00A43BBF" w:rsidRPr="002C3CAF" w:rsidRDefault="0D2E4A34" w:rsidP="0D2E4A34">
      <w:pPr>
        <w:numPr>
          <w:ilvl w:val="0"/>
          <w:numId w:val="18"/>
        </w:numPr>
        <w:spacing w:before="0" w:after="0"/>
        <w:jc w:val="both"/>
        <w:rPr>
          <w:rFonts w:asciiTheme="minorHAnsi" w:hAnsiTheme="minorHAnsi" w:cs="Arial"/>
        </w:rPr>
      </w:pPr>
      <w:r w:rsidRPr="0D2E4A34">
        <w:rPr>
          <w:rFonts w:asciiTheme="minorHAnsi" w:hAnsiTheme="minorHAnsi" w:cs="Arial"/>
        </w:rPr>
        <w:t>Lack of visibility regarding detail of what is to be tested and how that testing should occur.</w:t>
      </w:r>
    </w:p>
    <w:p w14:paraId="11B6B9A4" w14:textId="77777777" w:rsidR="00A43BBF" w:rsidRDefault="0D2E4A34" w:rsidP="0D2E4A34">
      <w:pPr>
        <w:numPr>
          <w:ilvl w:val="0"/>
          <w:numId w:val="18"/>
        </w:numPr>
        <w:spacing w:before="0" w:after="0"/>
        <w:jc w:val="both"/>
        <w:rPr>
          <w:rFonts w:asciiTheme="minorHAnsi" w:hAnsiTheme="minorHAnsi" w:cs="Arial"/>
        </w:rPr>
      </w:pPr>
      <w:r w:rsidRPr="0D2E4A34">
        <w:rPr>
          <w:rFonts w:asciiTheme="minorHAnsi" w:hAnsiTheme="minorHAnsi" w:cs="Arial"/>
        </w:rPr>
        <w:t xml:space="preserve">Lack of involvement </w:t>
      </w:r>
      <w:r w:rsidR="00DD4184">
        <w:rPr>
          <w:rFonts w:asciiTheme="minorHAnsi" w:hAnsiTheme="minorHAnsi" w:cs="Arial"/>
        </w:rPr>
        <w:t>of</w:t>
      </w:r>
      <w:r w:rsidRPr="0D2E4A34">
        <w:rPr>
          <w:rFonts w:asciiTheme="minorHAnsi" w:hAnsiTheme="minorHAnsi" w:cs="Arial"/>
        </w:rPr>
        <w:t xml:space="preserve"> key stakeholders in th</w:t>
      </w:r>
      <w:r w:rsidR="00DD4184">
        <w:rPr>
          <w:rFonts w:asciiTheme="minorHAnsi" w:hAnsiTheme="minorHAnsi" w:cs="Arial"/>
        </w:rPr>
        <w:t>e planning of test activities. Lack of up</w:t>
      </w:r>
      <w:r w:rsidRPr="0D2E4A34">
        <w:rPr>
          <w:rFonts w:asciiTheme="minorHAnsi" w:hAnsiTheme="minorHAnsi" w:cs="Arial"/>
        </w:rPr>
        <w:t>front ris</w:t>
      </w:r>
      <w:r w:rsidR="00DD4184">
        <w:rPr>
          <w:rFonts w:asciiTheme="minorHAnsi" w:hAnsiTheme="minorHAnsi" w:cs="Arial"/>
        </w:rPr>
        <w:t xml:space="preserve">k identification and analysis. </w:t>
      </w:r>
      <w:r w:rsidRPr="0D2E4A34">
        <w:rPr>
          <w:rFonts w:asciiTheme="minorHAnsi" w:hAnsiTheme="minorHAnsi" w:cs="Arial"/>
        </w:rPr>
        <w:t>Test activities are therefore not correctly focused on the product and technical risks.</w:t>
      </w:r>
    </w:p>
    <w:p w14:paraId="29FC8054" w14:textId="77777777" w:rsidR="00B31330" w:rsidRDefault="0D2E4A34" w:rsidP="0D2E4A34">
      <w:pPr>
        <w:numPr>
          <w:ilvl w:val="0"/>
          <w:numId w:val="18"/>
        </w:numPr>
        <w:spacing w:before="0" w:after="0"/>
        <w:jc w:val="both"/>
        <w:rPr>
          <w:rFonts w:asciiTheme="minorHAnsi" w:hAnsiTheme="minorHAnsi" w:cs="Arial"/>
        </w:rPr>
      </w:pPr>
      <w:r w:rsidRPr="0D2E4A34">
        <w:rPr>
          <w:rFonts w:asciiTheme="minorHAnsi" w:hAnsiTheme="minorHAnsi" w:cs="Arial"/>
        </w:rPr>
        <w:t xml:space="preserve">There is limited traceability between business/system requirements and the related test scenarios and scripts. This means that the current state of testing is hard to ascertain and Woodside SMEs are unable to </w:t>
      </w:r>
      <w:r w:rsidR="00DD4184">
        <w:rPr>
          <w:rFonts w:asciiTheme="minorHAnsi" w:hAnsiTheme="minorHAnsi" w:cs="Arial"/>
        </w:rPr>
        <w:t xml:space="preserve">effectively </w:t>
      </w:r>
      <w:r w:rsidRPr="0D2E4A34">
        <w:rPr>
          <w:rFonts w:asciiTheme="minorHAnsi" w:hAnsiTheme="minorHAnsi" w:cs="Arial"/>
        </w:rPr>
        <w:t>review the proposed testing coverage produced by vendor partners.</w:t>
      </w:r>
    </w:p>
    <w:p w14:paraId="56D3CF63" w14:textId="77777777" w:rsidR="00A43BBF" w:rsidRPr="00E13068" w:rsidRDefault="0D2E4A34" w:rsidP="0D2E4A34">
      <w:pPr>
        <w:numPr>
          <w:ilvl w:val="0"/>
          <w:numId w:val="18"/>
        </w:numPr>
        <w:spacing w:before="0" w:after="0"/>
        <w:jc w:val="both"/>
        <w:rPr>
          <w:rFonts w:asciiTheme="minorHAnsi" w:hAnsiTheme="minorHAnsi" w:cs="Arial"/>
        </w:rPr>
      </w:pPr>
      <w:r w:rsidRPr="0D2E4A34">
        <w:rPr>
          <w:rFonts w:asciiTheme="minorHAnsi" w:hAnsiTheme="minorHAnsi" w:cs="Arial"/>
        </w:rPr>
        <w:t>Limited risk analysis occurs as part of testing for change. Any assessment is typically based on gut feel or individual’s system experience, and any rationale for deciding which tests to run for each release is not documented.  There is no formal approach or method to determine a risk-based testing approach, there is a lack of real understanding of what this is, and that it should be applied at the test preparation phases as well</w:t>
      </w:r>
      <w:r w:rsidR="008F0850">
        <w:rPr>
          <w:rFonts w:asciiTheme="minorHAnsi" w:hAnsiTheme="minorHAnsi" w:cs="Arial"/>
        </w:rPr>
        <w:t xml:space="preserve"> as during execution. </w:t>
      </w:r>
      <w:r w:rsidRPr="0D2E4A34">
        <w:rPr>
          <w:rFonts w:asciiTheme="minorHAnsi" w:hAnsiTheme="minorHAnsi" w:cs="Arial"/>
        </w:rPr>
        <w:t xml:space="preserve">Risk-based testing does not mean if we run out of time we do not run certain tests, but rather </w:t>
      </w:r>
      <w:r w:rsidR="008F0850">
        <w:rPr>
          <w:rFonts w:asciiTheme="minorHAnsi" w:hAnsiTheme="minorHAnsi" w:cs="Arial"/>
        </w:rPr>
        <w:t>that</w:t>
      </w:r>
      <w:r w:rsidRPr="0D2E4A34">
        <w:rPr>
          <w:rFonts w:asciiTheme="minorHAnsi" w:hAnsiTheme="minorHAnsi" w:cs="Arial"/>
        </w:rPr>
        <w:t xml:space="preserve"> the breadth or depth of testing is based on identified risk. With Woodside’s approach to outsourcing the majority of testing activities, this lack of documentation on product and project risk is exacerbated as the resources typically analysing and executing the testing no longer have substantial Woodside system and business knowledge to draw down from.</w:t>
      </w:r>
    </w:p>
    <w:p w14:paraId="16C7DDA3" w14:textId="77777777" w:rsidR="00214C0E" w:rsidRPr="00A43BBF" w:rsidRDefault="0D2E4A34" w:rsidP="0D2E4A34">
      <w:pPr>
        <w:numPr>
          <w:ilvl w:val="0"/>
          <w:numId w:val="18"/>
        </w:numPr>
        <w:spacing w:before="0" w:after="0"/>
        <w:jc w:val="both"/>
        <w:rPr>
          <w:rFonts w:asciiTheme="minorHAnsi" w:hAnsiTheme="minorHAnsi" w:cs="Arial"/>
        </w:rPr>
      </w:pPr>
      <w:r w:rsidRPr="0D2E4A34">
        <w:rPr>
          <w:rFonts w:asciiTheme="minorHAnsi" w:hAnsiTheme="minorHAnsi" w:cs="Arial"/>
        </w:rPr>
        <w:t>There is no real understanding of formulating and designing test coverage using recognised testing techniques based on the requirements risk.</w:t>
      </w:r>
    </w:p>
    <w:p w14:paraId="0C8E736F" w14:textId="77777777" w:rsidR="00214C0E" w:rsidRPr="00F617A5" w:rsidRDefault="0D2E4A34" w:rsidP="0D2E4A34">
      <w:pPr>
        <w:pStyle w:val="ListParagraph"/>
        <w:numPr>
          <w:ilvl w:val="0"/>
          <w:numId w:val="18"/>
        </w:numPr>
        <w:spacing w:after="0"/>
        <w:jc w:val="both"/>
        <w:rPr>
          <w:rFonts w:asciiTheme="minorHAnsi" w:hAnsiTheme="minorHAnsi" w:cs="Arial"/>
        </w:rPr>
      </w:pPr>
      <w:r w:rsidRPr="0D2E4A34">
        <w:rPr>
          <w:rFonts w:asciiTheme="minorHAnsi" w:hAnsiTheme="minorHAnsi" w:cs="Arial"/>
        </w:rPr>
        <w:t xml:space="preserve">Test planning for each project is only focussed on understanding the business processes and verifying these in the new solution. </w:t>
      </w:r>
    </w:p>
    <w:p w14:paraId="4FEF2C29" w14:textId="77777777" w:rsidR="00214C0E" w:rsidRPr="00F617A5" w:rsidRDefault="0D2E4A34" w:rsidP="0D2E4A34">
      <w:pPr>
        <w:pStyle w:val="ListParagraph"/>
        <w:numPr>
          <w:ilvl w:val="0"/>
          <w:numId w:val="18"/>
        </w:numPr>
        <w:spacing w:after="0"/>
        <w:jc w:val="both"/>
        <w:rPr>
          <w:rFonts w:asciiTheme="minorHAnsi" w:hAnsiTheme="minorHAnsi" w:cs="Arial"/>
        </w:rPr>
      </w:pPr>
      <w:r w:rsidRPr="0D2E4A34">
        <w:rPr>
          <w:rFonts w:asciiTheme="minorHAnsi" w:hAnsiTheme="minorHAnsi" w:cs="Arial"/>
        </w:rPr>
        <w:t>Not all aspects that should be considered when planning for testing are considered, e.g.</w:t>
      </w:r>
    </w:p>
    <w:p w14:paraId="257DFBA2" w14:textId="77777777" w:rsidR="00214C0E" w:rsidRPr="00F617A5" w:rsidRDefault="0D2E4A34" w:rsidP="0D2E4A34">
      <w:pPr>
        <w:pStyle w:val="ListParagraph"/>
        <w:numPr>
          <w:ilvl w:val="1"/>
          <w:numId w:val="17"/>
        </w:numPr>
        <w:jc w:val="both"/>
        <w:rPr>
          <w:rFonts w:asciiTheme="minorHAnsi" w:eastAsiaTheme="minorEastAsia" w:hAnsiTheme="minorHAnsi" w:cs="Arial"/>
        </w:rPr>
      </w:pPr>
      <w:r w:rsidRPr="0D2E4A34">
        <w:rPr>
          <w:rFonts w:asciiTheme="minorHAnsi" w:hAnsiTheme="minorHAnsi" w:cs="Arial"/>
        </w:rPr>
        <w:t xml:space="preserve">Non-functional testing (e.g. user experience, performance, security, compatibility, usability, disaster recovery) is not stated </w:t>
      </w:r>
      <w:r w:rsidR="008F0850">
        <w:rPr>
          <w:rFonts w:asciiTheme="minorHAnsi" w:hAnsiTheme="minorHAnsi" w:cs="Arial"/>
        </w:rPr>
        <w:t>in</w:t>
      </w:r>
      <w:r w:rsidRPr="0D2E4A34">
        <w:rPr>
          <w:rFonts w:asciiTheme="minorHAnsi" w:hAnsiTheme="minorHAnsi" w:cs="Arial"/>
        </w:rPr>
        <w:t xml:space="preserve"> the plans and limited evidence </w:t>
      </w:r>
      <w:r w:rsidR="008F0850">
        <w:rPr>
          <w:rFonts w:asciiTheme="minorHAnsi" w:hAnsiTheme="minorHAnsi" w:cs="Arial"/>
        </w:rPr>
        <w:t xml:space="preserve">is </w:t>
      </w:r>
      <w:r w:rsidRPr="0D2E4A34">
        <w:rPr>
          <w:rFonts w:asciiTheme="minorHAnsi" w:hAnsiTheme="minorHAnsi" w:cs="Arial"/>
        </w:rPr>
        <w:t>available to confirm whether this was completed.</w:t>
      </w:r>
    </w:p>
    <w:p w14:paraId="6D2B4E6A" w14:textId="77777777" w:rsidR="00214C0E" w:rsidRPr="00F617A5" w:rsidRDefault="0D2E4A34" w:rsidP="0D2E4A34">
      <w:pPr>
        <w:pStyle w:val="ListParagraph"/>
        <w:numPr>
          <w:ilvl w:val="1"/>
          <w:numId w:val="17"/>
        </w:numPr>
        <w:jc w:val="both"/>
        <w:rPr>
          <w:rFonts w:asciiTheme="minorHAnsi" w:hAnsiTheme="minorHAnsi" w:cs="Arial"/>
          <w:color w:val="000000" w:themeColor="text1"/>
        </w:rPr>
      </w:pPr>
      <w:r w:rsidRPr="0D2E4A34">
        <w:rPr>
          <w:rFonts w:asciiTheme="minorHAnsi" w:hAnsiTheme="minorHAnsi" w:cs="Arial"/>
          <w:color w:val="000000" w:themeColor="text1"/>
        </w:rPr>
        <w:t xml:space="preserve">It is only assumed that negative testing is conducted. There is </w:t>
      </w:r>
      <w:r w:rsidR="008F0850">
        <w:rPr>
          <w:rFonts w:asciiTheme="minorHAnsi" w:hAnsiTheme="minorHAnsi" w:cs="Arial"/>
          <w:color w:val="000000" w:themeColor="text1"/>
        </w:rPr>
        <w:t>no approach to negative testing/</w:t>
      </w:r>
      <w:r w:rsidRPr="0D2E4A34">
        <w:rPr>
          <w:rFonts w:asciiTheme="minorHAnsi" w:hAnsiTheme="minorHAnsi" w:cs="Arial"/>
          <w:color w:val="000000" w:themeColor="text1"/>
        </w:rPr>
        <w:t>exceptions handling in the documents reviewed.</w:t>
      </w:r>
    </w:p>
    <w:p w14:paraId="316C2D2C" w14:textId="77777777" w:rsidR="00214C0E" w:rsidRPr="00F617A5" w:rsidRDefault="0D2E4A34" w:rsidP="0D2E4A34">
      <w:pPr>
        <w:pStyle w:val="ListParagraph"/>
        <w:numPr>
          <w:ilvl w:val="1"/>
          <w:numId w:val="17"/>
        </w:numPr>
        <w:jc w:val="both"/>
        <w:rPr>
          <w:rFonts w:asciiTheme="minorHAnsi" w:hAnsiTheme="minorHAnsi" w:cs="Arial"/>
        </w:rPr>
      </w:pPr>
      <w:r w:rsidRPr="0D2E4A34">
        <w:rPr>
          <w:rFonts w:asciiTheme="minorHAnsi" w:hAnsiTheme="minorHAnsi" w:cs="Arial"/>
        </w:rPr>
        <w:t>Risks are rarely called out in the documents reviewed. Identifying risks as early as possible allows for mitigations to be put in place.</w:t>
      </w:r>
    </w:p>
    <w:p w14:paraId="1E0DC3C8" w14:textId="77777777" w:rsidR="00214C0E" w:rsidRPr="00F617A5" w:rsidRDefault="0D2E4A34" w:rsidP="0D2E4A34">
      <w:pPr>
        <w:pStyle w:val="ListParagraph"/>
        <w:numPr>
          <w:ilvl w:val="1"/>
          <w:numId w:val="17"/>
        </w:numPr>
        <w:jc w:val="both"/>
        <w:rPr>
          <w:rFonts w:asciiTheme="minorHAnsi" w:hAnsiTheme="minorHAnsi" w:cs="Arial"/>
        </w:rPr>
      </w:pPr>
      <w:r w:rsidRPr="0D2E4A34">
        <w:rPr>
          <w:rFonts w:asciiTheme="minorHAnsi" w:hAnsiTheme="minorHAnsi" w:cs="Arial"/>
        </w:rPr>
        <w:t>Training and/or coaching for Woodside staff who have a responsibility or accountability for any part of the testing process is not understood. This should be considered to ensure the staff have the right skills required, and enough time is allocated to training. Currently</w:t>
      </w:r>
      <w:r w:rsidR="008F0850">
        <w:rPr>
          <w:rFonts w:asciiTheme="minorHAnsi" w:hAnsiTheme="minorHAnsi" w:cs="Arial"/>
        </w:rPr>
        <w:t>,</w:t>
      </w:r>
      <w:r w:rsidRPr="0D2E4A34">
        <w:rPr>
          <w:rFonts w:asciiTheme="minorHAnsi" w:hAnsiTheme="minorHAnsi" w:cs="Arial"/>
        </w:rPr>
        <w:t xml:space="preserve"> Woodside’s testing expertise is driven on an individual basis and not focussed on core testing competencies. To ensure Woodside is able to effectively manage and evaluate vendor delivery and performance, this internal knowledge is vital.</w:t>
      </w:r>
    </w:p>
    <w:p w14:paraId="111C9E7C" w14:textId="77777777" w:rsidR="00A43BBF" w:rsidRPr="00250F39" w:rsidRDefault="0D2E4A34" w:rsidP="0D2E4A34">
      <w:pPr>
        <w:pStyle w:val="ListParagraph"/>
        <w:numPr>
          <w:ilvl w:val="1"/>
          <w:numId w:val="17"/>
        </w:numPr>
        <w:spacing w:after="0"/>
        <w:jc w:val="both"/>
        <w:rPr>
          <w:rFonts w:asciiTheme="minorHAnsi" w:hAnsiTheme="minorHAnsi" w:cs="Arial"/>
        </w:rPr>
      </w:pPr>
      <w:r w:rsidRPr="0D2E4A34">
        <w:rPr>
          <w:rFonts w:asciiTheme="minorHAnsi" w:hAnsiTheme="minorHAnsi" w:cs="Arial"/>
        </w:rPr>
        <w:t>The co-ordination between Unit Test, System Integration Testing, Regression and User Acceptance Testing is ad-hoc and not formally documented therefore Woodside run the risk of testing duplication and/or gaps. For vendor delivery projects, this means that there is a potential duplication of testing effort between the vendor(s) and the UAT performed by Woodside employees.</w:t>
      </w:r>
    </w:p>
    <w:p w14:paraId="11F8B1D3" w14:textId="77777777" w:rsidR="001D5D01" w:rsidRPr="00F617A5" w:rsidRDefault="0D2E4A34" w:rsidP="0D2E4A34">
      <w:pPr>
        <w:pStyle w:val="Heading3"/>
        <w:jc w:val="both"/>
        <w:rPr>
          <w:rFonts w:asciiTheme="minorHAnsi" w:hAnsiTheme="minorHAnsi"/>
        </w:rPr>
      </w:pPr>
      <w:r w:rsidRPr="0D2E4A34">
        <w:rPr>
          <w:rFonts w:asciiTheme="minorHAnsi" w:hAnsiTheme="minorHAnsi"/>
        </w:rPr>
        <w:t>Improvement Recommendations:</w:t>
      </w:r>
    </w:p>
    <w:p w14:paraId="0CCA96AA" w14:textId="77777777" w:rsidR="001D5D01" w:rsidRPr="00F617A5" w:rsidRDefault="0D2E4A34" w:rsidP="0D2E4A34">
      <w:pPr>
        <w:jc w:val="both"/>
        <w:rPr>
          <w:rFonts w:asciiTheme="minorHAnsi" w:eastAsiaTheme="minorEastAsia" w:hAnsiTheme="minorHAnsi"/>
          <w:lang w:val="en-US"/>
        </w:rPr>
      </w:pPr>
      <w:r w:rsidRPr="0D2E4A34">
        <w:rPr>
          <w:rFonts w:asciiTheme="minorHAnsi" w:hAnsiTheme="minorHAnsi"/>
          <w:lang w:val="en-US"/>
        </w:rPr>
        <w:t>Develop and implement a full test process framework for Woodside, focusing on the following key areas:</w:t>
      </w:r>
    </w:p>
    <w:p w14:paraId="5302B546" w14:textId="11D9E649" w:rsidR="001D5D01" w:rsidRPr="00F617A5" w:rsidRDefault="000D7EA6" w:rsidP="0D2E4A34">
      <w:pPr>
        <w:jc w:val="both"/>
        <w:rPr>
          <w:rFonts w:asciiTheme="minorHAnsi" w:hAnsiTheme="minorHAnsi"/>
          <w:b/>
          <w:bCs/>
          <w:i/>
          <w:iCs/>
          <w:lang w:val="en-US"/>
        </w:rPr>
      </w:pPr>
      <w:r>
        <w:rPr>
          <w:rFonts w:asciiTheme="minorHAnsi" w:hAnsiTheme="minorHAnsi"/>
          <w:b/>
          <w:bCs/>
          <w:i/>
          <w:iCs/>
          <w:lang w:val="en-US"/>
        </w:rPr>
        <w:t>KA1a</w:t>
      </w:r>
      <w:r w:rsidR="0D2E4A34" w:rsidRPr="0D2E4A34">
        <w:rPr>
          <w:rFonts w:asciiTheme="minorHAnsi" w:hAnsiTheme="minorHAnsi"/>
          <w:b/>
          <w:bCs/>
          <w:i/>
          <w:iCs/>
          <w:lang w:val="en-US"/>
        </w:rPr>
        <w:t xml:space="preserve"> - Create a Woodside </w:t>
      </w:r>
      <w:r w:rsidR="00110CD2" w:rsidRPr="00727022">
        <w:rPr>
          <w:rFonts w:asciiTheme="minorHAnsi" w:hAnsiTheme="minorHAnsi"/>
          <w:b/>
          <w:bCs/>
          <w:i/>
          <w:iCs/>
          <w:lang w:val="en-US"/>
        </w:rPr>
        <w:t>Agile/Waterfall</w:t>
      </w:r>
      <w:r w:rsidR="00110CD2">
        <w:rPr>
          <w:rFonts w:asciiTheme="minorHAnsi" w:hAnsiTheme="minorHAnsi" w:cs="Arial"/>
        </w:rPr>
        <w:t xml:space="preserve"> </w:t>
      </w:r>
      <w:r w:rsidR="0D2E4A34" w:rsidRPr="0D2E4A34">
        <w:rPr>
          <w:rFonts w:asciiTheme="minorHAnsi" w:hAnsiTheme="minorHAnsi"/>
          <w:b/>
          <w:bCs/>
          <w:i/>
          <w:iCs/>
          <w:lang w:val="en-US"/>
        </w:rPr>
        <w:t xml:space="preserve"> test policy</w:t>
      </w:r>
    </w:p>
    <w:p w14:paraId="29F11D24" w14:textId="77777777" w:rsidR="001D5D01" w:rsidRPr="00751EEC" w:rsidRDefault="0D2E4A34" w:rsidP="0D2E4A34">
      <w:pPr>
        <w:numPr>
          <w:ilvl w:val="0"/>
          <w:numId w:val="19"/>
        </w:numPr>
        <w:spacing w:before="0" w:after="0"/>
        <w:jc w:val="both"/>
        <w:rPr>
          <w:rFonts w:asciiTheme="minorHAnsi" w:hAnsiTheme="minorHAnsi"/>
        </w:rPr>
      </w:pPr>
      <w:r w:rsidRPr="0D2E4A34">
        <w:rPr>
          <w:rFonts w:asciiTheme="minorHAnsi" w:hAnsiTheme="minorHAnsi"/>
        </w:rPr>
        <w:t>A test policy is a high-level document the purpose of which is to represent the testing philosophy of Woodside as a whole and to provide a direction which testing should adhere to and follow. The test policy is a high-level description of principles, approach and major objectives of the organisation regarding testing.</w:t>
      </w:r>
    </w:p>
    <w:p w14:paraId="21F7B856" w14:textId="77777777" w:rsidR="00A43BBF" w:rsidRPr="00364EB9" w:rsidRDefault="0D2E4A34" w:rsidP="0D2E4A34">
      <w:pPr>
        <w:pStyle w:val="ListParagraph"/>
        <w:numPr>
          <w:ilvl w:val="0"/>
          <w:numId w:val="19"/>
        </w:numPr>
        <w:tabs>
          <w:tab w:val="left" w:pos="7106"/>
        </w:tabs>
        <w:spacing w:after="0"/>
        <w:jc w:val="both"/>
        <w:rPr>
          <w:rFonts w:asciiTheme="minorHAnsi" w:hAnsiTheme="minorHAnsi"/>
        </w:rPr>
      </w:pPr>
      <w:r w:rsidRPr="0D2E4A34">
        <w:rPr>
          <w:rFonts w:asciiTheme="minorHAnsi" w:eastAsia="Times New Roman" w:hAnsiTheme="minorHAnsi"/>
        </w:rPr>
        <w:t>The policy will adhere to and help realise the objectives of Woodside’s Digital Strategy.</w:t>
      </w:r>
    </w:p>
    <w:p w14:paraId="37676EF2" w14:textId="6F642D1F" w:rsidR="00751EEC" w:rsidRDefault="000D7EA6" w:rsidP="0D2E4A34">
      <w:pPr>
        <w:tabs>
          <w:tab w:val="left" w:pos="7106"/>
        </w:tabs>
        <w:spacing w:after="0"/>
        <w:jc w:val="both"/>
        <w:rPr>
          <w:rFonts w:asciiTheme="minorHAnsi" w:hAnsiTheme="minorHAnsi"/>
          <w:b/>
          <w:bCs/>
        </w:rPr>
      </w:pPr>
      <w:r>
        <w:rPr>
          <w:rFonts w:asciiTheme="minorHAnsi" w:hAnsiTheme="minorHAnsi"/>
          <w:b/>
          <w:bCs/>
        </w:rPr>
        <w:t>KA1b</w:t>
      </w:r>
      <w:r w:rsidR="0D2E4A34" w:rsidRPr="0D2E4A34">
        <w:rPr>
          <w:rFonts w:asciiTheme="minorHAnsi" w:hAnsiTheme="minorHAnsi"/>
          <w:b/>
          <w:bCs/>
        </w:rPr>
        <w:t xml:space="preserve"> – Create a Woodside </w:t>
      </w:r>
      <w:r w:rsidR="00110CD2" w:rsidRPr="00727022">
        <w:rPr>
          <w:rFonts w:asciiTheme="minorHAnsi" w:hAnsiTheme="minorHAnsi" w:cs="Arial"/>
          <w:b/>
          <w:i/>
        </w:rPr>
        <w:t>Agile/Waterfall</w:t>
      </w:r>
      <w:r w:rsidR="00110CD2">
        <w:rPr>
          <w:rFonts w:asciiTheme="minorHAnsi" w:hAnsiTheme="minorHAnsi" w:cs="Arial"/>
        </w:rPr>
        <w:t xml:space="preserve"> </w:t>
      </w:r>
      <w:r w:rsidR="0D2E4A34" w:rsidRPr="0D2E4A34">
        <w:rPr>
          <w:rFonts w:asciiTheme="minorHAnsi" w:hAnsiTheme="minorHAnsi"/>
          <w:b/>
          <w:bCs/>
        </w:rPr>
        <w:t>testing process framework</w:t>
      </w:r>
    </w:p>
    <w:p w14:paraId="1617FA21" w14:textId="1D00F059" w:rsidR="00751EEC" w:rsidRPr="00423B64" w:rsidRDefault="0D2E4A34" w:rsidP="0D2E4A34">
      <w:pPr>
        <w:pStyle w:val="ListParagraph"/>
        <w:numPr>
          <w:ilvl w:val="0"/>
          <w:numId w:val="29"/>
        </w:numPr>
        <w:tabs>
          <w:tab w:val="left" w:pos="7106"/>
        </w:tabs>
        <w:spacing w:after="0"/>
        <w:jc w:val="both"/>
        <w:rPr>
          <w:rFonts w:asciiTheme="minorHAnsi" w:hAnsiTheme="minorHAnsi"/>
          <w:b/>
          <w:bCs/>
        </w:rPr>
      </w:pPr>
      <w:r w:rsidRPr="0D2E4A34">
        <w:rPr>
          <w:rFonts w:asciiTheme="minorHAnsi" w:hAnsiTheme="minorHAnsi"/>
        </w:rPr>
        <w:t xml:space="preserve">Establish and implement an effective test process framework that will enable Woodside to define clear testing deliverables, responsibilities and outcomes for each project/change regardless of the </w:t>
      </w:r>
      <w:r w:rsidR="00110CD2">
        <w:rPr>
          <w:rFonts w:asciiTheme="minorHAnsi" w:hAnsiTheme="minorHAnsi"/>
        </w:rPr>
        <w:t>mode</w:t>
      </w:r>
      <w:r w:rsidR="00110CD2" w:rsidRPr="0D2E4A34">
        <w:rPr>
          <w:rFonts w:asciiTheme="minorHAnsi" w:hAnsiTheme="minorHAnsi"/>
        </w:rPr>
        <w:t xml:space="preserve"> </w:t>
      </w:r>
      <w:r w:rsidRPr="0D2E4A34">
        <w:rPr>
          <w:rFonts w:asciiTheme="minorHAnsi" w:hAnsiTheme="minorHAnsi"/>
        </w:rPr>
        <w:t>of delivery (</w:t>
      </w:r>
      <w:r w:rsidR="00C2075A">
        <w:rPr>
          <w:rFonts w:asciiTheme="minorHAnsi" w:hAnsiTheme="minorHAnsi"/>
        </w:rPr>
        <w:t>A</w:t>
      </w:r>
      <w:r w:rsidRPr="0D2E4A34">
        <w:rPr>
          <w:rFonts w:asciiTheme="minorHAnsi" w:hAnsiTheme="minorHAnsi"/>
        </w:rPr>
        <w:t xml:space="preserve">gile, </w:t>
      </w:r>
      <w:r w:rsidR="00C2075A">
        <w:rPr>
          <w:rFonts w:asciiTheme="minorHAnsi" w:hAnsiTheme="minorHAnsi"/>
        </w:rPr>
        <w:t>W</w:t>
      </w:r>
      <w:r w:rsidRPr="0D2E4A34">
        <w:rPr>
          <w:rFonts w:asciiTheme="minorHAnsi" w:hAnsiTheme="minorHAnsi"/>
        </w:rPr>
        <w:t xml:space="preserve">aterfall </w:t>
      </w:r>
      <w:r w:rsidR="00F77FBE" w:rsidRPr="0D2E4A34">
        <w:rPr>
          <w:rFonts w:asciiTheme="minorHAnsi" w:hAnsiTheme="minorHAnsi"/>
        </w:rPr>
        <w:t>etc.</w:t>
      </w:r>
      <w:r w:rsidRPr="0D2E4A34">
        <w:rPr>
          <w:rFonts w:asciiTheme="minorHAnsi" w:hAnsiTheme="minorHAnsi"/>
        </w:rPr>
        <w:t xml:space="preserve">). </w:t>
      </w:r>
    </w:p>
    <w:p w14:paraId="30E39104" w14:textId="77777777" w:rsidR="00423B64" w:rsidRPr="00423B64" w:rsidRDefault="0D2E4A34" w:rsidP="0D2E4A34">
      <w:pPr>
        <w:pStyle w:val="ListParagraph"/>
        <w:numPr>
          <w:ilvl w:val="0"/>
          <w:numId w:val="29"/>
        </w:numPr>
        <w:tabs>
          <w:tab w:val="left" w:pos="7106"/>
        </w:tabs>
        <w:spacing w:after="0"/>
        <w:jc w:val="both"/>
        <w:rPr>
          <w:rFonts w:asciiTheme="minorHAnsi" w:hAnsiTheme="minorHAnsi"/>
          <w:b/>
          <w:bCs/>
        </w:rPr>
      </w:pPr>
      <w:r w:rsidRPr="0D2E4A34">
        <w:rPr>
          <w:rFonts w:asciiTheme="minorHAnsi" w:hAnsiTheme="minorHAnsi"/>
        </w:rPr>
        <w:t>The framework will clearly define testing’s relationship with the Woodside Unified Change Process.</w:t>
      </w:r>
    </w:p>
    <w:p w14:paraId="253F15CE" w14:textId="77777777" w:rsidR="001D5D01" w:rsidRPr="00F617A5" w:rsidRDefault="000D7EA6" w:rsidP="0D2E4A34">
      <w:pPr>
        <w:jc w:val="both"/>
        <w:rPr>
          <w:rFonts w:asciiTheme="minorHAnsi" w:hAnsiTheme="minorHAnsi"/>
          <w:b/>
          <w:bCs/>
          <w:i/>
          <w:iCs/>
          <w:lang w:val="en-US"/>
        </w:rPr>
      </w:pPr>
      <w:r>
        <w:rPr>
          <w:rFonts w:asciiTheme="minorHAnsi" w:hAnsiTheme="minorHAnsi"/>
          <w:b/>
          <w:bCs/>
          <w:i/>
          <w:iCs/>
          <w:lang w:val="en-US"/>
        </w:rPr>
        <w:t>KA1c</w:t>
      </w:r>
      <w:r w:rsidR="0D2E4A34" w:rsidRPr="0D2E4A34">
        <w:rPr>
          <w:rFonts w:asciiTheme="minorHAnsi" w:hAnsiTheme="minorHAnsi"/>
          <w:b/>
          <w:bCs/>
          <w:i/>
          <w:iCs/>
          <w:lang w:val="en-US"/>
        </w:rPr>
        <w:t xml:space="preserve"> – Define the Woodside Test Strategy template and criteria for when a strategy should be required.</w:t>
      </w:r>
    </w:p>
    <w:p w14:paraId="00344107" w14:textId="77777777" w:rsidR="001D5D01" w:rsidRPr="00F617A5" w:rsidRDefault="0D2E4A34" w:rsidP="0D2E4A34">
      <w:pPr>
        <w:numPr>
          <w:ilvl w:val="0"/>
          <w:numId w:val="20"/>
        </w:numPr>
        <w:spacing w:before="0" w:after="0"/>
        <w:jc w:val="both"/>
        <w:rPr>
          <w:rFonts w:asciiTheme="minorHAnsi" w:hAnsiTheme="minorHAnsi"/>
        </w:rPr>
      </w:pPr>
      <w:r w:rsidRPr="0D2E4A34">
        <w:rPr>
          <w:rFonts w:asciiTheme="minorHAnsi" w:hAnsiTheme="minorHAnsi"/>
        </w:rPr>
        <w:t>Ensure that the relationship between test levels is clearly articulated and that entry and exit criteri</w:t>
      </w:r>
      <w:r w:rsidR="00F77FBE">
        <w:rPr>
          <w:rFonts w:asciiTheme="minorHAnsi" w:hAnsiTheme="minorHAnsi"/>
        </w:rPr>
        <w:t>a are recorded and implemented.</w:t>
      </w:r>
      <w:r w:rsidRPr="0D2E4A34">
        <w:rPr>
          <w:rFonts w:asciiTheme="minorHAnsi" w:hAnsiTheme="minorHAnsi"/>
        </w:rPr>
        <w:t xml:space="preserve"> Adopt standard terminology to ensure no gaps exist in the testing process.</w:t>
      </w:r>
    </w:p>
    <w:p w14:paraId="6FAF5E11" w14:textId="77777777" w:rsidR="001D5D01" w:rsidRPr="00F617A5" w:rsidRDefault="0D2E4A34" w:rsidP="0D2E4A34">
      <w:pPr>
        <w:numPr>
          <w:ilvl w:val="0"/>
          <w:numId w:val="20"/>
        </w:numPr>
        <w:spacing w:before="0" w:after="0"/>
        <w:jc w:val="both"/>
        <w:rPr>
          <w:rFonts w:asciiTheme="minorHAnsi" w:hAnsiTheme="minorHAnsi"/>
        </w:rPr>
      </w:pPr>
      <w:r w:rsidRPr="0D2E4A34">
        <w:rPr>
          <w:rFonts w:asciiTheme="minorHAnsi" w:hAnsiTheme="minorHAnsi"/>
        </w:rPr>
        <w:t>Ensure reporting requirements are clearly defined in the strategy and insist that all parties deliver reports consistently.</w:t>
      </w:r>
    </w:p>
    <w:p w14:paraId="35B898AE" w14:textId="77777777" w:rsidR="001D5D01" w:rsidRPr="00F617A5" w:rsidRDefault="0D2E4A34" w:rsidP="0D2E4A34">
      <w:pPr>
        <w:numPr>
          <w:ilvl w:val="0"/>
          <w:numId w:val="20"/>
        </w:numPr>
        <w:spacing w:before="0" w:after="0"/>
        <w:jc w:val="both"/>
        <w:rPr>
          <w:rFonts w:asciiTheme="minorHAnsi" w:hAnsiTheme="minorHAnsi"/>
        </w:rPr>
      </w:pPr>
      <w:r w:rsidRPr="0D2E4A34">
        <w:rPr>
          <w:rFonts w:asciiTheme="minorHAnsi" w:hAnsiTheme="minorHAnsi"/>
        </w:rPr>
        <w:t>Ensure that each role within a project has a clear definition of the responsibilities of that role and ensure that the Woodside Testing Centre of Excellence has overall accountability for testing across all test levels.</w:t>
      </w:r>
    </w:p>
    <w:p w14:paraId="05C61FA9" w14:textId="77777777" w:rsidR="001D5D01" w:rsidRPr="00F617A5" w:rsidRDefault="0D2E4A34" w:rsidP="0D2E4A34">
      <w:pPr>
        <w:numPr>
          <w:ilvl w:val="0"/>
          <w:numId w:val="20"/>
        </w:numPr>
        <w:spacing w:before="0" w:after="0"/>
        <w:jc w:val="both"/>
        <w:rPr>
          <w:rFonts w:asciiTheme="minorHAnsi" w:hAnsiTheme="minorHAnsi"/>
        </w:rPr>
      </w:pPr>
      <w:r w:rsidRPr="0D2E4A34">
        <w:rPr>
          <w:rFonts w:asciiTheme="minorHAnsi" w:hAnsiTheme="minorHAnsi"/>
        </w:rPr>
        <w:t>Perform a risk assessment of each project and record the output in the test strategy to determine the amount and coverage of testing required to mitigate the risks.</w:t>
      </w:r>
    </w:p>
    <w:p w14:paraId="1CB93EB5" w14:textId="77777777" w:rsidR="001D5D01" w:rsidRDefault="0D2E4A34" w:rsidP="0D2E4A34">
      <w:pPr>
        <w:numPr>
          <w:ilvl w:val="0"/>
          <w:numId w:val="20"/>
        </w:numPr>
        <w:spacing w:before="0" w:after="0"/>
        <w:jc w:val="both"/>
        <w:rPr>
          <w:rFonts w:asciiTheme="minorHAnsi" w:hAnsiTheme="minorHAnsi"/>
        </w:rPr>
      </w:pPr>
      <w:r w:rsidRPr="0D2E4A34">
        <w:rPr>
          <w:rFonts w:asciiTheme="minorHAnsi" w:hAnsiTheme="minorHAnsi"/>
        </w:rPr>
        <w:t>A justification for omission of any section of the test strategy and test plan template as ‘not applicable’ should be recorded</w:t>
      </w:r>
    </w:p>
    <w:p w14:paraId="09A774F5" w14:textId="77777777" w:rsidR="00227B27" w:rsidRPr="002C3CAF" w:rsidRDefault="0D2E4A34" w:rsidP="0D2E4A34">
      <w:pPr>
        <w:numPr>
          <w:ilvl w:val="0"/>
          <w:numId w:val="20"/>
        </w:numPr>
        <w:spacing w:before="0" w:after="0"/>
        <w:jc w:val="both"/>
        <w:rPr>
          <w:rFonts w:asciiTheme="minorHAnsi" w:hAnsiTheme="minorHAnsi" w:cs="Arial"/>
        </w:rPr>
      </w:pPr>
      <w:r w:rsidRPr="0D2E4A34">
        <w:rPr>
          <w:rFonts w:asciiTheme="minorHAnsi" w:hAnsiTheme="minorHAnsi" w:cs="Arial"/>
        </w:rPr>
        <w:t>Involve the various interested parties such as vendors, business customer, systems manager, and project teams in determining the test strategy.</w:t>
      </w:r>
    </w:p>
    <w:p w14:paraId="783E8E40" w14:textId="77777777" w:rsidR="00227B27" w:rsidRPr="002C3CAF" w:rsidRDefault="0D2E4A34" w:rsidP="0D2E4A34">
      <w:pPr>
        <w:numPr>
          <w:ilvl w:val="0"/>
          <w:numId w:val="20"/>
        </w:numPr>
        <w:spacing w:before="0" w:after="0"/>
        <w:jc w:val="both"/>
        <w:rPr>
          <w:rFonts w:asciiTheme="minorHAnsi" w:hAnsiTheme="minorHAnsi" w:cs="Arial"/>
        </w:rPr>
      </w:pPr>
      <w:r w:rsidRPr="0D2E4A34">
        <w:rPr>
          <w:rFonts w:asciiTheme="minorHAnsi" w:hAnsiTheme="minorHAnsi" w:cs="Arial"/>
        </w:rPr>
        <w:t>Articulate defined strategy for regression testing to ensure that coverage is adequate and effective use is made of test automation to maximise coverage and minimise execution time.</w:t>
      </w:r>
    </w:p>
    <w:p w14:paraId="12E436BF" w14:textId="77777777" w:rsidR="00227B27" w:rsidRPr="002C3CAF" w:rsidRDefault="0D2E4A34" w:rsidP="0D2E4A34">
      <w:pPr>
        <w:numPr>
          <w:ilvl w:val="0"/>
          <w:numId w:val="20"/>
        </w:numPr>
        <w:spacing w:before="0" w:after="0"/>
        <w:jc w:val="both"/>
        <w:rPr>
          <w:rFonts w:asciiTheme="minorHAnsi" w:hAnsiTheme="minorHAnsi" w:cs="Arial"/>
        </w:rPr>
      </w:pPr>
      <w:r w:rsidRPr="0D2E4A34">
        <w:rPr>
          <w:rFonts w:asciiTheme="minorHAnsi" w:hAnsiTheme="minorHAnsi" w:cs="Arial"/>
        </w:rPr>
        <w:t>For retesting, draw up a working method in which consideration of a full retest, a thin retest (per defect, function, subsystem), or even no retest should be motivated (and recorded) each time.</w:t>
      </w:r>
    </w:p>
    <w:p w14:paraId="5814FCDA" w14:textId="77777777" w:rsidR="00364EB9" w:rsidRPr="00F77FBE" w:rsidRDefault="0D2E4A34" w:rsidP="00364EB9">
      <w:pPr>
        <w:numPr>
          <w:ilvl w:val="0"/>
          <w:numId w:val="20"/>
        </w:numPr>
        <w:spacing w:before="0" w:after="0"/>
        <w:jc w:val="both"/>
        <w:rPr>
          <w:rFonts w:asciiTheme="minorHAnsi" w:hAnsiTheme="minorHAnsi" w:cs="Arial"/>
        </w:rPr>
      </w:pPr>
      <w:r w:rsidRPr="0D2E4A34">
        <w:rPr>
          <w:rFonts w:asciiTheme="minorHAnsi" w:hAnsiTheme="minorHAnsi" w:cs="Arial"/>
        </w:rPr>
        <w:t>Create traceability framework to ensure that system scope is adequately covered by proposed testing coverage.</w:t>
      </w:r>
    </w:p>
    <w:p w14:paraId="38350B44" w14:textId="77777777" w:rsidR="001D5D01" w:rsidRPr="00F617A5" w:rsidRDefault="000D7EA6" w:rsidP="0D2E4A34">
      <w:pPr>
        <w:jc w:val="both"/>
        <w:rPr>
          <w:rFonts w:asciiTheme="minorHAnsi" w:hAnsiTheme="minorHAnsi"/>
          <w:b/>
          <w:bCs/>
          <w:i/>
          <w:iCs/>
          <w:lang w:val="en-US"/>
        </w:rPr>
      </w:pPr>
      <w:r>
        <w:rPr>
          <w:rFonts w:asciiTheme="minorHAnsi" w:hAnsiTheme="minorHAnsi"/>
          <w:b/>
          <w:bCs/>
          <w:i/>
          <w:iCs/>
          <w:lang w:val="en-US"/>
        </w:rPr>
        <w:t>KA1d</w:t>
      </w:r>
      <w:r w:rsidR="0D2E4A34" w:rsidRPr="0D2E4A34">
        <w:rPr>
          <w:rFonts w:asciiTheme="minorHAnsi" w:hAnsiTheme="minorHAnsi"/>
          <w:b/>
          <w:bCs/>
          <w:i/>
          <w:iCs/>
          <w:lang w:val="en-US"/>
        </w:rPr>
        <w:t xml:space="preserve"> – Create Woodside Test Plan template, and ensure that it is mandatory for every project</w:t>
      </w:r>
    </w:p>
    <w:p w14:paraId="65FE01E6" w14:textId="77777777" w:rsidR="001D6DCA" w:rsidRDefault="0D2E4A34" w:rsidP="0D2E4A34">
      <w:pPr>
        <w:numPr>
          <w:ilvl w:val="0"/>
          <w:numId w:val="21"/>
        </w:numPr>
        <w:spacing w:before="0" w:after="0"/>
        <w:jc w:val="both"/>
        <w:rPr>
          <w:rFonts w:asciiTheme="minorHAnsi" w:hAnsiTheme="minorHAnsi"/>
        </w:rPr>
      </w:pPr>
      <w:r w:rsidRPr="0D2E4A34">
        <w:rPr>
          <w:rFonts w:asciiTheme="minorHAnsi" w:hAnsiTheme="minorHAnsi"/>
        </w:rPr>
        <w:t xml:space="preserve">Planit reviewed various test plans that had been produced for Woodside projects. </w:t>
      </w:r>
      <w:r w:rsidR="009A6106">
        <w:rPr>
          <w:rFonts w:asciiTheme="minorHAnsi" w:hAnsiTheme="minorHAnsi"/>
        </w:rPr>
        <w:t>These template required</w:t>
      </w:r>
      <w:r w:rsidRPr="0D2E4A34">
        <w:rPr>
          <w:rFonts w:asciiTheme="minorHAnsi" w:hAnsiTheme="minorHAnsi"/>
        </w:rPr>
        <w:t xml:space="preserve"> changes to ensure an effective and repeatable process can be adhered to regardless of the project delivery methodology.</w:t>
      </w:r>
    </w:p>
    <w:p w14:paraId="5C9BB85C" w14:textId="77777777" w:rsidR="001D6DCA" w:rsidRDefault="0D2E4A34" w:rsidP="0D2E4A34">
      <w:pPr>
        <w:numPr>
          <w:ilvl w:val="0"/>
          <w:numId w:val="21"/>
        </w:numPr>
        <w:spacing w:before="0" w:after="0"/>
        <w:jc w:val="both"/>
        <w:rPr>
          <w:rFonts w:asciiTheme="minorHAnsi" w:hAnsiTheme="minorHAnsi"/>
        </w:rPr>
      </w:pPr>
      <w:r w:rsidRPr="0D2E4A34">
        <w:rPr>
          <w:rFonts w:asciiTheme="minorHAnsi" w:hAnsiTheme="minorHAnsi"/>
        </w:rPr>
        <w:t xml:space="preserve">The Test Plan template will define the minimum standards and information that needs to be captured for delivery. The plan will recognise that differing release models may capture these </w:t>
      </w:r>
      <w:r w:rsidR="009A6106">
        <w:rPr>
          <w:rFonts w:asciiTheme="minorHAnsi" w:hAnsiTheme="minorHAnsi"/>
        </w:rPr>
        <w:t>data items in different formats or not at all.</w:t>
      </w:r>
    </w:p>
    <w:p w14:paraId="5CFC7929" w14:textId="77777777" w:rsidR="001D5D01" w:rsidRPr="00F617A5" w:rsidRDefault="0D2E4A34" w:rsidP="0D2E4A34">
      <w:pPr>
        <w:numPr>
          <w:ilvl w:val="0"/>
          <w:numId w:val="21"/>
        </w:numPr>
        <w:spacing w:before="0" w:after="0"/>
        <w:jc w:val="both"/>
        <w:rPr>
          <w:rFonts w:asciiTheme="minorHAnsi" w:hAnsiTheme="minorHAnsi"/>
        </w:rPr>
      </w:pPr>
      <w:r w:rsidRPr="0D2E4A34">
        <w:rPr>
          <w:rFonts w:asciiTheme="minorHAnsi" w:hAnsiTheme="minorHAnsi"/>
        </w:rPr>
        <w:t>Incorporate test plan template into Woodside framework to ensure it is consistently applied to all changes, including BAU, and incorporated as part of the overall standardisation of Unified Change Process.</w:t>
      </w:r>
    </w:p>
    <w:p w14:paraId="5CC10EA2" w14:textId="77777777" w:rsidR="00227B27" w:rsidRDefault="0D2E4A34" w:rsidP="0D2E4A34">
      <w:pPr>
        <w:numPr>
          <w:ilvl w:val="0"/>
          <w:numId w:val="21"/>
        </w:numPr>
        <w:spacing w:before="0" w:after="0"/>
        <w:jc w:val="both"/>
        <w:rPr>
          <w:rFonts w:asciiTheme="minorHAnsi" w:hAnsiTheme="minorHAnsi"/>
        </w:rPr>
      </w:pPr>
      <w:r w:rsidRPr="0D2E4A34">
        <w:rPr>
          <w:rFonts w:asciiTheme="minorHAnsi" w:hAnsiTheme="minorHAnsi"/>
        </w:rPr>
        <w:t>A justification for omission of any section of the plan as ‘not applicable’ should be included in the plan.</w:t>
      </w:r>
    </w:p>
    <w:p w14:paraId="755B368A" w14:textId="77777777" w:rsidR="00977C83" w:rsidRPr="00977C83" w:rsidRDefault="0D2E4A34" w:rsidP="0D2E4A34">
      <w:pPr>
        <w:numPr>
          <w:ilvl w:val="0"/>
          <w:numId w:val="21"/>
        </w:numPr>
        <w:spacing w:before="0" w:after="0"/>
        <w:jc w:val="both"/>
        <w:rPr>
          <w:rFonts w:asciiTheme="minorHAnsi" w:hAnsiTheme="minorHAnsi"/>
        </w:rPr>
      </w:pPr>
      <w:r w:rsidRPr="0D2E4A34">
        <w:rPr>
          <w:rFonts w:asciiTheme="minorHAnsi" w:hAnsiTheme="minorHAnsi"/>
        </w:rPr>
        <w:t>Continuous monitoring of test planning is established to drive improvements and ensure the template(s) are being used effectively.</w:t>
      </w:r>
    </w:p>
    <w:p w14:paraId="4748363B" w14:textId="77777777" w:rsidR="00227B27" w:rsidRPr="00F617A5" w:rsidRDefault="00227B27" w:rsidP="00977C83">
      <w:pPr>
        <w:spacing w:before="0" w:after="0"/>
        <w:jc w:val="both"/>
        <w:rPr>
          <w:rFonts w:asciiTheme="minorHAnsi" w:hAnsiTheme="minorHAnsi"/>
        </w:rPr>
      </w:pPr>
    </w:p>
    <w:p w14:paraId="38555711" w14:textId="77777777" w:rsidR="00227B27" w:rsidRPr="00227B27" w:rsidRDefault="000D7EA6" w:rsidP="0D2E4A34">
      <w:pPr>
        <w:spacing w:before="0" w:after="0"/>
        <w:jc w:val="both"/>
        <w:rPr>
          <w:rFonts w:asciiTheme="minorHAnsi" w:hAnsiTheme="minorHAnsi" w:cs="Arial"/>
          <w:b/>
          <w:bCs/>
          <w:i/>
          <w:iCs/>
          <w:lang w:val="en-US"/>
        </w:rPr>
      </w:pPr>
      <w:r>
        <w:rPr>
          <w:rFonts w:asciiTheme="minorHAnsi" w:hAnsiTheme="minorHAnsi" w:cs="Arial"/>
          <w:b/>
          <w:bCs/>
          <w:i/>
          <w:iCs/>
          <w:lang w:val="en-US"/>
        </w:rPr>
        <w:t>KA1e</w:t>
      </w:r>
      <w:r w:rsidR="0D2E4A34" w:rsidRPr="0D2E4A34">
        <w:rPr>
          <w:rFonts w:asciiTheme="minorHAnsi" w:hAnsiTheme="minorHAnsi" w:cs="Arial"/>
          <w:b/>
          <w:bCs/>
          <w:i/>
          <w:iCs/>
          <w:lang w:val="en-US"/>
        </w:rPr>
        <w:t xml:space="preserve"> – Introduce Non-functional testing</w:t>
      </w:r>
    </w:p>
    <w:p w14:paraId="3CF9F4A7" w14:textId="77777777" w:rsidR="0082650A" w:rsidRPr="0082650A" w:rsidRDefault="0D2E4A34" w:rsidP="0D2E4A34">
      <w:pPr>
        <w:numPr>
          <w:ilvl w:val="0"/>
          <w:numId w:val="12"/>
        </w:numPr>
        <w:spacing w:before="0" w:after="0"/>
        <w:jc w:val="both"/>
        <w:rPr>
          <w:rFonts w:asciiTheme="minorHAnsi" w:hAnsiTheme="minorHAnsi" w:cs="Arial"/>
        </w:rPr>
      </w:pPr>
      <w:r w:rsidRPr="0D2E4A34">
        <w:rPr>
          <w:rFonts w:asciiTheme="minorHAnsi" w:hAnsiTheme="minorHAnsi" w:cs="Arial"/>
        </w:rPr>
        <w:t>Ensure that non-functional testing is considered as part of any testing initiation review and the expected outcomes are defined in alignment with the business outcomes.</w:t>
      </w:r>
    </w:p>
    <w:p w14:paraId="5C2B7D76" w14:textId="77777777" w:rsidR="00AF7C30" w:rsidRPr="00F617A5" w:rsidRDefault="0004378D" w:rsidP="0D2E4A34">
      <w:pPr>
        <w:pStyle w:val="Heading2"/>
        <w:spacing w:after="120"/>
        <w:ind w:left="578" w:hanging="578"/>
        <w:rPr>
          <w:rFonts w:asciiTheme="minorHAnsi" w:hAnsiTheme="minorHAnsi"/>
        </w:rPr>
      </w:pPr>
      <w:bookmarkStart w:id="36" w:name="_Ref397325512"/>
      <w:bookmarkStart w:id="37" w:name="_Ref397325517"/>
      <w:bookmarkStart w:id="38" w:name="_Ref397337715"/>
      <w:bookmarkStart w:id="39" w:name="_Toc489519896"/>
      <w:r w:rsidRPr="0D2E4A34">
        <w:rPr>
          <w:rFonts w:asciiTheme="minorHAnsi" w:hAnsiTheme="minorHAnsi"/>
        </w:rPr>
        <w:t>K</w:t>
      </w:r>
      <w:r w:rsidR="00EF2D52" w:rsidRPr="0D2E4A34">
        <w:rPr>
          <w:rFonts w:asciiTheme="minorHAnsi" w:hAnsiTheme="minorHAnsi"/>
        </w:rPr>
        <w:t xml:space="preserve">ey Area 2 - </w:t>
      </w:r>
      <w:r w:rsidR="00AF7C30" w:rsidRPr="0D2E4A34">
        <w:rPr>
          <w:rFonts w:asciiTheme="minorHAnsi" w:hAnsiTheme="minorHAnsi"/>
        </w:rPr>
        <w:t>Life cycle model</w:t>
      </w:r>
      <w:bookmarkEnd w:id="36"/>
      <w:bookmarkEnd w:id="37"/>
      <w:bookmarkEnd w:id="38"/>
      <w:bookmarkEnd w:id="39"/>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auto"/>
          <w:insideV w:val="single" w:sz="4" w:space="0" w:color="808080" w:themeColor="background1" w:themeShade="80"/>
        </w:tblBorders>
        <w:tblLook w:val="0000" w:firstRow="0" w:lastRow="0" w:firstColumn="0" w:lastColumn="0" w:noHBand="0" w:noVBand="0"/>
      </w:tblPr>
      <w:tblGrid>
        <w:gridCol w:w="1516"/>
        <w:gridCol w:w="7545"/>
      </w:tblGrid>
      <w:tr w:rsidR="00D06F14" w:rsidRPr="00F617A5" w14:paraId="45A80A6C" w14:textId="77777777" w:rsidTr="0D2E4A34">
        <w:tc>
          <w:tcPr>
            <w:tcW w:w="1526" w:type="dxa"/>
            <w:shd w:val="clear" w:color="auto" w:fill="E7E6E6" w:themeFill="background2"/>
            <w:vAlign w:val="center"/>
          </w:tcPr>
          <w:p w14:paraId="0B790D0F" w14:textId="77777777" w:rsidR="00434633" w:rsidRPr="00F617A5" w:rsidRDefault="00434633" w:rsidP="00434633">
            <w:pPr>
              <w:spacing w:before="0" w:after="0"/>
              <w:jc w:val="center"/>
              <w:rPr>
                <w:rFonts w:asciiTheme="minorHAnsi" w:hAnsiTheme="minorHAnsi" w:cs="Arial"/>
              </w:rPr>
            </w:pPr>
            <w:r w:rsidRPr="00F617A5">
              <w:rPr>
                <w:rFonts w:asciiTheme="minorHAnsi" w:hAnsiTheme="minorHAnsi" w:cs="Arial"/>
                <w:noProof/>
                <w:lang w:eastAsia="en-AU"/>
              </w:rPr>
              <w:drawing>
                <wp:inline distT="0" distB="0" distL="0" distR="0" wp14:anchorId="22E23268" wp14:editId="5AB474FB">
                  <wp:extent cx="671603" cy="869133"/>
                  <wp:effectExtent l="0" t="0" r="0" b="762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71603" cy="869133"/>
                          </a:xfrm>
                          <a:prstGeom prst="rect">
                            <a:avLst/>
                          </a:prstGeom>
                        </pic:spPr>
                      </pic:pic>
                    </a:graphicData>
                  </a:graphic>
                </wp:inline>
              </w:drawing>
            </w:r>
          </w:p>
          <w:p w14:paraId="3DF6AF39" w14:textId="77777777" w:rsidR="00D06F14" w:rsidRPr="00F617A5" w:rsidRDefault="0D2E4A34" w:rsidP="0D2E4A34">
            <w:pPr>
              <w:spacing w:before="0" w:after="0"/>
              <w:jc w:val="center"/>
              <w:rPr>
                <w:rFonts w:asciiTheme="minorHAnsi" w:hAnsiTheme="minorHAnsi" w:cs="Arial"/>
              </w:rPr>
            </w:pPr>
            <w:r w:rsidRPr="0D2E4A34">
              <w:rPr>
                <w:rFonts w:asciiTheme="minorHAnsi" w:hAnsiTheme="minorHAnsi" w:cs="Arial"/>
              </w:rPr>
              <w:t>Life-cycle Model Best Practice</w:t>
            </w:r>
          </w:p>
        </w:tc>
        <w:tc>
          <w:tcPr>
            <w:tcW w:w="7761" w:type="dxa"/>
          </w:tcPr>
          <w:p w14:paraId="3BACEF14" w14:textId="77777777" w:rsidR="00A8182B" w:rsidRPr="0069729C" w:rsidRDefault="0D2E4A34" w:rsidP="0069729C">
            <w:pPr>
              <w:jc w:val="both"/>
              <w:rPr>
                <w:rFonts w:asciiTheme="minorHAnsi" w:hAnsiTheme="minorHAnsi" w:cs="Arial"/>
              </w:rPr>
            </w:pPr>
            <w:r w:rsidRPr="0069729C">
              <w:rPr>
                <w:rFonts w:asciiTheme="minorHAnsi" w:hAnsiTheme="minorHAnsi" w:cs="Arial"/>
              </w:rPr>
              <w:t>For each level of testing, planning and preparation, specification (design) and execution activities should be performed. Each of these has defined sub-activities that need to be completed: For each activity aspects such as the following are recorded:</w:t>
            </w:r>
          </w:p>
          <w:p w14:paraId="745CB624" w14:textId="77777777" w:rsidR="00A8182B" w:rsidRPr="0069729C" w:rsidRDefault="0D2E4A34" w:rsidP="0069729C">
            <w:pPr>
              <w:ind w:left="720"/>
              <w:jc w:val="both"/>
              <w:rPr>
                <w:rFonts w:asciiTheme="minorHAnsi" w:hAnsiTheme="minorHAnsi" w:cs="Arial"/>
              </w:rPr>
            </w:pPr>
            <w:r w:rsidRPr="0069729C">
              <w:rPr>
                <w:rFonts w:asciiTheme="minorHAnsi" w:hAnsiTheme="minorHAnsi" w:cs="Arial"/>
              </w:rPr>
              <w:t xml:space="preserve">goal, input, process, deliverables, dependencies, techniques and tools, facilities and documentation </w:t>
            </w:r>
          </w:p>
          <w:p w14:paraId="23C48827" w14:textId="77777777" w:rsidR="00D06F14" w:rsidRPr="00F617A5" w:rsidRDefault="0D2E4A34" w:rsidP="0069729C">
            <w:pPr>
              <w:jc w:val="both"/>
              <w:rPr>
                <w:rFonts w:asciiTheme="minorHAnsi" w:hAnsiTheme="minorHAnsi" w:cs="Arial"/>
              </w:rPr>
            </w:pPr>
            <w:r w:rsidRPr="0069729C">
              <w:rPr>
                <w:rFonts w:asciiTheme="minorHAnsi" w:hAnsiTheme="minorHAnsi" w:cs="Arial"/>
              </w:rPr>
              <w:t>In order for improvements in process and planning to be made, these individual activities need to be determined and documented so that all parties have the same understanding of what needs to be achieved and the standard that is expected.  It is recommended that these process and procedures are placed on a central intranet and updated as appropriate.</w:t>
            </w:r>
          </w:p>
        </w:tc>
      </w:tr>
    </w:tbl>
    <w:p w14:paraId="5AA4AB4C" w14:textId="77777777" w:rsidR="00D06F14" w:rsidRPr="00F617A5" w:rsidRDefault="0D2E4A34" w:rsidP="0D2E4A34">
      <w:pPr>
        <w:pStyle w:val="Heading3"/>
        <w:jc w:val="both"/>
        <w:rPr>
          <w:rFonts w:asciiTheme="minorHAnsi" w:hAnsiTheme="minorHAnsi"/>
        </w:rPr>
      </w:pPr>
      <w:r w:rsidRPr="0D2E4A34">
        <w:rPr>
          <w:rFonts w:asciiTheme="minorHAnsi" w:hAnsiTheme="minorHAnsi"/>
        </w:rPr>
        <w:t>Current Issues:</w:t>
      </w:r>
    </w:p>
    <w:p w14:paraId="7A4C692F" w14:textId="77777777" w:rsidR="003562F1" w:rsidRPr="00F617A5" w:rsidRDefault="0D2E4A34" w:rsidP="0D2E4A34">
      <w:pPr>
        <w:numPr>
          <w:ilvl w:val="0"/>
          <w:numId w:val="8"/>
        </w:numPr>
        <w:spacing w:before="0" w:after="0"/>
        <w:jc w:val="both"/>
        <w:rPr>
          <w:rFonts w:asciiTheme="minorHAnsi" w:hAnsiTheme="minorHAnsi"/>
        </w:rPr>
      </w:pPr>
      <w:r w:rsidRPr="0D2E4A34">
        <w:rPr>
          <w:rFonts w:asciiTheme="minorHAnsi" w:hAnsiTheme="minorHAnsi"/>
        </w:rPr>
        <w:t>There is a lack of understanding of what each of the life-cycle activities should contain</w:t>
      </w:r>
      <w:r w:rsidR="00725ECA">
        <w:rPr>
          <w:rFonts w:asciiTheme="minorHAnsi" w:hAnsiTheme="minorHAnsi"/>
        </w:rPr>
        <w:t>:</w:t>
      </w:r>
    </w:p>
    <w:p w14:paraId="606C2376" w14:textId="77777777" w:rsidR="004821EB" w:rsidRPr="004821EB" w:rsidRDefault="0D2E4A34" w:rsidP="0D2E4A34">
      <w:pPr>
        <w:numPr>
          <w:ilvl w:val="1"/>
          <w:numId w:val="8"/>
        </w:numPr>
        <w:spacing w:before="0" w:after="0"/>
        <w:jc w:val="both"/>
        <w:rPr>
          <w:rFonts w:asciiTheme="minorHAnsi" w:hAnsiTheme="minorHAnsi"/>
        </w:rPr>
      </w:pPr>
      <w:r w:rsidRPr="0D2E4A34">
        <w:rPr>
          <w:rFonts w:asciiTheme="minorHAnsi" w:hAnsiTheme="minorHAnsi"/>
        </w:rPr>
        <w:t>Test planning is constrained to the release scope and time-boxed release windows.</w:t>
      </w:r>
    </w:p>
    <w:p w14:paraId="2F995B95" w14:textId="77777777" w:rsidR="00EC4F7F" w:rsidRPr="00F617A5" w:rsidRDefault="0D2E4A34" w:rsidP="0D2E4A34">
      <w:pPr>
        <w:numPr>
          <w:ilvl w:val="1"/>
          <w:numId w:val="8"/>
        </w:numPr>
        <w:spacing w:before="0" w:after="0"/>
        <w:jc w:val="both"/>
        <w:rPr>
          <w:rFonts w:asciiTheme="minorHAnsi" w:hAnsiTheme="minorHAnsi"/>
        </w:rPr>
      </w:pPr>
      <w:r w:rsidRPr="0D2E4A34">
        <w:rPr>
          <w:rFonts w:asciiTheme="minorHAnsi" w:hAnsiTheme="minorHAnsi"/>
        </w:rPr>
        <w:t>No formal estimation techniques are used.</w:t>
      </w:r>
    </w:p>
    <w:p w14:paraId="295B2451" w14:textId="77777777" w:rsidR="0089009E" w:rsidRPr="00F617A5" w:rsidRDefault="0D2E4A34" w:rsidP="0D2E4A34">
      <w:pPr>
        <w:numPr>
          <w:ilvl w:val="1"/>
          <w:numId w:val="8"/>
        </w:numPr>
        <w:spacing w:before="0" w:after="0"/>
        <w:jc w:val="both"/>
        <w:rPr>
          <w:rFonts w:asciiTheme="minorHAnsi" w:hAnsiTheme="minorHAnsi"/>
          <w:color w:val="000000" w:themeColor="text1"/>
        </w:rPr>
      </w:pPr>
      <w:r w:rsidRPr="0D2E4A34">
        <w:rPr>
          <w:rFonts w:asciiTheme="minorHAnsi" w:hAnsiTheme="minorHAnsi"/>
          <w:color w:val="000000" w:themeColor="text1"/>
        </w:rPr>
        <w:t>Test design is assumed to include sufficient test coverage but there are no documented design procedures to be considered nor any documented test design standards or review process.</w:t>
      </w:r>
    </w:p>
    <w:p w14:paraId="288D1251" w14:textId="77777777" w:rsidR="00267DC9" w:rsidRPr="00F617A5" w:rsidRDefault="0D2E4A34" w:rsidP="0D2E4A34">
      <w:pPr>
        <w:numPr>
          <w:ilvl w:val="0"/>
          <w:numId w:val="8"/>
        </w:numPr>
        <w:spacing w:before="0" w:after="0"/>
        <w:jc w:val="both"/>
        <w:rPr>
          <w:rFonts w:asciiTheme="minorHAnsi" w:hAnsiTheme="minorHAnsi"/>
        </w:rPr>
      </w:pPr>
      <w:r w:rsidRPr="0D2E4A34">
        <w:rPr>
          <w:rFonts w:asciiTheme="minorHAnsi" w:hAnsiTheme="minorHAnsi"/>
        </w:rPr>
        <w:t xml:space="preserve">Some projects do follow the test process of planning, specification and execution but this is based on the </w:t>
      </w:r>
      <w:r w:rsidR="00725ECA" w:rsidRPr="0D2E4A34">
        <w:rPr>
          <w:rFonts w:asciiTheme="minorHAnsi" w:hAnsiTheme="minorHAnsi"/>
        </w:rPr>
        <w:t>teams’</w:t>
      </w:r>
      <w:r w:rsidRPr="0D2E4A34">
        <w:rPr>
          <w:rFonts w:asciiTheme="minorHAnsi" w:hAnsiTheme="minorHAnsi"/>
        </w:rPr>
        <w:t xml:space="preserve"> experience and not due to a structured best practice process. Lack of documentation leads to uncertainty and duplication. Woodside employs vendors for most projects and each project is run based on the experience of the vendor rather than process. Everything is not consistently documented which leads to starting fresh for </w:t>
      </w:r>
      <w:r w:rsidR="00725ECA">
        <w:rPr>
          <w:rFonts w:asciiTheme="minorHAnsi" w:hAnsiTheme="minorHAnsi"/>
        </w:rPr>
        <w:t>each</w:t>
      </w:r>
      <w:r w:rsidRPr="0D2E4A34">
        <w:rPr>
          <w:rFonts w:asciiTheme="minorHAnsi" w:hAnsiTheme="minorHAnsi"/>
        </w:rPr>
        <w:t xml:space="preserve"> new project. </w:t>
      </w:r>
    </w:p>
    <w:p w14:paraId="47046D90" w14:textId="77777777" w:rsidR="0019240C" w:rsidRPr="00F617A5" w:rsidRDefault="0D2E4A34" w:rsidP="0D2E4A34">
      <w:pPr>
        <w:numPr>
          <w:ilvl w:val="0"/>
          <w:numId w:val="8"/>
        </w:numPr>
        <w:spacing w:before="0" w:after="0"/>
        <w:jc w:val="both"/>
        <w:rPr>
          <w:rFonts w:asciiTheme="minorHAnsi" w:hAnsiTheme="minorHAnsi"/>
        </w:rPr>
      </w:pPr>
      <w:r w:rsidRPr="0D2E4A34">
        <w:rPr>
          <w:rFonts w:asciiTheme="minorHAnsi" w:hAnsiTheme="minorHAnsi"/>
        </w:rPr>
        <w:t>The level of</w:t>
      </w:r>
      <w:r w:rsidR="00725ECA">
        <w:rPr>
          <w:rFonts w:asciiTheme="minorHAnsi" w:hAnsiTheme="minorHAnsi"/>
        </w:rPr>
        <w:t xml:space="preserve"> detail and quality in the testing artefacts isn’t</w:t>
      </w:r>
      <w:r w:rsidRPr="0D2E4A34">
        <w:rPr>
          <w:rFonts w:asciiTheme="minorHAnsi" w:hAnsiTheme="minorHAnsi"/>
        </w:rPr>
        <w:t xml:space="preserve"> always con</w:t>
      </w:r>
      <w:r w:rsidR="00725ECA">
        <w:rPr>
          <w:rFonts w:asciiTheme="minorHAnsi" w:hAnsiTheme="minorHAnsi"/>
        </w:rPr>
        <w:t>sistent.</w:t>
      </w:r>
    </w:p>
    <w:p w14:paraId="0FEC19BD" w14:textId="77777777" w:rsidR="00267DC9" w:rsidRDefault="0D2E4A34" w:rsidP="0D2E4A34">
      <w:pPr>
        <w:numPr>
          <w:ilvl w:val="0"/>
          <w:numId w:val="8"/>
        </w:numPr>
        <w:spacing w:before="0" w:after="0"/>
        <w:jc w:val="both"/>
        <w:rPr>
          <w:rFonts w:asciiTheme="minorHAnsi" w:hAnsiTheme="minorHAnsi"/>
        </w:rPr>
      </w:pPr>
      <w:r w:rsidRPr="0D2E4A34">
        <w:rPr>
          <w:rFonts w:asciiTheme="minorHAnsi" w:hAnsiTheme="minorHAnsi"/>
        </w:rPr>
        <w:t xml:space="preserve">Some projects/BAU changes do not have a </w:t>
      </w:r>
      <w:r w:rsidR="00725ECA">
        <w:rPr>
          <w:rFonts w:asciiTheme="minorHAnsi" w:hAnsiTheme="minorHAnsi"/>
        </w:rPr>
        <w:t>test plan</w:t>
      </w:r>
      <w:r w:rsidRPr="0D2E4A34">
        <w:rPr>
          <w:rFonts w:asciiTheme="minorHAnsi" w:hAnsiTheme="minorHAnsi"/>
        </w:rPr>
        <w:t xml:space="preserve"> or test scripts, which results in unstructured and unrepeatable testing. This increases production risks for Woodside</w:t>
      </w:r>
      <w:r w:rsidR="00725ECA">
        <w:rPr>
          <w:rFonts w:asciiTheme="minorHAnsi" w:hAnsiTheme="minorHAnsi"/>
        </w:rPr>
        <w:t>.</w:t>
      </w:r>
      <w:r w:rsidRPr="0D2E4A34">
        <w:rPr>
          <w:rFonts w:asciiTheme="minorHAnsi" w:hAnsiTheme="minorHAnsi"/>
        </w:rPr>
        <w:t xml:space="preserve"> </w:t>
      </w:r>
    </w:p>
    <w:p w14:paraId="6FA414C4" w14:textId="77777777" w:rsidR="004821EB" w:rsidRPr="002C3CAF" w:rsidRDefault="0D2E4A34" w:rsidP="0D2E4A34">
      <w:pPr>
        <w:numPr>
          <w:ilvl w:val="0"/>
          <w:numId w:val="8"/>
        </w:numPr>
        <w:spacing w:before="0" w:after="0"/>
        <w:jc w:val="both"/>
        <w:rPr>
          <w:rFonts w:asciiTheme="minorHAnsi" w:hAnsiTheme="minorHAnsi"/>
        </w:rPr>
      </w:pPr>
      <w:r w:rsidRPr="0D2E4A34">
        <w:rPr>
          <w:rFonts w:asciiTheme="minorHAnsi" w:hAnsiTheme="minorHAnsi"/>
        </w:rPr>
        <w:t>There does not appear to be any clear expectations</w:t>
      </w:r>
      <w:r w:rsidR="00725ECA">
        <w:rPr>
          <w:rFonts w:asciiTheme="minorHAnsi" w:hAnsiTheme="minorHAnsi"/>
        </w:rPr>
        <w:t xml:space="preserve"> set or tracked</w:t>
      </w:r>
      <w:r w:rsidRPr="0D2E4A34">
        <w:rPr>
          <w:rFonts w:asciiTheme="minorHAnsi" w:hAnsiTheme="minorHAnsi"/>
        </w:rPr>
        <w:t xml:space="preserve"> regarding </w:t>
      </w:r>
      <w:r w:rsidR="00555CB7">
        <w:rPr>
          <w:rFonts w:asciiTheme="minorHAnsi" w:hAnsiTheme="minorHAnsi"/>
        </w:rPr>
        <w:t xml:space="preserve">the </w:t>
      </w:r>
      <w:r w:rsidRPr="0D2E4A34">
        <w:rPr>
          <w:rFonts w:asciiTheme="minorHAnsi" w:hAnsiTheme="minorHAnsi"/>
        </w:rPr>
        <w:t>quality of d</w:t>
      </w:r>
      <w:r w:rsidR="00725ECA">
        <w:rPr>
          <w:rFonts w:asciiTheme="minorHAnsi" w:hAnsiTheme="minorHAnsi"/>
        </w:rPr>
        <w:t>elivered functionality.</w:t>
      </w:r>
    </w:p>
    <w:p w14:paraId="04BD8A62" w14:textId="77777777" w:rsidR="00E447B3" w:rsidRPr="003D1DEF" w:rsidRDefault="0D2E4A34" w:rsidP="0D2E4A34">
      <w:pPr>
        <w:numPr>
          <w:ilvl w:val="0"/>
          <w:numId w:val="8"/>
        </w:numPr>
        <w:spacing w:before="0" w:after="0"/>
        <w:jc w:val="both"/>
        <w:rPr>
          <w:rFonts w:asciiTheme="minorHAnsi" w:hAnsiTheme="minorHAnsi"/>
        </w:rPr>
      </w:pPr>
      <w:r w:rsidRPr="0D2E4A34">
        <w:rPr>
          <w:rFonts w:asciiTheme="minorHAnsi" w:hAnsiTheme="minorHAnsi"/>
        </w:rPr>
        <w:t>There does</w:t>
      </w:r>
      <w:r w:rsidR="00725ECA">
        <w:rPr>
          <w:rFonts w:asciiTheme="minorHAnsi" w:hAnsiTheme="minorHAnsi"/>
        </w:rPr>
        <w:t xml:space="preserve"> not appear to be any explicit e</w:t>
      </w:r>
      <w:r w:rsidRPr="0D2E4A34">
        <w:rPr>
          <w:rFonts w:asciiTheme="minorHAnsi" w:hAnsiTheme="minorHAnsi"/>
        </w:rPr>
        <w:t xml:space="preserve">ntry or </w:t>
      </w:r>
      <w:r w:rsidR="00725ECA">
        <w:rPr>
          <w:rFonts w:asciiTheme="minorHAnsi" w:hAnsiTheme="minorHAnsi"/>
        </w:rPr>
        <w:t>e</w:t>
      </w:r>
      <w:r w:rsidRPr="0D2E4A34">
        <w:rPr>
          <w:rFonts w:asciiTheme="minorHAnsi" w:hAnsiTheme="minorHAnsi"/>
        </w:rPr>
        <w:t xml:space="preserve">xit </w:t>
      </w:r>
      <w:r w:rsidR="00725ECA">
        <w:rPr>
          <w:rFonts w:asciiTheme="minorHAnsi" w:hAnsiTheme="minorHAnsi"/>
        </w:rPr>
        <w:t>c</w:t>
      </w:r>
      <w:r w:rsidRPr="0D2E4A34">
        <w:rPr>
          <w:rFonts w:asciiTheme="minorHAnsi" w:hAnsiTheme="minorHAnsi"/>
        </w:rPr>
        <w:t>riteria, which relate directly to product quality, nor suspen</w:t>
      </w:r>
      <w:r w:rsidR="00725ECA">
        <w:rPr>
          <w:rFonts w:asciiTheme="minorHAnsi" w:hAnsiTheme="minorHAnsi"/>
        </w:rPr>
        <w:t>sion criteria defined for each test l</w:t>
      </w:r>
      <w:r w:rsidRPr="0D2E4A34">
        <w:rPr>
          <w:rFonts w:asciiTheme="minorHAnsi" w:hAnsiTheme="minorHAnsi"/>
        </w:rPr>
        <w:t xml:space="preserve">evel.  Without these, Woodside </w:t>
      </w:r>
      <w:r w:rsidR="00555CB7">
        <w:rPr>
          <w:rFonts w:asciiTheme="minorHAnsi" w:hAnsiTheme="minorHAnsi"/>
        </w:rPr>
        <w:t>has</w:t>
      </w:r>
      <w:r w:rsidRPr="0D2E4A34">
        <w:rPr>
          <w:rFonts w:asciiTheme="minorHAnsi" w:hAnsiTheme="minorHAnsi"/>
        </w:rPr>
        <w:t xml:space="preserve"> no way of communicating their expectation of quality to the developers</w:t>
      </w:r>
      <w:r w:rsidR="00725ECA">
        <w:rPr>
          <w:rFonts w:asciiTheme="minorHAnsi" w:hAnsiTheme="minorHAnsi"/>
        </w:rPr>
        <w:t>/vendors</w:t>
      </w:r>
      <w:r w:rsidRPr="0D2E4A34">
        <w:rPr>
          <w:rFonts w:asciiTheme="minorHAnsi" w:hAnsiTheme="minorHAnsi"/>
        </w:rPr>
        <w:t>.</w:t>
      </w:r>
    </w:p>
    <w:p w14:paraId="767289B8" w14:textId="77777777" w:rsidR="00E447B3" w:rsidRPr="00F617A5" w:rsidRDefault="00E447B3" w:rsidP="00E447B3">
      <w:pPr>
        <w:spacing w:before="0" w:after="0"/>
        <w:ind w:left="720"/>
        <w:jc w:val="both"/>
        <w:rPr>
          <w:rFonts w:asciiTheme="minorHAnsi" w:hAnsiTheme="minorHAnsi"/>
        </w:rPr>
      </w:pPr>
    </w:p>
    <w:p w14:paraId="231A59EC" w14:textId="77777777" w:rsidR="00546054" w:rsidRPr="00F617A5" w:rsidRDefault="0D2E4A34" w:rsidP="0D2E4A34">
      <w:pPr>
        <w:pStyle w:val="Heading3"/>
        <w:jc w:val="both"/>
        <w:rPr>
          <w:rFonts w:asciiTheme="minorHAnsi" w:hAnsiTheme="minorHAnsi"/>
        </w:rPr>
      </w:pPr>
      <w:r w:rsidRPr="0D2E4A34">
        <w:rPr>
          <w:rFonts w:asciiTheme="minorHAnsi" w:hAnsiTheme="minorHAnsi"/>
        </w:rPr>
        <w:t>Improvement Recommendations:</w:t>
      </w:r>
    </w:p>
    <w:p w14:paraId="44F872CC" w14:textId="77777777" w:rsidR="002D528C" w:rsidRPr="00F617A5" w:rsidRDefault="0D2E4A34" w:rsidP="0D2E4A34">
      <w:pPr>
        <w:spacing w:before="0" w:after="0"/>
        <w:jc w:val="both"/>
        <w:rPr>
          <w:rFonts w:asciiTheme="minorHAnsi" w:hAnsiTheme="minorHAnsi" w:cs="Arial"/>
          <w:lang w:val="en-US"/>
        </w:rPr>
      </w:pPr>
      <w:r w:rsidRPr="0D2E4A34">
        <w:rPr>
          <w:rFonts w:asciiTheme="minorHAnsi" w:hAnsiTheme="minorHAnsi" w:cs="Arial"/>
          <w:lang w:val="en-US"/>
        </w:rPr>
        <w:t>The definition of the Test Life Cycle to be followed will be contained in the Test Strategy and dependent on the methodology being followed. As the Test Strategy is written, it is important that the following areas be addressed:</w:t>
      </w:r>
    </w:p>
    <w:p w14:paraId="0A58E191" w14:textId="77777777" w:rsidR="002D528C" w:rsidRPr="00F617A5" w:rsidRDefault="002D528C" w:rsidP="005B4CE9">
      <w:pPr>
        <w:spacing w:before="0" w:after="0"/>
        <w:jc w:val="both"/>
        <w:rPr>
          <w:rFonts w:asciiTheme="minorHAnsi" w:hAnsiTheme="minorHAnsi" w:cs="Arial"/>
          <w:szCs w:val="22"/>
          <w:lang w:val="en-US"/>
        </w:rPr>
      </w:pPr>
    </w:p>
    <w:p w14:paraId="0ED228E8" w14:textId="77777777" w:rsidR="0024464A" w:rsidRPr="00E447B3" w:rsidRDefault="005D0B50" w:rsidP="0D2E4A34">
      <w:pPr>
        <w:spacing w:before="0"/>
        <w:jc w:val="both"/>
        <w:rPr>
          <w:rFonts w:asciiTheme="minorHAnsi" w:hAnsiTheme="minorHAnsi" w:cs="Arial"/>
          <w:b/>
          <w:bCs/>
          <w:i/>
          <w:iCs/>
          <w:lang w:val="en-US"/>
        </w:rPr>
      </w:pPr>
      <w:r>
        <w:rPr>
          <w:rFonts w:asciiTheme="minorHAnsi" w:hAnsiTheme="minorHAnsi" w:cs="Arial"/>
          <w:b/>
          <w:bCs/>
          <w:i/>
          <w:iCs/>
          <w:lang w:val="en-US"/>
        </w:rPr>
        <w:t>KA2a</w:t>
      </w:r>
      <w:r w:rsidR="0D2E4A34" w:rsidRPr="0D2E4A34">
        <w:rPr>
          <w:rFonts w:asciiTheme="minorHAnsi" w:hAnsiTheme="minorHAnsi" w:cs="Arial"/>
          <w:b/>
          <w:bCs/>
          <w:i/>
          <w:iCs/>
          <w:lang w:val="en-US"/>
        </w:rPr>
        <w:t xml:space="preserve"> –Provide guidelines on t</w:t>
      </w:r>
      <w:r w:rsidR="002556C3">
        <w:rPr>
          <w:rFonts w:asciiTheme="minorHAnsi" w:hAnsiTheme="minorHAnsi" w:cs="Arial"/>
          <w:b/>
          <w:bCs/>
          <w:i/>
          <w:iCs/>
          <w:lang w:val="en-US"/>
        </w:rPr>
        <w:t>est case design to support the t</w:t>
      </w:r>
      <w:r w:rsidR="0D2E4A34" w:rsidRPr="0D2E4A34">
        <w:rPr>
          <w:rFonts w:asciiTheme="minorHAnsi" w:hAnsiTheme="minorHAnsi" w:cs="Arial"/>
          <w:b/>
          <w:bCs/>
          <w:i/>
          <w:iCs/>
          <w:lang w:val="en-US"/>
        </w:rPr>
        <w:t>es</w:t>
      </w:r>
      <w:r w:rsidR="002556C3">
        <w:rPr>
          <w:rFonts w:asciiTheme="minorHAnsi" w:hAnsiTheme="minorHAnsi" w:cs="Arial"/>
          <w:b/>
          <w:bCs/>
          <w:i/>
          <w:iCs/>
          <w:lang w:val="en-US"/>
        </w:rPr>
        <w:t>t f</w:t>
      </w:r>
      <w:r w:rsidR="0D2E4A34" w:rsidRPr="0D2E4A34">
        <w:rPr>
          <w:rFonts w:asciiTheme="minorHAnsi" w:hAnsiTheme="minorHAnsi" w:cs="Arial"/>
          <w:b/>
          <w:bCs/>
          <w:i/>
          <w:iCs/>
          <w:lang w:val="en-US"/>
        </w:rPr>
        <w:t>unction and ensure consistency</w:t>
      </w:r>
    </w:p>
    <w:p w14:paraId="2F780CB9" w14:textId="77777777" w:rsidR="005B4CE9" w:rsidRPr="005B4CE9" w:rsidRDefault="0D2E4A34" w:rsidP="0D2E4A34">
      <w:pPr>
        <w:numPr>
          <w:ilvl w:val="0"/>
          <w:numId w:val="8"/>
        </w:numPr>
        <w:spacing w:before="0" w:after="0"/>
        <w:jc w:val="both"/>
        <w:rPr>
          <w:rFonts w:asciiTheme="minorHAnsi" w:hAnsiTheme="minorHAnsi"/>
        </w:rPr>
      </w:pPr>
      <w:r w:rsidRPr="0D2E4A34">
        <w:rPr>
          <w:rFonts w:asciiTheme="minorHAnsi" w:hAnsiTheme="minorHAnsi"/>
        </w:rPr>
        <w:t>Provide guidelines to testers from all organisations on the type of content to be included in test design so that test cases are consistent across the organisation (including vendor partners) and new starters can adopt the same design standards.</w:t>
      </w:r>
    </w:p>
    <w:p w14:paraId="2B8CD0C7" w14:textId="77777777" w:rsidR="00513869" w:rsidRPr="00F617A5" w:rsidRDefault="00513869" w:rsidP="005B4CE9">
      <w:pPr>
        <w:spacing w:before="0" w:after="0"/>
        <w:jc w:val="both"/>
        <w:rPr>
          <w:rFonts w:asciiTheme="minorHAnsi" w:hAnsiTheme="minorHAnsi"/>
        </w:rPr>
      </w:pPr>
    </w:p>
    <w:p w14:paraId="54322547" w14:textId="77777777" w:rsidR="00513869" w:rsidRPr="00E447B3" w:rsidRDefault="005D0B50" w:rsidP="0D2E4A34">
      <w:pPr>
        <w:spacing w:before="0"/>
        <w:jc w:val="both"/>
        <w:rPr>
          <w:rFonts w:asciiTheme="minorHAnsi" w:hAnsiTheme="minorHAnsi" w:cs="Arial"/>
          <w:b/>
          <w:bCs/>
          <w:i/>
          <w:iCs/>
          <w:lang w:val="en-US"/>
        </w:rPr>
      </w:pPr>
      <w:r>
        <w:rPr>
          <w:rFonts w:asciiTheme="minorHAnsi" w:hAnsiTheme="minorHAnsi" w:cs="Arial"/>
          <w:b/>
          <w:bCs/>
          <w:i/>
          <w:iCs/>
          <w:lang w:val="en-US"/>
        </w:rPr>
        <w:t>KA2b</w:t>
      </w:r>
      <w:r w:rsidR="0D2E4A34" w:rsidRPr="0D2E4A34">
        <w:rPr>
          <w:rFonts w:asciiTheme="minorHAnsi" w:hAnsiTheme="minorHAnsi" w:cs="Arial"/>
          <w:b/>
          <w:bCs/>
          <w:i/>
          <w:iCs/>
          <w:lang w:val="en-US"/>
        </w:rPr>
        <w:t xml:space="preserve"> </w:t>
      </w:r>
      <w:r w:rsidR="002556C3">
        <w:rPr>
          <w:rFonts w:asciiTheme="minorHAnsi" w:hAnsiTheme="minorHAnsi" w:cs="Arial"/>
          <w:b/>
          <w:bCs/>
          <w:i/>
          <w:iCs/>
          <w:lang w:val="en-US"/>
        </w:rPr>
        <w:t>– Ensure ownership of each test l</w:t>
      </w:r>
      <w:r w:rsidR="0D2E4A34" w:rsidRPr="0D2E4A34">
        <w:rPr>
          <w:rFonts w:asciiTheme="minorHAnsi" w:hAnsiTheme="minorHAnsi" w:cs="Arial"/>
          <w:b/>
          <w:bCs/>
          <w:i/>
          <w:iCs/>
          <w:lang w:val="en-US"/>
        </w:rPr>
        <w:t>evel is clear and communicated</w:t>
      </w:r>
    </w:p>
    <w:p w14:paraId="22CCFD78" w14:textId="77777777" w:rsidR="00DD70DA" w:rsidRPr="00F617A5" w:rsidRDefault="002556C3" w:rsidP="0D2E4A34">
      <w:pPr>
        <w:numPr>
          <w:ilvl w:val="0"/>
          <w:numId w:val="8"/>
        </w:numPr>
        <w:spacing w:before="0" w:after="0"/>
        <w:jc w:val="both"/>
        <w:rPr>
          <w:rFonts w:asciiTheme="minorHAnsi" w:hAnsiTheme="minorHAnsi"/>
        </w:rPr>
      </w:pPr>
      <w:r>
        <w:rPr>
          <w:rFonts w:asciiTheme="minorHAnsi" w:hAnsiTheme="minorHAnsi"/>
        </w:rPr>
        <w:t>D</w:t>
      </w:r>
      <w:r w:rsidR="0D2E4A34" w:rsidRPr="0D2E4A34">
        <w:rPr>
          <w:rFonts w:asciiTheme="minorHAnsi" w:hAnsiTheme="minorHAnsi"/>
        </w:rPr>
        <w:t>efine and document Woodside ’s preferred approach to test levels in the test strategy</w:t>
      </w:r>
      <w:r>
        <w:rPr>
          <w:rFonts w:asciiTheme="minorHAnsi" w:hAnsiTheme="minorHAnsi"/>
        </w:rPr>
        <w:t>.</w:t>
      </w:r>
    </w:p>
    <w:p w14:paraId="2D24B4EB" w14:textId="77777777" w:rsidR="00DD70DA" w:rsidRPr="00F617A5" w:rsidRDefault="0D2E4A34" w:rsidP="0D2E4A34">
      <w:pPr>
        <w:numPr>
          <w:ilvl w:val="0"/>
          <w:numId w:val="8"/>
        </w:numPr>
        <w:spacing w:before="0" w:after="0"/>
        <w:jc w:val="both"/>
        <w:rPr>
          <w:rFonts w:asciiTheme="minorHAnsi" w:hAnsiTheme="minorHAnsi"/>
        </w:rPr>
      </w:pPr>
      <w:r w:rsidRPr="0D2E4A34">
        <w:rPr>
          <w:rFonts w:asciiTheme="minorHAnsi" w:hAnsiTheme="minorHAnsi"/>
        </w:rPr>
        <w:t xml:space="preserve">Communicate the strategy to all stakeholders and agree on a timetable for its </w:t>
      </w:r>
      <w:r w:rsidR="002556C3">
        <w:rPr>
          <w:rFonts w:asciiTheme="minorHAnsi" w:hAnsiTheme="minorHAnsi"/>
        </w:rPr>
        <w:t>implementation</w:t>
      </w:r>
      <w:r w:rsidRPr="0D2E4A34">
        <w:rPr>
          <w:rFonts w:asciiTheme="minorHAnsi" w:hAnsiTheme="minorHAnsi"/>
        </w:rPr>
        <w:t>.</w:t>
      </w:r>
    </w:p>
    <w:p w14:paraId="743D6A6B" w14:textId="77777777" w:rsidR="00DD70DA" w:rsidRPr="00F617A5" w:rsidRDefault="0D2E4A34" w:rsidP="0D2E4A34">
      <w:pPr>
        <w:numPr>
          <w:ilvl w:val="0"/>
          <w:numId w:val="8"/>
        </w:numPr>
        <w:spacing w:before="0" w:after="0"/>
        <w:jc w:val="both"/>
        <w:rPr>
          <w:rFonts w:asciiTheme="minorHAnsi" w:hAnsiTheme="minorHAnsi"/>
        </w:rPr>
      </w:pPr>
      <w:r w:rsidRPr="0D2E4A34">
        <w:rPr>
          <w:rFonts w:asciiTheme="minorHAnsi" w:hAnsiTheme="minorHAnsi"/>
        </w:rPr>
        <w:t>Include clauses in contracts with external vendors that offer Woodside some form of leverage to ensure the Woodside testing approach is enforceable.</w:t>
      </w:r>
    </w:p>
    <w:p w14:paraId="73287CE9" w14:textId="77777777" w:rsidR="00DD70DA" w:rsidRPr="00F617A5" w:rsidRDefault="00DD70DA" w:rsidP="005B4CE9">
      <w:pPr>
        <w:spacing w:before="0" w:after="0"/>
        <w:ind w:left="720"/>
        <w:jc w:val="both"/>
        <w:rPr>
          <w:rFonts w:asciiTheme="minorHAnsi" w:hAnsiTheme="minorHAnsi"/>
        </w:rPr>
      </w:pPr>
    </w:p>
    <w:p w14:paraId="734CE22A" w14:textId="77777777" w:rsidR="00DD70DA" w:rsidRPr="00E447B3" w:rsidRDefault="005D0B50" w:rsidP="0D2E4A34">
      <w:pPr>
        <w:spacing w:before="0"/>
        <w:jc w:val="both"/>
        <w:rPr>
          <w:rFonts w:asciiTheme="minorHAnsi" w:hAnsiTheme="minorHAnsi" w:cs="Arial"/>
          <w:b/>
          <w:bCs/>
          <w:i/>
          <w:iCs/>
          <w:lang w:val="en-US"/>
        </w:rPr>
      </w:pPr>
      <w:r>
        <w:rPr>
          <w:rFonts w:asciiTheme="minorHAnsi" w:hAnsiTheme="minorHAnsi" w:cs="Arial"/>
          <w:b/>
          <w:bCs/>
          <w:i/>
          <w:iCs/>
          <w:lang w:val="en-US"/>
        </w:rPr>
        <w:t>KA2c</w:t>
      </w:r>
      <w:r w:rsidR="002556C3">
        <w:rPr>
          <w:rFonts w:asciiTheme="minorHAnsi" w:hAnsiTheme="minorHAnsi" w:cs="Arial"/>
          <w:b/>
          <w:bCs/>
          <w:i/>
          <w:iCs/>
          <w:lang w:val="en-US"/>
        </w:rPr>
        <w:t xml:space="preserve"> – Define acceptable e</w:t>
      </w:r>
      <w:r w:rsidR="0D2E4A34" w:rsidRPr="0D2E4A34">
        <w:rPr>
          <w:rFonts w:asciiTheme="minorHAnsi" w:hAnsiTheme="minorHAnsi" w:cs="Arial"/>
          <w:b/>
          <w:bCs/>
          <w:i/>
          <w:iCs/>
          <w:lang w:val="en-US"/>
        </w:rPr>
        <w:t xml:space="preserve">ntry and </w:t>
      </w:r>
      <w:r w:rsidR="002556C3">
        <w:rPr>
          <w:rFonts w:asciiTheme="minorHAnsi" w:hAnsiTheme="minorHAnsi" w:cs="Arial"/>
          <w:b/>
          <w:bCs/>
          <w:i/>
          <w:iCs/>
          <w:lang w:val="en-US"/>
        </w:rPr>
        <w:t>e</w:t>
      </w:r>
      <w:r w:rsidR="0D2E4A34" w:rsidRPr="0D2E4A34">
        <w:rPr>
          <w:rFonts w:asciiTheme="minorHAnsi" w:hAnsiTheme="minorHAnsi" w:cs="Arial"/>
          <w:b/>
          <w:bCs/>
          <w:i/>
          <w:iCs/>
          <w:lang w:val="en-US"/>
        </w:rPr>
        <w:t xml:space="preserve">xit </w:t>
      </w:r>
      <w:r w:rsidR="002556C3">
        <w:rPr>
          <w:rFonts w:asciiTheme="minorHAnsi" w:hAnsiTheme="minorHAnsi" w:cs="Arial"/>
          <w:b/>
          <w:bCs/>
          <w:i/>
          <w:iCs/>
          <w:lang w:val="en-US"/>
        </w:rPr>
        <w:t>c</w:t>
      </w:r>
      <w:r w:rsidR="0D2E4A34" w:rsidRPr="0D2E4A34">
        <w:rPr>
          <w:rFonts w:asciiTheme="minorHAnsi" w:hAnsiTheme="minorHAnsi" w:cs="Arial"/>
          <w:b/>
          <w:bCs/>
          <w:i/>
          <w:iCs/>
          <w:lang w:val="en-US"/>
        </w:rPr>
        <w:t xml:space="preserve">riteria and </w:t>
      </w:r>
      <w:r w:rsidR="002556C3">
        <w:rPr>
          <w:rFonts w:asciiTheme="minorHAnsi" w:hAnsiTheme="minorHAnsi" w:cs="Arial"/>
          <w:b/>
          <w:bCs/>
          <w:i/>
          <w:iCs/>
          <w:lang w:val="en-US"/>
        </w:rPr>
        <w:t>s</w:t>
      </w:r>
      <w:r w:rsidR="0D2E4A34" w:rsidRPr="0D2E4A34">
        <w:rPr>
          <w:rFonts w:asciiTheme="minorHAnsi" w:hAnsiTheme="minorHAnsi" w:cs="Arial"/>
          <w:b/>
          <w:bCs/>
          <w:i/>
          <w:iCs/>
          <w:lang w:val="en-US"/>
        </w:rPr>
        <w:t xml:space="preserve">uspension </w:t>
      </w:r>
      <w:r w:rsidR="002556C3">
        <w:rPr>
          <w:rFonts w:asciiTheme="minorHAnsi" w:hAnsiTheme="minorHAnsi" w:cs="Arial"/>
          <w:b/>
          <w:bCs/>
          <w:i/>
          <w:iCs/>
          <w:lang w:val="en-US"/>
        </w:rPr>
        <w:t>c</w:t>
      </w:r>
      <w:r w:rsidR="0D2E4A34" w:rsidRPr="0D2E4A34">
        <w:rPr>
          <w:rFonts w:asciiTheme="minorHAnsi" w:hAnsiTheme="minorHAnsi" w:cs="Arial"/>
          <w:b/>
          <w:bCs/>
          <w:i/>
          <w:iCs/>
          <w:lang w:val="en-US"/>
        </w:rPr>
        <w:t>riteria for all projects, which align with Woodside’s expected cost of testing and production quality requirements</w:t>
      </w:r>
    </w:p>
    <w:p w14:paraId="678D5845" w14:textId="77777777" w:rsidR="00DD70DA" w:rsidRPr="00F617A5" w:rsidRDefault="002556C3" w:rsidP="0D2E4A34">
      <w:pPr>
        <w:numPr>
          <w:ilvl w:val="0"/>
          <w:numId w:val="8"/>
        </w:numPr>
        <w:spacing w:before="0" w:after="0"/>
        <w:jc w:val="both"/>
        <w:rPr>
          <w:rFonts w:asciiTheme="minorHAnsi" w:hAnsiTheme="minorHAnsi"/>
        </w:rPr>
      </w:pPr>
      <w:r>
        <w:rPr>
          <w:rFonts w:asciiTheme="minorHAnsi" w:hAnsiTheme="minorHAnsi"/>
        </w:rPr>
        <w:t>Definition of the entry and exit c</w:t>
      </w:r>
      <w:r w:rsidR="0D2E4A34" w:rsidRPr="0D2E4A34">
        <w:rPr>
          <w:rFonts w:asciiTheme="minorHAnsi" w:hAnsiTheme="minorHAnsi"/>
        </w:rPr>
        <w:t xml:space="preserve">riteria and </w:t>
      </w:r>
      <w:r>
        <w:rPr>
          <w:rFonts w:asciiTheme="minorHAnsi" w:hAnsiTheme="minorHAnsi"/>
        </w:rPr>
        <w:t>s</w:t>
      </w:r>
      <w:r w:rsidR="0D2E4A34" w:rsidRPr="0D2E4A34">
        <w:rPr>
          <w:rFonts w:asciiTheme="minorHAnsi" w:hAnsiTheme="minorHAnsi"/>
        </w:rPr>
        <w:t xml:space="preserve">uspension </w:t>
      </w:r>
      <w:r w:rsidR="00EB12C2">
        <w:rPr>
          <w:rFonts w:asciiTheme="minorHAnsi" w:hAnsiTheme="minorHAnsi"/>
        </w:rPr>
        <w:t>c</w:t>
      </w:r>
      <w:r w:rsidR="0D2E4A34" w:rsidRPr="0D2E4A34">
        <w:rPr>
          <w:rFonts w:asciiTheme="minorHAnsi" w:hAnsiTheme="minorHAnsi"/>
        </w:rPr>
        <w:t>riteria is an effective method to communicate Woodside ’s expectations of delivered quality</w:t>
      </w:r>
      <w:r w:rsidR="00725ECA">
        <w:rPr>
          <w:rFonts w:asciiTheme="minorHAnsi" w:hAnsiTheme="minorHAnsi"/>
        </w:rPr>
        <w:t>.</w:t>
      </w:r>
    </w:p>
    <w:p w14:paraId="34804860" w14:textId="77777777" w:rsidR="00FB783E" w:rsidRPr="00F617A5" w:rsidRDefault="00EF2D52" w:rsidP="0D2E4A34">
      <w:pPr>
        <w:pStyle w:val="Heading2"/>
        <w:spacing w:after="120"/>
        <w:ind w:left="578" w:hanging="578"/>
        <w:jc w:val="both"/>
        <w:rPr>
          <w:rFonts w:asciiTheme="minorHAnsi" w:hAnsiTheme="minorHAnsi"/>
        </w:rPr>
      </w:pPr>
      <w:bookmarkStart w:id="40" w:name="_Ref396997249"/>
      <w:bookmarkStart w:id="41" w:name="_Toc489519897"/>
      <w:r w:rsidRPr="0D2E4A34">
        <w:rPr>
          <w:rFonts w:asciiTheme="minorHAnsi" w:hAnsiTheme="minorHAnsi"/>
        </w:rPr>
        <w:t xml:space="preserve">Key Area 3 - </w:t>
      </w:r>
      <w:r w:rsidR="00FB783E" w:rsidRPr="0D2E4A34">
        <w:rPr>
          <w:rFonts w:asciiTheme="minorHAnsi" w:hAnsiTheme="minorHAnsi"/>
        </w:rPr>
        <w:t>Moment of involvement</w:t>
      </w:r>
      <w:bookmarkEnd w:id="40"/>
      <w:bookmarkEnd w:id="41"/>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597"/>
        <w:gridCol w:w="7464"/>
      </w:tblGrid>
      <w:tr w:rsidR="009E25CF" w:rsidRPr="00F617A5" w14:paraId="1381F892" w14:textId="77777777" w:rsidTr="00EB12C2">
        <w:tc>
          <w:tcPr>
            <w:tcW w:w="1606" w:type="dxa"/>
            <w:shd w:val="clear" w:color="auto" w:fill="E7E6E6"/>
            <w:vAlign w:val="center"/>
          </w:tcPr>
          <w:p w14:paraId="386567A3" w14:textId="77777777" w:rsidR="008F62C3" w:rsidRPr="00F617A5" w:rsidRDefault="00AD603B" w:rsidP="005F3D2C">
            <w:pPr>
              <w:spacing w:before="0" w:after="0"/>
              <w:jc w:val="center"/>
              <w:rPr>
                <w:rFonts w:asciiTheme="minorHAnsi" w:hAnsiTheme="minorHAnsi"/>
              </w:rPr>
            </w:pPr>
            <w:r w:rsidRPr="00F617A5">
              <w:rPr>
                <w:rFonts w:asciiTheme="minorHAnsi" w:hAnsiTheme="minorHAnsi"/>
                <w:noProof/>
                <w:lang w:eastAsia="en-AU"/>
              </w:rPr>
              <w:drawing>
                <wp:inline distT="0" distB="0" distL="0" distR="0" wp14:anchorId="57F899AC" wp14:editId="772C492D">
                  <wp:extent cx="714375" cy="714375"/>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p w14:paraId="2545AD1C" w14:textId="77777777" w:rsidR="009E25CF" w:rsidRPr="00F617A5" w:rsidRDefault="0D2E4A34" w:rsidP="0D2E4A34">
            <w:pPr>
              <w:spacing w:before="0" w:after="0"/>
              <w:jc w:val="center"/>
              <w:rPr>
                <w:rFonts w:asciiTheme="minorHAnsi" w:hAnsiTheme="minorHAnsi"/>
              </w:rPr>
            </w:pPr>
            <w:r w:rsidRPr="0D2E4A34">
              <w:rPr>
                <w:rFonts w:asciiTheme="minorHAnsi" w:hAnsiTheme="minorHAnsi"/>
              </w:rPr>
              <w:t>Moment of Involvement Best Practice</w:t>
            </w:r>
          </w:p>
        </w:tc>
        <w:tc>
          <w:tcPr>
            <w:tcW w:w="7681" w:type="dxa"/>
          </w:tcPr>
          <w:p w14:paraId="7D0EDD4A" w14:textId="77777777" w:rsidR="00D303C1" w:rsidRPr="00F617A5" w:rsidRDefault="0D2E4A34" w:rsidP="0D2E4A34">
            <w:pPr>
              <w:jc w:val="both"/>
              <w:rPr>
                <w:rFonts w:asciiTheme="minorHAnsi" w:hAnsiTheme="minorHAnsi"/>
              </w:rPr>
            </w:pPr>
            <w:r w:rsidRPr="0D2E4A34">
              <w:rPr>
                <w:rFonts w:asciiTheme="minorHAnsi" w:hAnsiTheme="minorHAnsi"/>
              </w:rPr>
              <w:t xml:space="preserve">Although the actual test execution usually starts after the realisation of the software, the </w:t>
            </w:r>
            <w:r w:rsidR="00EB12C2">
              <w:rPr>
                <w:rFonts w:asciiTheme="minorHAnsi" w:hAnsiTheme="minorHAnsi"/>
              </w:rPr>
              <w:t xml:space="preserve">test process should start </w:t>
            </w:r>
            <w:r w:rsidRPr="0D2E4A34">
              <w:rPr>
                <w:rFonts w:asciiTheme="minorHAnsi" w:hAnsiTheme="minorHAnsi"/>
              </w:rPr>
              <w:t>earlier. Earlier involvement of testing in the SDLC helps to detect defects as early and/or as easily as possible and even helps to prevent defects. Better coordination between tests is possible, and critical path time of testing can be greatly reduced. Static testing techniques will also identify defects in requirements, code or documentation early.</w:t>
            </w:r>
          </w:p>
          <w:p w14:paraId="3E4C6315" w14:textId="77777777" w:rsidR="003E5026" w:rsidRPr="00F617A5" w:rsidRDefault="0D2E4A34" w:rsidP="0D2E4A34">
            <w:pPr>
              <w:jc w:val="both"/>
              <w:rPr>
                <w:rFonts w:asciiTheme="minorHAnsi" w:hAnsiTheme="minorHAnsi"/>
              </w:rPr>
            </w:pPr>
            <w:r w:rsidRPr="0D2E4A34">
              <w:rPr>
                <w:rFonts w:asciiTheme="minorHAnsi" w:hAnsiTheme="minorHAnsi"/>
              </w:rPr>
              <w:t>The cost of an issue can escalate by a factor of 10 as defects are identified in each subsequent phase of the development lifecycle because of rework.</w:t>
            </w:r>
          </w:p>
        </w:tc>
      </w:tr>
    </w:tbl>
    <w:p w14:paraId="7C29A7A4" w14:textId="77777777" w:rsidR="00546054" w:rsidRPr="00F617A5" w:rsidRDefault="0D2E4A34" w:rsidP="0D2E4A34">
      <w:pPr>
        <w:pStyle w:val="Heading3"/>
        <w:jc w:val="both"/>
        <w:rPr>
          <w:rFonts w:asciiTheme="minorHAnsi" w:hAnsiTheme="minorHAnsi"/>
        </w:rPr>
      </w:pPr>
      <w:r w:rsidRPr="0D2E4A34">
        <w:rPr>
          <w:rFonts w:asciiTheme="minorHAnsi" w:hAnsiTheme="minorHAnsi"/>
        </w:rPr>
        <w:t>Current Issues:</w:t>
      </w:r>
    </w:p>
    <w:p w14:paraId="65113E07" w14:textId="77777777" w:rsidR="007B1F8F"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Planning is not always sufficient within Woodside and sometimes leads to insufficient budget and/or time allocation to perform the testing. Testing activity is often seen as “contingency” and squeezed in an attempt to meet the project implementation date.</w:t>
      </w:r>
    </w:p>
    <w:p w14:paraId="618591B2" w14:textId="77777777" w:rsidR="00DF6944"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There is an inconsistent approach when it comes to </w:t>
      </w:r>
      <w:r w:rsidR="00555CB7">
        <w:rPr>
          <w:rFonts w:asciiTheme="minorHAnsi" w:hAnsiTheme="minorHAnsi"/>
        </w:rPr>
        <w:t xml:space="preserve">the </w:t>
      </w:r>
      <w:r w:rsidRPr="0D2E4A34">
        <w:rPr>
          <w:rFonts w:asciiTheme="minorHAnsi" w:hAnsiTheme="minorHAnsi"/>
        </w:rPr>
        <w:t>involvement of testing on projects. On some projects, the testing is involved from initiation, on others</w:t>
      </w:r>
      <w:r w:rsidR="00555CB7">
        <w:rPr>
          <w:rFonts w:asciiTheme="minorHAnsi" w:hAnsiTheme="minorHAnsi"/>
        </w:rPr>
        <w:t>,</w:t>
      </w:r>
      <w:r w:rsidRPr="0D2E4A34">
        <w:rPr>
          <w:rFonts w:asciiTheme="minorHAnsi" w:hAnsiTheme="minorHAnsi"/>
        </w:rPr>
        <w:t xml:space="preserve"> the testers get involved in the project during build/reali</w:t>
      </w:r>
      <w:r w:rsidR="00555CB7">
        <w:rPr>
          <w:rFonts w:asciiTheme="minorHAnsi" w:hAnsiTheme="minorHAnsi"/>
        </w:rPr>
        <w:t>s</w:t>
      </w:r>
      <w:r w:rsidRPr="0D2E4A34">
        <w:rPr>
          <w:rFonts w:asciiTheme="minorHAnsi" w:hAnsiTheme="minorHAnsi"/>
        </w:rPr>
        <w:t>ation phase or only when test execution is required</w:t>
      </w:r>
      <w:r w:rsidR="00555CB7">
        <w:rPr>
          <w:rFonts w:asciiTheme="minorHAnsi" w:hAnsiTheme="minorHAnsi"/>
        </w:rPr>
        <w:t>.</w:t>
      </w:r>
    </w:p>
    <w:p w14:paraId="5C333CDE" w14:textId="77777777" w:rsidR="00546054" w:rsidRPr="00F617A5" w:rsidRDefault="0D2E4A34" w:rsidP="0D2E4A34">
      <w:pPr>
        <w:pStyle w:val="Heading3"/>
        <w:jc w:val="both"/>
        <w:rPr>
          <w:rFonts w:asciiTheme="minorHAnsi" w:hAnsiTheme="minorHAnsi"/>
        </w:rPr>
      </w:pPr>
      <w:r w:rsidRPr="0D2E4A34">
        <w:rPr>
          <w:rFonts w:asciiTheme="minorHAnsi" w:hAnsiTheme="minorHAnsi"/>
        </w:rPr>
        <w:t>Improvement Recommendations:</w:t>
      </w:r>
    </w:p>
    <w:p w14:paraId="34B2FD5F" w14:textId="77777777" w:rsidR="007D0D40" w:rsidRPr="00F617A5" w:rsidRDefault="0D2E4A34" w:rsidP="0D2E4A34">
      <w:pPr>
        <w:jc w:val="both"/>
        <w:rPr>
          <w:rFonts w:asciiTheme="minorHAnsi" w:hAnsiTheme="minorHAnsi"/>
        </w:rPr>
      </w:pPr>
      <w:r w:rsidRPr="0D2E4A34">
        <w:rPr>
          <w:rFonts w:asciiTheme="minorHAnsi" w:hAnsiTheme="minorHAnsi"/>
        </w:rPr>
        <w:t>Earlier involvement of testing in the SDLC helps to detect defects as early and/or as easily as possible and even helps to prevent defects.  Planit recommends the following improvements:</w:t>
      </w:r>
    </w:p>
    <w:p w14:paraId="51AEEE7E" w14:textId="481153A8" w:rsidR="000B613D" w:rsidRPr="00686FC6" w:rsidRDefault="005D0B50" w:rsidP="0D2E4A34">
      <w:pPr>
        <w:spacing w:before="0"/>
        <w:jc w:val="both"/>
        <w:rPr>
          <w:rFonts w:asciiTheme="minorHAnsi" w:hAnsiTheme="minorHAnsi" w:cs="Arial"/>
          <w:b/>
          <w:bCs/>
          <w:i/>
          <w:iCs/>
          <w:lang w:val="en-US"/>
        </w:rPr>
      </w:pPr>
      <w:r>
        <w:rPr>
          <w:rFonts w:asciiTheme="minorHAnsi" w:hAnsiTheme="minorHAnsi" w:cs="Arial"/>
          <w:b/>
          <w:bCs/>
          <w:i/>
          <w:iCs/>
          <w:lang w:val="en-US"/>
        </w:rPr>
        <w:t>KA3a</w:t>
      </w:r>
      <w:r w:rsidR="0D2E4A34" w:rsidRPr="0D2E4A34">
        <w:rPr>
          <w:rFonts w:asciiTheme="minorHAnsi" w:hAnsiTheme="minorHAnsi" w:cs="Arial"/>
          <w:b/>
          <w:bCs/>
          <w:i/>
          <w:iCs/>
          <w:lang w:val="en-US"/>
        </w:rPr>
        <w:t xml:space="preserve"> – T</w:t>
      </w:r>
      <w:r w:rsidR="00E16EC2">
        <w:rPr>
          <w:rFonts w:asciiTheme="minorHAnsi" w:hAnsiTheme="minorHAnsi" w:cs="Arial"/>
          <w:b/>
          <w:bCs/>
          <w:i/>
          <w:iCs/>
          <w:lang w:val="en-US"/>
        </w:rPr>
        <w:t>CoE</w:t>
      </w:r>
      <w:r w:rsidR="0D2E4A34" w:rsidRPr="0D2E4A34">
        <w:rPr>
          <w:rFonts w:asciiTheme="minorHAnsi" w:hAnsiTheme="minorHAnsi" w:cs="Arial"/>
          <w:b/>
          <w:bCs/>
          <w:i/>
          <w:iCs/>
          <w:lang w:val="en-US"/>
        </w:rPr>
        <w:t xml:space="preserve"> to be involved in all projects from initiation</w:t>
      </w:r>
    </w:p>
    <w:p w14:paraId="3F002E77" w14:textId="5CC90812" w:rsidR="000B613D"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The </w:t>
      </w:r>
      <w:commentRangeStart w:id="42"/>
      <w:r w:rsidRPr="005D0B50">
        <w:rPr>
          <w:rFonts w:asciiTheme="minorHAnsi" w:hAnsiTheme="minorHAnsi"/>
        </w:rPr>
        <w:t>T</w:t>
      </w:r>
      <w:r w:rsidR="00E16EC2">
        <w:rPr>
          <w:rFonts w:asciiTheme="minorHAnsi" w:hAnsiTheme="minorHAnsi"/>
        </w:rPr>
        <w:t xml:space="preserve">CoE </w:t>
      </w:r>
      <w:commentRangeEnd w:id="42"/>
      <w:r w:rsidRPr="0D2E4A34">
        <w:rPr>
          <w:rFonts w:asciiTheme="minorHAnsi" w:hAnsiTheme="minorHAnsi"/>
        </w:rPr>
        <w:t xml:space="preserve">will coordinate with the different parties to have the required testing </w:t>
      </w:r>
      <w:r w:rsidR="00EB12C2">
        <w:rPr>
          <w:rFonts w:asciiTheme="minorHAnsi" w:hAnsiTheme="minorHAnsi"/>
        </w:rPr>
        <w:t>involvement</w:t>
      </w:r>
      <w:r w:rsidRPr="0D2E4A34">
        <w:rPr>
          <w:rFonts w:asciiTheme="minorHAnsi" w:hAnsiTheme="minorHAnsi"/>
        </w:rPr>
        <w:t xml:space="preserve"> at the correct time in the SDLC of the project, to reduce the </w:t>
      </w:r>
      <w:r w:rsidR="00EB12C2">
        <w:rPr>
          <w:rFonts w:asciiTheme="minorHAnsi" w:hAnsiTheme="minorHAnsi"/>
        </w:rPr>
        <w:t>risk of finding defects later.</w:t>
      </w:r>
    </w:p>
    <w:p w14:paraId="05036B25" w14:textId="27478850" w:rsidR="000B613D" w:rsidRDefault="0D2E4A34" w:rsidP="0D2E4A34">
      <w:pPr>
        <w:numPr>
          <w:ilvl w:val="0"/>
          <w:numId w:val="9"/>
        </w:numPr>
        <w:spacing w:before="0" w:after="0"/>
        <w:jc w:val="both"/>
        <w:rPr>
          <w:rFonts w:asciiTheme="minorHAnsi" w:hAnsiTheme="minorHAnsi"/>
        </w:rPr>
      </w:pPr>
      <w:r w:rsidRPr="0D2E4A34">
        <w:rPr>
          <w:rFonts w:asciiTheme="minorHAnsi" w:hAnsiTheme="minorHAnsi"/>
        </w:rPr>
        <w:t>The T</w:t>
      </w:r>
      <w:r w:rsidR="00E16EC2">
        <w:rPr>
          <w:rFonts w:asciiTheme="minorHAnsi" w:hAnsiTheme="minorHAnsi"/>
        </w:rPr>
        <w:t>CoE</w:t>
      </w:r>
      <w:r w:rsidRPr="0D2E4A34">
        <w:rPr>
          <w:rFonts w:asciiTheme="minorHAnsi" w:hAnsiTheme="minorHAnsi"/>
        </w:rPr>
        <w:t xml:space="preserve"> can help coordinate the test function and help define a critical path of testing through process and deliverables.</w:t>
      </w:r>
    </w:p>
    <w:p w14:paraId="6F320ABC" w14:textId="77777777" w:rsidR="00686FC6" w:rsidRPr="00686FC6" w:rsidRDefault="00686FC6" w:rsidP="0026491F">
      <w:pPr>
        <w:spacing w:before="0" w:after="0"/>
        <w:ind w:left="720"/>
        <w:jc w:val="both"/>
        <w:rPr>
          <w:rFonts w:asciiTheme="minorHAnsi" w:hAnsiTheme="minorHAnsi"/>
        </w:rPr>
      </w:pPr>
    </w:p>
    <w:p w14:paraId="6DD2B326" w14:textId="77777777" w:rsidR="00546054" w:rsidRPr="00686FC6" w:rsidRDefault="005D0B50" w:rsidP="0D2E4A34">
      <w:pPr>
        <w:spacing w:before="0"/>
        <w:jc w:val="both"/>
        <w:rPr>
          <w:rFonts w:asciiTheme="minorHAnsi" w:hAnsiTheme="minorHAnsi" w:cs="Arial"/>
          <w:b/>
          <w:bCs/>
          <w:i/>
          <w:iCs/>
          <w:lang w:val="en-US"/>
        </w:rPr>
      </w:pPr>
      <w:r>
        <w:rPr>
          <w:rFonts w:asciiTheme="minorHAnsi" w:hAnsiTheme="minorHAnsi" w:cs="Arial"/>
          <w:b/>
          <w:bCs/>
          <w:i/>
          <w:iCs/>
          <w:lang w:val="en-US"/>
        </w:rPr>
        <w:t>KA3b</w:t>
      </w:r>
      <w:r w:rsidR="0D2E4A34" w:rsidRPr="0D2E4A34">
        <w:rPr>
          <w:rFonts w:asciiTheme="minorHAnsi" w:hAnsiTheme="minorHAnsi" w:cs="Arial"/>
          <w:b/>
          <w:bCs/>
          <w:i/>
          <w:iCs/>
          <w:lang w:val="en-US"/>
        </w:rPr>
        <w:t xml:space="preserve"> – Testers to formally review requirements </w:t>
      </w:r>
    </w:p>
    <w:p w14:paraId="472FA587" w14:textId="77777777" w:rsidR="003E5026" w:rsidRDefault="0D2E4A34" w:rsidP="0D2E4A34">
      <w:pPr>
        <w:numPr>
          <w:ilvl w:val="0"/>
          <w:numId w:val="8"/>
        </w:numPr>
        <w:spacing w:before="0" w:after="0"/>
        <w:jc w:val="both"/>
        <w:rPr>
          <w:rFonts w:asciiTheme="minorHAnsi" w:hAnsiTheme="minorHAnsi"/>
        </w:rPr>
      </w:pPr>
      <w:r w:rsidRPr="0D2E4A34">
        <w:rPr>
          <w:rFonts w:asciiTheme="minorHAnsi" w:hAnsiTheme="minorHAnsi"/>
        </w:rPr>
        <w:t xml:space="preserve">There is value in formal testing (Static Testing) of the requirements being implemented in a project.  The process of Static Testing is somewhat similar to a </w:t>
      </w:r>
      <w:r w:rsidR="00555CB7">
        <w:rPr>
          <w:rFonts w:asciiTheme="minorHAnsi" w:hAnsiTheme="minorHAnsi"/>
        </w:rPr>
        <w:t>q</w:t>
      </w:r>
      <w:r w:rsidRPr="0D2E4A34">
        <w:rPr>
          <w:rFonts w:asciiTheme="minorHAnsi" w:hAnsiTheme="minorHAnsi"/>
        </w:rPr>
        <w:t xml:space="preserve">uality </w:t>
      </w:r>
      <w:r w:rsidR="00555CB7">
        <w:rPr>
          <w:rFonts w:asciiTheme="minorHAnsi" w:hAnsiTheme="minorHAnsi"/>
        </w:rPr>
        <w:t>a</w:t>
      </w:r>
      <w:r w:rsidRPr="0D2E4A34">
        <w:rPr>
          <w:rFonts w:asciiTheme="minorHAnsi" w:hAnsiTheme="minorHAnsi"/>
        </w:rPr>
        <w:t>ssurance function but delivers contextual feedback as well as the pure pro</w:t>
      </w:r>
      <w:r w:rsidR="00555CB7">
        <w:rPr>
          <w:rFonts w:asciiTheme="minorHAnsi" w:hAnsiTheme="minorHAnsi"/>
        </w:rPr>
        <w:t>cess feedback derived from QA. This static t</w:t>
      </w:r>
      <w:r w:rsidRPr="0D2E4A34">
        <w:rPr>
          <w:rFonts w:asciiTheme="minorHAnsi" w:hAnsiTheme="minorHAnsi"/>
        </w:rPr>
        <w:t>esting will help early detection of defects in the requirements documentation and the formality of the process will support the tester in their static testing techniques.</w:t>
      </w:r>
    </w:p>
    <w:p w14:paraId="09EDF51A" w14:textId="77777777" w:rsidR="00686FC6" w:rsidRPr="002C3CAF" w:rsidRDefault="0D2E4A34" w:rsidP="0D2E4A34">
      <w:pPr>
        <w:numPr>
          <w:ilvl w:val="0"/>
          <w:numId w:val="8"/>
        </w:numPr>
        <w:spacing w:before="0" w:after="0"/>
        <w:jc w:val="both"/>
        <w:rPr>
          <w:rFonts w:asciiTheme="minorHAnsi" w:hAnsiTheme="minorHAnsi"/>
        </w:rPr>
      </w:pPr>
      <w:r w:rsidRPr="0D2E4A34">
        <w:rPr>
          <w:rFonts w:asciiTheme="minorHAnsi" w:hAnsiTheme="minorHAnsi"/>
        </w:rPr>
        <w:t>With the understanding that different systems have different quality and risk profiles in production, engage with the Product Owners to discuss opportunities for defining different quality levels for different systems in production</w:t>
      </w:r>
      <w:r w:rsidR="00555CB7">
        <w:rPr>
          <w:rFonts w:asciiTheme="minorHAnsi" w:hAnsiTheme="minorHAnsi"/>
        </w:rPr>
        <w:t>.</w:t>
      </w:r>
    </w:p>
    <w:p w14:paraId="08E09DBF" w14:textId="77777777" w:rsidR="00686FC6" w:rsidRDefault="0D2E4A34" w:rsidP="0D2E4A34">
      <w:pPr>
        <w:numPr>
          <w:ilvl w:val="0"/>
          <w:numId w:val="8"/>
        </w:numPr>
        <w:spacing w:before="0" w:after="0"/>
        <w:jc w:val="both"/>
        <w:rPr>
          <w:rFonts w:asciiTheme="minorHAnsi" w:hAnsiTheme="minorHAnsi"/>
        </w:rPr>
      </w:pPr>
      <w:r w:rsidRPr="0D2E4A34">
        <w:rPr>
          <w:rFonts w:asciiTheme="minorHAnsi" w:hAnsiTheme="minorHAnsi"/>
        </w:rPr>
        <w:t>Explicitly report on lower test coverage requirements and savings for systems identified as requiring lower quality</w:t>
      </w:r>
      <w:r w:rsidR="00555CB7">
        <w:rPr>
          <w:rFonts w:asciiTheme="minorHAnsi" w:hAnsiTheme="minorHAnsi"/>
        </w:rPr>
        <w:t>.</w:t>
      </w:r>
    </w:p>
    <w:p w14:paraId="2C105DD0" w14:textId="77777777" w:rsidR="00E61EE8" w:rsidRDefault="00E61EE8" w:rsidP="00E61EE8">
      <w:pPr>
        <w:spacing w:before="0" w:after="0"/>
        <w:jc w:val="both"/>
        <w:rPr>
          <w:rFonts w:asciiTheme="minorHAnsi" w:hAnsiTheme="minorHAnsi"/>
        </w:rPr>
      </w:pPr>
    </w:p>
    <w:p w14:paraId="0AEBBB99" w14:textId="77777777" w:rsidR="00E61EE8" w:rsidRDefault="005D0B50" w:rsidP="0D2E4A34">
      <w:pPr>
        <w:spacing w:before="0" w:after="0"/>
        <w:jc w:val="both"/>
        <w:rPr>
          <w:rFonts w:asciiTheme="minorHAnsi" w:hAnsiTheme="minorHAnsi"/>
        </w:rPr>
      </w:pPr>
      <w:r>
        <w:rPr>
          <w:rFonts w:asciiTheme="minorHAnsi" w:hAnsiTheme="minorHAnsi"/>
          <w:b/>
          <w:bCs/>
        </w:rPr>
        <w:t>KA3c</w:t>
      </w:r>
      <w:r w:rsidR="0D2E4A34" w:rsidRPr="0D2E4A34">
        <w:rPr>
          <w:rFonts w:asciiTheme="minorHAnsi" w:hAnsiTheme="minorHAnsi"/>
          <w:b/>
          <w:bCs/>
        </w:rPr>
        <w:t xml:space="preserve"> – Embed and establish formal User Experience testing as part of project delivery</w:t>
      </w:r>
    </w:p>
    <w:p w14:paraId="1088978E" w14:textId="77777777" w:rsidR="00E61EE8" w:rsidRDefault="0D2E4A34" w:rsidP="0D2E4A34">
      <w:pPr>
        <w:pStyle w:val="ListParagraph"/>
        <w:numPr>
          <w:ilvl w:val="0"/>
          <w:numId w:val="30"/>
        </w:numPr>
        <w:spacing w:after="0"/>
        <w:jc w:val="both"/>
        <w:rPr>
          <w:rFonts w:asciiTheme="minorHAnsi" w:hAnsiTheme="minorHAnsi"/>
        </w:rPr>
      </w:pPr>
      <w:r w:rsidRPr="0D2E4A34">
        <w:rPr>
          <w:rFonts w:asciiTheme="minorHAnsi" w:hAnsiTheme="minorHAnsi"/>
        </w:rPr>
        <w:t>User Experience (UX) testing can help ensure that the proposed product/solution is actually complimentary to Woodside’s business processes and staff.</w:t>
      </w:r>
    </w:p>
    <w:p w14:paraId="632AD430" w14:textId="77777777" w:rsidR="0090056B" w:rsidRPr="00E61EE8" w:rsidRDefault="0D2E4A34" w:rsidP="0D2E4A34">
      <w:pPr>
        <w:pStyle w:val="ListParagraph"/>
        <w:numPr>
          <w:ilvl w:val="0"/>
          <w:numId w:val="30"/>
        </w:numPr>
        <w:spacing w:after="0"/>
        <w:jc w:val="both"/>
        <w:rPr>
          <w:rFonts w:asciiTheme="minorHAnsi" w:hAnsiTheme="minorHAnsi"/>
        </w:rPr>
      </w:pPr>
      <w:r w:rsidRPr="0D2E4A34">
        <w:rPr>
          <w:rFonts w:asciiTheme="minorHAnsi" w:hAnsiTheme="minorHAnsi"/>
        </w:rPr>
        <w:t>User Experience should be considered at project inception, incorporated into requirements, built and validated through testing to ensure not only the technology is fit for purpose but customer value is realised.</w:t>
      </w:r>
    </w:p>
    <w:p w14:paraId="7D1B18B7" w14:textId="77777777" w:rsidR="00712E4D" w:rsidRPr="00F617A5" w:rsidRDefault="000A309D" w:rsidP="0D2E4A34">
      <w:pPr>
        <w:pStyle w:val="Heading2"/>
        <w:spacing w:after="120"/>
        <w:ind w:left="578" w:hanging="578"/>
        <w:jc w:val="both"/>
        <w:rPr>
          <w:rFonts w:asciiTheme="minorHAnsi" w:hAnsiTheme="minorHAnsi"/>
        </w:rPr>
      </w:pPr>
      <w:bookmarkStart w:id="43" w:name="_Ref426381404"/>
      <w:bookmarkStart w:id="44" w:name="_Toc489519898"/>
      <w:r w:rsidRPr="0D2E4A34">
        <w:rPr>
          <w:rFonts w:asciiTheme="minorHAnsi" w:hAnsiTheme="minorHAnsi"/>
        </w:rPr>
        <w:t>K</w:t>
      </w:r>
      <w:r w:rsidR="00EF2D52" w:rsidRPr="0D2E4A34">
        <w:rPr>
          <w:rFonts w:asciiTheme="minorHAnsi" w:hAnsiTheme="minorHAnsi"/>
        </w:rPr>
        <w:t xml:space="preserve">ey Area 4 - </w:t>
      </w:r>
      <w:r w:rsidR="00451DF6" w:rsidRPr="0D2E4A34">
        <w:rPr>
          <w:rFonts w:asciiTheme="minorHAnsi" w:hAnsiTheme="minorHAnsi"/>
        </w:rPr>
        <w:t>Test Estimation</w:t>
      </w:r>
      <w:bookmarkEnd w:id="43"/>
      <w:bookmarkEnd w:id="44"/>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597"/>
        <w:gridCol w:w="7464"/>
      </w:tblGrid>
      <w:tr w:rsidR="005C1B8E" w:rsidRPr="00F617A5" w14:paraId="7C95C5D2" w14:textId="77777777" w:rsidTr="00EB12C2">
        <w:tc>
          <w:tcPr>
            <w:tcW w:w="1606" w:type="dxa"/>
            <w:shd w:val="clear" w:color="auto" w:fill="E7E6E6"/>
            <w:vAlign w:val="center"/>
          </w:tcPr>
          <w:p w14:paraId="1390182C" w14:textId="77777777" w:rsidR="008F62C3" w:rsidRPr="00F617A5" w:rsidRDefault="00434633" w:rsidP="00686FC6">
            <w:pPr>
              <w:spacing w:before="0" w:after="0"/>
              <w:jc w:val="center"/>
              <w:rPr>
                <w:rFonts w:asciiTheme="minorHAnsi" w:hAnsiTheme="minorHAnsi"/>
              </w:rPr>
            </w:pPr>
            <w:r w:rsidRPr="00F617A5">
              <w:rPr>
                <w:rFonts w:asciiTheme="minorHAnsi" w:hAnsiTheme="minorHAnsi"/>
                <w:noProof/>
                <w:lang w:eastAsia="en-AU"/>
              </w:rPr>
              <w:drawing>
                <wp:inline distT="0" distB="0" distL="0" distR="0" wp14:anchorId="7900408D" wp14:editId="19B94F25">
                  <wp:extent cx="714375" cy="714375"/>
                  <wp:effectExtent l="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p w14:paraId="19FC14D9" w14:textId="77777777" w:rsidR="005C1B8E" w:rsidRPr="00F617A5" w:rsidRDefault="0D2E4A34" w:rsidP="0D2E4A34">
            <w:pPr>
              <w:spacing w:before="0" w:after="0"/>
              <w:jc w:val="center"/>
              <w:rPr>
                <w:rFonts w:asciiTheme="minorHAnsi" w:hAnsiTheme="minorHAnsi"/>
              </w:rPr>
            </w:pPr>
            <w:r w:rsidRPr="0D2E4A34">
              <w:rPr>
                <w:rFonts w:asciiTheme="minorHAnsi" w:hAnsiTheme="minorHAnsi"/>
              </w:rPr>
              <w:t>Estimating and Planning Best Practice</w:t>
            </w:r>
          </w:p>
        </w:tc>
        <w:tc>
          <w:tcPr>
            <w:tcW w:w="7681" w:type="dxa"/>
          </w:tcPr>
          <w:p w14:paraId="76B87988" w14:textId="77777777" w:rsidR="001D47EA" w:rsidRPr="00F617A5" w:rsidRDefault="001D47EA" w:rsidP="0066219C">
            <w:pPr>
              <w:spacing w:before="0" w:after="0"/>
              <w:jc w:val="both"/>
              <w:rPr>
                <w:rFonts w:asciiTheme="minorHAnsi" w:hAnsiTheme="minorHAnsi"/>
              </w:rPr>
            </w:pPr>
          </w:p>
          <w:p w14:paraId="1E1B5929" w14:textId="77777777" w:rsidR="001D47EA" w:rsidRPr="00F617A5" w:rsidRDefault="0D2E4A34" w:rsidP="0D2E4A34">
            <w:pPr>
              <w:spacing w:before="0" w:after="0"/>
              <w:jc w:val="both"/>
              <w:rPr>
                <w:rFonts w:asciiTheme="minorHAnsi" w:hAnsiTheme="minorHAnsi"/>
              </w:rPr>
            </w:pPr>
            <w:r w:rsidRPr="0D2E4A34">
              <w:rPr>
                <w:rFonts w:asciiTheme="minorHAnsi" w:hAnsiTheme="minorHAnsi"/>
              </w:rPr>
              <w:t>Estimates should be the basis for defining which activities are performed, at what moment and how many resources will be needed.</w:t>
            </w:r>
          </w:p>
          <w:p w14:paraId="1A382C06" w14:textId="77777777" w:rsidR="001D47EA" w:rsidRPr="00F617A5" w:rsidRDefault="001D47EA" w:rsidP="0066219C">
            <w:pPr>
              <w:spacing w:before="0" w:after="0"/>
              <w:jc w:val="both"/>
              <w:rPr>
                <w:rFonts w:asciiTheme="minorHAnsi" w:hAnsiTheme="minorHAnsi"/>
              </w:rPr>
            </w:pPr>
          </w:p>
          <w:p w14:paraId="77FDA982" w14:textId="77777777" w:rsidR="005C1B8E" w:rsidRPr="00F617A5" w:rsidRDefault="0D2E4A34" w:rsidP="0D2E4A34">
            <w:pPr>
              <w:spacing w:before="0" w:after="0"/>
              <w:jc w:val="both"/>
              <w:rPr>
                <w:rFonts w:asciiTheme="minorHAnsi" w:hAnsiTheme="minorHAnsi"/>
              </w:rPr>
            </w:pPr>
            <w:r w:rsidRPr="0D2E4A34">
              <w:rPr>
                <w:rFonts w:asciiTheme="minorHAnsi" w:hAnsiTheme="minorHAnsi"/>
              </w:rPr>
              <w:t>Test estimates should be substantiated. The use of a standard template is recommended.  This then drives the planning.</w:t>
            </w:r>
          </w:p>
          <w:p w14:paraId="595CDD6E" w14:textId="77777777" w:rsidR="001D47EA" w:rsidRPr="00F617A5" w:rsidRDefault="001D47EA" w:rsidP="0066219C">
            <w:pPr>
              <w:spacing w:before="0" w:after="0"/>
              <w:jc w:val="both"/>
              <w:rPr>
                <w:rFonts w:asciiTheme="minorHAnsi" w:hAnsiTheme="minorHAnsi"/>
              </w:rPr>
            </w:pPr>
          </w:p>
          <w:p w14:paraId="5AA7B2E1" w14:textId="77777777" w:rsidR="005C1B8E" w:rsidRPr="00F617A5" w:rsidRDefault="0D2E4A34" w:rsidP="0D2E4A34">
            <w:pPr>
              <w:spacing w:before="0" w:after="0"/>
              <w:jc w:val="both"/>
              <w:rPr>
                <w:rFonts w:asciiTheme="minorHAnsi" w:hAnsiTheme="minorHAnsi"/>
              </w:rPr>
            </w:pPr>
            <w:r w:rsidRPr="0D2E4A34">
              <w:rPr>
                <w:rFonts w:asciiTheme="minorHAnsi" w:hAnsiTheme="minorHAnsi"/>
              </w:rPr>
              <w:t>Estimating and planning are monitored, and adjustments are made if needed.</w:t>
            </w:r>
          </w:p>
          <w:p w14:paraId="6E864D7C" w14:textId="77777777" w:rsidR="001D47EA" w:rsidRPr="00F617A5" w:rsidRDefault="001D47EA" w:rsidP="0066219C">
            <w:pPr>
              <w:spacing w:before="0" w:after="0"/>
              <w:jc w:val="both"/>
              <w:rPr>
                <w:rFonts w:asciiTheme="minorHAnsi" w:hAnsiTheme="minorHAnsi"/>
              </w:rPr>
            </w:pPr>
          </w:p>
          <w:p w14:paraId="31576F88" w14:textId="77777777" w:rsidR="005C1B8E" w:rsidRPr="00F617A5" w:rsidRDefault="0D2E4A34" w:rsidP="0D2E4A34">
            <w:pPr>
              <w:spacing w:before="0" w:after="0"/>
              <w:jc w:val="both"/>
              <w:rPr>
                <w:rFonts w:asciiTheme="minorHAnsi" w:hAnsiTheme="minorHAnsi"/>
              </w:rPr>
            </w:pPr>
            <w:r w:rsidRPr="0D2E4A34">
              <w:rPr>
                <w:rFonts w:asciiTheme="minorHAnsi" w:hAnsiTheme="minorHAnsi"/>
              </w:rPr>
              <w:t>Estimates should be compared to actuals using metrics, which then allows future estimates to be refined, becoming increasingly accurate.</w:t>
            </w:r>
          </w:p>
          <w:p w14:paraId="025E7406" w14:textId="77777777" w:rsidR="005C1B8E" w:rsidRPr="00F617A5" w:rsidRDefault="005C1B8E" w:rsidP="0066219C">
            <w:pPr>
              <w:spacing w:before="0" w:after="0"/>
              <w:jc w:val="both"/>
              <w:rPr>
                <w:rFonts w:asciiTheme="minorHAnsi" w:hAnsiTheme="minorHAnsi"/>
              </w:rPr>
            </w:pPr>
          </w:p>
        </w:tc>
      </w:tr>
    </w:tbl>
    <w:p w14:paraId="18D2F99D" w14:textId="77777777" w:rsidR="00712E4D" w:rsidRPr="00F617A5" w:rsidRDefault="0D2E4A34" w:rsidP="0D2E4A34">
      <w:pPr>
        <w:pStyle w:val="Heading3"/>
        <w:jc w:val="both"/>
        <w:rPr>
          <w:rFonts w:asciiTheme="minorHAnsi" w:hAnsiTheme="minorHAnsi"/>
        </w:rPr>
      </w:pPr>
      <w:r w:rsidRPr="0D2E4A34">
        <w:rPr>
          <w:rFonts w:asciiTheme="minorHAnsi" w:hAnsiTheme="minorHAnsi"/>
        </w:rPr>
        <w:t>Current Issues:</w:t>
      </w:r>
    </w:p>
    <w:p w14:paraId="70BEAADD" w14:textId="77777777" w:rsidR="00EC753F" w:rsidRPr="00F617A5" w:rsidRDefault="0D2E4A34" w:rsidP="0D2E4A34">
      <w:pPr>
        <w:numPr>
          <w:ilvl w:val="0"/>
          <w:numId w:val="9"/>
        </w:numPr>
        <w:spacing w:before="0" w:after="0"/>
        <w:rPr>
          <w:rFonts w:asciiTheme="minorHAnsi" w:hAnsiTheme="minorHAnsi"/>
        </w:rPr>
      </w:pPr>
      <w:r w:rsidRPr="0D2E4A34">
        <w:rPr>
          <w:rFonts w:asciiTheme="minorHAnsi" w:hAnsiTheme="minorHAnsi"/>
        </w:rPr>
        <w:t>No formal method to estimate test design or test execution effort and timeframes.</w:t>
      </w:r>
    </w:p>
    <w:p w14:paraId="5DADCE47" w14:textId="77777777" w:rsidR="00EC753F" w:rsidRPr="00F617A5" w:rsidRDefault="0D2E4A34" w:rsidP="0D2E4A34">
      <w:pPr>
        <w:numPr>
          <w:ilvl w:val="0"/>
          <w:numId w:val="9"/>
        </w:numPr>
        <w:spacing w:before="0" w:after="0"/>
        <w:rPr>
          <w:rFonts w:asciiTheme="minorHAnsi" w:hAnsiTheme="minorHAnsi"/>
        </w:rPr>
      </w:pPr>
      <w:r w:rsidRPr="0D2E4A34">
        <w:rPr>
          <w:rFonts w:asciiTheme="minorHAnsi" w:hAnsiTheme="minorHAnsi"/>
        </w:rPr>
        <w:t>The current estimation methodology revolves around individuals’ domain knowledge and previous experience, with little supporting process</w:t>
      </w:r>
      <w:r w:rsidR="00555CB7">
        <w:rPr>
          <w:rFonts w:asciiTheme="minorHAnsi" w:hAnsiTheme="minorHAnsi"/>
        </w:rPr>
        <w:t>es</w:t>
      </w:r>
      <w:r w:rsidRPr="0D2E4A34">
        <w:rPr>
          <w:rFonts w:asciiTheme="minorHAnsi" w:hAnsiTheme="minorHAnsi"/>
        </w:rPr>
        <w:t>.</w:t>
      </w:r>
    </w:p>
    <w:p w14:paraId="6FCF6C81" w14:textId="77777777" w:rsidR="00712E4D" w:rsidRPr="00F617A5" w:rsidRDefault="0D2E4A34" w:rsidP="0D2E4A34">
      <w:pPr>
        <w:numPr>
          <w:ilvl w:val="0"/>
          <w:numId w:val="9"/>
        </w:numPr>
        <w:spacing w:before="0" w:after="0"/>
        <w:rPr>
          <w:rFonts w:asciiTheme="minorHAnsi" w:hAnsiTheme="minorHAnsi"/>
        </w:rPr>
      </w:pPr>
      <w:r w:rsidRPr="0D2E4A34">
        <w:rPr>
          <w:rFonts w:asciiTheme="minorHAnsi" w:hAnsiTheme="minorHAnsi"/>
        </w:rPr>
        <w:t>There is limited visibility of the metrics reported around test estimation and achievement.</w:t>
      </w:r>
    </w:p>
    <w:p w14:paraId="03829497" w14:textId="77777777" w:rsidR="00546054" w:rsidRPr="00F617A5" w:rsidRDefault="0D2E4A34" w:rsidP="0D2E4A34">
      <w:pPr>
        <w:pStyle w:val="Heading3"/>
        <w:jc w:val="both"/>
        <w:rPr>
          <w:rFonts w:asciiTheme="minorHAnsi" w:hAnsiTheme="minorHAnsi"/>
        </w:rPr>
      </w:pPr>
      <w:r w:rsidRPr="0D2E4A34">
        <w:rPr>
          <w:rFonts w:asciiTheme="minorHAnsi" w:hAnsiTheme="minorHAnsi"/>
        </w:rPr>
        <w:t>Improvement Recommendations:</w:t>
      </w:r>
    </w:p>
    <w:p w14:paraId="438B24EB" w14:textId="77777777" w:rsidR="0004378D" w:rsidRPr="00F617A5" w:rsidRDefault="0004378D" w:rsidP="00E10972">
      <w:pPr>
        <w:spacing w:before="0" w:after="0"/>
        <w:jc w:val="both"/>
        <w:rPr>
          <w:rFonts w:asciiTheme="minorHAnsi" w:hAnsiTheme="minorHAnsi" w:cs="Arial"/>
          <w:i/>
          <w:szCs w:val="22"/>
          <w:lang w:val="en-US"/>
        </w:rPr>
      </w:pPr>
    </w:p>
    <w:p w14:paraId="4C1430D3" w14:textId="77777777" w:rsidR="009A4A5E" w:rsidRPr="0026491F" w:rsidRDefault="003B327F" w:rsidP="0D2E4A34">
      <w:pPr>
        <w:spacing w:before="0"/>
        <w:jc w:val="both"/>
        <w:rPr>
          <w:rFonts w:asciiTheme="minorHAnsi" w:hAnsiTheme="minorHAnsi" w:cs="Arial"/>
          <w:b/>
          <w:bCs/>
          <w:i/>
          <w:iCs/>
          <w:lang w:val="en-US"/>
        </w:rPr>
      </w:pPr>
      <w:r>
        <w:rPr>
          <w:rFonts w:asciiTheme="minorHAnsi" w:hAnsiTheme="minorHAnsi" w:cs="Arial"/>
          <w:b/>
          <w:bCs/>
          <w:i/>
          <w:iCs/>
          <w:lang w:val="en-US"/>
        </w:rPr>
        <w:t>KA4a</w:t>
      </w:r>
      <w:r w:rsidR="009A4A5E" w:rsidRPr="0D2E4A34">
        <w:rPr>
          <w:rFonts w:asciiTheme="minorHAnsi" w:hAnsiTheme="minorHAnsi" w:cs="Arial"/>
          <w:b/>
          <w:bCs/>
          <w:i/>
          <w:iCs/>
          <w:lang w:val="en-US"/>
        </w:rPr>
        <w:t xml:space="preserve"> </w:t>
      </w:r>
      <w:r w:rsidR="00BD55E9" w:rsidRPr="0D2E4A34">
        <w:rPr>
          <w:rFonts w:asciiTheme="minorHAnsi" w:hAnsiTheme="minorHAnsi" w:cs="Arial"/>
          <w:b/>
          <w:bCs/>
          <w:i/>
          <w:iCs/>
          <w:lang w:val="en-US"/>
        </w:rPr>
        <w:t>–</w:t>
      </w:r>
      <w:r w:rsidR="009A4A5E" w:rsidRPr="0D2E4A34">
        <w:rPr>
          <w:rFonts w:asciiTheme="minorHAnsi" w:hAnsiTheme="minorHAnsi" w:cs="Arial"/>
          <w:b/>
          <w:bCs/>
          <w:i/>
          <w:iCs/>
          <w:lang w:val="en-US"/>
        </w:rPr>
        <w:t xml:space="preserve"> Introduce</w:t>
      </w:r>
      <w:r w:rsidR="00BD55E9" w:rsidRPr="0D2E4A34">
        <w:rPr>
          <w:rFonts w:asciiTheme="minorHAnsi" w:hAnsiTheme="minorHAnsi" w:cs="Arial"/>
          <w:b/>
          <w:bCs/>
          <w:i/>
          <w:iCs/>
          <w:lang w:val="en-US"/>
        </w:rPr>
        <w:t xml:space="preserve"> a</w:t>
      </w:r>
      <w:r w:rsidR="00A57944" w:rsidRPr="0D2E4A34">
        <w:rPr>
          <w:rFonts w:asciiTheme="minorHAnsi" w:hAnsiTheme="minorHAnsi" w:cs="Arial"/>
          <w:b/>
          <w:bCs/>
          <w:i/>
          <w:iCs/>
          <w:lang w:val="en-US"/>
        </w:rPr>
        <w:t xml:space="preserve"> standard estimation method, backed up by a process</w:t>
      </w:r>
      <w:r w:rsidR="003804D4" w:rsidRPr="0D2E4A34">
        <w:rPr>
          <w:rStyle w:val="FootnoteReference"/>
          <w:rFonts w:asciiTheme="minorHAnsi" w:hAnsiTheme="minorHAnsi" w:cs="Arial"/>
          <w:b/>
          <w:bCs/>
          <w:i/>
          <w:iCs/>
          <w:lang w:val="en-US"/>
        </w:rPr>
        <w:footnoteReference w:id="2"/>
      </w:r>
    </w:p>
    <w:p w14:paraId="3DA1E63E" w14:textId="12DD6086" w:rsidR="009667E9"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Standard estimating method to be implemented.  The nature of the method is less critical than the consistency of the method across projects. The T</w:t>
      </w:r>
      <w:r w:rsidR="002069FB">
        <w:rPr>
          <w:rFonts w:asciiTheme="minorHAnsi" w:hAnsiTheme="minorHAnsi"/>
        </w:rPr>
        <w:t>CoE</w:t>
      </w:r>
      <w:r w:rsidRPr="0D2E4A34">
        <w:rPr>
          <w:rFonts w:asciiTheme="minorHAnsi" w:hAnsiTheme="minorHAnsi"/>
        </w:rPr>
        <w:t xml:space="preserve"> can assist with this process and ensure it is consistently applied for all projects.</w:t>
      </w:r>
    </w:p>
    <w:p w14:paraId="070ABF54" w14:textId="77777777" w:rsidR="00BA587F"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A process which could be relied upon in the future, should testers become unavailable, must underlie the estimating method.  This should contain documented rationale behind the estimate.  This would mean that this historical data, including the actuals, could then be used to produce estimates that are more accurate in the future.</w:t>
      </w:r>
    </w:p>
    <w:p w14:paraId="425AB515" w14:textId="77777777" w:rsidR="00157E03" w:rsidRPr="00F617A5" w:rsidRDefault="005462EA" w:rsidP="0D2E4A34">
      <w:pPr>
        <w:numPr>
          <w:ilvl w:val="0"/>
          <w:numId w:val="9"/>
        </w:numPr>
        <w:spacing w:before="0" w:after="0"/>
        <w:jc w:val="both"/>
        <w:rPr>
          <w:rFonts w:asciiTheme="minorHAnsi" w:hAnsiTheme="minorHAnsi"/>
        </w:rPr>
      </w:pPr>
      <w:r w:rsidRPr="0D2E4A34">
        <w:rPr>
          <w:rFonts w:asciiTheme="minorHAnsi" w:hAnsiTheme="minorHAnsi"/>
        </w:rPr>
        <w:t xml:space="preserve">Where possible, previous estimates and actuals should be taken into account </w:t>
      </w:r>
      <w:r w:rsidR="009A4A5E" w:rsidRPr="0D2E4A34">
        <w:rPr>
          <w:rFonts w:asciiTheme="minorHAnsi" w:hAnsiTheme="minorHAnsi"/>
        </w:rPr>
        <w:t>(</w:t>
      </w:r>
      <w:r w:rsidRPr="0D2E4A34">
        <w:rPr>
          <w:rFonts w:asciiTheme="minorHAnsi" w:hAnsiTheme="minorHAnsi"/>
        </w:rPr>
        <w:t>see</w:t>
      </w:r>
      <w:r w:rsidR="00BD55E9" w:rsidRPr="0D2E4A34">
        <w:rPr>
          <w:rFonts w:asciiTheme="minorHAnsi" w:hAnsiTheme="minorHAnsi"/>
        </w:rPr>
        <w:t xml:space="preserve"> </w:t>
      </w:r>
      <w:r w:rsidR="00BD55E9" w:rsidRPr="0D2E4A34">
        <w:fldChar w:fldCharType="begin"/>
      </w:r>
      <w:r w:rsidR="00BD55E9" w:rsidRPr="00F617A5">
        <w:rPr>
          <w:rFonts w:asciiTheme="minorHAnsi" w:hAnsiTheme="minorHAnsi"/>
        </w:rPr>
        <w:instrText xml:space="preserve"> REF _Ref397338118 \h </w:instrText>
      </w:r>
      <w:r w:rsidR="00F617A5">
        <w:rPr>
          <w:rFonts w:asciiTheme="minorHAnsi" w:hAnsiTheme="minorHAnsi"/>
        </w:rPr>
        <w:instrText xml:space="preserve"> \* MERGEFORMAT </w:instrText>
      </w:r>
      <w:r w:rsidR="00BD55E9" w:rsidRPr="0D2E4A34">
        <w:rPr>
          <w:rFonts w:asciiTheme="minorHAnsi" w:hAnsiTheme="minorHAnsi"/>
        </w:rPr>
        <w:fldChar w:fldCharType="separate"/>
      </w:r>
      <w:r w:rsidR="003E251A" w:rsidRPr="0D2E4A34">
        <w:rPr>
          <w:rFonts w:asciiTheme="minorHAnsi" w:hAnsiTheme="minorHAnsi"/>
        </w:rPr>
        <w:t>Key Area 7 - Metrics</w:t>
      </w:r>
      <w:r w:rsidR="00BD55E9" w:rsidRPr="0D2E4A34">
        <w:fldChar w:fldCharType="end"/>
      </w:r>
      <w:r w:rsidR="00517C9A" w:rsidRPr="0D2E4A34">
        <w:rPr>
          <w:rFonts w:asciiTheme="minorHAnsi" w:hAnsiTheme="minorHAnsi"/>
        </w:rPr>
        <w:t>)</w:t>
      </w:r>
      <w:r w:rsidR="00555CB7">
        <w:rPr>
          <w:rFonts w:asciiTheme="minorHAnsi" w:hAnsiTheme="minorHAnsi"/>
        </w:rPr>
        <w:t>.</w:t>
      </w:r>
    </w:p>
    <w:p w14:paraId="2CE1CFFB" w14:textId="77777777" w:rsidR="002612A1" w:rsidRDefault="0D2E4A34" w:rsidP="0D2E4A34">
      <w:pPr>
        <w:numPr>
          <w:ilvl w:val="0"/>
          <w:numId w:val="9"/>
        </w:numPr>
        <w:spacing w:before="0" w:after="0"/>
        <w:jc w:val="both"/>
        <w:rPr>
          <w:rFonts w:asciiTheme="minorHAnsi" w:hAnsiTheme="minorHAnsi"/>
        </w:rPr>
      </w:pPr>
      <w:r w:rsidRPr="0D2E4A34">
        <w:rPr>
          <w:rFonts w:asciiTheme="minorHAnsi" w:hAnsiTheme="minorHAnsi"/>
        </w:rPr>
        <w:t>The definition of the estimating method should be containe</w:t>
      </w:r>
      <w:r w:rsidR="00555CB7">
        <w:rPr>
          <w:rFonts w:asciiTheme="minorHAnsi" w:hAnsiTheme="minorHAnsi"/>
        </w:rPr>
        <w:t>d in the test strategy</w:t>
      </w:r>
      <w:r w:rsidRPr="0D2E4A34">
        <w:rPr>
          <w:rFonts w:asciiTheme="minorHAnsi" w:hAnsiTheme="minorHAnsi"/>
        </w:rPr>
        <w:t xml:space="preserve"> if produced.</w:t>
      </w:r>
    </w:p>
    <w:p w14:paraId="6DF4927E" w14:textId="77777777" w:rsidR="00194543" w:rsidRPr="00CF7B5A" w:rsidRDefault="00EF2D52" w:rsidP="00487D29">
      <w:pPr>
        <w:pStyle w:val="Heading2"/>
        <w:rPr>
          <w:rFonts w:asciiTheme="minorHAnsi" w:hAnsiTheme="minorHAnsi"/>
        </w:rPr>
      </w:pPr>
      <w:bookmarkStart w:id="45" w:name="_Ref397325542"/>
      <w:bookmarkStart w:id="46" w:name="_Toc489519899"/>
      <w:r w:rsidRPr="00CF7B5A">
        <w:rPr>
          <w:rFonts w:asciiTheme="minorHAnsi" w:hAnsiTheme="minorHAnsi"/>
        </w:rPr>
        <w:t xml:space="preserve">Key Area 5 - </w:t>
      </w:r>
      <w:r w:rsidR="00194543" w:rsidRPr="00CF7B5A">
        <w:rPr>
          <w:rFonts w:asciiTheme="minorHAnsi" w:hAnsiTheme="minorHAnsi"/>
        </w:rPr>
        <w:t>Test Specification Techniques</w:t>
      </w:r>
      <w:bookmarkEnd w:id="45"/>
      <w:bookmarkEnd w:id="46"/>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597"/>
        <w:gridCol w:w="7464"/>
      </w:tblGrid>
      <w:tr w:rsidR="00A11EE2" w:rsidRPr="00F617A5" w14:paraId="744BFAD9" w14:textId="77777777" w:rsidTr="00EB12C2">
        <w:tc>
          <w:tcPr>
            <w:tcW w:w="1606" w:type="dxa"/>
            <w:shd w:val="clear" w:color="auto" w:fill="E7E6E6"/>
            <w:vAlign w:val="center"/>
          </w:tcPr>
          <w:p w14:paraId="5AA4E275" w14:textId="77777777" w:rsidR="00434633" w:rsidRPr="00F617A5" w:rsidRDefault="00434633" w:rsidP="0066219C">
            <w:pPr>
              <w:spacing w:before="0" w:after="0"/>
              <w:jc w:val="both"/>
              <w:rPr>
                <w:rFonts w:asciiTheme="minorHAnsi" w:hAnsiTheme="minorHAnsi"/>
              </w:rPr>
            </w:pPr>
          </w:p>
          <w:p w14:paraId="029097EC" w14:textId="77777777" w:rsidR="00434633" w:rsidRPr="00F617A5" w:rsidRDefault="00434633" w:rsidP="00277A3B">
            <w:pPr>
              <w:spacing w:before="0" w:after="0"/>
              <w:jc w:val="center"/>
              <w:rPr>
                <w:rFonts w:asciiTheme="minorHAnsi" w:hAnsiTheme="minorHAnsi"/>
              </w:rPr>
            </w:pPr>
            <w:r w:rsidRPr="00F617A5">
              <w:rPr>
                <w:rFonts w:asciiTheme="minorHAnsi" w:hAnsiTheme="minorHAnsi"/>
                <w:noProof/>
                <w:lang w:eastAsia="en-AU"/>
              </w:rPr>
              <w:drawing>
                <wp:inline distT="0" distB="0" distL="0" distR="0" wp14:anchorId="751E03E6" wp14:editId="1B887702">
                  <wp:extent cx="714375" cy="714375"/>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p w14:paraId="0020DE0E" w14:textId="77777777" w:rsidR="00A11EE2" w:rsidRPr="00F617A5" w:rsidRDefault="0D2E4A34" w:rsidP="0D2E4A34">
            <w:pPr>
              <w:spacing w:before="0" w:after="0"/>
              <w:jc w:val="center"/>
              <w:rPr>
                <w:rFonts w:asciiTheme="minorHAnsi" w:hAnsiTheme="minorHAnsi"/>
              </w:rPr>
            </w:pPr>
            <w:r w:rsidRPr="0D2E4A34">
              <w:rPr>
                <w:rFonts w:asciiTheme="minorHAnsi" w:hAnsiTheme="minorHAnsi"/>
              </w:rPr>
              <w:t>Test Specification Techniques Best Practice</w:t>
            </w:r>
          </w:p>
        </w:tc>
        <w:tc>
          <w:tcPr>
            <w:tcW w:w="7681" w:type="dxa"/>
          </w:tcPr>
          <w:p w14:paraId="07F35DBD" w14:textId="77777777" w:rsidR="00A11EE2" w:rsidRPr="00F617A5" w:rsidRDefault="0D2E4A34" w:rsidP="0D2E4A34">
            <w:pPr>
              <w:jc w:val="both"/>
              <w:rPr>
                <w:rFonts w:asciiTheme="minorHAnsi" w:hAnsiTheme="minorHAnsi"/>
              </w:rPr>
            </w:pPr>
            <w:r w:rsidRPr="0D2E4A34">
              <w:rPr>
                <w:rFonts w:asciiTheme="minorHAnsi" w:hAnsiTheme="minorHAnsi"/>
              </w:rPr>
              <w:t>A test design technique is defined as a standardised approach for deriving test cases from documentation.</w:t>
            </w:r>
          </w:p>
          <w:p w14:paraId="1E5FCAF0" w14:textId="77777777" w:rsidR="00A11EE2" w:rsidRPr="00F617A5" w:rsidRDefault="0D2E4A34" w:rsidP="0D2E4A34">
            <w:pPr>
              <w:jc w:val="both"/>
              <w:rPr>
                <w:rFonts w:asciiTheme="minorHAnsi" w:hAnsiTheme="minorHAnsi"/>
              </w:rPr>
            </w:pPr>
            <w:r w:rsidRPr="0D2E4A34">
              <w:rPr>
                <w:rFonts w:asciiTheme="minorHAnsi" w:hAnsiTheme="minorHAnsi"/>
              </w:rPr>
              <w:t>Usage of these techniques increases insight into the quality and coverage of tests and leads to higher reusability.</w:t>
            </w:r>
          </w:p>
          <w:p w14:paraId="5BF91404" w14:textId="77777777" w:rsidR="00A11EE2" w:rsidRPr="00F617A5" w:rsidRDefault="0D2E4A34" w:rsidP="0D2E4A34">
            <w:pPr>
              <w:jc w:val="both"/>
              <w:rPr>
                <w:rFonts w:asciiTheme="minorHAnsi" w:hAnsiTheme="minorHAnsi"/>
              </w:rPr>
            </w:pPr>
            <w:r w:rsidRPr="0D2E4A34">
              <w:rPr>
                <w:rFonts w:asciiTheme="minorHAnsi" w:hAnsiTheme="minorHAnsi"/>
              </w:rPr>
              <w:t>At a minimum, the technique at least consists of: a) start situation, b) change process = test actions to be performed, c) expected result.</w:t>
            </w:r>
          </w:p>
          <w:p w14:paraId="7D81B6BA" w14:textId="77777777" w:rsidR="00A11EE2" w:rsidRPr="00F617A5" w:rsidRDefault="0D2E4A34" w:rsidP="0D2E4A34">
            <w:pPr>
              <w:pStyle w:val="TOC1"/>
              <w:tabs>
                <w:tab w:val="clear" w:pos="284"/>
                <w:tab w:val="clear" w:pos="9072"/>
              </w:tabs>
              <w:jc w:val="both"/>
              <w:rPr>
                <w:rFonts w:asciiTheme="minorHAnsi" w:hAnsiTheme="minorHAnsi"/>
                <w:sz w:val="22"/>
                <w:szCs w:val="22"/>
              </w:rPr>
            </w:pPr>
            <w:r w:rsidRPr="0D2E4A34">
              <w:rPr>
                <w:rFonts w:asciiTheme="minorHAnsi" w:hAnsiTheme="minorHAnsi"/>
                <w:sz w:val="22"/>
                <w:szCs w:val="22"/>
              </w:rPr>
              <w:t>A substantiated judgment is possible about the level of coverage of the collection of test cases.</w:t>
            </w:r>
          </w:p>
        </w:tc>
      </w:tr>
    </w:tbl>
    <w:p w14:paraId="21E34BA6" w14:textId="77777777" w:rsidR="00546054" w:rsidRPr="00F617A5" w:rsidRDefault="0D2E4A34" w:rsidP="0D2E4A34">
      <w:pPr>
        <w:pStyle w:val="Heading3"/>
        <w:jc w:val="both"/>
        <w:rPr>
          <w:rFonts w:asciiTheme="minorHAnsi" w:hAnsiTheme="minorHAnsi"/>
          <w:color w:val="000000" w:themeColor="text1"/>
        </w:rPr>
      </w:pPr>
      <w:r w:rsidRPr="0D2E4A34">
        <w:rPr>
          <w:rFonts w:asciiTheme="minorHAnsi" w:hAnsiTheme="minorHAnsi"/>
          <w:color w:val="000000" w:themeColor="text1"/>
        </w:rPr>
        <w:t>Current Issues:</w:t>
      </w:r>
    </w:p>
    <w:p w14:paraId="27D9D9AD" w14:textId="77777777" w:rsidR="007263D8"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Woodside does not have an organisational accepted </w:t>
      </w:r>
      <w:r w:rsidR="004F450F">
        <w:rPr>
          <w:rFonts w:asciiTheme="minorHAnsi" w:hAnsiTheme="minorHAnsi"/>
        </w:rPr>
        <w:t>process for specification of test c</w:t>
      </w:r>
      <w:r w:rsidRPr="0D2E4A34">
        <w:rPr>
          <w:rFonts w:asciiTheme="minorHAnsi" w:hAnsiTheme="minorHAnsi"/>
        </w:rPr>
        <w:t>ases. Some projects have templates but it is not consistently used across the projects and the level of detail is lacking. Some test teams rely on experience of the system under test to execute the tests.</w:t>
      </w:r>
    </w:p>
    <w:p w14:paraId="6B80886E" w14:textId="77777777" w:rsidR="002D226D"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As Woodside are heavily reliant on vendors, this does not support a consistent best practise approach.</w:t>
      </w:r>
    </w:p>
    <w:p w14:paraId="3CFEC1D9" w14:textId="77777777" w:rsidR="00E10774" w:rsidRPr="00A41BE7" w:rsidRDefault="0D2E4A34" w:rsidP="0D2E4A34">
      <w:pPr>
        <w:numPr>
          <w:ilvl w:val="0"/>
          <w:numId w:val="9"/>
        </w:numPr>
        <w:spacing w:before="0" w:after="0"/>
        <w:jc w:val="both"/>
        <w:rPr>
          <w:rFonts w:asciiTheme="minorHAnsi" w:hAnsiTheme="minorHAnsi"/>
        </w:rPr>
      </w:pPr>
      <w:r w:rsidRPr="0D2E4A34">
        <w:rPr>
          <w:rFonts w:asciiTheme="minorHAnsi" w:hAnsiTheme="minorHAnsi"/>
        </w:rPr>
        <w:t>No formal techniques are being used to derive test cases from requirements.</w:t>
      </w:r>
    </w:p>
    <w:p w14:paraId="145F6C3D" w14:textId="77777777" w:rsidR="006828B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Lack of standardised template hampers the test automation process. Additional analysis is required to automate scripts lacking key details.</w:t>
      </w:r>
    </w:p>
    <w:p w14:paraId="2BC821CD" w14:textId="77777777" w:rsidR="00666748" w:rsidRPr="00F617A5" w:rsidRDefault="0D2E4A34" w:rsidP="0D2E4A34">
      <w:pPr>
        <w:pStyle w:val="Heading3"/>
        <w:jc w:val="both"/>
        <w:rPr>
          <w:rFonts w:asciiTheme="minorHAnsi" w:hAnsiTheme="minorHAnsi"/>
        </w:rPr>
      </w:pPr>
      <w:r w:rsidRPr="0D2E4A34">
        <w:rPr>
          <w:rFonts w:asciiTheme="minorHAnsi" w:hAnsiTheme="minorHAnsi"/>
        </w:rPr>
        <w:t>Improvement Recommendations:</w:t>
      </w:r>
    </w:p>
    <w:p w14:paraId="37C56D72" w14:textId="77777777" w:rsidR="00E159B2" w:rsidRDefault="0D2E4A34" w:rsidP="0D2E4A34">
      <w:pPr>
        <w:spacing w:before="0" w:after="0"/>
        <w:jc w:val="both"/>
        <w:rPr>
          <w:rFonts w:asciiTheme="minorHAnsi" w:hAnsiTheme="minorHAnsi" w:cs="Arial"/>
          <w:lang w:val="en-US"/>
        </w:rPr>
      </w:pPr>
      <w:r w:rsidRPr="0D2E4A34">
        <w:rPr>
          <w:rFonts w:asciiTheme="minorHAnsi" w:hAnsiTheme="minorHAnsi" w:cs="Arial"/>
          <w:lang w:val="en-US"/>
        </w:rPr>
        <w:t xml:space="preserve">The following recommendation takes into consideration Woodside’s multi-vendor delivery approach and desire to have a testing provider who can support the provision of skilled and experienced resources at the right time. </w:t>
      </w:r>
    </w:p>
    <w:p w14:paraId="2C047C31" w14:textId="77777777" w:rsidR="003B327F" w:rsidRPr="004F450F" w:rsidRDefault="003B327F" w:rsidP="0D2E4A34">
      <w:pPr>
        <w:spacing w:before="0" w:after="0"/>
        <w:jc w:val="both"/>
        <w:rPr>
          <w:rFonts w:asciiTheme="minorHAnsi" w:hAnsiTheme="minorHAnsi" w:cs="Arial"/>
          <w:i/>
          <w:iCs/>
          <w:lang w:val="en-US"/>
        </w:rPr>
      </w:pPr>
    </w:p>
    <w:p w14:paraId="431D2C1B" w14:textId="77777777" w:rsidR="001F5843" w:rsidRPr="00CA5700" w:rsidRDefault="003B327F" w:rsidP="0D2E4A34">
      <w:pPr>
        <w:spacing w:before="0"/>
        <w:jc w:val="both"/>
        <w:rPr>
          <w:rFonts w:asciiTheme="minorHAnsi" w:hAnsiTheme="minorHAnsi" w:cs="Arial"/>
          <w:b/>
          <w:bCs/>
          <w:i/>
          <w:iCs/>
          <w:color w:val="000000" w:themeColor="text1"/>
          <w:lang w:val="en-US"/>
        </w:rPr>
      </w:pPr>
      <w:r>
        <w:rPr>
          <w:rFonts w:asciiTheme="minorHAnsi" w:hAnsiTheme="minorHAnsi" w:cs="Arial"/>
          <w:b/>
          <w:bCs/>
          <w:i/>
          <w:iCs/>
          <w:color w:val="000000" w:themeColor="text1"/>
          <w:lang w:val="en-US"/>
        </w:rPr>
        <w:t>KA5a</w:t>
      </w:r>
      <w:r w:rsidR="001F5843" w:rsidRPr="0D2E4A34">
        <w:rPr>
          <w:rFonts w:asciiTheme="minorHAnsi" w:hAnsiTheme="minorHAnsi" w:cs="Arial"/>
          <w:b/>
          <w:bCs/>
          <w:i/>
          <w:iCs/>
          <w:color w:val="000000" w:themeColor="text1"/>
          <w:lang w:val="en-US"/>
        </w:rPr>
        <w:t xml:space="preserve"> – </w:t>
      </w:r>
      <w:r w:rsidR="00E159B2" w:rsidRPr="0D2E4A34">
        <w:rPr>
          <w:rFonts w:asciiTheme="minorHAnsi" w:hAnsiTheme="minorHAnsi" w:cs="Arial"/>
          <w:b/>
          <w:bCs/>
          <w:i/>
          <w:iCs/>
          <w:color w:val="000000" w:themeColor="text1"/>
          <w:lang w:val="en-US"/>
        </w:rPr>
        <w:t>Engage a testing provider or ensure the vendor res</w:t>
      </w:r>
      <w:r w:rsidR="00CA5700" w:rsidRPr="0D2E4A34">
        <w:rPr>
          <w:rFonts w:asciiTheme="minorHAnsi" w:hAnsiTheme="minorHAnsi" w:cs="Arial"/>
          <w:b/>
          <w:bCs/>
          <w:i/>
          <w:iCs/>
          <w:color w:val="000000" w:themeColor="text1"/>
          <w:lang w:val="en-US"/>
        </w:rPr>
        <w:t>ponsible for a test level utilis</w:t>
      </w:r>
      <w:r w:rsidR="00E159B2" w:rsidRPr="0D2E4A34">
        <w:rPr>
          <w:rFonts w:asciiTheme="minorHAnsi" w:hAnsiTheme="minorHAnsi" w:cs="Arial"/>
          <w:b/>
          <w:bCs/>
          <w:i/>
          <w:iCs/>
          <w:color w:val="000000" w:themeColor="text1"/>
          <w:lang w:val="en-US"/>
        </w:rPr>
        <w:t>es resources with the correct skillset to:</w:t>
      </w:r>
      <w:r w:rsidR="00E10972" w:rsidRPr="0D2E4A34">
        <w:rPr>
          <w:rStyle w:val="FootnoteReference"/>
          <w:rFonts w:asciiTheme="minorHAnsi" w:hAnsiTheme="minorHAnsi" w:cs="Arial"/>
          <w:b/>
          <w:bCs/>
          <w:i/>
          <w:iCs/>
          <w:color w:val="000000" w:themeColor="text1"/>
          <w:lang w:val="en-US"/>
        </w:rPr>
        <w:footnoteReference w:id="3"/>
      </w:r>
    </w:p>
    <w:p w14:paraId="5131EC83" w14:textId="51CC9FC3" w:rsidR="007263D8" w:rsidRPr="00F617A5" w:rsidRDefault="0D2E4A34" w:rsidP="0D2E4A34">
      <w:pPr>
        <w:numPr>
          <w:ilvl w:val="0"/>
          <w:numId w:val="12"/>
        </w:numPr>
        <w:spacing w:before="0" w:after="0"/>
        <w:jc w:val="both"/>
        <w:rPr>
          <w:rFonts w:asciiTheme="minorHAnsi" w:hAnsiTheme="minorHAnsi"/>
          <w:color w:val="000000" w:themeColor="text1"/>
        </w:rPr>
      </w:pPr>
      <w:r w:rsidRPr="0D2E4A34">
        <w:rPr>
          <w:rFonts w:asciiTheme="minorHAnsi" w:hAnsiTheme="minorHAnsi"/>
          <w:color w:val="000000" w:themeColor="text1"/>
        </w:rPr>
        <w:t xml:space="preserve">Formalise and document test techniques e.g. Boundary Value Analysis, Equivalence Partitioning, etc. (of particular relevance may be exploratory techniques and session based testing if using </w:t>
      </w:r>
      <w:r w:rsidR="00C2075A">
        <w:rPr>
          <w:rFonts w:asciiTheme="minorHAnsi" w:hAnsiTheme="minorHAnsi"/>
          <w:color w:val="000000" w:themeColor="text1"/>
        </w:rPr>
        <w:t>A</w:t>
      </w:r>
      <w:r w:rsidRPr="0D2E4A34">
        <w:rPr>
          <w:rFonts w:asciiTheme="minorHAnsi" w:hAnsiTheme="minorHAnsi"/>
          <w:color w:val="000000" w:themeColor="text1"/>
        </w:rPr>
        <w:t>gile)</w:t>
      </w:r>
      <w:r w:rsidR="004F450F">
        <w:rPr>
          <w:rFonts w:asciiTheme="minorHAnsi" w:hAnsiTheme="minorHAnsi"/>
          <w:color w:val="000000" w:themeColor="text1"/>
        </w:rPr>
        <w:t>.</w:t>
      </w:r>
    </w:p>
    <w:p w14:paraId="034B3C3A" w14:textId="77777777" w:rsidR="001F5843" w:rsidRPr="00F617A5" w:rsidRDefault="0D2E4A34" w:rsidP="0D2E4A34">
      <w:pPr>
        <w:numPr>
          <w:ilvl w:val="0"/>
          <w:numId w:val="12"/>
        </w:numPr>
        <w:spacing w:before="0" w:after="0"/>
        <w:ind w:left="714" w:hanging="357"/>
        <w:jc w:val="both"/>
        <w:rPr>
          <w:rFonts w:asciiTheme="minorHAnsi" w:hAnsiTheme="minorHAnsi" w:cs="Arial"/>
          <w:color w:val="000000" w:themeColor="text1"/>
          <w:lang w:val="en-US"/>
        </w:rPr>
      </w:pPr>
      <w:r w:rsidRPr="0D2E4A34">
        <w:rPr>
          <w:rFonts w:asciiTheme="minorHAnsi" w:hAnsiTheme="minorHAnsi" w:cs="Arial"/>
          <w:color w:val="000000" w:themeColor="text1"/>
          <w:lang w:val="en-US"/>
        </w:rPr>
        <w:t>Ensure all levels of testing documents tests to the same guidelines</w:t>
      </w:r>
      <w:r w:rsidR="003A13A0">
        <w:rPr>
          <w:rFonts w:asciiTheme="minorHAnsi" w:hAnsiTheme="minorHAnsi" w:cs="Arial"/>
          <w:color w:val="000000" w:themeColor="text1"/>
          <w:lang w:val="en-US"/>
        </w:rPr>
        <w:t>.</w:t>
      </w:r>
    </w:p>
    <w:p w14:paraId="7852405A" w14:textId="77777777" w:rsidR="00E159B2" w:rsidRPr="00F617A5" w:rsidRDefault="0D2E4A34" w:rsidP="0D2E4A34">
      <w:pPr>
        <w:numPr>
          <w:ilvl w:val="0"/>
          <w:numId w:val="12"/>
        </w:numPr>
        <w:spacing w:before="0" w:after="0"/>
        <w:jc w:val="both"/>
        <w:rPr>
          <w:rFonts w:asciiTheme="minorHAnsi" w:hAnsiTheme="minorHAnsi"/>
          <w:color w:val="000000" w:themeColor="text1"/>
        </w:rPr>
      </w:pPr>
      <w:r w:rsidRPr="0D2E4A34">
        <w:rPr>
          <w:rFonts w:asciiTheme="minorHAnsi" w:hAnsiTheme="minorHAnsi" w:cs="Arial"/>
          <w:color w:val="000000" w:themeColor="text1"/>
          <w:lang w:val="en-US"/>
        </w:rPr>
        <w:t>Ensure all applicable levels of testing document the tests in the appropriate test management tool (HP ALM/JIRA).</w:t>
      </w:r>
    </w:p>
    <w:p w14:paraId="067BC140" w14:textId="77777777" w:rsidR="007263D8" w:rsidRPr="00F617A5" w:rsidRDefault="0D2E4A34" w:rsidP="0D2E4A34">
      <w:pPr>
        <w:numPr>
          <w:ilvl w:val="0"/>
          <w:numId w:val="12"/>
        </w:numPr>
        <w:spacing w:before="0" w:after="0"/>
        <w:jc w:val="both"/>
        <w:rPr>
          <w:rFonts w:asciiTheme="minorHAnsi" w:hAnsiTheme="minorHAnsi"/>
          <w:color w:val="000000" w:themeColor="text1"/>
        </w:rPr>
      </w:pPr>
      <w:r w:rsidRPr="0D2E4A34">
        <w:rPr>
          <w:rFonts w:asciiTheme="minorHAnsi" w:hAnsiTheme="minorHAnsi"/>
          <w:color w:val="000000" w:themeColor="text1"/>
        </w:rPr>
        <w:t>Ensure the technique(s) used to derive test cases compliments and satisfies that testing requirement.</w:t>
      </w:r>
    </w:p>
    <w:p w14:paraId="54B164BA" w14:textId="77777777" w:rsidR="00CA5700" w:rsidRPr="002C3CAF" w:rsidRDefault="0D2E4A34" w:rsidP="0D2E4A34">
      <w:pPr>
        <w:numPr>
          <w:ilvl w:val="0"/>
          <w:numId w:val="9"/>
        </w:numPr>
        <w:spacing w:before="0" w:after="0"/>
        <w:jc w:val="both"/>
        <w:rPr>
          <w:rFonts w:asciiTheme="minorHAnsi" w:hAnsiTheme="minorHAnsi"/>
        </w:rPr>
      </w:pPr>
      <w:r w:rsidRPr="0D2E4A34">
        <w:rPr>
          <w:rFonts w:asciiTheme="minorHAnsi" w:hAnsiTheme="minorHAnsi"/>
        </w:rPr>
        <w:t>This method will be captured in the test strategy or plan as applicable.</w:t>
      </w:r>
    </w:p>
    <w:p w14:paraId="3472216B" w14:textId="77777777" w:rsidR="00F5712E" w:rsidRPr="00F617A5" w:rsidRDefault="00EF2D52" w:rsidP="0D2E4A34">
      <w:pPr>
        <w:pStyle w:val="Heading2"/>
        <w:spacing w:after="120"/>
        <w:ind w:left="578" w:hanging="578"/>
        <w:jc w:val="both"/>
        <w:rPr>
          <w:rFonts w:asciiTheme="minorHAnsi" w:hAnsiTheme="minorHAnsi"/>
        </w:rPr>
      </w:pPr>
      <w:bookmarkStart w:id="47" w:name="_Ref396986154"/>
      <w:bookmarkStart w:id="48" w:name="_Ref396986188"/>
      <w:bookmarkStart w:id="49" w:name="_Ref396997201"/>
      <w:bookmarkStart w:id="50" w:name="_Ref426381420"/>
      <w:bookmarkStart w:id="51" w:name="_Ref426382822"/>
      <w:bookmarkStart w:id="52" w:name="_Toc489519900"/>
      <w:r w:rsidRPr="0D2E4A34">
        <w:rPr>
          <w:rFonts w:asciiTheme="minorHAnsi" w:hAnsiTheme="minorHAnsi"/>
        </w:rPr>
        <w:t xml:space="preserve">Key Area 6 - </w:t>
      </w:r>
      <w:r w:rsidR="00F5712E" w:rsidRPr="0D2E4A34">
        <w:rPr>
          <w:rFonts w:asciiTheme="minorHAnsi" w:hAnsiTheme="minorHAnsi"/>
        </w:rPr>
        <w:t>Static Test Techniques</w:t>
      </w:r>
      <w:bookmarkEnd w:id="47"/>
      <w:bookmarkEnd w:id="48"/>
      <w:bookmarkEnd w:id="49"/>
      <w:bookmarkEnd w:id="50"/>
      <w:bookmarkEnd w:id="51"/>
      <w:bookmarkEnd w:id="52"/>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593"/>
        <w:gridCol w:w="7468"/>
      </w:tblGrid>
      <w:tr w:rsidR="00CB1C6A" w:rsidRPr="00F617A5" w14:paraId="023EDC02" w14:textId="77777777" w:rsidTr="00EB12C2">
        <w:trPr>
          <w:trHeight w:val="2415"/>
        </w:trPr>
        <w:tc>
          <w:tcPr>
            <w:tcW w:w="1606" w:type="dxa"/>
            <w:shd w:val="clear" w:color="auto" w:fill="E7E6E6"/>
            <w:vAlign w:val="center"/>
          </w:tcPr>
          <w:p w14:paraId="1978C44A" w14:textId="77777777" w:rsidR="000E36E6" w:rsidRPr="00F617A5" w:rsidRDefault="000E36E6" w:rsidP="0066219C">
            <w:pPr>
              <w:spacing w:before="0" w:after="0"/>
              <w:jc w:val="both"/>
              <w:rPr>
                <w:rFonts w:asciiTheme="minorHAnsi" w:hAnsiTheme="minorHAnsi"/>
              </w:rPr>
            </w:pPr>
          </w:p>
          <w:p w14:paraId="490F0A1F" w14:textId="77777777" w:rsidR="000E36E6" w:rsidRPr="00F617A5" w:rsidRDefault="00CA5700" w:rsidP="0066219C">
            <w:pPr>
              <w:spacing w:before="0" w:after="0"/>
              <w:jc w:val="both"/>
              <w:rPr>
                <w:rFonts w:asciiTheme="minorHAnsi" w:hAnsiTheme="minorHAnsi"/>
              </w:rPr>
            </w:pPr>
            <w:r w:rsidRPr="00F617A5">
              <w:rPr>
                <w:rFonts w:asciiTheme="minorHAnsi" w:hAnsiTheme="minorHAnsi"/>
                <w:noProof/>
                <w:lang w:eastAsia="en-AU"/>
              </w:rPr>
              <mc:AlternateContent>
                <mc:Choice Requires="wpg">
                  <w:drawing>
                    <wp:anchor distT="0" distB="0" distL="114300" distR="114300" simplePos="0" relativeHeight="251658244" behindDoc="0" locked="0" layoutInCell="1" allowOverlap="1" wp14:anchorId="5D4A434B" wp14:editId="05047D99">
                      <wp:simplePos x="0" y="0"/>
                      <wp:positionH relativeFrom="column">
                        <wp:posOffset>60960</wp:posOffset>
                      </wp:positionH>
                      <wp:positionV relativeFrom="paragraph">
                        <wp:posOffset>94615</wp:posOffset>
                      </wp:positionV>
                      <wp:extent cx="730250" cy="663575"/>
                      <wp:effectExtent l="0" t="0" r="0" b="3175"/>
                      <wp:wrapNone/>
                      <wp:docPr id="54" name="Group 96"/>
                      <wp:cNvGraphicFramePr/>
                      <a:graphic xmlns:a="http://schemas.openxmlformats.org/drawingml/2006/main">
                        <a:graphicData uri="http://schemas.microsoft.com/office/word/2010/wordprocessingGroup">
                          <wpg:wgp>
                            <wpg:cNvGrpSpPr/>
                            <wpg:grpSpPr bwMode="auto">
                              <a:xfrm>
                                <a:off x="0" y="0"/>
                                <a:ext cx="730250" cy="663575"/>
                                <a:chOff x="0" y="0"/>
                                <a:chExt cx="460" cy="418"/>
                              </a:xfrm>
                            </wpg:grpSpPr>
                            <wps:wsp>
                              <wps:cNvPr id="55" name="Freeform 55"/>
                              <wps:cNvSpPr>
                                <a:spLocks noEditPoints="1"/>
                              </wps:cNvSpPr>
                              <wps:spPr bwMode="auto">
                                <a:xfrm>
                                  <a:off x="0" y="0"/>
                                  <a:ext cx="460" cy="418"/>
                                </a:xfrm>
                                <a:custGeom>
                                  <a:avLst/>
                                  <a:gdLst>
                                    <a:gd name="T0" fmla="*/ 166 w 2300"/>
                                    <a:gd name="T1" fmla="*/ 1923 h 2089"/>
                                    <a:gd name="T2" fmla="*/ 2134 w 2300"/>
                                    <a:gd name="T3" fmla="*/ 494 h 2089"/>
                                    <a:gd name="T4" fmla="*/ 2032 w 2300"/>
                                    <a:gd name="T5" fmla="*/ 181 h 2089"/>
                                    <a:gd name="T6" fmla="*/ 2003 w 2300"/>
                                    <a:gd name="T7" fmla="*/ 191 h 2089"/>
                                    <a:gd name="T8" fmla="*/ 1984 w 2300"/>
                                    <a:gd name="T9" fmla="*/ 216 h 2089"/>
                                    <a:gd name="T10" fmla="*/ 1982 w 2300"/>
                                    <a:gd name="T11" fmla="*/ 290 h 2089"/>
                                    <a:gd name="T12" fmla="*/ 1991 w 2300"/>
                                    <a:gd name="T13" fmla="*/ 320 h 2089"/>
                                    <a:gd name="T14" fmla="*/ 2017 w 2300"/>
                                    <a:gd name="T15" fmla="*/ 338 h 2089"/>
                                    <a:gd name="T16" fmla="*/ 2084 w 2300"/>
                                    <a:gd name="T17" fmla="*/ 341 h 2089"/>
                                    <a:gd name="T18" fmla="*/ 2115 w 2300"/>
                                    <a:gd name="T19" fmla="*/ 331 h 2089"/>
                                    <a:gd name="T20" fmla="*/ 2133 w 2300"/>
                                    <a:gd name="T21" fmla="*/ 306 h 2089"/>
                                    <a:gd name="T22" fmla="*/ 2135 w 2300"/>
                                    <a:gd name="T23" fmla="*/ 232 h 2089"/>
                                    <a:gd name="T24" fmla="*/ 2125 w 2300"/>
                                    <a:gd name="T25" fmla="*/ 202 h 2089"/>
                                    <a:gd name="T26" fmla="*/ 2100 w 2300"/>
                                    <a:gd name="T27" fmla="*/ 184 h 2089"/>
                                    <a:gd name="T28" fmla="*/ 2032 w 2300"/>
                                    <a:gd name="T29" fmla="*/ 181 h 2089"/>
                                    <a:gd name="T30" fmla="*/ 1780 w 2300"/>
                                    <a:gd name="T31" fmla="*/ 184 h 2089"/>
                                    <a:gd name="T32" fmla="*/ 1754 w 2300"/>
                                    <a:gd name="T33" fmla="*/ 202 h 2089"/>
                                    <a:gd name="T34" fmla="*/ 1745 w 2300"/>
                                    <a:gd name="T35" fmla="*/ 232 h 2089"/>
                                    <a:gd name="T36" fmla="*/ 1747 w 2300"/>
                                    <a:gd name="T37" fmla="*/ 306 h 2089"/>
                                    <a:gd name="T38" fmla="*/ 1765 w 2300"/>
                                    <a:gd name="T39" fmla="*/ 331 h 2089"/>
                                    <a:gd name="T40" fmla="*/ 1795 w 2300"/>
                                    <a:gd name="T41" fmla="*/ 341 h 2089"/>
                                    <a:gd name="T42" fmla="*/ 1863 w 2300"/>
                                    <a:gd name="T43" fmla="*/ 338 h 2089"/>
                                    <a:gd name="T44" fmla="*/ 1887 w 2300"/>
                                    <a:gd name="T45" fmla="*/ 320 h 2089"/>
                                    <a:gd name="T46" fmla="*/ 1898 w 2300"/>
                                    <a:gd name="T47" fmla="*/ 290 h 2089"/>
                                    <a:gd name="T48" fmla="*/ 1895 w 2300"/>
                                    <a:gd name="T49" fmla="*/ 216 h 2089"/>
                                    <a:gd name="T50" fmla="*/ 1876 w 2300"/>
                                    <a:gd name="T51" fmla="*/ 191 h 2089"/>
                                    <a:gd name="T52" fmla="*/ 1847 w 2300"/>
                                    <a:gd name="T53" fmla="*/ 181 h 2089"/>
                                    <a:gd name="T54" fmla="*/ 1558 w 2300"/>
                                    <a:gd name="T55" fmla="*/ 181 h 2089"/>
                                    <a:gd name="T56" fmla="*/ 1528 w 2300"/>
                                    <a:gd name="T57" fmla="*/ 191 h 2089"/>
                                    <a:gd name="T58" fmla="*/ 1510 w 2300"/>
                                    <a:gd name="T59" fmla="*/ 216 h 2089"/>
                                    <a:gd name="T60" fmla="*/ 1508 w 2300"/>
                                    <a:gd name="T61" fmla="*/ 290 h 2089"/>
                                    <a:gd name="T62" fmla="*/ 1517 w 2300"/>
                                    <a:gd name="T63" fmla="*/ 320 h 2089"/>
                                    <a:gd name="T64" fmla="*/ 1543 w 2300"/>
                                    <a:gd name="T65" fmla="*/ 338 h 2089"/>
                                    <a:gd name="T66" fmla="*/ 1609 w 2300"/>
                                    <a:gd name="T67" fmla="*/ 341 h 2089"/>
                                    <a:gd name="T68" fmla="*/ 1639 w 2300"/>
                                    <a:gd name="T69" fmla="*/ 331 h 2089"/>
                                    <a:gd name="T70" fmla="*/ 1658 w 2300"/>
                                    <a:gd name="T71" fmla="*/ 306 h 2089"/>
                                    <a:gd name="T72" fmla="*/ 1660 w 2300"/>
                                    <a:gd name="T73" fmla="*/ 232 h 2089"/>
                                    <a:gd name="T74" fmla="*/ 1650 w 2300"/>
                                    <a:gd name="T75" fmla="*/ 202 h 2089"/>
                                    <a:gd name="T76" fmla="*/ 1626 w 2300"/>
                                    <a:gd name="T77" fmla="*/ 184 h 2089"/>
                                    <a:gd name="T78" fmla="*/ 1558 w 2300"/>
                                    <a:gd name="T79" fmla="*/ 181 h 2089"/>
                                    <a:gd name="T80" fmla="*/ 2162 w 2300"/>
                                    <a:gd name="T81" fmla="*/ 0 h 2089"/>
                                    <a:gd name="T82" fmla="*/ 2222 w 2300"/>
                                    <a:gd name="T83" fmla="*/ 14 h 2089"/>
                                    <a:gd name="T84" fmla="*/ 2269 w 2300"/>
                                    <a:gd name="T85" fmla="*/ 52 h 2089"/>
                                    <a:gd name="T86" fmla="*/ 2296 w 2300"/>
                                    <a:gd name="T87" fmla="*/ 106 h 2089"/>
                                    <a:gd name="T88" fmla="*/ 2300 w 2300"/>
                                    <a:gd name="T89" fmla="*/ 1951 h 2089"/>
                                    <a:gd name="T90" fmla="*/ 2285 w 2300"/>
                                    <a:gd name="T91" fmla="*/ 2012 h 2089"/>
                                    <a:gd name="T92" fmla="*/ 2248 w 2300"/>
                                    <a:gd name="T93" fmla="*/ 2059 h 2089"/>
                                    <a:gd name="T94" fmla="*/ 2193 w 2300"/>
                                    <a:gd name="T95" fmla="*/ 2086 h 2089"/>
                                    <a:gd name="T96" fmla="*/ 138 w 2300"/>
                                    <a:gd name="T97" fmla="*/ 2089 h 2089"/>
                                    <a:gd name="T98" fmla="*/ 77 w 2300"/>
                                    <a:gd name="T99" fmla="*/ 2075 h 2089"/>
                                    <a:gd name="T100" fmla="*/ 30 w 2300"/>
                                    <a:gd name="T101" fmla="*/ 2037 h 2089"/>
                                    <a:gd name="T102" fmla="*/ 4 w 2300"/>
                                    <a:gd name="T103" fmla="*/ 1983 h 2089"/>
                                    <a:gd name="T104" fmla="*/ 0 w 2300"/>
                                    <a:gd name="T105" fmla="*/ 138 h 2089"/>
                                    <a:gd name="T106" fmla="*/ 14 w 2300"/>
                                    <a:gd name="T107" fmla="*/ 77 h 2089"/>
                                    <a:gd name="T108" fmla="*/ 52 w 2300"/>
                                    <a:gd name="T109" fmla="*/ 30 h 2089"/>
                                    <a:gd name="T110" fmla="*/ 106 w 2300"/>
                                    <a:gd name="T111" fmla="*/ 3 h 20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300" h="2089">
                                      <a:moveTo>
                                        <a:pt x="166" y="494"/>
                                      </a:moveTo>
                                      <a:lnTo>
                                        <a:pt x="166" y="1923"/>
                                      </a:lnTo>
                                      <a:lnTo>
                                        <a:pt x="2134" y="1923"/>
                                      </a:lnTo>
                                      <a:lnTo>
                                        <a:pt x="2134" y="494"/>
                                      </a:lnTo>
                                      <a:lnTo>
                                        <a:pt x="166" y="494"/>
                                      </a:lnTo>
                                      <a:close/>
                                      <a:moveTo>
                                        <a:pt x="2032" y="181"/>
                                      </a:moveTo>
                                      <a:lnTo>
                                        <a:pt x="2017" y="184"/>
                                      </a:lnTo>
                                      <a:lnTo>
                                        <a:pt x="2003" y="191"/>
                                      </a:lnTo>
                                      <a:lnTo>
                                        <a:pt x="1991" y="202"/>
                                      </a:lnTo>
                                      <a:lnTo>
                                        <a:pt x="1984" y="216"/>
                                      </a:lnTo>
                                      <a:lnTo>
                                        <a:pt x="1982" y="232"/>
                                      </a:lnTo>
                                      <a:lnTo>
                                        <a:pt x="1982" y="290"/>
                                      </a:lnTo>
                                      <a:lnTo>
                                        <a:pt x="1984" y="306"/>
                                      </a:lnTo>
                                      <a:lnTo>
                                        <a:pt x="1991" y="320"/>
                                      </a:lnTo>
                                      <a:lnTo>
                                        <a:pt x="2003" y="331"/>
                                      </a:lnTo>
                                      <a:lnTo>
                                        <a:pt x="2017" y="338"/>
                                      </a:lnTo>
                                      <a:lnTo>
                                        <a:pt x="2032" y="341"/>
                                      </a:lnTo>
                                      <a:lnTo>
                                        <a:pt x="2084" y="341"/>
                                      </a:lnTo>
                                      <a:lnTo>
                                        <a:pt x="2100" y="338"/>
                                      </a:lnTo>
                                      <a:lnTo>
                                        <a:pt x="2115" y="331"/>
                                      </a:lnTo>
                                      <a:lnTo>
                                        <a:pt x="2125" y="320"/>
                                      </a:lnTo>
                                      <a:lnTo>
                                        <a:pt x="2133" y="306"/>
                                      </a:lnTo>
                                      <a:lnTo>
                                        <a:pt x="2135" y="290"/>
                                      </a:lnTo>
                                      <a:lnTo>
                                        <a:pt x="2135" y="232"/>
                                      </a:lnTo>
                                      <a:lnTo>
                                        <a:pt x="2133" y="216"/>
                                      </a:lnTo>
                                      <a:lnTo>
                                        <a:pt x="2125" y="202"/>
                                      </a:lnTo>
                                      <a:lnTo>
                                        <a:pt x="2115" y="191"/>
                                      </a:lnTo>
                                      <a:lnTo>
                                        <a:pt x="2100" y="184"/>
                                      </a:lnTo>
                                      <a:lnTo>
                                        <a:pt x="2084" y="181"/>
                                      </a:lnTo>
                                      <a:lnTo>
                                        <a:pt x="2032" y="181"/>
                                      </a:lnTo>
                                      <a:close/>
                                      <a:moveTo>
                                        <a:pt x="1795" y="181"/>
                                      </a:moveTo>
                                      <a:lnTo>
                                        <a:pt x="1780" y="184"/>
                                      </a:lnTo>
                                      <a:lnTo>
                                        <a:pt x="1765" y="191"/>
                                      </a:lnTo>
                                      <a:lnTo>
                                        <a:pt x="1754" y="202"/>
                                      </a:lnTo>
                                      <a:lnTo>
                                        <a:pt x="1747" y="216"/>
                                      </a:lnTo>
                                      <a:lnTo>
                                        <a:pt x="1745" y="232"/>
                                      </a:lnTo>
                                      <a:lnTo>
                                        <a:pt x="1745" y="290"/>
                                      </a:lnTo>
                                      <a:lnTo>
                                        <a:pt x="1747" y="306"/>
                                      </a:lnTo>
                                      <a:lnTo>
                                        <a:pt x="1754" y="320"/>
                                      </a:lnTo>
                                      <a:lnTo>
                                        <a:pt x="1765" y="331"/>
                                      </a:lnTo>
                                      <a:lnTo>
                                        <a:pt x="1780" y="338"/>
                                      </a:lnTo>
                                      <a:lnTo>
                                        <a:pt x="1795" y="341"/>
                                      </a:lnTo>
                                      <a:lnTo>
                                        <a:pt x="1847" y="341"/>
                                      </a:lnTo>
                                      <a:lnTo>
                                        <a:pt x="1863" y="338"/>
                                      </a:lnTo>
                                      <a:lnTo>
                                        <a:pt x="1876" y="331"/>
                                      </a:lnTo>
                                      <a:lnTo>
                                        <a:pt x="1887" y="320"/>
                                      </a:lnTo>
                                      <a:lnTo>
                                        <a:pt x="1895" y="306"/>
                                      </a:lnTo>
                                      <a:lnTo>
                                        <a:pt x="1898" y="290"/>
                                      </a:lnTo>
                                      <a:lnTo>
                                        <a:pt x="1898" y="232"/>
                                      </a:lnTo>
                                      <a:lnTo>
                                        <a:pt x="1895" y="216"/>
                                      </a:lnTo>
                                      <a:lnTo>
                                        <a:pt x="1887" y="202"/>
                                      </a:lnTo>
                                      <a:lnTo>
                                        <a:pt x="1876" y="191"/>
                                      </a:lnTo>
                                      <a:lnTo>
                                        <a:pt x="1863" y="184"/>
                                      </a:lnTo>
                                      <a:lnTo>
                                        <a:pt x="1847" y="181"/>
                                      </a:lnTo>
                                      <a:lnTo>
                                        <a:pt x="1795" y="181"/>
                                      </a:lnTo>
                                      <a:close/>
                                      <a:moveTo>
                                        <a:pt x="1558" y="181"/>
                                      </a:moveTo>
                                      <a:lnTo>
                                        <a:pt x="1543" y="184"/>
                                      </a:lnTo>
                                      <a:lnTo>
                                        <a:pt x="1528" y="191"/>
                                      </a:lnTo>
                                      <a:lnTo>
                                        <a:pt x="1517" y="202"/>
                                      </a:lnTo>
                                      <a:lnTo>
                                        <a:pt x="1510" y="216"/>
                                      </a:lnTo>
                                      <a:lnTo>
                                        <a:pt x="1508" y="232"/>
                                      </a:lnTo>
                                      <a:lnTo>
                                        <a:pt x="1508" y="290"/>
                                      </a:lnTo>
                                      <a:lnTo>
                                        <a:pt x="1510" y="306"/>
                                      </a:lnTo>
                                      <a:lnTo>
                                        <a:pt x="1517" y="320"/>
                                      </a:lnTo>
                                      <a:lnTo>
                                        <a:pt x="1528" y="331"/>
                                      </a:lnTo>
                                      <a:lnTo>
                                        <a:pt x="1543" y="338"/>
                                      </a:lnTo>
                                      <a:lnTo>
                                        <a:pt x="1558" y="341"/>
                                      </a:lnTo>
                                      <a:lnTo>
                                        <a:pt x="1609" y="341"/>
                                      </a:lnTo>
                                      <a:lnTo>
                                        <a:pt x="1626" y="338"/>
                                      </a:lnTo>
                                      <a:lnTo>
                                        <a:pt x="1639" y="331"/>
                                      </a:lnTo>
                                      <a:lnTo>
                                        <a:pt x="1650" y="320"/>
                                      </a:lnTo>
                                      <a:lnTo>
                                        <a:pt x="1658" y="306"/>
                                      </a:lnTo>
                                      <a:lnTo>
                                        <a:pt x="1660" y="290"/>
                                      </a:lnTo>
                                      <a:lnTo>
                                        <a:pt x="1660" y="232"/>
                                      </a:lnTo>
                                      <a:lnTo>
                                        <a:pt x="1658" y="216"/>
                                      </a:lnTo>
                                      <a:lnTo>
                                        <a:pt x="1650" y="202"/>
                                      </a:lnTo>
                                      <a:lnTo>
                                        <a:pt x="1639" y="191"/>
                                      </a:lnTo>
                                      <a:lnTo>
                                        <a:pt x="1626" y="184"/>
                                      </a:lnTo>
                                      <a:lnTo>
                                        <a:pt x="1609" y="181"/>
                                      </a:lnTo>
                                      <a:lnTo>
                                        <a:pt x="1558" y="181"/>
                                      </a:lnTo>
                                      <a:close/>
                                      <a:moveTo>
                                        <a:pt x="138" y="0"/>
                                      </a:moveTo>
                                      <a:lnTo>
                                        <a:pt x="2162" y="0"/>
                                      </a:lnTo>
                                      <a:lnTo>
                                        <a:pt x="2193" y="3"/>
                                      </a:lnTo>
                                      <a:lnTo>
                                        <a:pt x="2222" y="14"/>
                                      </a:lnTo>
                                      <a:lnTo>
                                        <a:pt x="2248" y="30"/>
                                      </a:lnTo>
                                      <a:lnTo>
                                        <a:pt x="2269" y="52"/>
                                      </a:lnTo>
                                      <a:lnTo>
                                        <a:pt x="2285" y="77"/>
                                      </a:lnTo>
                                      <a:lnTo>
                                        <a:pt x="2296" y="106"/>
                                      </a:lnTo>
                                      <a:lnTo>
                                        <a:pt x="2300" y="138"/>
                                      </a:lnTo>
                                      <a:lnTo>
                                        <a:pt x="2300" y="1951"/>
                                      </a:lnTo>
                                      <a:lnTo>
                                        <a:pt x="2296" y="1983"/>
                                      </a:lnTo>
                                      <a:lnTo>
                                        <a:pt x="2285" y="2012"/>
                                      </a:lnTo>
                                      <a:lnTo>
                                        <a:pt x="2269" y="2037"/>
                                      </a:lnTo>
                                      <a:lnTo>
                                        <a:pt x="2248" y="2059"/>
                                      </a:lnTo>
                                      <a:lnTo>
                                        <a:pt x="2222" y="2075"/>
                                      </a:lnTo>
                                      <a:lnTo>
                                        <a:pt x="2193" y="2086"/>
                                      </a:lnTo>
                                      <a:lnTo>
                                        <a:pt x="2162" y="2089"/>
                                      </a:lnTo>
                                      <a:lnTo>
                                        <a:pt x="138" y="2089"/>
                                      </a:lnTo>
                                      <a:lnTo>
                                        <a:pt x="106" y="2086"/>
                                      </a:lnTo>
                                      <a:lnTo>
                                        <a:pt x="77" y="2075"/>
                                      </a:lnTo>
                                      <a:lnTo>
                                        <a:pt x="52" y="2059"/>
                                      </a:lnTo>
                                      <a:lnTo>
                                        <a:pt x="30" y="2037"/>
                                      </a:lnTo>
                                      <a:lnTo>
                                        <a:pt x="14" y="2012"/>
                                      </a:lnTo>
                                      <a:lnTo>
                                        <a:pt x="4" y="1983"/>
                                      </a:lnTo>
                                      <a:lnTo>
                                        <a:pt x="0" y="1951"/>
                                      </a:lnTo>
                                      <a:lnTo>
                                        <a:pt x="0" y="138"/>
                                      </a:lnTo>
                                      <a:lnTo>
                                        <a:pt x="4" y="106"/>
                                      </a:lnTo>
                                      <a:lnTo>
                                        <a:pt x="14" y="77"/>
                                      </a:lnTo>
                                      <a:lnTo>
                                        <a:pt x="30" y="52"/>
                                      </a:lnTo>
                                      <a:lnTo>
                                        <a:pt x="52" y="30"/>
                                      </a:lnTo>
                                      <a:lnTo>
                                        <a:pt x="77" y="14"/>
                                      </a:lnTo>
                                      <a:lnTo>
                                        <a:pt x="106" y="3"/>
                                      </a:lnTo>
                                      <a:lnTo>
                                        <a:pt x="138" y="0"/>
                                      </a:lnTo>
                                      <a:close/>
                                    </a:path>
                                  </a:pathLst>
                                </a:custGeom>
                                <a:solidFill>
                                  <a:srgbClr val="28A5DE"/>
                                </a:solidFill>
                                <a:ln w="0">
                                  <a:no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90" y="190"/>
                                  <a:ext cx="103" cy="98"/>
                                </a:xfrm>
                                <a:custGeom>
                                  <a:avLst/>
                                  <a:gdLst>
                                    <a:gd name="T0" fmla="*/ 441 w 514"/>
                                    <a:gd name="T1" fmla="*/ 0 h 492"/>
                                    <a:gd name="T2" fmla="*/ 462 w 514"/>
                                    <a:gd name="T3" fmla="*/ 2 h 492"/>
                                    <a:gd name="T4" fmla="*/ 480 w 514"/>
                                    <a:gd name="T5" fmla="*/ 11 h 492"/>
                                    <a:gd name="T6" fmla="*/ 495 w 514"/>
                                    <a:gd name="T7" fmla="*/ 23 h 492"/>
                                    <a:gd name="T8" fmla="*/ 504 w 514"/>
                                    <a:gd name="T9" fmla="*/ 37 h 492"/>
                                    <a:gd name="T10" fmla="*/ 512 w 514"/>
                                    <a:gd name="T11" fmla="*/ 53 h 492"/>
                                    <a:gd name="T12" fmla="*/ 514 w 514"/>
                                    <a:gd name="T13" fmla="*/ 71 h 492"/>
                                    <a:gd name="T14" fmla="*/ 514 w 514"/>
                                    <a:gd name="T15" fmla="*/ 74 h 492"/>
                                    <a:gd name="T16" fmla="*/ 510 w 514"/>
                                    <a:gd name="T17" fmla="*/ 93 h 492"/>
                                    <a:gd name="T18" fmla="*/ 502 w 514"/>
                                    <a:gd name="T19" fmla="*/ 112 h 492"/>
                                    <a:gd name="T20" fmla="*/ 489 w 514"/>
                                    <a:gd name="T21" fmla="*/ 127 h 492"/>
                                    <a:gd name="T22" fmla="*/ 472 w 514"/>
                                    <a:gd name="T23" fmla="*/ 139 h 492"/>
                                    <a:gd name="T24" fmla="*/ 241 w 514"/>
                                    <a:gd name="T25" fmla="*/ 245 h 492"/>
                                    <a:gd name="T26" fmla="*/ 472 w 514"/>
                                    <a:gd name="T27" fmla="*/ 353 h 492"/>
                                    <a:gd name="T28" fmla="*/ 489 w 514"/>
                                    <a:gd name="T29" fmla="*/ 365 h 492"/>
                                    <a:gd name="T30" fmla="*/ 502 w 514"/>
                                    <a:gd name="T31" fmla="*/ 380 h 492"/>
                                    <a:gd name="T32" fmla="*/ 510 w 514"/>
                                    <a:gd name="T33" fmla="*/ 399 h 492"/>
                                    <a:gd name="T34" fmla="*/ 514 w 514"/>
                                    <a:gd name="T35" fmla="*/ 418 h 492"/>
                                    <a:gd name="T36" fmla="*/ 514 w 514"/>
                                    <a:gd name="T37" fmla="*/ 421 h 492"/>
                                    <a:gd name="T38" fmla="*/ 512 w 514"/>
                                    <a:gd name="T39" fmla="*/ 439 h 492"/>
                                    <a:gd name="T40" fmla="*/ 504 w 514"/>
                                    <a:gd name="T41" fmla="*/ 456 h 492"/>
                                    <a:gd name="T42" fmla="*/ 495 w 514"/>
                                    <a:gd name="T43" fmla="*/ 469 h 492"/>
                                    <a:gd name="T44" fmla="*/ 480 w 514"/>
                                    <a:gd name="T45" fmla="*/ 481 h 492"/>
                                    <a:gd name="T46" fmla="*/ 462 w 514"/>
                                    <a:gd name="T47" fmla="*/ 490 h 492"/>
                                    <a:gd name="T48" fmla="*/ 441 w 514"/>
                                    <a:gd name="T49" fmla="*/ 492 h 492"/>
                                    <a:gd name="T50" fmla="*/ 426 w 514"/>
                                    <a:gd name="T51" fmla="*/ 491 h 492"/>
                                    <a:gd name="T52" fmla="*/ 411 w 514"/>
                                    <a:gd name="T53" fmla="*/ 486 h 492"/>
                                    <a:gd name="T54" fmla="*/ 41 w 514"/>
                                    <a:gd name="T55" fmla="*/ 314 h 492"/>
                                    <a:gd name="T56" fmla="*/ 24 w 514"/>
                                    <a:gd name="T57" fmla="*/ 302 h 492"/>
                                    <a:gd name="T58" fmla="*/ 11 w 514"/>
                                    <a:gd name="T59" fmla="*/ 288 h 492"/>
                                    <a:gd name="T60" fmla="*/ 3 w 514"/>
                                    <a:gd name="T61" fmla="*/ 268 h 492"/>
                                    <a:gd name="T62" fmla="*/ 0 w 514"/>
                                    <a:gd name="T63" fmla="*/ 249 h 492"/>
                                    <a:gd name="T64" fmla="*/ 0 w 514"/>
                                    <a:gd name="T65" fmla="*/ 243 h 492"/>
                                    <a:gd name="T66" fmla="*/ 3 w 514"/>
                                    <a:gd name="T67" fmla="*/ 224 h 492"/>
                                    <a:gd name="T68" fmla="*/ 11 w 514"/>
                                    <a:gd name="T69" fmla="*/ 204 h 492"/>
                                    <a:gd name="T70" fmla="*/ 24 w 514"/>
                                    <a:gd name="T71" fmla="*/ 190 h 492"/>
                                    <a:gd name="T72" fmla="*/ 41 w 514"/>
                                    <a:gd name="T73" fmla="*/ 179 h 492"/>
                                    <a:gd name="T74" fmla="*/ 411 w 514"/>
                                    <a:gd name="T75" fmla="*/ 6 h 492"/>
                                    <a:gd name="T76" fmla="*/ 426 w 514"/>
                                    <a:gd name="T77" fmla="*/ 1 h 492"/>
                                    <a:gd name="T78" fmla="*/ 441 w 514"/>
                                    <a:gd name="T79" fmla="*/ 0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14" h="492">
                                      <a:moveTo>
                                        <a:pt x="441" y="0"/>
                                      </a:moveTo>
                                      <a:lnTo>
                                        <a:pt x="462" y="2"/>
                                      </a:lnTo>
                                      <a:lnTo>
                                        <a:pt x="480" y="11"/>
                                      </a:lnTo>
                                      <a:lnTo>
                                        <a:pt x="495" y="23"/>
                                      </a:lnTo>
                                      <a:lnTo>
                                        <a:pt x="504" y="37"/>
                                      </a:lnTo>
                                      <a:lnTo>
                                        <a:pt x="512" y="53"/>
                                      </a:lnTo>
                                      <a:lnTo>
                                        <a:pt x="514" y="71"/>
                                      </a:lnTo>
                                      <a:lnTo>
                                        <a:pt x="514" y="74"/>
                                      </a:lnTo>
                                      <a:lnTo>
                                        <a:pt x="510" y="93"/>
                                      </a:lnTo>
                                      <a:lnTo>
                                        <a:pt x="502" y="112"/>
                                      </a:lnTo>
                                      <a:lnTo>
                                        <a:pt x="489" y="127"/>
                                      </a:lnTo>
                                      <a:lnTo>
                                        <a:pt x="472" y="139"/>
                                      </a:lnTo>
                                      <a:lnTo>
                                        <a:pt x="241" y="245"/>
                                      </a:lnTo>
                                      <a:lnTo>
                                        <a:pt x="472" y="353"/>
                                      </a:lnTo>
                                      <a:lnTo>
                                        <a:pt x="489" y="365"/>
                                      </a:lnTo>
                                      <a:lnTo>
                                        <a:pt x="502" y="380"/>
                                      </a:lnTo>
                                      <a:lnTo>
                                        <a:pt x="510" y="399"/>
                                      </a:lnTo>
                                      <a:lnTo>
                                        <a:pt x="514" y="418"/>
                                      </a:lnTo>
                                      <a:lnTo>
                                        <a:pt x="514" y="421"/>
                                      </a:lnTo>
                                      <a:lnTo>
                                        <a:pt x="512" y="439"/>
                                      </a:lnTo>
                                      <a:lnTo>
                                        <a:pt x="504" y="456"/>
                                      </a:lnTo>
                                      <a:lnTo>
                                        <a:pt x="495" y="469"/>
                                      </a:lnTo>
                                      <a:lnTo>
                                        <a:pt x="480" y="481"/>
                                      </a:lnTo>
                                      <a:lnTo>
                                        <a:pt x="462" y="490"/>
                                      </a:lnTo>
                                      <a:lnTo>
                                        <a:pt x="441" y="492"/>
                                      </a:lnTo>
                                      <a:lnTo>
                                        <a:pt x="426" y="491"/>
                                      </a:lnTo>
                                      <a:lnTo>
                                        <a:pt x="411" y="486"/>
                                      </a:lnTo>
                                      <a:lnTo>
                                        <a:pt x="41" y="314"/>
                                      </a:lnTo>
                                      <a:lnTo>
                                        <a:pt x="24" y="302"/>
                                      </a:lnTo>
                                      <a:lnTo>
                                        <a:pt x="11" y="288"/>
                                      </a:lnTo>
                                      <a:lnTo>
                                        <a:pt x="3" y="268"/>
                                      </a:lnTo>
                                      <a:lnTo>
                                        <a:pt x="0" y="249"/>
                                      </a:lnTo>
                                      <a:lnTo>
                                        <a:pt x="0" y="243"/>
                                      </a:lnTo>
                                      <a:lnTo>
                                        <a:pt x="3" y="224"/>
                                      </a:lnTo>
                                      <a:lnTo>
                                        <a:pt x="11" y="204"/>
                                      </a:lnTo>
                                      <a:lnTo>
                                        <a:pt x="24" y="190"/>
                                      </a:lnTo>
                                      <a:lnTo>
                                        <a:pt x="41" y="179"/>
                                      </a:lnTo>
                                      <a:lnTo>
                                        <a:pt x="411" y="6"/>
                                      </a:lnTo>
                                      <a:lnTo>
                                        <a:pt x="426" y="1"/>
                                      </a:lnTo>
                                      <a:lnTo>
                                        <a:pt x="441" y="0"/>
                                      </a:lnTo>
                                      <a:close/>
                                    </a:path>
                                  </a:pathLst>
                                </a:custGeom>
                                <a:solidFill>
                                  <a:srgbClr val="CCCCCC"/>
                                </a:solidFill>
                                <a:ln w="0">
                                  <a:no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191" y="148"/>
                                  <a:ext cx="78" cy="180"/>
                                </a:xfrm>
                                <a:custGeom>
                                  <a:avLst/>
                                  <a:gdLst>
                                    <a:gd name="T0" fmla="*/ 316 w 389"/>
                                    <a:gd name="T1" fmla="*/ 0 h 900"/>
                                    <a:gd name="T2" fmla="*/ 317 w 389"/>
                                    <a:gd name="T3" fmla="*/ 0 h 900"/>
                                    <a:gd name="T4" fmla="*/ 334 w 389"/>
                                    <a:gd name="T5" fmla="*/ 3 h 900"/>
                                    <a:gd name="T6" fmla="*/ 349 w 389"/>
                                    <a:gd name="T7" fmla="*/ 9 h 900"/>
                                    <a:gd name="T8" fmla="*/ 364 w 389"/>
                                    <a:gd name="T9" fmla="*/ 17 h 900"/>
                                    <a:gd name="T10" fmla="*/ 375 w 389"/>
                                    <a:gd name="T11" fmla="*/ 31 h 900"/>
                                    <a:gd name="T12" fmla="*/ 383 w 389"/>
                                    <a:gd name="T13" fmla="*/ 45 h 900"/>
                                    <a:gd name="T14" fmla="*/ 388 w 389"/>
                                    <a:gd name="T15" fmla="*/ 61 h 900"/>
                                    <a:gd name="T16" fmla="*/ 389 w 389"/>
                                    <a:gd name="T17" fmla="*/ 78 h 900"/>
                                    <a:gd name="T18" fmla="*/ 386 w 389"/>
                                    <a:gd name="T19" fmla="*/ 95 h 900"/>
                                    <a:gd name="T20" fmla="*/ 143 w 389"/>
                                    <a:gd name="T21" fmla="*/ 849 h 900"/>
                                    <a:gd name="T22" fmla="*/ 134 w 389"/>
                                    <a:gd name="T23" fmla="*/ 866 h 900"/>
                                    <a:gd name="T24" fmla="*/ 123 w 389"/>
                                    <a:gd name="T25" fmla="*/ 881 h 900"/>
                                    <a:gd name="T26" fmla="*/ 109 w 389"/>
                                    <a:gd name="T27" fmla="*/ 890 h 900"/>
                                    <a:gd name="T28" fmla="*/ 92 w 389"/>
                                    <a:gd name="T29" fmla="*/ 898 h 900"/>
                                    <a:gd name="T30" fmla="*/ 74 w 389"/>
                                    <a:gd name="T31" fmla="*/ 900 h 900"/>
                                    <a:gd name="T32" fmla="*/ 71 w 389"/>
                                    <a:gd name="T33" fmla="*/ 900 h 900"/>
                                    <a:gd name="T34" fmla="*/ 56 w 389"/>
                                    <a:gd name="T35" fmla="*/ 898 h 900"/>
                                    <a:gd name="T36" fmla="*/ 39 w 389"/>
                                    <a:gd name="T37" fmla="*/ 892 h 900"/>
                                    <a:gd name="T38" fmla="*/ 25 w 389"/>
                                    <a:gd name="T39" fmla="*/ 883 h 900"/>
                                    <a:gd name="T40" fmla="*/ 13 w 389"/>
                                    <a:gd name="T41" fmla="*/ 870 h 900"/>
                                    <a:gd name="T42" fmla="*/ 5 w 389"/>
                                    <a:gd name="T43" fmla="*/ 855 h 900"/>
                                    <a:gd name="T44" fmla="*/ 1 w 389"/>
                                    <a:gd name="T45" fmla="*/ 840 h 900"/>
                                    <a:gd name="T46" fmla="*/ 0 w 389"/>
                                    <a:gd name="T47" fmla="*/ 823 h 900"/>
                                    <a:gd name="T48" fmla="*/ 4 w 389"/>
                                    <a:gd name="T49" fmla="*/ 806 h 900"/>
                                    <a:gd name="T50" fmla="*/ 247 w 389"/>
                                    <a:gd name="T51" fmla="*/ 51 h 900"/>
                                    <a:gd name="T52" fmla="*/ 255 w 389"/>
                                    <a:gd name="T53" fmla="*/ 34 h 900"/>
                                    <a:gd name="T54" fmla="*/ 266 w 389"/>
                                    <a:gd name="T55" fmla="*/ 20 h 900"/>
                                    <a:gd name="T56" fmla="*/ 281 w 389"/>
                                    <a:gd name="T57" fmla="*/ 10 h 900"/>
                                    <a:gd name="T58" fmla="*/ 298 w 389"/>
                                    <a:gd name="T59" fmla="*/ 3 h 900"/>
                                    <a:gd name="T60" fmla="*/ 316 w 389"/>
                                    <a:gd name="T61"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89" h="900">
                                      <a:moveTo>
                                        <a:pt x="316" y="0"/>
                                      </a:moveTo>
                                      <a:lnTo>
                                        <a:pt x="317" y="0"/>
                                      </a:lnTo>
                                      <a:lnTo>
                                        <a:pt x="334" y="3"/>
                                      </a:lnTo>
                                      <a:lnTo>
                                        <a:pt x="349" y="9"/>
                                      </a:lnTo>
                                      <a:lnTo>
                                        <a:pt x="364" y="17"/>
                                      </a:lnTo>
                                      <a:lnTo>
                                        <a:pt x="375" y="31"/>
                                      </a:lnTo>
                                      <a:lnTo>
                                        <a:pt x="383" y="45"/>
                                      </a:lnTo>
                                      <a:lnTo>
                                        <a:pt x="388" y="61"/>
                                      </a:lnTo>
                                      <a:lnTo>
                                        <a:pt x="389" y="78"/>
                                      </a:lnTo>
                                      <a:lnTo>
                                        <a:pt x="386" y="95"/>
                                      </a:lnTo>
                                      <a:lnTo>
                                        <a:pt x="143" y="849"/>
                                      </a:lnTo>
                                      <a:lnTo>
                                        <a:pt x="134" y="866"/>
                                      </a:lnTo>
                                      <a:lnTo>
                                        <a:pt x="123" y="881"/>
                                      </a:lnTo>
                                      <a:lnTo>
                                        <a:pt x="109" y="890"/>
                                      </a:lnTo>
                                      <a:lnTo>
                                        <a:pt x="92" y="898"/>
                                      </a:lnTo>
                                      <a:lnTo>
                                        <a:pt x="74" y="900"/>
                                      </a:lnTo>
                                      <a:lnTo>
                                        <a:pt x="71" y="900"/>
                                      </a:lnTo>
                                      <a:lnTo>
                                        <a:pt x="56" y="898"/>
                                      </a:lnTo>
                                      <a:lnTo>
                                        <a:pt x="39" y="892"/>
                                      </a:lnTo>
                                      <a:lnTo>
                                        <a:pt x="25" y="883"/>
                                      </a:lnTo>
                                      <a:lnTo>
                                        <a:pt x="13" y="870"/>
                                      </a:lnTo>
                                      <a:lnTo>
                                        <a:pt x="5" y="855"/>
                                      </a:lnTo>
                                      <a:lnTo>
                                        <a:pt x="1" y="840"/>
                                      </a:lnTo>
                                      <a:lnTo>
                                        <a:pt x="0" y="823"/>
                                      </a:lnTo>
                                      <a:lnTo>
                                        <a:pt x="4" y="806"/>
                                      </a:lnTo>
                                      <a:lnTo>
                                        <a:pt x="247" y="51"/>
                                      </a:lnTo>
                                      <a:lnTo>
                                        <a:pt x="255" y="34"/>
                                      </a:lnTo>
                                      <a:lnTo>
                                        <a:pt x="266" y="20"/>
                                      </a:lnTo>
                                      <a:lnTo>
                                        <a:pt x="281" y="10"/>
                                      </a:lnTo>
                                      <a:lnTo>
                                        <a:pt x="298" y="3"/>
                                      </a:lnTo>
                                      <a:lnTo>
                                        <a:pt x="316" y="0"/>
                                      </a:lnTo>
                                      <a:close/>
                                    </a:path>
                                  </a:pathLst>
                                </a:custGeom>
                                <a:solidFill>
                                  <a:srgbClr val="CCCCCC"/>
                                </a:solidFill>
                                <a:ln w="0">
                                  <a:no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267" y="190"/>
                                  <a:ext cx="102" cy="98"/>
                                </a:xfrm>
                                <a:custGeom>
                                  <a:avLst/>
                                  <a:gdLst>
                                    <a:gd name="T0" fmla="*/ 72 w 513"/>
                                    <a:gd name="T1" fmla="*/ 0 h 492"/>
                                    <a:gd name="T2" fmla="*/ 88 w 513"/>
                                    <a:gd name="T3" fmla="*/ 1 h 492"/>
                                    <a:gd name="T4" fmla="*/ 102 w 513"/>
                                    <a:gd name="T5" fmla="*/ 6 h 492"/>
                                    <a:gd name="T6" fmla="*/ 472 w 513"/>
                                    <a:gd name="T7" fmla="*/ 178 h 492"/>
                                    <a:gd name="T8" fmla="*/ 489 w 513"/>
                                    <a:gd name="T9" fmla="*/ 190 h 492"/>
                                    <a:gd name="T10" fmla="*/ 502 w 513"/>
                                    <a:gd name="T11" fmla="*/ 204 h 492"/>
                                    <a:gd name="T12" fmla="*/ 511 w 513"/>
                                    <a:gd name="T13" fmla="*/ 224 h 492"/>
                                    <a:gd name="T14" fmla="*/ 513 w 513"/>
                                    <a:gd name="T15" fmla="*/ 243 h 492"/>
                                    <a:gd name="T16" fmla="*/ 513 w 513"/>
                                    <a:gd name="T17" fmla="*/ 249 h 492"/>
                                    <a:gd name="T18" fmla="*/ 511 w 513"/>
                                    <a:gd name="T19" fmla="*/ 268 h 492"/>
                                    <a:gd name="T20" fmla="*/ 502 w 513"/>
                                    <a:gd name="T21" fmla="*/ 288 h 492"/>
                                    <a:gd name="T22" fmla="*/ 489 w 513"/>
                                    <a:gd name="T23" fmla="*/ 302 h 492"/>
                                    <a:gd name="T24" fmla="*/ 472 w 513"/>
                                    <a:gd name="T25" fmla="*/ 314 h 492"/>
                                    <a:gd name="T26" fmla="*/ 102 w 513"/>
                                    <a:gd name="T27" fmla="*/ 486 h 492"/>
                                    <a:gd name="T28" fmla="*/ 87 w 513"/>
                                    <a:gd name="T29" fmla="*/ 491 h 492"/>
                                    <a:gd name="T30" fmla="*/ 72 w 513"/>
                                    <a:gd name="T31" fmla="*/ 492 h 492"/>
                                    <a:gd name="T32" fmla="*/ 52 w 513"/>
                                    <a:gd name="T33" fmla="*/ 490 h 492"/>
                                    <a:gd name="T34" fmla="*/ 33 w 513"/>
                                    <a:gd name="T35" fmla="*/ 481 h 492"/>
                                    <a:gd name="T36" fmla="*/ 19 w 513"/>
                                    <a:gd name="T37" fmla="*/ 469 h 492"/>
                                    <a:gd name="T38" fmla="*/ 9 w 513"/>
                                    <a:gd name="T39" fmla="*/ 456 h 492"/>
                                    <a:gd name="T40" fmla="*/ 2 w 513"/>
                                    <a:gd name="T41" fmla="*/ 439 h 492"/>
                                    <a:gd name="T42" fmla="*/ 0 w 513"/>
                                    <a:gd name="T43" fmla="*/ 421 h 492"/>
                                    <a:gd name="T44" fmla="*/ 0 w 513"/>
                                    <a:gd name="T45" fmla="*/ 418 h 492"/>
                                    <a:gd name="T46" fmla="*/ 3 w 513"/>
                                    <a:gd name="T47" fmla="*/ 399 h 492"/>
                                    <a:gd name="T48" fmla="*/ 12 w 513"/>
                                    <a:gd name="T49" fmla="*/ 380 h 492"/>
                                    <a:gd name="T50" fmla="*/ 24 w 513"/>
                                    <a:gd name="T51" fmla="*/ 365 h 492"/>
                                    <a:gd name="T52" fmla="*/ 42 w 513"/>
                                    <a:gd name="T53" fmla="*/ 353 h 492"/>
                                    <a:gd name="T54" fmla="*/ 273 w 513"/>
                                    <a:gd name="T55" fmla="*/ 245 h 492"/>
                                    <a:gd name="T56" fmla="*/ 42 w 513"/>
                                    <a:gd name="T57" fmla="*/ 139 h 492"/>
                                    <a:gd name="T58" fmla="*/ 24 w 513"/>
                                    <a:gd name="T59" fmla="*/ 127 h 492"/>
                                    <a:gd name="T60" fmla="*/ 12 w 513"/>
                                    <a:gd name="T61" fmla="*/ 112 h 492"/>
                                    <a:gd name="T62" fmla="*/ 3 w 513"/>
                                    <a:gd name="T63" fmla="*/ 93 h 492"/>
                                    <a:gd name="T64" fmla="*/ 0 w 513"/>
                                    <a:gd name="T65" fmla="*/ 74 h 492"/>
                                    <a:gd name="T66" fmla="*/ 0 w 513"/>
                                    <a:gd name="T67" fmla="*/ 71 h 492"/>
                                    <a:gd name="T68" fmla="*/ 2 w 513"/>
                                    <a:gd name="T69" fmla="*/ 53 h 492"/>
                                    <a:gd name="T70" fmla="*/ 9 w 513"/>
                                    <a:gd name="T71" fmla="*/ 37 h 492"/>
                                    <a:gd name="T72" fmla="*/ 19 w 513"/>
                                    <a:gd name="T73" fmla="*/ 23 h 492"/>
                                    <a:gd name="T74" fmla="*/ 33 w 513"/>
                                    <a:gd name="T75" fmla="*/ 11 h 492"/>
                                    <a:gd name="T76" fmla="*/ 52 w 513"/>
                                    <a:gd name="T77" fmla="*/ 2 h 492"/>
                                    <a:gd name="T78" fmla="*/ 72 w 513"/>
                                    <a:gd name="T79" fmla="*/ 0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513" h="492">
                                      <a:moveTo>
                                        <a:pt x="72" y="0"/>
                                      </a:moveTo>
                                      <a:lnTo>
                                        <a:pt x="88" y="1"/>
                                      </a:lnTo>
                                      <a:lnTo>
                                        <a:pt x="102" y="6"/>
                                      </a:lnTo>
                                      <a:lnTo>
                                        <a:pt x="472" y="178"/>
                                      </a:lnTo>
                                      <a:lnTo>
                                        <a:pt x="489" y="190"/>
                                      </a:lnTo>
                                      <a:lnTo>
                                        <a:pt x="502" y="204"/>
                                      </a:lnTo>
                                      <a:lnTo>
                                        <a:pt x="511" y="224"/>
                                      </a:lnTo>
                                      <a:lnTo>
                                        <a:pt x="513" y="243"/>
                                      </a:lnTo>
                                      <a:lnTo>
                                        <a:pt x="513" y="249"/>
                                      </a:lnTo>
                                      <a:lnTo>
                                        <a:pt x="511" y="268"/>
                                      </a:lnTo>
                                      <a:lnTo>
                                        <a:pt x="502" y="288"/>
                                      </a:lnTo>
                                      <a:lnTo>
                                        <a:pt x="489" y="302"/>
                                      </a:lnTo>
                                      <a:lnTo>
                                        <a:pt x="472" y="314"/>
                                      </a:lnTo>
                                      <a:lnTo>
                                        <a:pt x="102" y="486"/>
                                      </a:lnTo>
                                      <a:lnTo>
                                        <a:pt x="87" y="491"/>
                                      </a:lnTo>
                                      <a:lnTo>
                                        <a:pt x="72" y="492"/>
                                      </a:lnTo>
                                      <a:lnTo>
                                        <a:pt x="52" y="490"/>
                                      </a:lnTo>
                                      <a:lnTo>
                                        <a:pt x="33" y="481"/>
                                      </a:lnTo>
                                      <a:lnTo>
                                        <a:pt x="19" y="469"/>
                                      </a:lnTo>
                                      <a:lnTo>
                                        <a:pt x="9" y="456"/>
                                      </a:lnTo>
                                      <a:lnTo>
                                        <a:pt x="2" y="439"/>
                                      </a:lnTo>
                                      <a:lnTo>
                                        <a:pt x="0" y="421"/>
                                      </a:lnTo>
                                      <a:lnTo>
                                        <a:pt x="0" y="418"/>
                                      </a:lnTo>
                                      <a:lnTo>
                                        <a:pt x="3" y="399"/>
                                      </a:lnTo>
                                      <a:lnTo>
                                        <a:pt x="12" y="380"/>
                                      </a:lnTo>
                                      <a:lnTo>
                                        <a:pt x="24" y="365"/>
                                      </a:lnTo>
                                      <a:lnTo>
                                        <a:pt x="42" y="353"/>
                                      </a:lnTo>
                                      <a:lnTo>
                                        <a:pt x="273" y="245"/>
                                      </a:lnTo>
                                      <a:lnTo>
                                        <a:pt x="42" y="139"/>
                                      </a:lnTo>
                                      <a:lnTo>
                                        <a:pt x="24" y="127"/>
                                      </a:lnTo>
                                      <a:lnTo>
                                        <a:pt x="12" y="112"/>
                                      </a:lnTo>
                                      <a:lnTo>
                                        <a:pt x="3" y="93"/>
                                      </a:lnTo>
                                      <a:lnTo>
                                        <a:pt x="0" y="74"/>
                                      </a:lnTo>
                                      <a:lnTo>
                                        <a:pt x="0" y="71"/>
                                      </a:lnTo>
                                      <a:lnTo>
                                        <a:pt x="2" y="53"/>
                                      </a:lnTo>
                                      <a:lnTo>
                                        <a:pt x="9" y="37"/>
                                      </a:lnTo>
                                      <a:lnTo>
                                        <a:pt x="19" y="23"/>
                                      </a:lnTo>
                                      <a:lnTo>
                                        <a:pt x="33" y="11"/>
                                      </a:lnTo>
                                      <a:lnTo>
                                        <a:pt x="52" y="2"/>
                                      </a:lnTo>
                                      <a:lnTo>
                                        <a:pt x="72" y="0"/>
                                      </a:lnTo>
                                      <a:close/>
                                    </a:path>
                                  </a:pathLst>
                                </a:custGeom>
                                <a:solidFill>
                                  <a:srgbClr val="CCCCCC"/>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72A2379B" id="Group 96" o:spid="_x0000_s1026" style="position:absolute;margin-left:4.8pt;margin-top:7.45pt;width:57.5pt;height:52.25pt;z-index:251658244;mso-width-relative:margin;mso-height-relative:margin" coordsize="460,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">
                      <v:shape id="Freeform 55" o:spid="_x0000_s1027" style="position:absolute;width:460;height:418;visibility:visible;mso-wrap-style:square;v-text-anchor:top" coordsize="2300,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" path="m166,494r,1429l2134,1923r,-1429l166,494xm2032,181r-15,3l2003,191r-12,11l1984,216r-2,16l1982,290r2,16l1991,320r12,11l2017,338r15,3l2084,341r16,-3l2115,331r10,-11l2133,306r2,-16l2135,232r-2,-16l2125,202r-10,-11l2100,184r-16,-3l2032,181xm1795,181r-15,3l1765,191r-11,11l1747,216r-2,16l1745,290r2,16l1754,320r11,11l1780,338r15,3l1847,341r16,-3l1876,331r11,-11l1895,306r3,-16l1898,232r-3,-16l1887,202r-11,-11l1863,184r-16,-3l1795,181xm1558,181r-15,3l1528,191r-11,11l1510,216r-2,16l1508,290r2,16l1517,320r11,11l1543,338r15,3l1609,341r17,-3l1639,331r11,-11l1658,306r2,-16l1660,232r-2,-16l1650,202r-11,-11l1626,184r-17,-3l1558,181xm138,l2162,r31,3l2222,14r26,16l2269,52r16,25l2296,106r4,32l2300,1951r-4,32l2285,2012r-16,25l2248,2059r-26,16l2193,2086r-31,3l138,2089r-32,-3l77,2075,52,2059,30,2037,14,2012,4,1983,,1951,,138,4,106,14,77,30,52,52,30,77,14,106,3,138,xe" fillcolor="#28a5de" stroked="f" strokeweight="0">
                        <v:path arrowok="t" o:connecttype="custom" o:connectlocs="33,385;427,99;406,36;401,38;397,43;396,58;398,64;403,68;417,68;423,66;427,61;427,46;425,40;420,37;406,36;356,37;351,40;349,46;349,61;353,66;359,68;373,68;377,64;380,58;379,43;375,38;369,36;312,36;306,38;302,43;302,58;303,64;309,68;322,68;328,66;332,61;332,46;330,40;325,37;312,36;432,0;444,3;454,10;459,21;460,390;457,403;450,412;439,417;28,418;15,415;6,408;1,397;0,28;3,15;10,6;21,1" o:connectangles="0,0,0,0,0,0,0,0,0,0,0,0,0,0,0,0,0,0,0,0,0,0,0,0,0,0,0,0,0,0,0,0,0,0,0,0,0,0,0,0,0,0,0,0,0,0,0,0,0,0,0,0,0,0,0,0"/>
                        <o:lock v:ext="edit" verticies="t"/>
                      </v:shape>
                      <v:shape id="Freeform 56" o:spid="_x0000_s1028" style="position:absolute;left:90;top:190;width:103;height:98;visibility:visible;mso-wrap-style:square;v-text-anchor:top" coordsize="5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" path="m441,r21,2l480,11r15,12l504,37r8,16l514,71r,3l510,93r-8,19l489,127r-17,12l241,245,472,353r17,12l502,380r8,19l514,418r,3l512,439r-8,17l495,469r-15,12l462,490r-21,2l426,491r-15,-5l41,314,24,302,11,288,3,268,,249r,-6l3,224r8,-20l24,190,41,179,411,6,426,1,441,xe" fillcolor="#ccc" stroked="f" strokeweight="0">
                        <v:path arrowok="t" o:connecttype="custom" o:connectlocs="88,0;93,0;96,2;99,5;101,7;103,11;103,14;103,15;102,19;101,22;98,25;95,28;48,49;95,70;98,73;101,76;102,79;103,83;103,84;103,87;101,91;99,93;96,96;93,98;88,98;85,98;82,97;8,63;5,60;2,57;1,53;0,50;0,48;1,45;2,41;5,38;8,36;82,1;85,0;88,0" o:connectangles="0,0,0,0,0,0,0,0,0,0,0,0,0,0,0,0,0,0,0,0,0,0,0,0,0,0,0,0,0,0,0,0,0,0,0,0,0,0,0,0"/>
                      </v:shape>
                      <v:shape id="Freeform 57" o:spid="_x0000_s1029" style="position:absolute;left:191;top:148;width:78;height:180;visibility:visible;mso-wrap-style:square;v-text-anchor:top" coordsize="38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" path="m316,r1,l334,3r15,6l364,17r11,14l383,45r5,16l389,78r-3,17l143,849r-9,17l123,881r-14,9l92,898r-18,2l71,900,56,898,39,892,25,883,13,870,5,855,1,840,,823,4,806,247,51r8,-17l266,20,281,10,298,3,316,xe" fillcolor="#ccc" stroked="f" strokeweight="0">
                        <v:path arrowok="t" o:connecttype="custom" o:connectlocs="63,0;64,0;67,1;70,2;73,3;75,6;77,9;78,12;78,16;77,19;29,170;27,173;25,176;22,178;18,180;15,180;14,180;11,180;8,178;5,177;3,174;1,171;0,168;0,165;1,161;50,10;51,7;53,4;56,2;60,1;63,0" o:connectangles="0,0,0,0,0,0,0,0,0,0,0,0,0,0,0,0,0,0,0,0,0,0,0,0,0,0,0,0,0,0,0"/>
                      </v:shape>
                      <v:shape id="Freeform 58" o:spid="_x0000_s1030" style="position:absolute;left:267;top:190;width:102;height:98;visibility:visible;mso-wrap-style:square;v-text-anchor:top" coordsize="513,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" path="m72,l88,1r14,5l472,178r17,12l502,204r9,20l513,243r,6l511,268r-9,20l489,302r-17,12l102,486r-15,5l72,492,52,490,33,481,19,469,9,456,2,439,,421r,-3l3,399r9,-19l24,365,42,353,273,245,42,139,24,127,12,112,3,93,,74,,71,2,53,9,37,19,23,33,11,52,2,72,xe" fillcolor="#ccc" stroked="f" strokeweight="0">
                        <v:path arrowok="t" o:connecttype="custom" o:connectlocs="14,0;17,0;20,1;94,35;97,38;100,41;102,45;102,48;102,50;102,53;100,57;97,60;94,63;20,97;17,98;14,98;10,98;7,96;4,93;2,91;0,87;0,84;0,83;1,79;2,76;5,73;8,70;54,49;8,28;5,25;2,22;1,19;0,15;0,14;0,11;2,7;4,5;7,2;10,0;14,0" o:connectangles="0,0,0,0,0,0,0,0,0,0,0,0,0,0,0,0,0,0,0,0,0,0,0,0,0,0,0,0,0,0,0,0,0,0,0,0,0,0,0,0"/>
                      </v:shape>
                    </v:group>
                  </w:pict>
                </mc:Fallback>
              </mc:AlternateContent>
            </w:r>
          </w:p>
          <w:p w14:paraId="61042CCA" w14:textId="77777777" w:rsidR="000E36E6" w:rsidRPr="00F617A5" w:rsidRDefault="000E36E6" w:rsidP="0066219C">
            <w:pPr>
              <w:spacing w:before="0" w:after="0"/>
              <w:jc w:val="both"/>
              <w:rPr>
                <w:rFonts w:asciiTheme="minorHAnsi" w:hAnsiTheme="minorHAnsi"/>
              </w:rPr>
            </w:pPr>
          </w:p>
          <w:p w14:paraId="78371FF0" w14:textId="77777777" w:rsidR="000E36E6" w:rsidRPr="00F617A5" w:rsidRDefault="000E36E6" w:rsidP="0066219C">
            <w:pPr>
              <w:spacing w:before="0" w:after="0"/>
              <w:jc w:val="both"/>
              <w:rPr>
                <w:rFonts w:asciiTheme="minorHAnsi" w:hAnsiTheme="minorHAnsi"/>
              </w:rPr>
            </w:pPr>
          </w:p>
          <w:p w14:paraId="75D1433A" w14:textId="77777777" w:rsidR="000E36E6" w:rsidRPr="00F617A5" w:rsidRDefault="000E36E6" w:rsidP="0066219C">
            <w:pPr>
              <w:spacing w:before="0" w:after="0"/>
              <w:jc w:val="both"/>
              <w:rPr>
                <w:rFonts w:asciiTheme="minorHAnsi" w:hAnsiTheme="minorHAnsi"/>
              </w:rPr>
            </w:pPr>
          </w:p>
          <w:p w14:paraId="780D10D0" w14:textId="77777777" w:rsidR="000E36E6" w:rsidRPr="00F617A5" w:rsidRDefault="000E36E6" w:rsidP="0066219C">
            <w:pPr>
              <w:spacing w:before="0" w:after="0"/>
              <w:jc w:val="both"/>
              <w:rPr>
                <w:rFonts w:asciiTheme="minorHAnsi" w:hAnsiTheme="minorHAnsi"/>
              </w:rPr>
            </w:pPr>
          </w:p>
          <w:p w14:paraId="284AE86F" w14:textId="77777777" w:rsidR="00CB1C6A" w:rsidRPr="00F617A5" w:rsidRDefault="0D2E4A34" w:rsidP="0D2E4A34">
            <w:pPr>
              <w:spacing w:before="0" w:after="0"/>
              <w:jc w:val="center"/>
              <w:rPr>
                <w:rFonts w:asciiTheme="minorHAnsi" w:hAnsiTheme="minorHAnsi"/>
              </w:rPr>
            </w:pPr>
            <w:r w:rsidRPr="0D2E4A34">
              <w:rPr>
                <w:rFonts w:asciiTheme="minorHAnsi" w:hAnsiTheme="minorHAnsi"/>
              </w:rPr>
              <w:t>Static Test Techniques Best Practice</w:t>
            </w:r>
          </w:p>
        </w:tc>
        <w:tc>
          <w:tcPr>
            <w:tcW w:w="7681" w:type="dxa"/>
          </w:tcPr>
          <w:p w14:paraId="5CC3C151" w14:textId="77777777" w:rsidR="00CB1C6A" w:rsidRPr="00F617A5" w:rsidRDefault="0D2E4A34" w:rsidP="0D2E4A34">
            <w:pPr>
              <w:jc w:val="both"/>
              <w:rPr>
                <w:rFonts w:asciiTheme="minorHAnsi" w:hAnsiTheme="minorHAnsi"/>
              </w:rPr>
            </w:pPr>
            <w:r w:rsidRPr="0D2E4A34">
              <w:rPr>
                <w:rFonts w:asciiTheme="minorHAnsi" w:hAnsiTheme="minorHAnsi"/>
              </w:rPr>
              <w:t>Not everything can and needs to be tested dynamically, i.e. by running the programmes. The phenomenon of checking products without running the programmes or evaluating specific quality measures is called static testing. Checklists and similar devices are very useful here.</w:t>
            </w:r>
          </w:p>
          <w:p w14:paraId="5CDC15D8" w14:textId="77777777" w:rsidR="00CB1C6A" w:rsidRPr="00F617A5" w:rsidRDefault="0D2E4A34" w:rsidP="0D2E4A34">
            <w:pPr>
              <w:jc w:val="both"/>
              <w:rPr>
                <w:rFonts w:asciiTheme="minorHAnsi" w:hAnsiTheme="minorHAnsi"/>
              </w:rPr>
            </w:pPr>
            <w:r w:rsidRPr="0D2E4A34">
              <w:rPr>
                <w:rFonts w:asciiTheme="minorHAnsi" w:hAnsiTheme="minorHAnsi"/>
              </w:rPr>
              <w:t>Static test techniques should be used for all documentation review such as Walkthroughs, Informal reviews, Technical reviews and Inspections</w:t>
            </w:r>
          </w:p>
        </w:tc>
      </w:tr>
    </w:tbl>
    <w:p w14:paraId="408AF8B7" w14:textId="77777777" w:rsidR="00546054" w:rsidRPr="00F617A5" w:rsidRDefault="0D2E4A34" w:rsidP="0D2E4A34">
      <w:pPr>
        <w:pStyle w:val="Heading3"/>
        <w:jc w:val="both"/>
        <w:rPr>
          <w:rFonts w:asciiTheme="minorHAnsi" w:hAnsiTheme="minorHAnsi"/>
          <w:sz w:val="22"/>
          <w:szCs w:val="22"/>
        </w:rPr>
      </w:pPr>
      <w:r w:rsidRPr="0D2E4A34">
        <w:rPr>
          <w:rFonts w:asciiTheme="minorHAnsi" w:hAnsiTheme="minorHAnsi"/>
          <w:sz w:val="22"/>
          <w:szCs w:val="22"/>
        </w:rPr>
        <w:t>Current Issues:</w:t>
      </w:r>
    </w:p>
    <w:p w14:paraId="2E7462F8" w14:textId="77777777" w:rsidR="00970379" w:rsidRDefault="0D2E4A34" w:rsidP="0D2E4A34">
      <w:pPr>
        <w:numPr>
          <w:ilvl w:val="0"/>
          <w:numId w:val="9"/>
        </w:numPr>
        <w:spacing w:before="0" w:after="0"/>
        <w:jc w:val="both"/>
        <w:rPr>
          <w:rFonts w:asciiTheme="minorHAnsi" w:hAnsiTheme="minorHAnsi"/>
        </w:rPr>
      </w:pPr>
      <w:r w:rsidRPr="0D2E4A34">
        <w:rPr>
          <w:rFonts w:asciiTheme="minorHAnsi" w:hAnsiTheme="minorHAnsi"/>
        </w:rPr>
        <w:t>To be testable, a requirement should be clear, unambiguous and independently measurable to ensure clarity of design, development and testing approaches. With potential communicati</w:t>
      </w:r>
      <w:r w:rsidR="0000143B">
        <w:rPr>
          <w:rFonts w:asciiTheme="minorHAnsi" w:hAnsiTheme="minorHAnsi"/>
        </w:rPr>
        <w:t>on issues with external vendors</w:t>
      </w:r>
      <w:r w:rsidRPr="0000143B">
        <w:rPr>
          <w:rFonts w:asciiTheme="minorHAnsi" w:hAnsiTheme="minorHAnsi"/>
        </w:rPr>
        <w:t>,</w:t>
      </w:r>
      <w:r w:rsidRPr="0D2E4A34">
        <w:rPr>
          <w:rFonts w:asciiTheme="minorHAnsi" w:hAnsiTheme="minorHAnsi"/>
        </w:rPr>
        <w:t xml:space="preserve"> the need for clear requirements is paramount.</w:t>
      </w:r>
    </w:p>
    <w:p w14:paraId="42059072" w14:textId="77777777" w:rsidR="004F65D7"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There is </w:t>
      </w:r>
      <w:r w:rsidR="003A13A0">
        <w:rPr>
          <w:rFonts w:asciiTheme="minorHAnsi" w:hAnsiTheme="minorHAnsi"/>
        </w:rPr>
        <w:t>no</w:t>
      </w:r>
      <w:r w:rsidRPr="0D2E4A34">
        <w:rPr>
          <w:rFonts w:asciiTheme="minorHAnsi" w:hAnsiTheme="minorHAnsi"/>
        </w:rPr>
        <w:t xml:space="preserve"> consistent process for reviewing requirements and other critical project documentation</w:t>
      </w:r>
      <w:r w:rsidR="003A13A0">
        <w:rPr>
          <w:rFonts w:asciiTheme="minorHAnsi" w:hAnsiTheme="minorHAnsi"/>
        </w:rPr>
        <w:t>.</w:t>
      </w:r>
    </w:p>
    <w:p w14:paraId="6A8342C6" w14:textId="77777777" w:rsidR="003804D4" w:rsidRPr="002C3CAF" w:rsidRDefault="0D2E4A34" w:rsidP="0D2E4A34">
      <w:pPr>
        <w:numPr>
          <w:ilvl w:val="0"/>
          <w:numId w:val="9"/>
        </w:numPr>
        <w:spacing w:before="0" w:after="0"/>
        <w:rPr>
          <w:rFonts w:asciiTheme="minorHAnsi" w:hAnsiTheme="minorHAnsi"/>
        </w:rPr>
      </w:pPr>
      <w:r w:rsidRPr="0D2E4A34">
        <w:rPr>
          <w:rFonts w:asciiTheme="minorHAnsi" w:hAnsiTheme="minorHAnsi"/>
        </w:rPr>
        <w:t xml:space="preserve">There </w:t>
      </w:r>
      <w:r w:rsidR="003A13A0">
        <w:rPr>
          <w:rFonts w:asciiTheme="minorHAnsi" w:hAnsiTheme="minorHAnsi"/>
        </w:rPr>
        <w:t>is</w:t>
      </w:r>
      <w:r w:rsidRPr="0D2E4A34">
        <w:rPr>
          <w:rFonts w:asciiTheme="minorHAnsi" w:hAnsiTheme="minorHAnsi"/>
        </w:rPr>
        <w:t xml:space="preserve"> no knowledge or understanding of static testing within Woodside.</w:t>
      </w:r>
    </w:p>
    <w:p w14:paraId="48A58C35" w14:textId="77777777" w:rsidR="003804D4" w:rsidRDefault="0D2E4A34" w:rsidP="0D2E4A34">
      <w:pPr>
        <w:numPr>
          <w:ilvl w:val="0"/>
          <w:numId w:val="9"/>
        </w:numPr>
        <w:spacing w:before="0" w:after="0"/>
        <w:rPr>
          <w:rFonts w:asciiTheme="minorHAnsi" w:hAnsiTheme="minorHAnsi"/>
        </w:rPr>
      </w:pPr>
      <w:r w:rsidRPr="0D2E4A34">
        <w:rPr>
          <w:rFonts w:asciiTheme="minorHAnsi" w:hAnsiTheme="minorHAnsi"/>
        </w:rPr>
        <w:t>There is no formal process for reviewing requirements and other critical project documentation.</w:t>
      </w:r>
    </w:p>
    <w:p w14:paraId="1200A4C6" w14:textId="77777777" w:rsidR="00970379" w:rsidRPr="00970379" w:rsidRDefault="0D2E4A34" w:rsidP="0D2E4A34">
      <w:pPr>
        <w:numPr>
          <w:ilvl w:val="0"/>
          <w:numId w:val="9"/>
        </w:numPr>
        <w:spacing w:before="0" w:after="0"/>
        <w:rPr>
          <w:rFonts w:asciiTheme="minorHAnsi" w:hAnsiTheme="minorHAnsi"/>
        </w:rPr>
      </w:pPr>
      <w:r w:rsidRPr="0D2E4A34">
        <w:rPr>
          <w:rFonts w:asciiTheme="minorHAnsi" w:hAnsiTheme="minorHAnsi"/>
        </w:rPr>
        <w:t xml:space="preserve">The documentation stage as the cheapest point where defects can be detected. By not utilising these techniques, Woodside </w:t>
      </w:r>
      <w:r w:rsidR="003A13A0">
        <w:rPr>
          <w:rFonts w:asciiTheme="minorHAnsi" w:hAnsiTheme="minorHAnsi"/>
        </w:rPr>
        <w:t>is</w:t>
      </w:r>
      <w:r w:rsidRPr="0D2E4A34">
        <w:rPr>
          <w:rFonts w:asciiTheme="minorHAnsi" w:hAnsiTheme="minorHAnsi"/>
        </w:rPr>
        <w:t xml:space="preserve"> increasing development and delivery costs through re-work and re-testing.</w:t>
      </w:r>
    </w:p>
    <w:p w14:paraId="3DBDF966" w14:textId="77777777" w:rsidR="00546054" w:rsidRPr="00F617A5" w:rsidRDefault="0D2E4A34" w:rsidP="0D2E4A34">
      <w:pPr>
        <w:pStyle w:val="Heading3"/>
        <w:jc w:val="both"/>
        <w:rPr>
          <w:rFonts w:asciiTheme="minorHAnsi" w:hAnsiTheme="minorHAnsi"/>
        </w:rPr>
      </w:pPr>
      <w:r w:rsidRPr="0D2E4A34">
        <w:rPr>
          <w:rFonts w:asciiTheme="minorHAnsi" w:hAnsiTheme="minorHAnsi"/>
        </w:rPr>
        <w:t>Improvement Recommendations:</w:t>
      </w:r>
    </w:p>
    <w:p w14:paraId="3C15A41C" w14:textId="77777777" w:rsidR="00E159B2" w:rsidRPr="003A13A0" w:rsidRDefault="0D2E4A34" w:rsidP="0D2E4A34">
      <w:pPr>
        <w:spacing w:before="0" w:after="0"/>
        <w:jc w:val="both"/>
        <w:rPr>
          <w:rFonts w:asciiTheme="minorHAnsi" w:hAnsiTheme="minorHAnsi" w:cs="Arial"/>
          <w:i/>
          <w:iCs/>
          <w:lang w:val="en-US"/>
        </w:rPr>
      </w:pPr>
      <w:r w:rsidRPr="0D2E4A34">
        <w:rPr>
          <w:rFonts w:asciiTheme="minorHAnsi" w:hAnsiTheme="minorHAnsi" w:cs="Arial"/>
          <w:lang w:val="en-US"/>
        </w:rPr>
        <w:t>The following recommendation takes into consideration Woodside’s multi-vendor delivery approach and desire to have a testing provider who can support the provision of skilled and experienced resources at the right time.</w:t>
      </w:r>
      <w:r w:rsidRPr="003A13A0">
        <w:rPr>
          <w:rFonts w:asciiTheme="minorHAnsi" w:hAnsiTheme="minorHAnsi" w:cs="Arial"/>
          <w:lang w:val="en-US"/>
        </w:rPr>
        <w:t xml:space="preserve"> </w:t>
      </w:r>
    </w:p>
    <w:p w14:paraId="254588C9" w14:textId="77777777" w:rsidR="00E159B2" w:rsidRPr="00F617A5" w:rsidRDefault="00E159B2" w:rsidP="0066219C">
      <w:pPr>
        <w:spacing w:before="0"/>
        <w:jc w:val="both"/>
        <w:rPr>
          <w:rFonts w:asciiTheme="minorHAnsi" w:hAnsiTheme="minorHAnsi" w:cs="Arial"/>
          <w:i/>
          <w:szCs w:val="22"/>
          <w:lang w:val="en-US"/>
        </w:rPr>
      </w:pPr>
    </w:p>
    <w:p w14:paraId="779D4CDA" w14:textId="77777777" w:rsidR="00480A53" w:rsidRPr="003804D4" w:rsidRDefault="009653F0" w:rsidP="0D2E4A34">
      <w:pPr>
        <w:spacing w:before="0"/>
        <w:jc w:val="both"/>
        <w:rPr>
          <w:rFonts w:asciiTheme="minorHAnsi" w:hAnsiTheme="minorHAnsi" w:cs="Arial"/>
          <w:b/>
          <w:bCs/>
          <w:i/>
          <w:iCs/>
          <w:lang w:val="en-US"/>
        </w:rPr>
      </w:pPr>
      <w:r>
        <w:rPr>
          <w:rFonts w:asciiTheme="minorHAnsi" w:hAnsiTheme="minorHAnsi" w:cs="Arial"/>
          <w:b/>
          <w:bCs/>
          <w:i/>
          <w:iCs/>
          <w:lang w:val="en-US"/>
        </w:rPr>
        <w:t>KA6a</w:t>
      </w:r>
      <w:r w:rsidR="00480A53" w:rsidRPr="0D2E4A34">
        <w:rPr>
          <w:rFonts w:asciiTheme="minorHAnsi" w:hAnsiTheme="minorHAnsi" w:cs="Arial"/>
          <w:b/>
          <w:bCs/>
          <w:i/>
          <w:iCs/>
          <w:lang w:val="en-US"/>
        </w:rPr>
        <w:t xml:space="preserve"> –</w:t>
      </w:r>
      <w:r w:rsidR="003A13A0">
        <w:rPr>
          <w:rFonts w:asciiTheme="minorHAnsi" w:hAnsiTheme="minorHAnsi" w:cs="Arial"/>
          <w:b/>
          <w:bCs/>
          <w:i/>
          <w:iCs/>
          <w:lang w:val="en-US"/>
        </w:rPr>
        <w:t xml:space="preserve"> Develop static t</w:t>
      </w:r>
      <w:r w:rsidR="009420B1" w:rsidRPr="0D2E4A34">
        <w:rPr>
          <w:rFonts w:asciiTheme="minorHAnsi" w:hAnsiTheme="minorHAnsi" w:cs="Arial"/>
          <w:b/>
          <w:bCs/>
          <w:i/>
          <w:iCs/>
          <w:lang w:val="en-US"/>
        </w:rPr>
        <w:t>esting artefacts and met</w:t>
      </w:r>
      <w:r w:rsidR="00C530E4" w:rsidRPr="0D2E4A34">
        <w:rPr>
          <w:rFonts w:asciiTheme="minorHAnsi" w:hAnsiTheme="minorHAnsi" w:cs="Arial"/>
          <w:b/>
          <w:bCs/>
          <w:i/>
          <w:iCs/>
          <w:lang w:val="en-US"/>
        </w:rPr>
        <w:t>hods t</w:t>
      </w:r>
      <w:r w:rsidR="003A13A0">
        <w:rPr>
          <w:rFonts w:asciiTheme="minorHAnsi" w:hAnsiTheme="minorHAnsi" w:cs="Arial"/>
          <w:b/>
          <w:bCs/>
          <w:i/>
          <w:iCs/>
          <w:lang w:val="en-US"/>
        </w:rPr>
        <w:t>o support the testing fu</w:t>
      </w:r>
      <w:r w:rsidR="00C530E4" w:rsidRPr="0D2E4A34">
        <w:rPr>
          <w:rFonts w:asciiTheme="minorHAnsi" w:hAnsiTheme="minorHAnsi" w:cs="Arial"/>
          <w:b/>
          <w:bCs/>
          <w:i/>
          <w:iCs/>
          <w:lang w:val="en-US"/>
        </w:rPr>
        <w:t>nction</w:t>
      </w:r>
      <w:r w:rsidR="009A338A" w:rsidRPr="0D2E4A34">
        <w:rPr>
          <w:rStyle w:val="FootnoteReference"/>
          <w:rFonts w:asciiTheme="minorHAnsi" w:hAnsiTheme="minorHAnsi" w:cs="Arial"/>
          <w:b/>
          <w:bCs/>
          <w:i/>
          <w:iCs/>
          <w:lang w:val="en-US"/>
        </w:rPr>
        <w:footnoteReference w:id="4"/>
      </w:r>
    </w:p>
    <w:p w14:paraId="689A2C1F" w14:textId="77777777" w:rsidR="00DF7C19" w:rsidRPr="00F617A5" w:rsidRDefault="0D2E4A34" w:rsidP="0D2E4A34">
      <w:pPr>
        <w:numPr>
          <w:ilvl w:val="0"/>
          <w:numId w:val="8"/>
        </w:numPr>
        <w:spacing w:before="0" w:after="0"/>
        <w:jc w:val="both"/>
        <w:rPr>
          <w:rFonts w:asciiTheme="minorHAnsi" w:hAnsiTheme="minorHAnsi"/>
        </w:rPr>
      </w:pPr>
      <w:r w:rsidRPr="0D2E4A34">
        <w:rPr>
          <w:rFonts w:asciiTheme="minorHAnsi" w:hAnsiTheme="minorHAnsi"/>
        </w:rPr>
        <w:t>Part of the organisational testing framework will document Woodside’s approach to static testing and will provide artefacts and examples to support the project resources to deliver static testing. By engaging testing early, Woodside will enable building quality in rather than testing it out.  This will provide an overall benefit to the project through cost reduction, including finding and fixing defects, even as early as the documented requirements before coding starts.</w:t>
      </w:r>
    </w:p>
    <w:p w14:paraId="7D9B94DF" w14:textId="77777777" w:rsidR="009420B1" w:rsidRPr="00F617A5" w:rsidRDefault="0D2E4A34" w:rsidP="0D2E4A34">
      <w:pPr>
        <w:numPr>
          <w:ilvl w:val="0"/>
          <w:numId w:val="8"/>
        </w:numPr>
        <w:spacing w:before="0" w:after="0"/>
        <w:jc w:val="both"/>
        <w:rPr>
          <w:rFonts w:asciiTheme="minorHAnsi" w:hAnsiTheme="minorHAnsi"/>
        </w:rPr>
      </w:pPr>
      <w:r w:rsidRPr="0D2E4A34">
        <w:rPr>
          <w:rFonts w:asciiTheme="minorHAnsi" w:hAnsiTheme="minorHAnsi"/>
        </w:rPr>
        <w:t>Create entry criteria for system testing that static testing of the requirements and detailed design have passed.</w:t>
      </w:r>
    </w:p>
    <w:p w14:paraId="54AB39A1" w14:textId="77777777" w:rsidR="00634294" w:rsidRPr="00F617A5" w:rsidRDefault="00EF2D52" w:rsidP="0D2E4A34">
      <w:pPr>
        <w:pStyle w:val="Heading2"/>
        <w:spacing w:after="120"/>
        <w:ind w:left="578" w:hanging="578"/>
        <w:jc w:val="both"/>
        <w:rPr>
          <w:rFonts w:asciiTheme="minorHAnsi" w:hAnsiTheme="minorHAnsi"/>
        </w:rPr>
      </w:pPr>
      <w:bookmarkStart w:id="53" w:name="_Ref397338118"/>
      <w:bookmarkStart w:id="54" w:name="_Toc489519901"/>
      <w:r w:rsidRPr="0D2E4A34">
        <w:rPr>
          <w:rFonts w:asciiTheme="minorHAnsi" w:hAnsiTheme="minorHAnsi"/>
        </w:rPr>
        <w:t xml:space="preserve">Key Area 7 - </w:t>
      </w:r>
      <w:r w:rsidR="00634294" w:rsidRPr="0D2E4A34">
        <w:rPr>
          <w:rFonts w:asciiTheme="minorHAnsi" w:hAnsiTheme="minorHAnsi"/>
        </w:rPr>
        <w:t>Metrics</w:t>
      </w:r>
      <w:bookmarkEnd w:id="53"/>
      <w:bookmarkEnd w:id="54"/>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597"/>
        <w:gridCol w:w="7464"/>
      </w:tblGrid>
      <w:tr w:rsidR="00684E1E" w:rsidRPr="00F617A5" w14:paraId="478B2FE6" w14:textId="77777777" w:rsidTr="00EB12C2">
        <w:tc>
          <w:tcPr>
            <w:tcW w:w="1606" w:type="dxa"/>
            <w:shd w:val="clear" w:color="auto" w:fill="E7E6E6"/>
            <w:vAlign w:val="center"/>
          </w:tcPr>
          <w:p w14:paraId="47CEB0D3" w14:textId="77777777" w:rsidR="00434633" w:rsidRPr="00F617A5" w:rsidRDefault="00434633" w:rsidP="00B268C7">
            <w:pPr>
              <w:spacing w:before="0" w:after="0"/>
              <w:jc w:val="center"/>
              <w:rPr>
                <w:rFonts w:asciiTheme="minorHAnsi" w:hAnsiTheme="minorHAnsi"/>
              </w:rPr>
            </w:pPr>
            <w:r w:rsidRPr="00F617A5">
              <w:rPr>
                <w:rFonts w:asciiTheme="minorHAnsi" w:hAnsiTheme="minorHAnsi"/>
                <w:noProof/>
                <w:lang w:eastAsia="en-AU"/>
              </w:rPr>
              <w:drawing>
                <wp:inline distT="0" distB="0" distL="0" distR="0" wp14:anchorId="185318E5" wp14:editId="46EED984">
                  <wp:extent cx="714375" cy="714375"/>
                  <wp:effectExtent l="0" t="0" r="0" b="0"/>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p w14:paraId="5F627899" w14:textId="77777777" w:rsidR="00684E1E" w:rsidRPr="00F617A5" w:rsidRDefault="0D2E4A34" w:rsidP="0D2E4A34">
            <w:pPr>
              <w:spacing w:before="0" w:after="0"/>
              <w:jc w:val="center"/>
              <w:rPr>
                <w:rFonts w:asciiTheme="minorHAnsi" w:hAnsiTheme="minorHAnsi"/>
              </w:rPr>
            </w:pPr>
            <w:r w:rsidRPr="0D2E4A34">
              <w:rPr>
                <w:rFonts w:asciiTheme="minorHAnsi" w:hAnsiTheme="minorHAnsi"/>
              </w:rPr>
              <w:t>Metrics</w:t>
            </w:r>
          </w:p>
        </w:tc>
        <w:tc>
          <w:tcPr>
            <w:tcW w:w="7681" w:type="dxa"/>
          </w:tcPr>
          <w:p w14:paraId="5FB97FA3" w14:textId="77777777" w:rsidR="00684E1E" w:rsidRPr="00F617A5" w:rsidRDefault="0D2E4A34" w:rsidP="0D2E4A34">
            <w:pPr>
              <w:jc w:val="both"/>
              <w:rPr>
                <w:rFonts w:asciiTheme="minorHAnsi" w:hAnsiTheme="minorHAnsi"/>
              </w:rPr>
            </w:pPr>
            <w:r w:rsidRPr="0D2E4A34">
              <w:rPr>
                <w:rFonts w:asciiTheme="minorHAnsi" w:hAnsiTheme="minorHAnsi"/>
              </w:rPr>
              <w:t xml:space="preserve">Metrics are used in order to manage the test process, support advice </w:t>
            </w:r>
            <w:r w:rsidR="003A13A0">
              <w:rPr>
                <w:rFonts w:asciiTheme="minorHAnsi" w:hAnsiTheme="minorHAnsi"/>
              </w:rPr>
              <w:t>being</w:t>
            </w:r>
            <w:r w:rsidRPr="0D2E4A34">
              <w:rPr>
                <w:rFonts w:asciiTheme="minorHAnsi" w:hAnsiTheme="minorHAnsi"/>
              </w:rPr>
              <w:t xml:space="preserve"> given, and to compare different systems or processes. It helps answer questions such as “why is it that system A has far less failures in production than system B”. </w:t>
            </w:r>
          </w:p>
          <w:p w14:paraId="6A628C4B" w14:textId="77777777" w:rsidR="00684E1E" w:rsidRPr="00F617A5" w:rsidRDefault="0D2E4A34" w:rsidP="0D2E4A34">
            <w:pPr>
              <w:jc w:val="both"/>
              <w:rPr>
                <w:rFonts w:asciiTheme="minorHAnsi" w:hAnsiTheme="minorHAnsi"/>
              </w:rPr>
            </w:pPr>
            <w:r w:rsidRPr="0D2E4A34">
              <w:rPr>
                <w:rFonts w:asciiTheme="minorHAnsi" w:hAnsiTheme="minorHAnsi"/>
              </w:rPr>
              <w:t xml:space="preserve">Metrics are particularly important for judging the results of certain continuous improvement actions. </w:t>
            </w:r>
          </w:p>
          <w:p w14:paraId="61AD11A7" w14:textId="77777777" w:rsidR="00684E1E" w:rsidRPr="00F617A5" w:rsidRDefault="0D2E4A34" w:rsidP="0D2E4A34">
            <w:pPr>
              <w:jc w:val="both"/>
              <w:rPr>
                <w:rFonts w:asciiTheme="minorHAnsi" w:hAnsiTheme="minorHAnsi"/>
              </w:rPr>
            </w:pPr>
            <w:r w:rsidRPr="0D2E4A34">
              <w:rPr>
                <w:rFonts w:asciiTheme="minorHAnsi" w:hAnsiTheme="minorHAnsi"/>
              </w:rPr>
              <w:t>Metrics need to be accurately recorded for further analysis to allow process improvement.</w:t>
            </w:r>
          </w:p>
        </w:tc>
      </w:tr>
    </w:tbl>
    <w:p w14:paraId="41B96A8A" w14:textId="77777777" w:rsidR="00546054" w:rsidRPr="00F617A5" w:rsidRDefault="0D2E4A34" w:rsidP="0D2E4A34">
      <w:pPr>
        <w:pStyle w:val="Heading3"/>
        <w:jc w:val="both"/>
        <w:rPr>
          <w:rFonts w:asciiTheme="minorHAnsi" w:hAnsiTheme="minorHAnsi"/>
        </w:rPr>
      </w:pPr>
      <w:r w:rsidRPr="0D2E4A34">
        <w:rPr>
          <w:rFonts w:asciiTheme="minorHAnsi" w:hAnsiTheme="minorHAnsi"/>
        </w:rPr>
        <w:t>Current Issues:</w:t>
      </w:r>
    </w:p>
    <w:p w14:paraId="0138FDC3" w14:textId="77777777" w:rsidR="003118DE"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Key testing metrics are not defined by Woodside.</w:t>
      </w:r>
    </w:p>
    <w:p w14:paraId="026BDC37" w14:textId="77777777" w:rsidR="00684E1E"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Metrics are inconsistently recorded for various test outcomes and these metrics are not visible to all project members and stakeholders and as such offer little support to improve outputs.</w:t>
      </w:r>
    </w:p>
    <w:p w14:paraId="7EEBCA33" w14:textId="77777777" w:rsidR="008D519E"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Cross system/portfolio metrics are not published therefore, there is no overall view of organisational quality.</w:t>
      </w:r>
    </w:p>
    <w:p w14:paraId="36B8EFEA" w14:textId="77777777" w:rsidR="003118DE" w:rsidRPr="00F617A5"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Metrics that are captured are not utilised effectively to support informed quality risk decision.</w:t>
      </w:r>
    </w:p>
    <w:p w14:paraId="6FD8A604" w14:textId="77777777" w:rsidR="00B26540"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 xml:space="preserve">ALM’s native reporting functionality is not yet fully utilised. It is likely that this anomaly has resulted from the inconsistent way ALM is being used within Woodside. </w:t>
      </w:r>
    </w:p>
    <w:p w14:paraId="6565E8A1" w14:textId="77777777" w:rsidR="00546054" w:rsidRPr="00F617A5" w:rsidRDefault="0D2E4A34" w:rsidP="0D2E4A34">
      <w:pPr>
        <w:pStyle w:val="Heading3"/>
        <w:jc w:val="both"/>
        <w:rPr>
          <w:rFonts w:asciiTheme="minorHAnsi" w:hAnsiTheme="minorHAnsi"/>
          <w:color w:val="000000" w:themeColor="text1"/>
        </w:rPr>
      </w:pPr>
      <w:r w:rsidRPr="0D2E4A34">
        <w:rPr>
          <w:rFonts w:asciiTheme="minorHAnsi" w:hAnsiTheme="minorHAnsi"/>
          <w:color w:val="000000" w:themeColor="text1"/>
        </w:rPr>
        <w:t>Improvement Recommendations:</w:t>
      </w:r>
    </w:p>
    <w:p w14:paraId="119A4806" w14:textId="3219E6B0" w:rsidR="00B26540" w:rsidRPr="00B47056" w:rsidRDefault="009653F0" w:rsidP="0D2E4A34">
      <w:pPr>
        <w:spacing w:before="0"/>
        <w:jc w:val="both"/>
        <w:rPr>
          <w:rFonts w:asciiTheme="minorHAnsi" w:hAnsiTheme="minorHAnsi" w:cs="Arial"/>
          <w:b/>
          <w:bCs/>
          <w:i/>
          <w:iCs/>
          <w:color w:val="000000" w:themeColor="text1"/>
          <w:lang w:val="en-US"/>
        </w:rPr>
      </w:pPr>
      <w:r>
        <w:rPr>
          <w:rFonts w:asciiTheme="minorHAnsi" w:hAnsiTheme="minorHAnsi" w:cs="Arial"/>
          <w:b/>
          <w:bCs/>
          <w:i/>
          <w:iCs/>
          <w:color w:val="000000" w:themeColor="text1"/>
          <w:lang w:val="en-US"/>
        </w:rPr>
        <w:t>KA7a</w:t>
      </w:r>
      <w:r w:rsidR="0D2E4A34" w:rsidRPr="0D2E4A34">
        <w:rPr>
          <w:rFonts w:asciiTheme="minorHAnsi" w:hAnsiTheme="minorHAnsi" w:cs="Arial"/>
          <w:b/>
          <w:bCs/>
          <w:i/>
          <w:iCs/>
          <w:color w:val="000000" w:themeColor="text1"/>
          <w:lang w:val="en-US"/>
        </w:rPr>
        <w:t xml:space="preserve"> – </w:t>
      </w:r>
      <w:r w:rsidR="002069FB">
        <w:rPr>
          <w:rFonts w:asciiTheme="minorHAnsi" w:hAnsiTheme="minorHAnsi" w:cs="Arial"/>
          <w:b/>
          <w:bCs/>
          <w:i/>
          <w:iCs/>
          <w:color w:val="000000" w:themeColor="text1"/>
          <w:lang w:val="en-US"/>
        </w:rPr>
        <w:t>TCoE</w:t>
      </w:r>
      <w:r w:rsidR="002069FB" w:rsidRPr="0D2E4A34">
        <w:rPr>
          <w:rFonts w:asciiTheme="minorHAnsi" w:hAnsiTheme="minorHAnsi" w:cs="Arial"/>
          <w:b/>
          <w:bCs/>
          <w:i/>
          <w:iCs/>
          <w:color w:val="000000" w:themeColor="text1"/>
          <w:lang w:val="en-US"/>
        </w:rPr>
        <w:t xml:space="preserve"> </w:t>
      </w:r>
      <w:r w:rsidR="0D2E4A34" w:rsidRPr="0D2E4A34">
        <w:rPr>
          <w:rFonts w:asciiTheme="minorHAnsi" w:hAnsiTheme="minorHAnsi" w:cs="Arial"/>
          <w:b/>
          <w:bCs/>
          <w:i/>
          <w:iCs/>
          <w:color w:val="000000" w:themeColor="text1"/>
          <w:lang w:val="en-US"/>
        </w:rPr>
        <w:t xml:space="preserve">to ensure test management tools are being used consistently by the testers to enable easy metrics reporting directly from ALM </w:t>
      </w:r>
    </w:p>
    <w:p w14:paraId="66C9D85B" w14:textId="77777777" w:rsidR="00B26540" w:rsidRPr="00F617A5"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 xml:space="preserve">Determine what metrics are actually </w:t>
      </w:r>
      <w:r w:rsidR="009653F0" w:rsidRPr="0D2E4A34">
        <w:rPr>
          <w:rFonts w:asciiTheme="minorHAnsi" w:hAnsiTheme="minorHAnsi"/>
          <w:color w:val="000000" w:themeColor="text1"/>
        </w:rPr>
        <w:t>required; ensure that only data that enables that reporting is being captured,</w:t>
      </w:r>
      <w:r w:rsidRPr="0D2E4A34">
        <w:rPr>
          <w:rFonts w:asciiTheme="minorHAnsi" w:hAnsiTheme="minorHAnsi"/>
          <w:color w:val="000000" w:themeColor="text1"/>
        </w:rPr>
        <w:t xml:space="preserve"> and configure Woodside approved test management tools to deliver the required reporting directly.</w:t>
      </w:r>
    </w:p>
    <w:p w14:paraId="687E1484" w14:textId="77777777" w:rsidR="00C530E4" w:rsidRDefault="0D2E4A34" w:rsidP="0066219C">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Adjust the testing process to improve the metrics that are reported by standardising the use of ALM in all projects.</w:t>
      </w:r>
    </w:p>
    <w:p w14:paraId="47E5F6A7" w14:textId="77777777" w:rsidR="00CC1811" w:rsidRPr="00CC1811" w:rsidRDefault="00CC1811" w:rsidP="00CC1811">
      <w:pPr>
        <w:spacing w:before="0" w:after="0"/>
        <w:ind w:left="720"/>
        <w:jc w:val="both"/>
        <w:rPr>
          <w:rFonts w:asciiTheme="minorHAnsi" w:hAnsiTheme="minorHAnsi"/>
          <w:color w:val="000000" w:themeColor="text1"/>
        </w:rPr>
      </w:pPr>
    </w:p>
    <w:p w14:paraId="5C343151" w14:textId="77777777" w:rsidR="00A70E74" w:rsidRPr="00B47056" w:rsidRDefault="009653F0" w:rsidP="0D2E4A34">
      <w:pPr>
        <w:spacing w:before="0"/>
        <w:jc w:val="both"/>
        <w:rPr>
          <w:rFonts w:asciiTheme="minorHAnsi" w:hAnsiTheme="minorHAnsi" w:cs="Arial"/>
          <w:b/>
          <w:bCs/>
          <w:i/>
          <w:iCs/>
          <w:color w:val="000000" w:themeColor="text1"/>
          <w:lang w:val="en-US"/>
        </w:rPr>
      </w:pPr>
      <w:r>
        <w:rPr>
          <w:rFonts w:asciiTheme="minorHAnsi" w:hAnsiTheme="minorHAnsi" w:cs="Arial"/>
          <w:b/>
          <w:bCs/>
          <w:i/>
          <w:iCs/>
          <w:color w:val="000000" w:themeColor="text1"/>
          <w:lang w:val="en-US"/>
        </w:rPr>
        <w:t>KA7b</w:t>
      </w:r>
      <w:r w:rsidR="00A70E74" w:rsidRPr="0D2E4A34">
        <w:rPr>
          <w:rFonts w:asciiTheme="minorHAnsi" w:hAnsiTheme="minorHAnsi" w:cs="Arial"/>
          <w:b/>
          <w:bCs/>
          <w:i/>
          <w:iCs/>
          <w:color w:val="000000" w:themeColor="text1"/>
          <w:lang w:val="en-US"/>
        </w:rPr>
        <w:t xml:space="preserve"> – Ensure all reporting on testing activities are activ</w:t>
      </w:r>
      <w:r w:rsidR="008930BA" w:rsidRPr="0D2E4A34">
        <w:rPr>
          <w:rFonts w:asciiTheme="minorHAnsi" w:hAnsiTheme="minorHAnsi" w:cs="Arial"/>
          <w:b/>
          <w:bCs/>
          <w:i/>
          <w:iCs/>
          <w:color w:val="000000" w:themeColor="text1"/>
          <w:lang w:val="en-US"/>
        </w:rPr>
        <w:t xml:space="preserve">ely distributed to </w:t>
      </w:r>
      <w:r w:rsidR="00E159B2" w:rsidRPr="0D2E4A34">
        <w:rPr>
          <w:rFonts w:asciiTheme="minorHAnsi" w:hAnsiTheme="minorHAnsi" w:cs="Arial"/>
          <w:b/>
          <w:bCs/>
          <w:i/>
          <w:iCs/>
          <w:color w:val="000000" w:themeColor="text1"/>
          <w:lang w:val="en-US"/>
        </w:rPr>
        <w:t xml:space="preserve">all testing </w:t>
      </w:r>
      <w:r w:rsidR="008D519E" w:rsidRPr="0D2E4A34">
        <w:rPr>
          <w:rFonts w:asciiTheme="minorHAnsi" w:hAnsiTheme="minorHAnsi" w:cs="Arial"/>
          <w:b/>
          <w:bCs/>
          <w:i/>
          <w:iCs/>
          <w:color w:val="000000" w:themeColor="text1"/>
          <w:lang w:val="en-US"/>
        </w:rPr>
        <w:t>stakeholders</w:t>
      </w:r>
      <w:r w:rsidR="00B47056" w:rsidRPr="0D2E4A34">
        <w:rPr>
          <w:rStyle w:val="FootnoteReference"/>
          <w:rFonts w:asciiTheme="minorHAnsi" w:hAnsiTheme="minorHAnsi" w:cs="Arial"/>
          <w:b/>
          <w:bCs/>
          <w:i/>
          <w:iCs/>
          <w:color w:val="000000" w:themeColor="text1"/>
          <w:lang w:val="en-US"/>
        </w:rPr>
        <w:footnoteReference w:id="5"/>
      </w:r>
    </w:p>
    <w:p w14:paraId="5954E9A9" w14:textId="77777777" w:rsidR="00A70E74" w:rsidRPr="00F617A5"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Through education of what metrics are reported upon, management communicate where they want people to focus their work.</w:t>
      </w:r>
    </w:p>
    <w:p w14:paraId="2994CE30" w14:textId="77777777" w:rsidR="00A70E74" w:rsidRPr="00F617A5"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Through continued visibility of metrics being reported, team members gain insight into the influence they can have on delivering success.</w:t>
      </w:r>
    </w:p>
    <w:p w14:paraId="4CB6E074" w14:textId="77777777" w:rsidR="00A70E74" w:rsidRPr="00F617A5"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Through continued visibility of metrics being reported, team members gain significant motivation through seeing their success.</w:t>
      </w:r>
    </w:p>
    <w:p w14:paraId="1ECD93E4" w14:textId="77777777" w:rsidR="00A70E74"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Through continued visibility of metrics being reported, team members may highlight where the metrics being reported may not be giving the best information and might suggest better areas to focus improvement (and therefore report upon).</w:t>
      </w:r>
    </w:p>
    <w:p w14:paraId="4FAF4BD2" w14:textId="77777777" w:rsidR="006828B2" w:rsidRPr="008D519E"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Report on Test Coverage metrics (planned vs actual) during execution and at the end of each Project.</w:t>
      </w:r>
    </w:p>
    <w:p w14:paraId="12FCA7C2" w14:textId="77777777" w:rsidR="00A41BE7" w:rsidRPr="00AB004F"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Ensure Test Coverage metrics are broken down by Test Level – this will help highlight where the costs of testing are being allocated.</w:t>
      </w:r>
    </w:p>
    <w:p w14:paraId="01BC899C" w14:textId="77777777" w:rsidR="00B26540" w:rsidRPr="00F617A5" w:rsidRDefault="00B26540" w:rsidP="0066219C">
      <w:pPr>
        <w:spacing w:before="0" w:after="0"/>
        <w:jc w:val="both"/>
        <w:rPr>
          <w:rFonts w:asciiTheme="minorHAnsi" w:hAnsiTheme="minorHAnsi"/>
          <w:color w:val="000000" w:themeColor="text1"/>
        </w:rPr>
      </w:pPr>
    </w:p>
    <w:p w14:paraId="38F7C7C4" w14:textId="77777777" w:rsidR="00B26540" w:rsidRPr="00F617A5" w:rsidRDefault="0D2E4A34" w:rsidP="0D2E4A34">
      <w:pPr>
        <w:spacing w:before="0" w:after="0"/>
        <w:ind w:left="360"/>
        <w:jc w:val="both"/>
        <w:rPr>
          <w:rFonts w:asciiTheme="minorHAnsi" w:hAnsiTheme="minorHAnsi"/>
          <w:i/>
          <w:iCs/>
          <w:color w:val="000000" w:themeColor="text1"/>
        </w:rPr>
      </w:pPr>
      <w:r w:rsidRPr="0D2E4A34">
        <w:rPr>
          <w:rFonts w:asciiTheme="minorHAnsi" w:hAnsiTheme="minorHAnsi"/>
          <w:i/>
          <w:iCs/>
          <w:color w:val="000000" w:themeColor="text1"/>
        </w:rPr>
        <w:t>NB: Further metrics gathering can be introduced once the output of the initial metrics identifies the need and appetite for more analysis for future improvements.</w:t>
      </w:r>
    </w:p>
    <w:p w14:paraId="14B7767C" w14:textId="77777777" w:rsidR="00447216" w:rsidRPr="00F617A5" w:rsidRDefault="00447216" w:rsidP="0066219C">
      <w:pPr>
        <w:spacing w:before="0" w:after="0"/>
        <w:jc w:val="both"/>
        <w:rPr>
          <w:rFonts w:asciiTheme="minorHAnsi" w:hAnsiTheme="minorHAnsi"/>
          <w:i/>
          <w:color w:val="000000" w:themeColor="text1"/>
        </w:rPr>
      </w:pPr>
    </w:p>
    <w:p w14:paraId="5D493A14" w14:textId="77777777" w:rsidR="00782A49" w:rsidRPr="00F617A5" w:rsidRDefault="0D2E4A34" w:rsidP="0D2E4A34">
      <w:pPr>
        <w:spacing w:before="0" w:after="0"/>
        <w:ind w:left="360"/>
        <w:jc w:val="both"/>
        <w:rPr>
          <w:rFonts w:asciiTheme="minorHAnsi" w:hAnsiTheme="minorHAnsi"/>
          <w:i/>
          <w:iCs/>
          <w:color w:val="000000" w:themeColor="text1"/>
        </w:rPr>
      </w:pPr>
      <w:r w:rsidRPr="0D2E4A34">
        <w:rPr>
          <w:rFonts w:asciiTheme="minorHAnsi" w:hAnsiTheme="minorHAnsi"/>
          <w:i/>
          <w:iCs/>
          <w:color w:val="000000" w:themeColor="text1"/>
        </w:rPr>
        <w:t>This initiative is aimed at collecting information to better understand the overall testing process in terms of effort involved as well as to measure the current process for ongoing process improvement.  This initiative requires management buy</w:t>
      </w:r>
      <w:r w:rsidR="003A13A0">
        <w:rPr>
          <w:rFonts w:asciiTheme="minorHAnsi" w:hAnsiTheme="minorHAnsi"/>
          <w:i/>
          <w:iCs/>
          <w:color w:val="000000" w:themeColor="text1"/>
        </w:rPr>
        <w:t>-</w:t>
      </w:r>
      <w:r w:rsidRPr="0D2E4A34">
        <w:rPr>
          <w:rFonts w:asciiTheme="minorHAnsi" w:hAnsiTheme="minorHAnsi"/>
          <w:i/>
          <w:iCs/>
          <w:color w:val="000000" w:themeColor="text1"/>
        </w:rPr>
        <w:t>in to allocate staff and time to actively analyse all metrics data.</w:t>
      </w:r>
    </w:p>
    <w:p w14:paraId="5D45F299" w14:textId="77777777" w:rsidR="00F93C22" w:rsidRPr="00F617A5" w:rsidRDefault="00F93C22" w:rsidP="0D2E4A34">
      <w:pPr>
        <w:pStyle w:val="Heading2"/>
        <w:spacing w:after="120"/>
        <w:ind w:left="578" w:hanging="578"/>
        <w:jc w:val="both"/>
        <w:rPr>
          <w:rFonts w:asciiTheme="minorHAnsi" w:hAnsiTheme="minorHAnsi"/>
        </w:rPr>
      </w:pPr>
      <w:bookmarkStart w:id="55" w:name="_Ref426381434"/>
      <w:bookmarkStart w:id="56" w:name="_Toc489519902"/>
      <w:r w:rsidRPr="0D2E4A34">
        <w:rPr>
          <w:rFonts w:asciiTheme="minorHAnsi" w:hAnsiTheme="minorHAnsi"/>
        </w:rPr>
        <w:t>Key Area 8 - Test Automation</w:t>
      </w:r>
      <w:bookmarkEnd w:id="55"/>
      <w:bookmarkEnd w:id="56"/>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596"/>
        <w:gridCol w:w="7465"/>
      </w:tblGrid>
      <w:tr w:rsidR="00F93C22" w:rsidRPr="00F617A5" w14:paraId="651A2008" w14:textId="77777777" w:rsidTr="00EB12C2">
        <w:tc>
          <w:tcPr>
            <w:tcW w:w="1596" w:type="dxa"/>
            <w:shd w:val="clear" w:color="auto" w:fill="E7E6E6"/>
            <w:vAlign w:val="center"/>
          </w:tcPr>
          <w:p w14:paraId="5F78AF8C" w14:textId="77777777" w:rsidR="00434633" w:rsidRPr="00F617A5" w:rsidRDefault="00434633" w:rsidP="00B47056">
            <w:pPr>
              <w:spacing w:before="0" w:after="0"/>
              <w:jc w:val="center"/>
              <w:rPr>
                <w:rFonts w:asciiTheme="minorHAnsi" w:hAnsiTheme="minorHAnsi"/>
              </w:rPr>
            </w:pPr>
            <w:r w:rsidRPr="00F617A5">
              <w:rPr>
                <w:rFonts w:asciiTheme="minorHAnsi" w:hAnsiTheme="minorHAnsi"/>
                <w:noProof/>
                <w:lang w:eastAsia="en-AU"/>
              </w:rPr>
              <w:drawing>
                <wp:inline distT="0" distB="0" distL="0" distR="0" wp14:anchorId="541B6C00" wp14:editId="3B0B2E0B">
                  <wp:extent cx="524562" cy="678845"/>
                  <wp:effectExtent l="0" t="0" r="889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4562" cy="678845"/>
                          </a:xfrm>
                          <a:prstGeom prst="rect">
                            <a:avLst/>
                          </a:prstGeom>
                        </pic:spPr>
                      </pic:pic>
                    </a:graphicData>
                  </a:graphic>
                </wp:inline>
              </w:drawing>
            </w:r>
          </w:p>
          <w:p w14:paraId="33F37124" w14:textId="77777777" w:rsidR="00F93C22" w:rsidRPr="00F617A5" w:rsidRDefault="0D2E4A34" w:rsidP="0D2E4A34">
            <w:pPr>
              <w:spacing w:before="0" w:after="0"/>
              <w:jc w:val="center"/>
              <w:rPr>
                <w:rFonts w:asciiTheme="minorHAnsi" w:hAnsiTheme="minorHAnsi"/>
              </w:rPr>
            </w:pPr>
            <w:r w:rsidRPr="0D2E4A34">
              <w:rPr>
                <w:rFonts w:asciiTheme="minorHAnsi" w:hAnsiTheme="minorHAnsi"/>
              </w:rPr>
              <w:t>Test Automation</w:t>
            </w:r>
          </w:p>
        </w:tc>
        <w:tc>
          <w:tcPr>
            <w:tcW w:w="7465" w:type="dxa"/>
          </w:tcPr>
          <w:p w14:paraId="1D483F68" w14:textId="77777777" w:rsidR="00F93C22" w:rsidRPr="00F617A5" w:rsidRDefault="0D2E4A34" w:rsidP="0D2E4A34">
            <w:pPr>
              <w:jc w:val="both"/>
              <w:rPr>
                <w:rFonts w:asciiTheme="minorHAnsi" w:hAnsiTheme="minorHAnsi"/>
              </w:rPr>
            </w:pPr>
            <w:r w:rsidRPr="0D2E4A34">
              <w:rPr>
                <w:rFonts w:asciiTheme="minorHAnsi" w:hAnsiTheme="minorHAnsi"/>
              </w:rPr>
              <w:t>Automation of the test process can be done in a variety of ways. As a rule, automation serves one of the following goals:</w:t>
            </w:r>
          </w:p>
          <w:p w14:paraId="77B53DA3" w14:textId="77777777" w:rsidR="00F93C22" w:rsidRDefault="0D2E4A34" w:rsidP="0D2E4A34">
            <w:pPr>
              <w:spacing w:before="0" w:after="0"/>
              <w:jc w:val="both"/>
              <w:rPr>
                <w:rFonts w:asciiTheme="minorHAnsi" w:hAnsiTheme="minorHAnsi"/>
              </w:rPr>
            </w:pPr>
            <w:r w:rsidRPr="0D2E4A34">
              <w:rPr>
                <w:rFonts w:asciiTheme="minorHAnsi" w:hAnsiTheme="minorHAnsi"/>
              </w:rPr>
              <w:t>- Reduce time spent on manual regression testing and thus maximising time available to deliver new functionality</w:t>
            </w:r>
          </w:p>
          <w:p w14:paraId="7F0A93A4" w14:textId="77777777" w:rsidR="00AB004F" w:rsidRPr="00F617A5" w:rsidRDefault="0D2E4A34" w:rsidP="0D2E4A34">
            <w:pPr>
              <w:spacing w:before="0" w:after="0"/>
              <w:jc w:val="both"/>
              <w:rPr>
                <w:rFonts w:asciiTheme="minorHAnsi" w:hAnsiTheme="minorHAnsi"/>
              </w:rPr>
            </w:pPr>
            <w:r w:rsidRPr="0D2E4A34">
              <w:rPr>
                <w:rFonts w:asciiTheme="minorHAnsi" w:hAnsiTheme="minorHAnsi"/>
              </w:rPr>
              <w:t>- Providing faster feedback on the quality of the product</w:t>
            </w:r>
          </w:p>
          <w:p w14:paraId="53CEFD7A"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 Providing consistency of test execution</w:t>
            </w:r>
          </w:p>
          <w:p w14:paraId="46DF17BF"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 Better test coverage</w:t>
            </w:r>
          </w:p>
          <w:p w14:paraId="779EDFD6" w14:textId="77777777" w:rsidR="00AB004F" w:rsidRDefault="0D2E4A34" w:rsidP="0D2E4A34">
            <w:pPr>
              <w:spacing w:before="0" w:after="0"/>
              <w:jc w:val="both"/>
              <w:rPr>
                <w:rFonts w:asciiTheme="minorHAnsi" w:hAnsiTheme="minorHAnsi"/>
              </w:rPr>
            </w:pPr>
            <w:r w:rsidRPr="0D2E4A34">
              <w:rPr>
                <w:rFonts w:asciiTheme="minorHAnsi" w:hAnsiTheme="minorHAnsi"/>
              </w:rPr>
              <w:t>- More flexibility</w:t>
            </w:r>
          </w:p>
          <w:p w14:paraId="24FE12B3" w14:textId="77777777" w:rsidR="008547A2" w:rsidRDefault="008547A2" w:rsidP="00AB004F">
            <w:pPr>
              <w:spacing w:before="0" w:after="0"/>
              <w:jc w:val="both"/>
              <w:rPr>
                <w:rFonts w:asciiTheme="minorHAnsi" w:hAnsiTheme="minorHAnsi"/>
              </w:rPr>
            </w:pPr>
          </w:p>
          <w:p w14:paraId="42201D8A"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Use is made of automated tools that support certain activities in the planning and execution phases.</w:t>
            </w:r>
          </w:p>
        </w:tc>
      </w:tr>
    </w:tbl>
    <w:p w14:paraId="364BB823" w14:textId="77777777" w:rsidR="00A270BE" w:rsidRPr="00F617A5" w:rsidRDefault="00A270BE" w:rsidP="0066219C">
      <w:pPr>
        <w:spacing w:before="0" w:after="0"/>
        <w:jc w:val="both"/>
        <w:rPr>
          <w:rFonts w:asciiTheme="minorHAnsi" w:hAnsiTheme="minorHAnsi"/>
        </w:rPr>
      </w:pPr>
    </w:p>
    <w:p w14:paraId="11E3D967" w14:textId="77777777" w:rsidR="00EC2354" w:rsidRPr="002C3CAF" w:rsidRDefault="0D2E4A34" w:rsidP="0D2E4A34">
      <w:pPr>
        <w:pStyle w:val="Heading3"/>
        <w:tabs>
          <w:tab w:val="clear" w:pos="4689"/>
          <w:tab w:val="num" w:pos="720"/>
        </w:tabs>
        <w:jc w:val="both"/>
        <w:rPr>
          <w:rFonts w:asciiTheme="minorHAnsi" w:hAnsiTheme="minorHAnsi"/>
        </w:rPr>
      </w:pPr>
      <w:r w:rsidRPr="0D2E4A34">
        <w:rPr>
          <w:rFonts w:asciiTheme="minorHAnsi" w:hAnsiTheme="minorHAnsi"/>
        </w:rPr>
        <w:t>Current Issues:</w:t>
      </w:r>
    </w:p>
    <w:p w14:paraId="6D181138" w14:textId="77777777" w:rsidR="00EC2354" w:rsidRPr="00812CC7"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There is minimal use of automated testing, outside of Agile projects. </w:t>
      </w:r>
    </w:p>
    <w:p w14:paraId="4F597227" w14:textId="77777777" w:rsidR="00EC2354" w:rsidRDefault="0D2E4A34" w:rsidP="0D2E4A34">
      <w:pPr>
        <w:numPr>
          <w:ilvl w:val="0"/>
          <w:numId w:val="9"/>
        </w:numPr>
        <w:spacing w:before="0" w:after="0"/>
        <w:jc w:val="both"/>
        <w:rPr>
          <w:rFonts w:asciiTheme="minorHAnsi" w:hAnsiTheme="minorHAnsi"/>
        </w:rPr>
      </w:pPr>
      <w:r w:rsidRPr="0D2E4A34">
        <w:rPr>
          <w:rFonts w:asciiTheme="minorHAnsi" w:hAnsiTheme="minorHAnsi"/>
        </w:rPr>
        <w:t>Where automation is being considered, there is little or no understanding within Woodside on the tools selection process. Woodside is entirely reliant on a vendor for this and there is no visibility of the factors considered in selecting the tool.</w:t>
      </w:r>
    </w:p>
    <w:p w14:paraId="357D0FB8" w14:textId="77777777" w:rsidR="00812CC7" w:rsidRDefault="0D2E4A34" w:rsidP="0D2E4A34">
      <w:pPr>
        <w:numPr>
          <w:ilvl w:val="0"/>
          <w:numId w:val="9"/>
        </w:numPr>
        <w:spacing w:before="0" w:after="0"/>
        <w:jc w:val="both"/>
        <w:rPr>
          <w:rFonts w:asciiTheme="minorHAnsi" w:hAnsiTheme="minorHAnsi"/>
        </w:rPr>
      </w:pPr>
      <w:r w:rsidRPr="0D2E4A34">
        <w:rPr>
          <w:rFonts w:asciiTheme="minorHAnsi" w:hAnsiTheme="minorHAnsi"/>
        </w:rPr>
        <w:t>There a</w:t>
      </w:r>
      <w:r w:rsidR="000E29FF">
        <w:rPr>
          <w:rFonts w:asciiTheme="minorHAnsi" w:hAnsiTheme="minorHAnsi"/>
        </w:rPr>
        <w:t xml:space="preserve">re currently two projects in flight </w:t>
      </w:r>
      <w:r w:rsidRPr="0D2E4A34">
        <w:rPr>
          <w:rFonts w:asciiTheme="minorHAnsi" w:hAnsiTheme="minorHAnsi"/>
        </w:rPr>
        <w:t xml:space="preserve">for automation, Planit did not see evidence of </w:t>
      </w:r>
      <w:r w:rsidR="000E29FF">
        <w:rPr>
          <w:rFonts w:asciiTheme="minorHAnsi" w:hAnsiTheme="minorHAnsi"/>
        </w:rPr>
        <w:t xml:space="preserve">a </w:t>
      </w:r>
      <w:r w:rsidRPr="0D2E4A34">
        <w:rPr>
          <w:rFonts w:asciiTheme="minorHAnsi" w:hAnsiTheme="minorHAnsi"/>
        </w:rPr>
        <w:t xml:space="preserve">return on investment assessment for either of these. </w:t>
      </w:r>
    </w:p>
    <w:p w14:paraId="19D0DF9C" w14:textId="77777777" w:rsidR="00812CC7" w:rsidRPr="00812CC7" w:rsidRDefault="0D2E4A34" w:rsidP="0D2E4A34">
      <w:pPr>
        <w:numPr>
          <w:ilvl w:val="0"/>
          <w:numId w:val="9"/>
        </w:numPr>
        <w:spacing w:before="0" w:after="0"/>
        <w:jc w:val="both"/>
        <w:rPr>
          <w:rFonts w:asciiTheme="minorHAnsi" w:hAnsiTheme="minorHAnsi"/>
        </w:rPr>
      </w:pPr>
      <w:r w:rsidRPr="0D2E4A34">
        <w:rPr>
          <w:rFonts w:asciiTheme="minorHAnsi" w:hAnsiTheme="minorHAnsi"/>
        </w:rPr>
        <w:t>There is no automation framework in place. Without this automation projects will be delivered inefficiently in isolation with no consistency of approach.</w:t>
      </w:r>
    </w:p>
    <w:p w14:paraId="7D1F2E5F" w14:textId="77777777" w:rsidR="005902CC"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Performance testing is rarely considered at the outset of projects. There were some projects where performance testing was </w:t>
      </w:r>
      <w:r w:rsidR="000E29FF">
        <w:rPr>
          <w:rFonts w:asciiTheme="minorHAnsi" w:hAnsiTheme="minorHAnsi"/>
        </w:rPr>
        <w:t>executed</w:t>
      </w:r>
      <w:r w:rsidRPr="0D2E4A34">
        <w:rPr>
          <w:rFonts w:asciiTheme="minorHAnsi" w:hAnsiTheme="minorHAnsi"/>
        </w:rPr>
        <w:t>, however there was no consistent approach to process or tooling.</w:t>
      </w:r>
    </w:p>
    <w:p w14:paraId="3042F663" w14:textId="77777777" w:rsidR="004E7DD5" w:rsidRPr="00812CC7"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The performance testing </w:t>
      </w:r>
      <w:r w:rsidR="00825B1F" w:rsidRPr="0D2E4A34">
        <w:rPr>
          <w:rFonts w:asciiTheme="minorHAnsi" w:hAnsiTheme="minorHAnsi"/>
        </w:rPr>
        <w:t>projects that were executed</w:t>
      </w:r>
      <w:r w:rsidRPr="0D2E4A34">
        <w:rPr>
          <w:rFonts w:asciiTheme="minorHAnsi" w:hAnsiTheme="minorHAnsi"/>
        </w:rPr>
        <w:t xml:space="preserve"> did not link back to any requirements or provide a level of business risk at the outcome of the project. </w:t>
      </w:r>
    </w:p>
    <w:p w14:paraId="13F301D1" w14:textId="77777777" w:rsidR="00EC2354" w:rsidRPr="00812CC7" w:rsidRDefault="0D2E4A34" w:rsidP="0D2E4A34">
      <w:pPr>
        <w:pStyle w:val="Heading3"/>
        <w:tabs>
          <w:tab w:val="clear" w:pos="4689"/>
          <w:tab w:val="num" w:pos="720"/>
        </w:tabs>
        <w:jc w:val="both"/>
        <w:rPr>
          <w:rFonts w:asciiTheme="minorHAnsi" w:hAnsiTheme="minorHAnsi"/>
        </w:rPr>
      </w:pPr>
      <w:r w:rsidRPr="0D2E4A34">
        <w:rPr>
          <w:rFonts w:asciiTheme="minorHAnsi" w:hAnsiTheme="minorHAnsi"/>
        </w:rPr>
        <w:t>Improvement Recommendations:</w:t>
      </w:r>
    </w:p>
    <w:p w14:paraId="6C997E33" w14:textId="77777777" w:rsidR="00EC2354" w:rsidRPr="002C3CAF" w:rsidRDefault="00EC2354" w:rsidP="009630E2">
      <w:pPr>
        <w:spacing w:before="0" w:after="0"/>
        <w:ind w:left="360"/>
        <w:jc w:val="both"/>
        <w:rPr>
          <w:rFonts w:asciiTheme="minorHAnsi" w:hAnsiTheme="minorHAnsi"/>
        </w:rPr>
      </w:pPr>
    </w:p>
    <w:p w14:paraId="578B4B1C" w14:textId="77777777" w:rsidR="00EC2354" w:rsidRPr="00EC2354" w:rsidRDefault="00A841C6" w:rsidP="0D2E4A34">
      <w:pPr>
        <w:spacing w:before="0"/>
        <w:jc w:val="both"/>
        <w:rPr>
          <w:rFonts w:asciiTheme="minorHAnsi" w:hAnsiTheme="minorHAnsi" w:cs="Arial"/>
          <w:b/>
          <w:bCs/>
          <w:i/>
          <w:iCs/>
          <w:lang w:val="en-US"/>
        </w:rPr>
      </w:pPr>
      <w:r>
        <w:rPr>
          <w:rFonts w:asciiTheme="minorHAnsi" w:hAnsiTheme="minorHAnsi" w:cs="Arial"/>
          <w:b/>
          <w:bCs/>
          <w:i/>
          <w:iCs/>
          <w:lang w:val="en-US"/>
        </w:rPr>
        <w:t>KA8a</w:t>
      </w:r>
      <w:r w:rsidR="0D2E4A34" w:rsidRPr="0D2E4A34">
        <w:rPr>
          <w:rFonts w:asciiTheme="minorHAnsi" w:hAnsiTheme="minorHAnsi" w:cs="Arial"/>
          <w:b/>
          <w:bCs/>
          <w:i/>
          <w:iCs/>
          <w:lang w:val="en-US"/>
        </w:rPr>
        <w:t xml:space="preserve"> – Investigate the best automation solution moving forward</w:t>
      </w:r>
    </w:p>
    <w:p w14:paraId="15CD5042" w14:textId="77777777" w:rsidR="003E08C6" w:rsidRDefault="0D2E4A34" w:rsidP="0D2E4A34">
      <w:pPr>
        <w:numPr>
          <w:ilvl w:val="0"/>
          <w:numId w:val="9"/>
        </w:numPr>
        <w:spacing w:before="0" w:after="0"/>
        <w:jc w:val="both"/>
        <w:rPr>
          <w:rFonts w:asciiTheme="minorHAnsi" w:hAnsiTheme="minorHAnsi"/>
        </w:rPr>
      </w:pPr>
      <w:r w:rsidRPr="0D2E4A34">
        <w:rPr>
          <w:rFonts w:asciiTheme="minorHAnsi" w:hAnsiTheme="minorHAnsi"/>
        </w:rPr>
        <w:t>Define how to make an assessment on which automation tools will deliver the best ROI for a project and or technology.</w:t>
      </w:r>
    </w:p>
    <w:p w14:paraId="008CBAB7" w14:textId="77777777" w:rsidR="003E08C6" w:rsidRDefault="0D2E4A34" w:rsidP="0D2E4A34">
      <w:pPr>
        <w:numPr>
          <w:ilvl w:val="0"/>
          <w:numId w:val="9"/>
        </w:numPr>
        <w:spacing w:before="0" w:after="0"/>
        <w:jc w:val="both"/>
        <w:rPr>
          <w:rFonts w:asciiTheme="minorHAnsi" w:hAnsiTheme="minorHAnsi"/>
        </w:rPr>
      </w:pPr>
      <w:r w:rsidRPr="0D2E4A34">
        <w:rPr>
          <w:rFonts w:asciiTheme="minorHAnsi" w:hAnsiTheme="minorHAnsi"/>
        </w:rPr>
        <w:t>Show how to calculate ROI for an automation project.</w:t>
      </w:r>
    </w:p>
    <w:p w14:paraId="31E39D94" w14:textId="77777777" w:rsidR="005333A2"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Select </w:t>
      </w:r>
      <w:r w:rsidR="00A841C6" w:rsidRPr="0D2E4A34">
        <w:rPr>
          <w:rFonts w:asciiTheme="minorHAnsi" w:hAnsiTheme="minorHAnsi"/>
        </w:rPr>
        <w:t>projects that can be used as a pilot</w:t>
      </w:r>
      <w:r w:rsidRPr="0D2E4A34">
        <w:rPr>
          <w:rFonts w:asciiTheme="minorHAnsi" w:hAnsiTheme="minorHAnsi"/>
        </w:rPr>
        <w:t xml:space="preserve"> project for each tool. </w:t>
      </w:r>
    </w:p>
    <w:p w14:paraId="0420F8DC" w14:textId="77777777" w:rsidR="00CC1811" w:rsidRDefault="00CC1811" w:rsidP="00CC1811">
      <w:pPr>
        <w:spacing w:before="0" w:after="0"/>
        <w:ind w:left="720"/>
        <w:jc w:val="both"/>
        <w:rPr>
          <w:rFonts w:asciiTheme="minorHAnsi" w:hAnsiTheme="minorHAnsi"/>
        </w:rPr>
      </w:pPr>
    </w:p>
    <w:p w14:paraId="7FF7B07A" w14:textId="77777777" w:rsidR="005338FF" w:rsidRPr="005338FF" w:rsidRDefault="00A841C6" w:rsidP="0D2E4A34">
      <w:pPr>
        <w:jc w:val="both"/>
        <w:rPr>
          <w:rFonts w:asciiTheme="minorHAnsi" w:hAnsiTheme="minorHAnsi" w:cs="Arial"/>
          <w:b/>
          <w:bCs/>
          <w:i/>
          <w:iCs/>
          <w:lang w:val="en-US"/>
        </w:rPr>
      </w:pPr>
      <w:r>
        <w:rPr>
          <w:rFonts w:asciiTheme="minorHAnsi" w:hAnsiTheme="minorHAnsi" w:cs="Arial"/>
          <w:b/>
          <w:bCs/>
          <w:i/>
          <w:iCs/>
          <w:lang w:val="en-US"/>
        </w:rPr>
        <w:t>KA8b</w:t>
      </w:r>
      <w:r w:rsidR="0D2E4A34" w:rsidRPr="0D2E4A34">
        <w:rPr>
          <w:rFonts w:asciiTheme="minorHAnsi" w:hAnsiTheme="minorHAnsi" w:cs="Arial"/>
          <w:b/>
          <w:bCs/>
          <w:i/>
          <w:iCs/>
          <w:lang w:val="en-US"/>
        </w:rPr>
        <w:t xml:space="preserve"> – Establish Test Automation Framework</w:t>
      </w:r>
    </w:p>
    <w:p w14:paraId="5C3A2261" w14:textId="77777777" w:rsidR="005338FF" w:rsidRDefault="0D2E4A34" w:rsidP="0D2E4A34">
      <w:pPr>
        <w:numPr>
          <w:ilvl w:val="0"/>
          <w:numId w:val="9"/>
        </w:numPr>
        <w:spacing w:before="0" w:after="0"/>
        <w:jc w:val="both"/>
        <w:rPr>
          <w:rFonts w:asciiTheme="minorHAnsi" w:hAnsiTheme="minorHAnsi"/>
        </w:rPr>
      </w:pPr>
      <w:r w:rsidRPr="0D2E4A34">
        <w:rPr>
          <w:rFonts w:asciiTheme="minorHAnsi" w:hAnsiTheme="minorHAnsi"/>
        </w:rPr>
        <w:t>Woodside should establish a test automation framework which will :</w:t>
      </w:r>
    </w:p>
    <w:p w14:paraId="3D45D49B" w14:textId="77777777" w:rsidR="005338FF" w:rsidRDefault="0D2E4A34" w:rsidP="0D2E4A34">
      <w:pPr>
        <w:numPr>
          <w:ilvl w:val="1"/>
          <w:numId w:val="9"/>
        </w:numPr>
        <w:spacing w:before="0" w:after="0"/>
        <w:jc w:val="both"/>
        <w:rPr>
          <w:rFonts w:asciiTheme="minorHAnsi" w:hAnsiTheme="minorHAnsi"/>
        </w:rPr>
      </w:pPr>
      <w:r w:rsidRPr="0D2E4A34">
        <w:rPr>
          <w:rFonts w:asciiTheme="minorHAnsi" w:hAnsiTheme="minorHAnsi"/>
        </w:rPr>
        <w:t xml:space="preserve">Provide guidance on how write stable automation scripts, which are easily maintainable as applications evolve.  </w:t>
      </w:r>
    </w:p>
    <w:p w14:paraId="3AFA1154" w14:textId="77777777" w:rsidR="00EC2354" w:rsidRDefault="0D2E4A34" w:rsidP="0D2E4A34">
      <w:pPr>
        <w:numPr>
          <w:ilvl w:val="1"/>
          <w:numId w:val="9"/>
        </w:numPr>
        <w:spacing w:before="0" w:after="0"/>
        <w:ind w:left="360" w:firstLine="720"/>
        <w:jc w:val="both"/>
        <w:rPr>
          <w:rFonts w:asciiTheme="minorHAnsi" w:hAnsiTheme="minorHAnsi"/>
        </w:rPr>
      </w:pPr>
      <w:r w:rsidRPr="0D2E4A34">
        <w:rPr>
          <w:rFonts w:asciiTheme="minorHAnsi" w:hAnsiTheme="minorHAnsi"/>
        </w:rPr>
        <w:t>Define the metrics that will be collected and how they will be reported on.</w:t>
      </w:r>
    </w:p>
    <w:p w14:paraId="2677A73F" w14:textId="77777777" w:rsidR="000E29FF" w:rsidRPr="000E29FF" w:rsidRDefault="0D2E4A34" w:rsidP="000E29FF">
      <w:pPr>
        <w:numPr>
          <w:ilvl w:val="1"/>
          <w:numId w:val="9"/>
        </w:numPr>
        <w:spacing w:before="0" w:after="0"/>
        <w:jc w:val="both"/>
        <w:rPr>
          <w:rFonts w:asciiTheme="minorHAnsi" w:hAnsiTheme="minorHAnsi"/>
        </w:rPr>
      </w:pPr>
      <w:r w:rsidRPr="0D2E4A34">
        <w:rPr>
          <w:rFonts w:asciiTheme="minorHAnsi" w:hAnsiTheme="minorHAnsi"/>
        </w:rPr>
        <w:t>Establish mechanism to capture and report on the return on investment for test automation.</w:t>
      </w:r>
    </w:p>
    <w:p w14:paraId="5757ECA9" w14:textId="77777777" w:rsidR="00CC1811" w:rsidRPr="00CC1811" w:rsidRDefault="00CC1811" w:rsidP="00CC1811">
      <w:pPr>
        <w:spacing w:before="0" w:after="0"/>
        <w:ind w:left="1440"/>
        <w:jc w:val="both"/>
        <w:rPr>
          <w:rFonts w:asciiTheme="minorHAnsi" w:hAnsiTheme="minorHAnsi"/>
        </w:rPr>
      </w:pPr>
    </w:p>
    <w:p w14:paraId="631EE1E4" w14:textId="77777777" w:rsidR="00EC2354" w:rsidRPr="00EC2354" w:rsidRDefault="00CC1811" w:rsidP="0D2E4A34">
      <w:pPr>
        <w:spacing w:before="0"/>
        <w:jc w:val="both"/>
        <w:rPr>
          <w:rFonts w:asciiTheme="minorHAnsi" w:hAnsiTheme="minorHAnsi" w:cs="Arial"/>
          <w:b/>
          <w:bCs/>
          <w:i/>
          <w:iCs/>
          <w:lang w:val="en-US"/>
        </w:rPr>
      </w:pPr>
      <w:r>
        <w:rPr>
          <w:rFonts w:asciiTheme="minorHAnsi" w:hAnsiTheme="minorHAnsi" w:cs="Arial"/>
          <w:b/>
          <w:bCs/>
          <w:i/>
          <w:iCs/>
          <w:lang w:val="en-US"/>
        </w:rPr>
        <w:t>KA8c</w:t>
      </w:r>
      <w:r w:rsidR="0D2E4A34" w:rsidRPr="0D2E4A34">
        <w:rPr>
          <w:rFonts w:asciiTheme="minorHAnsi" w:hAnsiTheme="minorHAnsi" w:cs="Arial"/>
          <w:b/>
          <w:bCs/>
          <w:i/>
          <w:iCs/>
          <w:lang w:val="en-US"/>
        </w:rPr>
        <w:t xml:space="preserve"> – Establish an Automation Strategy as part of the Test Strategy</w:t>
      </w:r>
    </w:p>
    <w:p w14:paraId="32CCC125" w14:textId="77777777" w:rsidR="00EC2354" w:rsidRDefault="0D2E4A34" w:rsidP="0D2E4A34">
      <w:pPr>
        <w:numPr>
          <w:ilvl w:val="0"/>
          <w:numId w:val="9"/>
        </w:numPr>
        <w:spacing w:before="0" w:after="0"/>
        <w:jc w:val="both"/>
        <w:rPr>
          <w:rFonts w:asciiTheme="minorHAnsi" w:hAnsiTheme="minorHAnsi"/>
        </w:rPr>
      </w:pPr>
      <w:r w:rsidRPr="0D2E4A34">
        <w:rPr>
          <w:rFonts w:asciiTheme="minorHAnsi" w:hAnsiTheme="minorHAnsi"/>
        </w:rPr>
        <w:t>Select standard tools supporting different test levels/types (UI, REST, SOAP, DB)</w:t>
      </w:r>
    </w:p>
    <w:p w14:paraId="741A6FB2" w14:textId="77777777" w:rsidR="005338FF" w:rsidRPr="002C3CAF" w:rsidRDefault="0D2E4A34" w:rsidP="0D2E4A34">
      <w:pPr>
        <w:numPr>
          <w:ilvl w:val="0"/>
          <w:numId w:val="9"/>
        </w:numPr>
        <w:spacing w:before="0" w:after="0"/>
        <w:jc w:val="both"/>
        <w:rPr>
          <w:rFonts w:asciiTheme="minorHAnsi" w:hAnsiTheme="minorHAnsi"/>
        </w:rPr>
      </w:pPr>
      <w:r w:rsidRPr="0D2E4A34">
        <w:rPr>
          <w:rFonts w:asciiTheme="minorHAnsi" w:hAnsiTheme="minorHAnsi"/>
        </w:rPr>
        <w:t>Understand which test cases are best fit for automation</w:t>
      </w:r>
    </w:p>
    <w:p w14:paraId="353BF5E7" w14:textId="77777777" w:rsidR="00EC2354" w:rsidRPr="002C3CAF" w:rsidRDefault="0D2E4A34" w:rsidP="0D2E4A34">
      <w:pPr>
        <w:numPr>
          <w:ilvl w:val="0"/>
          <w:numId w:val="9"/>
        </w:numPr>
        <w:spacing w:before="0" w:after="0"/>
        <w:jc w:val="both"/>
        <w:rPr>
          <w:rFonts w:asciiTheme="minorHAnsi" w:hAnsiTheme="minorHAnsi"/>
        </w:rPr>
      </w:pPr>
      <w:r w:rsidRPr="0D2E4A34">
        <w:rPr>
          <w:rFonts w:asciiTheme="minorHAnsi" w:hAnsiTheme="minorHAnsi"/>
        </w:rPr>
        <w:t>Migration of current test cases to automation</w:t>
      </w:r>
    </w:p>
    <w:p w14:paraId="58556AAB" w14:textId="77777777" w:rsidR="00EC2354" w:rsidRPr="002C3CAF" w:rsidRDefault="0D2E4A34" w:rsidP="0D2E4A34">
      <w:pPr>
        <w:numPr>
          <w:ilvl w:val="0"/>
          <w:numId w:val="9"/>
        </w:numPr>
        <w:spacing w:before="0" w:after="0"/>
        <w:jc w:val="both"/>
        <w:rPr>
          <w:rFonts w:asciiTheme="minorHAnsi" w:hAnsiTheme="minorHAnsi"/>
        </w:rPr>
      </w:pPr>
      <w:r w:rsidRPr="0D2E4A34">
        <w:rPr>
          <w:rFonts w:asciiTheme="minorHAnsi" w:hAnsiTheme="minorHAnsi"/>
        </w:rPr>
        <w:t>Resourcing model to support tools</w:t>
      </w:r>
    </w:p>
    <w:p w14:paraId="5FEA1476" w14:textId="77777777" w:rsidR="00EC2354" w:rsidRDefault="000E29FF" w:rsidP="0D2E4A34">
      <w:pPr>
        <w:numPr>
          <w:ilvl w:val="0"/>
          <w:numId w:val="9"/>
        </w:numPr>
        <w:spacing w:before="0" w:after="0"/>
        <w:jc w:val="both"/>
        <w:rPr>
          <w:rFonts w:asciiTheme="minorHAnsi" w:hAnsiTheme="minorHAnsi"/>
        </w:rPr>
      </w:pPr>
      <w:r>
        <w:rPr>
          <w:rFonts w:asciiTheme="minorHAnsi" w:hAnsiTheme="minorHAnsi"/>
        </w:rPr>
        <w:t>Define how</w:t>
      </w:r>
      <w:r w:rsidR="0D2E4A34" w:rsidRPr="0D2E4A34">
        <w:rPr>
          <w:rFonts w:asciiTheme="minorHAnsi" w:hAnsiTheme="minorHAnsi"/>
        </w:rPr>
        <w:t xml:space="preserve"> automation is implemented and supports different delivery methodologies (such as Agile)</w:t>
      </w:r>
    </w:p>
    <w:p w14:paraId="321FD3C0" w14:textId="77777777" w:rsidR="00675A84" w:rsidRDefault="00675A84" w:rsidP="00675A84">
      <w:pPr>
        <w:spacing w:before="0" w:after="0"/>
        <w:ind w:left="720"/>
        <w:jc w:val="both"/>
        <w:rPr>
          <w:rFonts w:asciiTheme="minorHAnsi" w:hAnsiTheme="minorHAnsi"/>
        </w:rPr>
      </w:pPr>
    </w:p>
    <w:p w14:paraId="0A0B4146" w14:textId="77777777" w:rsidR="00675A84" w:rsidRPr="007507FB" w:rsidRDefault="00675A84" w:rsidP="00675A84">
      <w:pPr>
        <w:spacing w:before="0"/>
        <w:jc w:val="both"/>
        <w:rPr>
          <w:rFonts w:asciiTheme="minorHAnsi" w:hAnsiTheme="minorHAnsi" w:cs="Arial"/>
          <w:b/>
          <w:bCs/>
          <w:i/>
          <w:iCs/>
          <w:lang w:val="en-US"/>
        </w:rPr>
      </w:pPr>
      <w:r>
        <w:rPr>
          <w:rFonts w:asciiTheme="minorHAnsi" w:hAnsiTheme="minorHAnsi" w:cs="Arial"/>
          <w:b/>
          <w:bCs/>
          <w:i/>
          <w:iCs/>
          <w:lang w:val="en-US"/>
        </w:rPr>
        <w:t>KA8d</w:t>
      </w:r>
      <w:r w:rsidRPr="0D2E4A34">
        <w:rPr>
          <w:rFonts w:asciiTheme="minorHAnsi" w:hAnsiTheme="minorHAnsi" w:cs="Arial"/>
          <w:b/>
          <w:bCs/>
          <w:i/>
          <w:iCs/>
          <w:lang w:val="en-US"/>
        </w:rPr>
        <w:t xml:space="preserve"> – Establish a Performance Test Framework</w:t>
      </w:r>
    </w:p>
    <w:p w14:paraId="6CD3C9B5" w14:textId="77777777" w:rsidR="00675A84" w:rsidRDefault="00675A84" w:rsidP="00675A84">
      <w:pPr>
        <w:numPr>
          <w:ilvl w:val="0"/>
          <w:numId w:val="9"/>
        </w:numPr>
        <w:spacing w:before="0" w:after="0"/>
        <w:jc w:val="both"/>
        <w:rPr>
          <w:rFonts w:asciiTheme="minorHAnsi" w:hAnsiTheme="minorHAnsi"/>
        </w:rPr>
      </w:pPr>
      <w:r w:rsidRPr="0D2E4A34">
        <w:rPr>
          <w:rFonts w:asciiTheme="minorHAnsi" w:hAnsiTheme="minorHAnsi"/>
        </w:rPr>
        <w:t>Create a risk matrix that will help to determine when and how</w:t>
      </w:r>
      <w:r w:rsidR="000E29FF">
        <w:rPr>
          <w:rFonts w:asciiTheme="minorHAnsi" w:hAnsiTheme="minorHAnsi"/>
        </w:rPr>
        <w:t xml:space="preserve"> to performance test</w:t>
      </w:r>
    </w:p>
    <w:p w14:paraId="13EE1633" w14:textId="77777777" w:rsidR="00675A84" w:rsidRDefault="00675A84" w:rsidP="00675A84">
      <w:pPr>
        <w:numPr>
          <w:ilvl w:val="0"/>
          <w:numId w:val="9"/>
        </w:numPr>
        <w:spacing w:before="0" w:after="0"/>
        <w:jc w:val="both"/>
        <w:rPr>
          <w:rFonts w:asciiTheme="minorHAnsi" w:hAnsiTheme="minorHAnsi"/>
        </w:rPr>
      </w:pPr>
      <w:r w:rsidRPr="0D2E4A34">
        <w:rPr>
          <w:rFonts w:asciiTheme="minorHAnsi" w:hAnsiTheme="minorHAnsi"/>
        </w:rPr>
        <w:t>State how to ensure performance testing addresses business risk and requirements</w:t>
      </w:r>
    </w:p>
    <w:p w14:paraId="2FD6564E" w14:textId="77777777" w:rsidR="00C53E94" w:rsidRDefault="00675A84" w:rsidP="00C53E94">
      <w:pPr>
        <w:numPr>
          <w:ilvl w:val="0"/>
          <w:numId w:val="9"/>
        </w:numPr>
        <w:spacing w:before="0" w:after="0"/>
        <w:jc w:val="both"/>
        <w:rPr>
          <w:rFonts w:asciiTheme="minorHAnsi" w:hAnsiTheme="minorHAnsi"/>
        </w:rPr>
      </w:pPr>
      <w:r w:rsidRPr="0D2E4A34">
        <w:rPr>
          <w:rFonts w:asciiTheme="minorHAnsi" w:hAnsiTheme="minorHAnsi"/>
        </w:rPr>
        <w:t>State how to report on performance test results in the context of business and technical risk</w:t>
      </w:r>
    </w:p>
    <w:p w14:paraId="4CB9B584" w14:textId="77777777" w:rsidR="000E29FF" w:rsidRPr="00675A84" w:rsidRDefault="000E29FF" w:rsidP="000E29FF">
      <w:pPr>
        <w:spacing w:before="0" w:after="0"/>
        <w:ind w:left="720"/>
        <w:jc w:val="both"/>
        <w:rPr>
          <w:rFonts w:asciiTheme="minorHAnsi" w:hAnsiTheme="minorHAnsi"/>
        </w:rPr>
      </w:pPr>
    </w:p>
    <w:p w14:paraId="0B75783A" w14:textId="77777777" w:rsidR="007507FB" w:rsidRPr="000E29FF" w:rsidRDefault="00675A84" w:rsidP="0D2E4A34">
      <w:pPr>
        <w:spacing w:before="0"/>
        <w:jc w:val="both"/>
        <w:rPr>
          <w:rFonts w:asciiTheme="minorHAnsi" w:hAnsiTheme="minorHAnsi" w:cs="Arial"/>
          <w:b/>
          <w:bCs/>
          <w:i/>
          <w:iCs/>
          <w:lang w:val="en-US"/>
        </w:rPr>
      </w:pPr>
      <w:r w:rsidRPr="000E29FF">
        <w:rPr>
          <w:rFonts w:asciiTheme="minorHAnsi" w:hAnsiTheme="minorHAnsi" w:cs="Arial"/>
          <w:b/>
          <w:bCs/>
          <w:i/>
          <w:iCs/>
          <w:lang w:val="en-US"/>
        </w:rPr>
        <w:t>KA8e</w:t>
      </w:r>
      <w:r w:rsidR="0D2E4A34" w:rsidRPr="000E29FF">
        <w:rPr>
          <w:rFonts w:asciiTheme="minorHAnsi" w:hAnsiTheme="minorHAnsi" w:cs="Arial"/>
          <w:b/>
          <w:bCs/>
          <w:i/>
          <w:iCs/>
          <w:lang w:val="en-US"/>
        </w:rPr>
        <w:t xml:space="preserve"> – Investigate the best Performance Approach moving forward</w:t>
      </w:r>
    </w:p>
    <w:p w14:paraId="3491F26F" w14:textId="77777777" w:rsidR="007507FB" w:rsidRPr="000E29FF" w:rsidRDefault="0D2E4A34" w:rsidP="0D2E4A34">
      <w:pPr>
        <w:numPr>
          <w:ilvl w:val="0"/>
          <w:numId w:val="9"/>
        </w:numPr>
        <w:spacing w:before="0" w:after="0"/>
        <w:jc w:val="both"/>
        <w:rPr>
          <w:rFonts w:asciiTheme="minorHAnsi" w:hAnsiTheme="minorHAnsi"/>
        </w:rPr>
      </w:pPr>
      <w:r w:rsidRPr="000E29FF">
        <w:rPr>
          <w:rFonts w:asciiTheme="minorHAnsi" w:hAnsiTheme="minorHAnsi"/>
        </w:rPr>
        <w:t>Define how to make an assessment on which performance tools will deliver the best value for a project and or technology.</w:t>
      </w:r>
    </w:p>
    <w:p w14:paraId="5E0E49FD" w14:textId="77777777" w:rsidR="007507FB" w:rsidRPr="000E29FF" w:rsidRDefault="0D2E4A34" w:rsidP="0D2E4A34">
      <w:pPr>
        <w:numPr>
          <w:ilvl w:val="0"/>
          <w:numId w:val="9"/>
        </w:numPr>
        <w:spacing w:before="0" w:after="0"/>
        <w:jc w:val="both"/>
        <w:rPr>
          <w:rFonts w:asciiTheme="minorHAnsi" w:hAnsiTheme="minorHAnsi"/>
        </w:rPr>
      </w:pPr>
      <w:r w:rsidRPr="000E29FF">
        <w:rPr>
          <w:rFonts w:asciiTheme="minorHAnsi" w:hAnsiTheme="minorHAnsi"/>
        </w:rPr>
        <w:t>Show how to assess risk for a performance test project</w:t>
      </w:r>
    </w:p>
    <w:p w14:paraId="65395B8E" w14:textId="77777777" w:rsidR="00F93C22" w:rsidRPr="00F617A5" w:rsidRDefault="00F93C22" w:rsidP="0D2E4A34">
      <w:pPr>
        <w:pStyle w:val="Heading2"/>
        <w:spacing w:after="120"/>
        <w:ind w:left="578" w:hanging="578"/>
        <w:jc w:val="both"/>
        <w:rPr>
          <w:rFonts w:asciiTheme="minorHAnsi" w:hAnsiTheme="minorHAnsi"/>
        </w:rPr>
      </w:pPr>
      <w:bookmarkStart w:id="57" w:name="_Ref397333532"/>
      <w:bookmarkStart w:id="58" w:name="_Toc489519903"/>
      <w:r w:rsidRPr="0D2E4A34">
        <w:rPr>
          <w:rFonts w:asciiTheme="minorHAnsi" w:hAnsiTheme="minorHAnsi"/>
        </w:rPr>
        <w:t>Key Area 9 - Testing Environment</w:t>
      </w:r>
      <w:bookmarkEnd w:id="57"/>
      <w:bookmarkEnd w:id="58"/>
      <w:r w:rsidRPr="0D2E4A34">
        <w:rPr>
          <w:rFonts w:asciiTheme="minorHAnsi" w:hAnsiTheme="minorHAnsi"/>
        </w:rPr>
        <w:t xml:space="preserve"> </w:t>
      </w:r>
    </w:p>
    <w:tbl>
      <w:tblPr>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588"/>
        <w:gridCol w:w="7479"/>
      </w:tblGrid>
      <w:tr w:rsidR="00F93C22" w:rsidRPr="00F617A5" w14:paraId="3CAD46A9" w14:textId="77777777" w:rsidTr="00EB12C2">
        <w:tc>
          <w:tcPr>
            <w:tcW w:w="1588" w:type="dxa"/>
            <w:shd w:val="clear" w:color="auto" w:fill="E7E6E6"/>
            <w:vAlign w:val="center"/>
          </w:tcPr>
          <w:p w14:paraId="647A3EF6" w14:textId="77777777" w:rsidR="00434633" w:rsidRPr="00F617A5" w:rsidRDefault="00434633" w:rsidP="009630E2">
            <w:pPr>
              <w:spacing w:before="0" w:after="0"/>
              <w:jc w:val="center"/>
              <w:rPr>
                <w:rFonts w:asciiTheme="minorHAnsi" w:hAnsiTheme="minorHAnsi"/>
              </w:rPr>
            </w:pPr>
            <w:r w:rsidRPr="00F617A5">
              <w:rPr>
                <w:rFonts w:asciiTheme="minorHAnsi" w:hAnsiTheme="minorHAnsi"/>
                <w:noProof/>
                <w:lang w:eastAsia="en-AU"/>
              </w:rPr>
              <w:drawing>
                <wp:inline distT="0" distB="0" distL="0" distR="0" wp14:anchorId="36F22102" wp14:editId="01E9085F">
                  <wp:extent cx="643937" cy="643937"/>
                  <wp:effectExtent l="0" t="0" r="0" b="0"/>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643937" cy="643937"/>
                          </a:xfrm>
                          <a:prstGeom prst="rect">
                            <a:avLst/>
                          </a:prstGeom>
                        </pic:spPr>
                      </pic:pic>
                    </a:graphicData>
                  </a:graphic>
                </wp:inline>
              </w:drawing>
            </w:r>
          </w:p>
          <w:p w14:paraId="40CE3E2E" w14:textId="77777777" w:rsidR="00F93C22" w:rsidRPr="00F617A5" w:rsidRDefault="0D2E4A34" w:rsidP="0D2E4A34">
            <w:pPr>
              <w:spacing w:before="0" w:after="0"/>
              <w:jc w:val="center"/>
              <w:rPr>
                <w:rFonts w:asciiTheme="minorHAnsi" w:hAnsiTheme="minorHAnsi"/>
              </w:rPr>
            </w:pPr>
            <w:r w:rsidRPr="0D2E4A34">
              <w:rPr>
                <w:rFonts w:asciiTheme="minorHAnsi" w:hAnsiTheme="minorHAnsi"/>
              </w:rPr>
              <w:t>Test Environment Best Practice</w:t>
            </w:r>
          </w:p>
          <w:p w14:paraId="43344A3F" w14:textId="77777777" w:rsidR="00434633" w:rsidRPr="00F617A5" w:rsidRDefault="00434633" w:rsidP="0066219C">
            <w:pPr>
              <w:spacing w:before="0" w:after="0"/>
              <w:jc w:val="both"/>
              <w:rPr>
                <w:rFonts w:asciiTheme="minorHAnsi" w:hAnsiTheme="minorHAnsi"/>
              </w:rPr>
            </w:pPr>
          </w:p>
        </w:tc>
        <w:tc>
          <w:tcPr>
            <w:tcW w:w="7479" w:type="dxa"/>
          </w:tcPr>
          <w:p w14:paraId="48111D11" w14:textId="77777777" w:rsidR="005812FA" w:rsidRPr="00F617A5" w:rsidRDefault="0D2E4A34" w:rsidP="0D2E4A34">
            <w:pPr>
              <w:jc w:val="both"/>
              <w:rPr>
                <w:rFonts w:asciiTheme="minorHAnsi" w:hAnsiTheme="minorHAnsi"/>
              </w:rPr>
            </w:pPr>
            <w:r w:rsidRPr="0D2E4A34">
              <w:rPr>
                <w:rFonts w:asciiTheme="minorHAnsi" w:hAnsiTheme="minorHAnsi"/>
              </w:rPr>
              <w:t>The test environment should be sufficiently representative for the level of testing being performed in it. As testing progresses through the levels and the project becomes closer to production the test environment should become reflective of the live environment.</w:t>
            </w:r>
          </w:p>
          <w:p w14:paraId="5394E845" w14:textId="77777777" w:rsidR="005812FA" w:rsidRDefault="0D2E4A34" w:rsidP="0D2E4A34">
            <w:pPr>
              <w:jc w:val="both"/>
              <w:rPr>
                <w:rFonts w:asciiTheme="minorHAnsi" w:hAnsiTheme="minorHAnsi"/>
              </w:rPr>
            </w:pPr>
            <w:r w:rsidRPr="0D2E4A34">
              <w:rPr>
                <w:rFonts w:asciiTheme="minorHAnsi" w:hAnsiTheme="minorHAnsi"/>
              </w:rPr>
              <w:t xml:space="preserve">The core qualities of a good test environment are </w:t>
            </w:r>
          </w:p>
          <w:p w14:paraId="129F89C4" w14:textId="77777777" w:rsidR="005812FA" w:rsidRDefault="0D2E4A34" w:rsidP="0D2E4A34">
            <w:pPr>
              <w:pStyle w:val="ListParagraph"/>
              <w:numPr>
                <w:ilvl w:val="0"/>
                <w:numId w:val="31"/>
              </w:numPr>
              <w:jc w:val="both"/>
              <w:rPr>
                <w:rFonts w:asciiTheme="minorHAnsi" w:hAnsiTheme="minorHAnsi"/>
              </w:rPr>
            </w:pPr>
            <w:r w:rsidRPr="0D2E4A34">
              <w:rPr>
                <w:rFonts w:asciiTheme="minorHAnsi" w:hAnsiTheme="minorHAnsi"/>
              </w:rPr>
              <w:t>Availability</w:t>
            </w:r>
          </w:p>
          <w:p w14:paraId="0D74F0DC" w14:textId="77777777" w:rsidR="005812FA" w:rsidRDefault="0D2E4A34" w:rsidP="0D2E4A34">
            <w:pPr>
              <w:pStyle w:val="ListParagraph"/>
              <w:numPr>
                <w:ilvl w:val="0"/>
                <w:numId w:val="31"/>
              </w:numPr>
              <w:jc w:val="both"/>
              <w:rPr>
                <w:rFonts w:asciiTheme="minorHAnsi" w:hAnsiTheme="minorHAnsi"/>
              </w:rPr>
            </w:pPr>
            <w:r w:rsidRPr="0D2E4A34">
              <w:rPr>
                <w:rFonts w:asciiTheme="minorHAnsi" w:hAnsiTheme="minorHAnsi"/>
              </w:rPr>
              <w:t>Stability</w:t>
            </w:r>
          </w:p>
          <w:p w14:paraId="5A48D46E" w14:textId="77777777" w:rsidR="005812FA" w:rsidRDefault="0D2E4A34" w:rsidP="0D2E4A34">
            <w:pPr>
              <w:pStyle w:val="ListParagraph"/>
              <w:numPr>
                <w:ilvl w:val="0"/>
                <w:numId w:val="31"/>
              </w:numPr>
              <w:jc w:val="both"/>
              <w:rPr>
                <w:rFonts w:asciiTheme="minorHAnsi" w:hAnsiTheme="minorHAnsi"/>
              </w:rPr>
            </w:pPr>
            <w:r w:rsidRPr="0D2E4A34">
              <w:rPr>
                <w:rFonts w:asciiTheme="minorHAnsi" w:hAnsiTheme="minorHAnsi"/>
              </w:rPr>
              <w:t>Contains representative set of test data</w:t>
            </w:r>
          </w:p>
          <w:p w14:paraId="370A55C1" w14:textId="77777777" w:rsidR="00BA49E8" w:rsidRDefault="0D2E4A34" w:rsidP="0D2E4A34">
            <w:pPr>
              <w:pStyle w:val="ListParagraph"/>
              <w:numPr>
                <w:ilvl w:val="0"/>
                <w:numId w:val="31"/>
              </w:numPr>
              <w:jc w:val="both"/>
              <w:rPr>
                <w:rFonts w:asciiTheme="minorHAnsi" w:hAnsiTheme="minorHAnsi"/>
              </w:rPr>
            </w:pPr>
            <w:r w:rsidRPr="0D2E4A34">
              <w:rPr>
                <w:rFonts w:asciiTheme="minorHAnsi" w:hAnsiTheme="minorHAnsi"/>
              </w:rPr>
              <w:t>Integrated with as many upstream / downstream, systems as appropriate</w:t>
            </w:r>
          </w:p>
          <w:p w14:paraId="2288A621" w14:textId="77777777" w:rsidR="00BA49E8" w:rsidRDefault="0D2E4A34" w:rsidP="0D2E4A34">
            <w:pPr>
              <w:pStyle w:val="ListParagraph"/>
              <w:numPr>
                <w:ilvl w:val="0"/>
                <w:numId w:val="31"/>
              </w:numPr>
              <w:jc w:val="both"/>
              <w:rPr>
                <w:rFonts w:asciiTheme="minorHAnsi" w:hAnsiTheme="minorHAnsi"/>
              </w:rPr>
            </w:pPr>
            <w:r w:rsidRPr="0D2E4A34">
              <w:rPr>
                <w:rFonts w:asciiTheme="minorHAnsi" w:hAnsiTheme="minorHAnsi"/>
              </w:rPr>
              <w:t>Under change control</w:t>
            </w:r>
          </w:p>
          <w:p w14:paraId="6F5A11BC" w14:textId="77777777" w:rsidR="00BA49E8" w:rsidRDefault="0D2E4A34" w:rsidP="0D2E4A34">
            <w:pPr>
              <w:pStyle w:val="ListParagraph"/>
              <w:numPr>
                <w:ilvl w:val="0"/>
                <w:numId w:val="31"/>
              </w:numPr>
              <w:jc w:val="both"/>
              <w:rPr>
                <w:rFonts w:asciiTheme="minorHAnsi" w:hAnsiTheme="minorHAnsi"/>
              </w:rPr>
            </w:pPr>
            <w:r w:rsidRPr="0D2E4A34">
              <w:rPr>
                <w:rFonts w:asciiTheme="minorHAnsi" w:hAnsiTheme="minorHAnsi"/>
              </w:rPr>
              <w:t>Dedicated to the in-flight project. Shared test environments may result in downtime or conflicting priorities/requirements.</w:t>
            </w:r>
          </w:p>
          <w:p w14:paraId="6D6739A7" w14:textId="77777777" w:rsidR="00BA49E8" w:rsidRDefault="0D2E4A34" w:rsidP="0D2E4A34">
            <w:pPr>
              <w:pStyle w:val="ListParagraph"/>
              <w:numPr>
                <w:ilvl w:val="0"/>
                <w:numId w:val="31"/>
              </w:numPr>
              <w:jc w:val="both"/>
              <w:rPr>
                <w:rFonts w:asciiTheme="minorHAnsi" w:hAnsiTheme="minorHAnsi"/>
              </w:rPr>
            </w:pPr>
            <w:r w:rsidRPr="0D2E4A34">
              <w:rPr>
                <w:rFonts w:asciiTheme="minorHAnsi" w:hAnsiTheme="minorHAnsi"/>
              </w:rPr>
              <w:t>Easy to rollback</w:t>
            </w:r>
          </w:p>
          <w:p w14:paraId="2C1BAC49" w14:textId="77777777" w:rsidR="00F93C22" w:rsidRPr="00BA49E8" w:rsidRDefault="0D2E4A34" w:rsidP="0D2E4A34">
            <w:pPr>
              <w:pStyle w:val="ListParagraph"/>
              <w:numPr>
                <w:ilvl w:val="0"/>
                <w:numId w:val="31"/>
              </w:numPr>
              <w:jc w:val="both"/>
              <w:rPr>
                <w:rFonts w:asciiTheme="minorHAnsi" w:hAnsiTheme="minorHAnsi"/>
              </w:rPr>
            </w:pPr>
            <w:r w:rsidRPr="0D2E4A34">
              <w:rPr>
                <w:rFonts w:asciiTheme="minorHAnsi" w:hAnsiTheme="minorHAnsi"/>
              </w:rPr>
              <w:t>Scalable to the project testing needs</w:t>
            </w:r>
          </w:p>
        </w:tc>
      </w:tr>
    </w:tbl>
    <w:p w14:paraId="5E7C8893" w14:textId="77777777" w:rsidR="00F93C22" w:rsidRPr="00F617A5" w:rsidRDefault="00F93C22" w:rsidP="0066219C">
      <w:pPr>
        <w:spacing w:before="0" w:after="0"/>
        <w:jc w:val="both"/>
        <w:rPr>
          <w:rFonts w:asciiTheme="minorHAnsi" w:hAnsiTheme="minorHAnsi"/>
        </w:rPr>
      </w:pPr>
      <w:r w:rsidRPr="00F617A5">
        <w:rPr>
          <w:rFonts w:asciiTheme="minorHAnsi" w:hAnsiTheme="minorHAnsi"/>
        </w:rPr>
        <w:t xml:space="preserve">  </w:t>
      </w:r>
    </w:p>
    <w:p w14:paraId="6A905EAB" w14:textId="77777777" w:rsidR="00F93C22" w:rsidRDefault="0D2E4A34" w:rsidP="0D2E4A34">
      <w:pPr>
        <w:spacing w:before="0" w:after="0"/>
        <w:jc w:val="both"/>
        <w:rPr>
          <w:rFonts w:asciiTheme="minorHAnsi" w:hAnsiTheme="minorHAnsi"/>
        </w:rPr>
      </w:pPr>
      <w:r w:rsidRPr="0D2E4A34">
        <w:rPr>
          <w:rFonts w:asciiTheme="minorHAnsi" w:hAnsiTheme="minorHAnsi"/>
        </w:rPr>
        <w:t>The maturity of the test environments within Woodside and the associated deployment processes is inconsistent and varies based on technology. It is recommended that Woodside ensure they have a thorough understanding of what environments look like, and the implications of any differences to local environments.</w:t>
      </w:r>
    </w:p>
    <w:p w14:paraId="3F8CBC35" w14:textId="77777777" w:rsidR="009630E2" w:rsidRPr="001B2E13" w:rsidRDefault="0D2E4A34" w:rsidP="0D2E4A34">
      <w:pPr>
        <w:pStyle w:val="Heading3"/>
        <w:tabs>
          <w:tab w:val="clear" w:pos="4689"/>
          <w:tab w:val="num" w:pos="720"/>
        </w:tabs>
        <w:jc w:val="both"/>
        <w:rPr>
          <w:rFonts w:asciiTheme="minorHAnsi" w:hAnsiTheme="minorHAnsi"/>
        </w:rPr>
      </w:pPr>
      <w:r w:rsidRPr="0D2E4A34">
        <w:rPr>
          <w:rFonts w:asciiTheme="minorHAnsi" w:hAnsiTheme="minorHAnsi"/>
        </w:rPr>
        <w:t>Current Issues:</w:t>
      </w:r>
    </w:p>
    <w:p w14:paraId="151D2149" w14:textId="77777777" w:rsidR="00FB5FC2" w:rsidRPr="002C3CAF" w:rsidRDefault="0D2E4A34" w:rsidP="0D2E4A34">
      <w:pPr>
        <w:numPr>
          <w:ilvl w:val="0"/>
          <w:numId w:val="9"/>
        </w:numPr>
        <w:spacing w:before="0" w:after="0"/>
        <w:jc w:val="both"/>
        <w:rPr>
          <w:rFonts w:asciiTheme="minorHAnsi" w:hAnsiTheme="minorHAnsi"/>
        </w:rPr>
      </w:pPr>
      <w:r w:rsidRPr="0D2E4A34">
        <w:rPr>
          <w:rFonts w:asciiTheme="minorHAnsi" w:hAnsiTheme="minorHAnsi"/>
        </w:rPr>
        <w:t>There are issues with test environment stability and reflecting the end-state environment.</w:t>
      </w:r>
    </w:p>
    <w:p w14:paraId="1992B3CE" w14:textId="77777777" w:rsidR="00D53EA6"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The testing environment not logically integrated to meet most testing requirements. </w:t>
      </w:r>
    </w:p>
    <w:p w14:paraId="2C08A7D9" w14:textId="77777777" w:rsidR="00D53EA6"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Test data </w:t>
      </w:r>
      <w:r w:rsidR="000E29FF">
        <w:rPr>
          <w:rFonts w:asciiTheme="minorHAnsi" w:hAnsiTheme="minorHAnsi"/>
        </w:rPr>
        <w:t xml:space="preserve">is </w:t>
      </w:r>
      <w:r w:rsidRPr="0D2E4A34">
        <w:rPr>
          <w:rFonts w:asciiTheme="minorHAnsi" w:hAnsiTheme="minorHAnsi"/>
        </w:rPr>
        <w:t>of inconsistent quality and standards (manufactured, desensitised and production cut).</w:t>
      </w:r>
    </w:p>
    <w:p w14:paraId="631C0AA5" w14:textId="77777777" w:rsidR="00D53EA6" w:rsidRDefault="0D2E4A34" w:rsidP="0D2E4A34">
      <w:pPr>
        <w:numPr>
          <w:ilvl w:val="0"/>
          <w:numId w:val="9"/>
        </w:numPr>
        <w:spacing w:before="0" w:after="0"/>
        <w:jc w:val="both"/>
        <w:rPr>
          <w:rFonts w:asciiTheme="minorHAnsi" w:hAnsiTheme="minorHAnsi"/>
        </w:rPr>
      </w:pPr>
      <w:r w:rsidRPr="0D2E4A34">
        <w:rPr>
          <w:rFonts w:asciiTheme="minorHAnsi" w:hAnsiTheme="minorHAnsi"/>
        </w:rPr>
        <w:t>Availability issues with conflicting projects utilising the same environment with different priorities.</w:t>
      </w:r>
    </w:p>
    <w:p w14:paraId="45D13B7A" w14:textId="77777777" w:rsidR="009630E2" w:rsidRPr="001B2E13" w:rsidRDefault="0D2E4A34" w:rsidP="0D2E4A34">
      <w:pPr>
        <w:numPr>
          <w:ilvl w:val="0"/>
          <w:numId w:val="9"/>
        </w:numPr>
        <w:spacing w:before="0" w:after="0"/>
        <w:jc w:val="both"/>
        <w:rPr>
          <w:rFonts w:asciiTheme="minorHAnsi" w:hAnsiTheme="minorHAnsi"/>
        </w:rPr>
      </w:pPr>
      <w:r w:rsidRPr="0D2E4A34">
        <w:rPr>
          <w:rFonts w:asciiTheme="minorHAnsi" w:hAnsiTheme="minorHAnsi"/>
        </w:rPr>
        <w:t>No rollback process with a fix forward approach affecting environment versioning.</w:t>
      </w:r>
    </w:p>
    <w:p w14:paraId="06E38181" w14:textId="77777777" w:rsidR="009630E2" w:rsidRPr="002C3CAF" w:rsidRDefault="0D2E4A34" w:rsidP="0D2E4A34">
      <w:pPr>
        <w:pStyle w:val="Heading3"/>
        <w:tabs>
          <w:tab w:val="clear" w:pos="4689"/>
          <w:tab w:val="num" w:pos="720"/>
        </w:tabs>
        <w:jc w:val="both"/>
        <w:rPr>
          <w:rFonts w:asciiTheme="minorHAnsi" w:hAnsiTheme="minorHAnsi"/>
        </w:rPr>
      </w:pPr>
      <w:r w:rsidRPr="0D2E4A34">
        <w:rPr>
          <w:rFonts w:asciiTheme="minorHAnsi" w:hAnsiTheme="minorHAnsi"/>
        </w:rPr>
        <w:t>Improvement Recommendations:</w:t>
      </w:r>
    </w:p>
    <w:p w14:paraId="60EBDE98" w14:textId="77777777" w:rsidR="009630E2" w:rsidRPr="007C62B8" w:rsidRDefault="00C85097" w:rsidP="0D2E4A34">
      <w:pPr>
        <w:jc w:val="both"/>
        <w:rPr>
          <w:rFonts w:asciiTheme="minorHAnsi" w:hAnsiTheme="minorHAnsi" w:cs="Arial"/>
          <w:b/>
          <w:bCs/>
          <w:i/>
          <w:iCs/>
          <w:lang w:val="en-US"/>
        </w:rPr>
      </w:pPr>
      <w:r>
        <w:rPr>
          <w:rFonts w:asciiTheme="minorHAnsi" w:hAnsiTheme="minorHAnsi" w:cs="Arial"/>
          <w:b/>
          <w:bCs/>
          <w:i/>
          <w:iCs/>
          <w:lang w:val="en-US"/>
        </w:rPr>
        <w:t>KA9a</w:t>
      </w:r>
      <w:r w:rsidR="0D2E4A34" w:rsidRPr="0D2E4A34">
        <w:rPr>
          <w:rFonts w:asciiTheme="minorHAnsi" w:hAnsiTheme="minorHAnsi" w:cs="Arial"/>
          <w:b/>
          <w:bCs/>
          <w:i/>
          <w:iCs/>
          <w:lang w:val="en-US"/>
        </w:rPr>
        <w:t xml:space="preserve"> – Review and create landscape of existing test environment infrastructure</w:t>
      </w:r>
    </w:p>
    <w:p w14:paraId="53C757EA" w14:textId="77777777" w:rsidR="00310FDD" w:rsidRPr="00B65689" w:rsidRDefault="0D2E4A34" w:rsidP="0D2E4A34">
      <w:pPr>
        <w:numPr>
          <w:ilvl w:val="0"/>
          <w:numId w:val="8"/>
        </w:numPr>
        <w:spacing w:before="0" w:after="0"/>
        <w:rPr>
          <w:rFonts w:asciiTheme="minorHAnsi" w:hAnsiTheme="minorHAnsi"/>
        </w:rPr>
      </w:pPr>
      <w:r w:rsidRPr="0D2E4A34">
        <w:rPr>
          <w:rFonts w:asciiTheme="minorHAnsi" w:hAnsiTheme="minorHAnsi"/>
        </w:rPr>
        <w:t xml:space="preserve">Implement </w:t>
      </w:r>
      <w:r w:rsidR="000E29FF">
        <w:rPr>
          <w:rFonts w:asciiTheme="minorHAnsi" w:hAnsiTheme="minorHAnsi"/>
        </w:rPr>
        <w:t xml:space="preserve">a </w:t>
      </w:r>
      <w:r w:rsidR="007B76D4">
        <w:rPr>
          <w:rFonts w:asciiTheme="minorHAnsi" w:hAnsiTheme="minorHAnsi"/>
        </w:rPr>
        <w:t>data s</w:t>
      </w:r>
      <w:r w:rsidRPr="0D2E4A34">
        <w:rPr>
          <w:rFonts w:asciiTheme="minorHAnsi" w:hAnsiTheme="minorHAnsi"/>
        </w:rPr>
        <w:t>trategy to manage test data and ensure it is fit for purpose for testing</w:t>
      </w:r>
    </w:p>
    <w:p w14:paraId="21849F06" w14:textId="77777777" w:rsidR="007B76D4" w:rsidRPr="007B76D4" w:rsidRDefault="0D2E4A34" w:rsidP="007B76D4">
      <w:pPr>
        <w:numPr>
          <w:ilvl w:val="0"/>
          <w:numId w:val="8"/>
        </w:numPr>
        <w:spacing w:before="0" w:after="0"/>
        <w:jc w:val="both"/>
        <w:rPr>
          <w:rFonts w:asciiTheme="minorHAnsi" w:hAnsiTheme="minorHAnsi" w:cs="Arial"/>
        </w:rPr>
      </w:pPr>
      <w:r w:rsidRPr="0D2E4A34">
        <w:rPr>
          <w:rFonts w:asciiTheme="minorHAnsi" w:hAnsiTheme="minorHAnsi" w:cs="Arial"/>
        </w:rPr>
        <w:t>Identify the existing test environment infrastructure, including all integration points, for all applications/technologies maintained and used by Woodside.</w:t>
      </w:r>
    </w:p>
    <w:p w14:paraId="77D57C0C" w14:textId="77777777" w:rsidR="00310FDD" w:rsidRDefault="0D2E4A34" w:rsidP="0D2E4A34">
      <w:pPr>
        <w:numPr>
          <w:ilvl w:val="0"/>
          <w:numId w:val="8"/>
        </w:numPr>
        <w:spacing w:before="0" w:after="0"/>
        <w:jc w:val="both"/>
        <w:rPr>
          <w:rFonts w:asciiTheme="minorHAnsi" w:hAnsiTheme="minorHAnsi" w:cs="Arial"/>
        </w:rPr>
      </w:pPr>
      <w:r w:rsidRPr="0D2E4A34">
        <w:rPr>
          <w:rFonts w:asciiTheme="minorHAnsi" w:hAnsiTheme="minorHAnsi" w:cs="Arial"/>
        </w:rPr>
        <w:t>Ensure all production patches are applied to relevant test environments to ensure continuity.</w:t>
      </w:r>
    </w:p>
    <w:p w14:paraId="5404D484" w14:textId="77777777" w:rsidR="00310FDD" w:rsidRPr="005A6E6A" w:rsidRDefault="0D2E4A34" w:rsidP="0D2E4A34">
      <w:pPr>
        <w:numPr>
          <w:ilvl w:val="0"/>
          <w:numId w:val="8"/>
        </w:numPr>
        <w:spacing w:before="0" w:after="0"/>
        <w:jc w:val="both"/>
        <w:rPr>
          <w:rFonts w:asciiTheme="minorHAnsi" w:hAnsiTheme="minorHAnsi" w:cs="Arial"/>
        </w:rPr>
      </w:pPr>
      <w:r w:rsidRPr="0D2E4A34">
        <w:rPr>
          <w:rFonts w:asciiTheme="minorHAnsi" w:hAnsiTheme="minorHAnsi" w:cs="Arial"/>
        </w:rPr>
        <w:t>Create a Woodside environment scheduler that clearly documents what projects/releases/fixes are in the test environments at any given time.</w:t>
      </w:r>
    </w:p>
    <w:p w14:paraId="5859A50B" w14:textId="77777777" w:rsidR="00310FDD" w:rsidRPr="00310FDD" w:rsidRDefault="00C85097" w:rsidP="0D2E4A34">
      <w:pPr>
        <w:jc w:val="both"/>
        <w:rPr>
          <w:rFonts w:asciiTheme="minorHAnsi" w:hAnsiTheme="minorHAnsi" w:cs="Arial"/>
          <w:b/>
          <w:bCs/>
          <w:i/>
          <w:iCs/>
          <w:lang w:val="en-US"/>
        </w:rPr>
      </w:pPr>
      <w:r>
        <w:rPr>
          <w:rFonts w:asciiTheme="minorHAnsi" w:hAnsiTheme="minorHAnsi" w:cs="Arial"/>
          <w:b/>
          <w:bCs/>
          <w:i/>
          <w:iCs/>
          <w:lang w:val="en-US"/>
        </w:rPr>
        <w:t>KA9b</w:t>
      </w:r>
      <w:r w:rsidR="0D2E4A34" w:rsidRPr="0D2E4A34">
        <w:rPr>
          <w:rFonts w:asciiTheme="minorHAnsi" w:hAnsiTheme="minorHAnsi" w:cs="Arial"/>
          <w:b/>
          <w:bCs/>
          <w:i/>
          <w:iCs/>
          <w:lang w:val="en-US"/>
        </w:rPr>
        <w:t xml:space="preserve"> – Review code deployment and change control process</w:t>
      </w:r>
    </w:p>
    <w:p w14:paraId="021D6FB7" w14:textId="77777777" w:rsidR="009630E2" w:rsidRDefault="0D2E4A34" w:rsidP="0D2E4A34">
      <w:pPr>
        <w:numPr>
          <w:ilvl w:val="0"/>
          <w:numId w:val="8"/>
        </w:numPr>
        <w:spacing w:before="0" w:after="0"/>
        <w:jc w:val="both"/>
        <w:rPr>
          <w:rFonts w:asciiTheme="minorHAnsi" w:hAnsiTheme="minorHAnsi" w:cs="Arial"/>
        </w:rPr>
      </w:pPr>
      <w:r w:rsidRPr="0D2E4A34">
        <w:rPr>
          <w:rFonts w:asciiTheme="minorHAnsi" w:hAnsiTheme="minorHAnsi" w:cs="Arial"/>
        </w:rPr>
        <w:t>The entry and exit criteria for each test level (which is defined in the test strategy and test plan) must be communicated to the deployment team.</w:t>
      </w:r>
    </w:p>
    <w:p w14:paraId="3E53755B" w14:textId="77777777" w:rsidR="005A6E6A" w:rsidRDefault="0D2E4A34" w:rsidP="0D2E4A34">
      <w:pPr>
        <w:numPr>
          <w:ilvl w:val="0"/>
          <w:numId w:val="8"/>
        </w:numPr>
        <w:spacing w:before="0" w:after="0"/>
        <w:jc w:val="both"/>
        <w:rPr>
          <w:rFonts w:asciiTheme="minorHAnsi" w:hAnsiTheme="minorHAnsi" w:cs="Arial"/>
        </w:rPr>
      </w:pPr>
      <w:r w:rsidRPr="0D2E4A34">
        <w:rPr>
          <w:rFonts w:asciiTheme="minorHAnsi" w:hAnsiTheme="minorHAnsi" w:cs="Arial"/>
        </w:rPr>
        <w:t xml:space="preserve">As a result of the environment </w:t>
      </w:r>
      <w:r w:rsidR="00C85097" w:rsidRPr="0D2E4A34">
        <w:rPr>
          <w:rFonts w:asciiTheme="minorHAnsi" w:hAnsiTheme="minorHAnsi" w:cs="Arial"/>
        </w:rPr>
        <w:t>review,</w:t>
      </w:r>
      <w:r w:rsidRPr="0D2E4A34">
        <w:rPr>
          <w:rFonts w:asciiTheme="minorHAnsi" w:hAnsiTheme="minorHAnsi" w:cs="Arial"/>
        </w:rPr>
        <w:t xml:space="preserve"> where possible investigate and institute automated build and deployment technologies (e.g. Octopus Deploy) to enable efficient and fast deployment/rollback.</w:t>
      </w:r>
    </w:p>
    <w:p w14:paraId="22C9EE8B" w14:textId="77777777" w:rsidR="00010060" w:rsidRPr="005A6E6A" w:rsidRDefault="0D2E4A34" w:rsidP="0D2E4A34">
      <w:pPr>
        <w:numPr>
          <w:ilvl w:val="0"/>
          <w:numId w:val="8"/>
        </w:numPr>
        <w:spacing w:before="0" w:after="0"/>
        <w:jc w:val="both"/>
        <w:rPr>
          <w:rFonts w:asciiTheme="minorHAnsi" w:hAnsiTheme="minorHAnsi" w:cs="Arial"/>
        </w:rPr>
      </w:pPr>
      <w:r w:rsidRPr="0D2E4A34">
        <w:rPr>
          <w:rFonts w:asciiTheme="minorHAnsi" w:hAnsiTheme="minorHAnsi" w:cs="Arial"/>
        </w:rPr>
        <w:t>Institute a common process to provide release notes for each release that documents all included changes to a minimum standard.</w:t>
      </w:r>
    </w:p>
    <w:p w14:paraId="37D103BE" w14:textId="77777777" w:rsidR="009630E2" w:rsidRDefault="0D2E4A34" w:rsidP="0D2E4A34">
      <w:pPr>
        <w:numPr>
          <w:ilvl w:val="0"/>
          <w:numId w:val="8"/>
        </w:numPr>
        <w:spacing w:before="0" w:after="0"/>
        <w:jc w:val="both"/>
        <w:rPr>
          <w:rFonts w:asciiTheme="minorHAnsi" w:hAnsiTheme="minorHAnsi" w:cs="Arial"/>
        </w:rPr>
      </w:pPr>
      <w:r w:rsidRPr="0D2E4A34">
        <w:rPr>
          <w:rFonts w:asciiTheme="minorHAnsi" w:hAnsiTheme="minorHAnsi" w:cs="Arial"/>
        </w:rPr>
        <w:t>The deployment team should only deploy packages into the test environments on the approval by the test team or nominated environment owner.</w:t>
      </w:r>
    </w:p>
    <w:p w14:paraId="6889612B" w14:textId="77777777" w:rsidR="005A6E6A" w:rsidRDefault="0D2E4A34" w:rsidP="0D2E4A34">
      <w:pPr>
        <w:numPr>
          <w:ilvl w:val="0"/>
          <w:numId w:val="8"/>
        </w:numPr>
        <w:spacing w:before="0" w:after="0"/>
        <w:jc w:val="both"/>
        <w:rPr>
          <w:rFonts w:asciiTheme="minorHAnsi" w:hAnsiTheme="minorHAnsi" w:cs="Arial"/>
        </w:rPr>
      </w:pPr>
      <w:r w:rsidRPr="0D2E4A34">
        <w:rPr>
          <w:rFonts w:asciiTheme="minorHAnsi" w:hAnsiTheme="minorHAnsi" w:cs="Arial"/>
        </w:rPr>
        <w:t>Prior to testing commencing on a new release to an environment, a skim regression test (preferably automated) should be executed to validate the environment is fit-for-purpose post-deployment.</w:t>
      </w:r>
    </w:p>
    <w:p w14:paraId="7961A3F5" w14:textId="77777777" w:rsidR="007B76D4" w:rsidRPr="002C3CAF" w:rsidRDefault="007B76D4" w:rsidP="0D2E4A34">
      <w:pPr>
        <w:numPr>
          <w:ilvl w:val="0"/>
          <w:numId w:val="8"/>
        </w:numPr>
        <w:spacing w:before="0" w:after="0"/>
        <w:jc w:val="both"/>
        <w:rPr>
          <w:rFonts w:asciiTheme="minorHAnsi" w:hAnsiTheme="minorHAnsi" w:cs="Arial"/>
        </w:rPr>
      </w:pPr>
      <w:r>
        <w:rPr>
          <w:rFonts w:asciiTheme="minorHAnsi" w:hAnsiTheme="minorHAnsi" w:cs="Arial"/>
        </w:rPr>
        <w:t>Ensure that the testing environment is suitably sized for the test type and number of users which it will be used for.</w:t>
      </w:r>
    </w:p>
    <w:p w14:paraId="31DBD914" w14:textId="77777777" w:rsidR="00F93C22" w:rsidRPr="00F617A5" w:rsidRDefault="00F93C22" w:rsidP="0D2E4A34">
      <w:pPr>
        <w:pStyle w:val="Heading2"/>
        <w:spacing w:after="120"/>
        <w:ind w:left="578" w:hanging="578"/>
        <w:jc w:val="both"/>
        <w:rPr>
          <w:rFonts w:asciiTheme="minorHAnsi" w:hAnsiTheme="minorHAnsi"/>
        </w:rPr>
      </w:pPr>
      <w:bookmarkStart w:id="59" w:name="_Ref426381454"/>
      <w:bookmarkStart w:id="60" w:name="_Toc489519904"/>
      <w:r w:rsidRPr="0D2E4A34">
        <w:rPr>
          <w:rFonts w:asciiTheme="minorHAnsi" w:hAnsiTheme="minorHAnsi"/>
        </w:rPr>
        <w:t>Key Area 10 - Office Environment</w:t>
      </w:r>
      <w:bookmarkEnd w:id="59"/>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8"/>
        <w:gridCol w:w="7463"/>
      </w:tblGrid>
      <w:tr w:rsidR="00F93C22" w:rsidRPr="00F617A5" w14:paraId="48FE7835" w14:textId="77777777" w:rsidTr="00EB12C2">
        <w:trPr>
          <w:jc w:val="center"/>
        </w:trPr>
        <w:tc>
          <w:tcPr>
            <w:tcW w:w="1606" w:type="dxa"/>
            <w:shd w:val="clear" w:color="auto" w:fill="E7E6E6"/>
            <w:vAlign w:val="center"/>
          </w:tcPr>
          <w:p w14:paraId="5A239D78" w14:textId="77777777" w:rsidR="004920E6" w:rsidRPr="00F617A5" w:rsidRDefault="004920E6" w:rsidP="0066219C">
            <w:pPr>
              <w:spacing w:before="0" w:after="0"/>
              <w:jc w:val="both"/>
              <w:rPr>
                <w:rFonts w:asciiTheme="minorHAnsi" w:hAnsiTheme="minorHAnsi"/>
              </w:rPr>
            </w:pPr>
          </w:p>
          <w:p w14:paraId="235CF031" w14:textId="77777777" w:rsidR="004920E6" w:rsidRPr="00F617A5" w:rsidRDefault="004920E6" w:rsidP="009630E2">
            <w:pPr>
              <w:shd w:val="clear" w:color="auto" w:fill="DEEAF6" w:themeFill="accent1" w:themeFillTint="33"/>
              <w:spacing w:before="0" w:after="0"/>
              <w:jc w:val="both"/>
              <w:rPr>
                <w:rFonts w:asciiTheme="minorHAnsi" w:hAnsiTheme="minorHAnsi"/>
              </w:rPr>
            </w:pPr>
            <w:r w:rsidRPr="00F617A5">
              <w:rPr>
                <w:rFonts w:asciiTheme="minorHAnsi" w:hAnsiTheme="minorHAnsi"/>
                <w:noProof/>
                <w:lang w:eastAsia="en-AU"/>
              </w:rPr>
              <mc:AlternateContent>
                <mc:Choice Requires="wpg">
                  <w:drawing>
                    <wp:anchor distT="0" distB="0" distL="114300" distR="114300" simplePos="0" relativeHeight="251658240" behindDoc="0" locked="0" layoutInCell="1" allowOverlap="1" wp14:anchorId="63F2D24B" wp14:editId="757A6069">
                      <wp:simplePos x="0" y="0"/>
                      <wp:positionH relativeFrom="column">
                        <wp:posOffset>107950</wp:posOffset>
                      </wp:positionH>
                      <wp:positionV relativeFrom="paragraph">
                        <wp:posOffset>28575</wp:posOffset>
                      </wp:positionV>
                      <wp:extent cx="619125" cy="619125"/>
                      <wp:effectExtent l="0" t="0" r="9525" b="9525"/>
                      <wp:wrapNone/>
                      <wp:docPr id="2" name="Group 27"/>
                      <wp:cNvGraphicFramePr/>
                      <a:graphic xmlns:a="http://schemas.openxmlformats.org/drawingml/2006/main">
                        <a:graphicData uri="http://schemas.microsoft.com/office/word/2010/wordprocessingGroup">
                          <wpg:wgp>
                            <wpg:cNvGrpSpPr/>
                            <wpg:grpSpPr bwMode="auto">
                              <a:xfrm>
                                <a:off x="0" y="0"/>
                                <a:ext cx="619125" cy="619125"/>
                                <a:chOff x="0" y="0"/>
                                <a:chExt cx="390" cy="390"/>
                              </a:xfrm>
                            </wpg:grpSpPr>
                            <wps:wsp>
                              <wps:cNvPr id="3" name="Freeform 3"/>
                              <wps:cNvSpPr>
                                <a:spLocks/>
                              </wps:cNvSpPr>
                              <wps:spPr bwMode="auto">
                                <a:xfrm>
                                  <a:off x="0" y="0"/>
                                  <a:ext cx="390" cy="264"/>
                                </a:xfrm>
                                <a:custGeom>
                                  <a:avLst/>
                                  <a:gdLst>
                                    <a:gd name="T0" fmla="*/ 0 w 1950"/>
                                    <a:gd name="T1" fmla="*/ 0 h 1318"/>
                                    <a:gd name="T2" fmla="*/ 1950 w 1950"/>
                                    <a:gd name="T3" fmla="*/ 0 h 1318"/>
                                    <a:gd name="T4" fmla="*/ 1950 w 1950"/>
                                    <a:gd name="T5" fmla="*/ 1318 h 1318"/>
                                    <a:gd name="T6" fmla="*/ 1504 w 1950"/>
                                    <a:gd name="T7" fmla="*/ 1318 h 1318"/>
                                    <a:gd name="T8" fmla="*/ 1517 w 1950"/>
                                    <a:gd name="T9" fmla="*/ 1170 h 1318"/>
                                    <a:gd name="T10" fmla="*/ 1802 w 1950"/>
                                    <a:gd name="T11" fmla="*/ 1170 h 1318"/>
                                    <a:gd name="T12" fmla="*/ 1802 w 1950"/>
                                    <a:gd name="T13" fmla="*/ 148 h 1318"/>
                                    <a:gd name="T14" fmla="*/ 146 w 1950"/>
                                    <a:gd name="T15" fmla="*/ 148 h 1318"/>
                                    <a:gd name="T16" fmla="*/ 146 w 1950"/>
                                    <a:gd name="T17" fmla="*/ 1170 h 1318"/>
                                    <a:gd name="T18" fmla="*/ 1097 w 1950"/>
                                    <a:gd name="T19" fmla="*/ 1170 h 1318"/>
                                    <a:gd name="T20" fmla="*/ 1111 w 1950"/>
                                    <a:gd name="T21" fmla="*/ 1318 h 1318"/>
                                    <a:gd name="T22" fmla="*/ 0 w 1950"/>
                                    <a:gd name="T23" fmla="*/ 1318 h 1318"/>
                                    <a:gd name="T24" fmla="*/ 0 w 1950"/>
                                    <a:gd name="T25" fmla="*/ 0 h 13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950" h="1318">
                                      <a:moveTo>
                                        <a:pt x="0" y="0"/>
                                      </a:moveTo>
                                      <a:lnTo>
                                        <a:pt x="1950" y="0"/>
                                      </a:lnTo>
                                      <a:lnTo>
                                        <a:pt x="1950" y="1318"/>
                                      </a:lnTo>
                                      <a:lnTo>
                                        <a:pt x="1504" y="1318"/>
                                      </a:lnTo>
                                      <a:lnTo>
                                        <a:pt x="1517" y="1170"/>
                                      </a:lnTo>
                                      <a:lnTo>
                                        <a:pt x="1802" y="1170"/>
                                      </a:lnTo>
                                      <a:lnTo>
                                        <a:pt x="1802" y="148"/>
                                      </a:lnTo>
                                      <a:lnTo>
                                        <a:pt x="146" y="148"/>
                                      </a:lnTo>
                                      <a:lnTo>
                                        <a:pt x="146" y="1170"/>
                                      </a:lnTo>
                                      <a:lnTo>
                                        <a:pt x="1097" y="1170"/>
                                      </a:lnTo>
                                      <a:lnTo>
                                        <a:pt x="1111" y="1318"/>
                                      </a:lnTo>
                                      <a:lnTo>
                                        <a:pt x="0" y="1318"/>
                                      </a:lnTo>
                                      <a:lnTo>
                                        <a:pt x="0" y="0"/>
                                      </a:lnTo>
                                      <a:close/>
                                    </a:path>
                                  </a:pathLst>
                                </a:custGeom>
                                <a:solidFill>
                                  <a:srgbClr val="28A5DE"/>
                                </a:solidFill>
                                <a:ln w="0">
                                  <a:noFill/>
                                  <a:prstDash val="solid"/>
                                  <a:round/>
                                  <a:headEnd/>
                                  <a:tailEnd/>
                                </a:ln>
                              </wps:spPr>
                              <wps:bodyPr vert="horz" wrap="square" lIns="91440" tIns="45720" rIns="91440" bIns="45720" numCol="1" anchor="t" anchorCtr="0" compatLnSpc="1">
                                <a:prstTxWarp prst="textNoShape">
                                  <a:avLst/>
                                </a:prstTxWarp>
                              </wps:bodyPr>
                            </wps:wsp>
                            <wps:wsp>
                              <wps:cNvPr id="4" name="Freeform 4"/>
                              <wps:cNvSpPr>
                                <a:spLocks/>
                              </wps:cNvSpPr>
                              <wps:spPr bwMode="auto">
                                <a:xfrm>
                                  <a:off x="125" y="104"/>
                                  <a:ext cx="186" cy="160"/>
                                </a:xfrm>
                                <a:custGeom>
                                  <a:avLst/>
                                  <a:gdLst>
                                    <a:gd name="T0" fmla="*/ 601 w 934"/>
                                    <a:gd name="T1" fmla="*/ 0 h 800"/>
                                    <a:gd name="T2" fmla="*/ 601 w 934"/>
                                    <a:gd name="T3" fmla="*/ 1 h 800"/>
                                    <a:gd name="T4" fmla="*/ 601 w 934"/>
                                    <a:gd name="T5" fmla="*/ 1 h 800"/>
                                    <a:gd name="T6" fmla="*/ 601 w 934"/>
                                    <a:gd name="T7" fmla="*/ 1 h 800"/>
                                    <a:gd name="T8" fmla="*/ 687 w 934"/>
                                    <a:gd name="T9" fmla="*/ 181 h 800"/>
                                    <a:gd name="T10" fmla="*/ 773 w 934"/>
                                    <a:gd name="T11" fmla="*/ 1 h 800"/>
                                    <a:gd name="T12" fmla="*/ 795 w 934"/>
                                    <a:gd name="T13" fmla="*/ 7 h 800"/>
                                    <a:gd name="T14" fmla="*/ 821 w 934"/>
                                    <a:gd name="T15" fmla="*/ 15 h 800"/>
                                    <a:gd name="T16" fmla="*/ 848 w 934"/>
                                    <a:gd name="T17" fmla="*/ 24 h 800"/>
                                    <a:gd name="T18" fmla="*/ 873 w 934"/>
                                    <a:gd name="T19" fmla="*/ 31 h 800"/>
                                    <a:gd name="T20" fmla="*/ 894 w 934"/>
                                    <a:gd name="T21" fmla="*/ 39 h 800"/>
                                    <a:gd name="T22" fmla="*/ 910 w 934"/>
                                    <a:gd name="T23" fmla="*/ 50 h 800"/>
                                    <a:gd name="T24" fmla="*/ 920 w 934"/>
                                    <a:gd name="T25" fmla="*/ 62 h 800"/>
                                    <a:gd name="T26" fmla="*/ 928 w 934"/>
                                    <a:gd name="T27" fmla="*/ 78 h 800"/>
                                    <a:gd name="T28" fmla="*/ 933 w 934"/>
                                    <a:gd name="T29" fmla="*/ 96 h 800"/>
                                    <a:gd name="T30" fmla="*/ 934 w 934"/>
                                    <a:gd name="T31" fmla="*/ 118 h 800"/>
                                    <a:gd name="T32" fmla="*/ 934 w 934"/>
                                    <a:gd name="T33" fmla="*/ 134 h 800"/>
                                    <a:gd name="T34" fmla="*/ 934 w 934"/>
                                    <a:gd name="T35" fmla="*/ 155 h 800"/>
                                    <a:gd name="T36" fmla="*/ 934 w 934"/>
                                    <a:gd name="T37" fmla="*/ 185 h 800"/>
                                    <a:gd name="T38" fmla="*/ 934 w 934"/>
                                    <a:gd name="T39" fmla="*/ 218 h 800"/>
                                    <a:gd name="T40" fmla="*/ 934 w 934"/>
                                    <a:gd name="T41" fmla="*/ 255 h 800"/>
                                    <a:gd name="T42" fmla="*/ 934 w 934"/>
                                    <a:gd name="T43" fmla="*/ 336 h 800"/>
                                    <a:gd name="T44" fmla="*/ 934 w 934"/>
                                    <a:gd name="T45" fmla="*/ 376 h 800"/>
                                    <a:gd name="T46" fmla="*/ 934 w 934"/>
                                    <a:gd name="T47" fmla="*/ 414 h 800"/>
                                    <a:gd name="T48" fmla="*/ 934 w 934"/>
                                    <a:gd name="T49" fmla="*/ 451 h 800"/>
                                    <a:gd name="T50" fmla="*/ 934 w 934"/>
                                    <a:gd name="T51" fmla="*/ 482 h 800"/>
                                    <a:gd name="T52" fmla="*/ 934 w 934"/>
                                    <a:gd name="T53" fmla="*/ 507 h 800"/>
                                    <a:gd name="T54" fmla="*/ 934 w 934"/>
                                    <a:gd name="T55" fmla="*/ 527 h 800"/>
                                    <a:gd name="T56" fmla="*/ 930 w 934"/>
                                    <a:gd name="T57" fmla="*/ 547 h 800"/>
                                    <a:gd name="T58" fmla="*/ 922 w 934"/>
                                    <a:gd name="T59" fmla="*/ 567 h 800"/>
                                    <a:gd name="T60" fmla="*/ 908 w 934"/>
                                    <a:gd name="T61" fmla="*/ 582 h 800"/>
                                    <a:gd name="T62" fmla="*/ 890 w 934"/>
                                    <a:gd name="T63" fmla="*/ 594 h 800"/>
                                    <a:gd name="T64" fmla="*/ 868 w 934"/>
                                    <a:gd name="T65" fmla="*/ 602 h 800"/>
                                    <a:gd name="T66" fmla="*/ 845 w 934"/>
                                    <a:gd name="T67" fmla="*/ 605 h 800"/>
                                    <a:gd name="T68" fmla="*/ 826 w 934"/>
                                    <a:gd name="T69" fmla="*/ 800 h 800"/>
                                    <a:gd name="T70" fmla="*/ 548 w 934"/>
                                    <a:gd name="T71" fmla="*/ 800 h 800"/>
                                    <a:gd name="T72" fmla="*/ 485 w 934"/>
                                    <a:gd name="T73" fmla="*/ 146 h 800"/>
                                    <a:gd name="T74" fmla="*/ 485 w 934"/>
                                    <a:gd name="T75" fmla="*/ 146 h 800"/>
                                    <a:gd name="T76" fmla="*/ 480 w 934"/>
                                    <a:gd name="T77" fmla="*/ 131 h 800"/>
                                    <a:gd name="T78" fmla="*/ 472 w 934"/>
                                    <a:gd name="T79" fmla="*/ 120 h 800"/>
                                    <a:gd name="T80" fmla="*/ 461 w 934"/>
                                    <a:gd name="T81" fmla="*/ 114 h 800"/>
                                    <a:gd name="T82" fmla="*/ 446 w 934"/>
                                    <a:gd name="T83" fmla="*/ 111 h 800"/>
                                    <a:gd name="T84" fmla="*/ 446 w 934"/>
                                    <a:gd name="T85" fmla="*/ 111 h 800"/>
                                    <a:gd name="T86" fmla="*/ 112 w 934"/>
                                    <a:gd name="T87" fmla="*/ 111 h 800"/>
                                    <a:gd name="T88" fmla="*/ 86 w 934"/>
                                    <a:gd name="T89" fmla="*/ 108 h 800"/>
                                    <a:gd name="T90" fmla="*/ 62 w 934"/>
                                    <a:gd name="T91" fmla="*/ 100 h 800"/>
                                    <a:gd name="T92" fmla="*/ 41 w 934"/>
                                    <a:gd name="T93" fmla="*/ 87 h 800"/>
                                    <a:gd name="T94" fmla="*/ 25 w 934"/>
                                    <a:gd name="T95" fmla="*/ 70 h 800"/>
                                    <a:gd name="T96" fmla="*/ 11 w 934"/>
                                    <a:gd name="T97" fmla="*/ 49 h 800"/>
                                    <a:gd name="T98" fmla="*/ 3 w 934"/>
                                    <a:gd name="T99" fmla="*/ 26 h 800"/>
                                    <a:gd name="T100" fmla="*/ 0 w 934"/>
                                    <a:gd name="T101" fmla="*/ 1 h 800"/>
                                    <a:gd name="T102" fmla="*/ 601 w 934"/>
                                    <a:gd name="T103"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934" h="800">
                                      <a:moveTo>
                                        <a:pt x="601" y="0"/>
                                      </a:moveTo>
                                      <a:lnTo>
                                        <a:pt x="601" y="1"/>
                                      </a:lnTo>
                                      <a:lnTo>
                                        <a:pt x="601" y="1"/>
                                      </a:lnTo>
                                      <a:lnTo>
                                        <a:pt x="601" y="1"/>
                                      </a:lnTo>
                                      <a:lnTo>
                                        <a:pt x="687" y="181"/>
                                      </a:lnTo>
                                      <a:lnTo>
                                        <a:pt x="773" y="1"/>
                                      </a:lnTo>
                                      <a:lnTo>
                                        <a:pt x="795" y="7"/>
                                      </a:lnTo>
                                      <a:lnTo>
                                        <a:pt x="821" y="15"/>
                                      </a:lnTo>
                                      <a:lnTo>
                                        <a:pt x="848" y="24"/>
                                      </a:lnTo>
                                      <a:lnTo>
                                        <a:pt x="873" y="31"/>
                                      </a:lnTo>
                                      <a:lnTo>
                                        <a:pt x="894" y="39"/>
                                      </a:lnTo>
                                      <a:lnTo>
                                        <a:pt x="910" y="50"/>
                                      </a:lnTo>
                                      <a:lnTo>
                                        <a:pt x="920" y="62"/>
                                      </a:lnTo>
                                      <a:lnTo>
                                        <a:pt x="928" y="78"/>
                                      </a:lnTo>
                                      <a:lnTo>
                                        <a:pt x="933" y="96"/>
                                      </a:lnTo>
                                      <a:lnTo>
                                        <a:pt x="934" y="118"/>
                                      </a:lnTo>
                                      <a:lnTo>
                                        <a:pt x="934" y="134"/>
                                      </a:lnTo>
                                      <a:lnTo>
                                        <a:pt x="934" y="155"/>
                                      </a:lnTo>
                                      <a:lnTo>
                                        <a:pt x="934" y="185"/>
                                      </a:lnTo>
                                      <a:lnTo>
                                        <a:pt x="934" y="218"/>
                                      </a:lnTo>
                                      <a:lnTo>
                                        <a:pt x="934" y="255"/>
                                      </a:lnTo>
                                      <a:lnTo>
                                        <a:pt x="934" y="336"/>
                                      </a:lnTo>
                                      <a:lnTo>
                                        <a:pt x="934" y="376"/>
                                      </a:lnTo>
                                      <a:lnTo>
                                        <a:pt x="934" y="414"/>
                                      </a:lnTo>
                                      <a:lnTo>
                                        <a:pt x="934" y="451"/>
                                      </a:lnTo>
                                      <a:lnTo>
                                        <a:pt x="934" y="482"/>
                                      </a:lnTo>
                                      <a:lnTo>
                                        <a:pt x="934" y="507"/>
                                      </a:lnTo>
                                      <a:lnTo>
                                        <a:pt x="934" y="527"/>
                                      </a:lnTo>
                                      <a:lnTo>
                                        <a:pt x="930" y="547"/>
                                      </a:lnTo>
                                      <a:lnTo>
                                        <a:pt x="922" y="567"/>
                                      </a:lnTo>
                                      <a:lnTo>
                                        <a:pt x="908" y="582"/>
                                      </a:lnTo>
                                      <a:lnTo>
                                        <a:pt x="890" y="594"/>
                                      </a:lnTo>
                                      <a:lnTo>
                                        <a:pt x="868" y="602"/>
                                      </a:lnTo>
                                      <a:lnTo>
                                        <a:pt x="845" y="605"/>
                                      </a:lnTo>
                                      <a:lnTo>
                                        <a:pt x="826" y="800"/>
                                      </a:lnTo>
                                      <a:lnTo>
                                        <a:pt x="548" y="800"/>
                                      </a:lnTo>
                                      <a:lnTo>
                                        <a:pt x="485" y="146"/>
                                      </a:lnTo>
                                      <a:lnTo>
                                        <a:pt x="485" y="146"/>
                                      </a:lnTo>
                                      <a:lnTo>
                                        <a:pt x="480" y="131"/>
                                      </a:lnTo>
                                      <a:lnTo>
                                        <a:pt x="472" y="120"/>
                                      </a:lnTo>
                                      <a:lnTo>
                                        <a:pt x="461" y="114"/>
                                      </a:lnTo>
                                      <a:lnTo>
                                        <a:pt x="446" y="111"/>
                                      </a:lnTo>
                                      <a:lnTo>
                                        <a:pt x="446" y="111"/>
                                      </a:lnTo>
                                      <a:lnTo>
                                        <a:pt x="112" y="111"/>
                                      </a:lnTo>
                                      <a:lnTo>
                                        <a:pt x="86" y="108"/>
                                      </a:lnTo>
                                      <a:lnTo>
                                        <a:pt x="62" y="100"/>
                                      </a:lnTo>
                                      <a:lnTo>
                                        <a:pt x="41" y="87"/>
                                      </a:lnTo>
                                      <a:lnTo>
                                        <a:pt x="25" y="70"/>
                                      </a:lnTo>
                                      <a:lnTo>
                                        <a:pt x="11" y="49"/>
                                      </a:lnTo>
                                      <a:lnTo>
                                        <a:pt x="3" y="26"/>
                                      </a:lnTo>
                                      <a:lnTo>
                                        <a:pt x="0" y="1"/>
                                      </a:lnTo>
                                      <a:lnTo>
                                        <a:pt x="601" y="0"/>
                                      </a:lnTo>
                                      <a:close/>
                                    </a:path>
                                  </a:pathLst>
                                </a:custGeom>
                                <a:solidFill>
                                  <a:srgbClr val="28A5DE"/>
                                </a:solidFill>
                                <a:ln w="0">
                                  <a:no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241" y="48"/>
                                  <a:ext cx="42" cy="54"/>
                                </a:xfrm>
                                <a:custGeom>
                                  <a:avLst/>
                                  <a:gdLst>
                                    <a:gd name="T0" fmla="*/ 105 w 210"/>
                                    <a:gd name="T1" fmla="*/ 0 h 273"/>
                                    <a:gd name="T2" fmla="*/ 133 w 210"/>
                                    <a:gd name="T3" fmla="*/ 4 h 273"/>
                                    <a:gd name="T4" fmla="*/ 158 w 210"/>
                                    <a:gd name="T5" fmla="*/ 15 h 273"/>
                                    <a:gd name="T6" fmla="*/ 180 w 210"/>
                                    <a:gd name="T7" fmla="*/ 32 h 273"/>
                                    <a:gd name="T8" fmla="*/ 196 w 210"/>
                                    <a:gd name="T9" fmla="*/ 52 h 273"/>
                                    <a:gd name="T10" fmla="*/ 207 w 210"/>
                                    <a:gd name="T11" fmla="*/ 78 h 273"/>
                                    <a:gd name="T12" fmla="*/ 210 w 210"/>
                                    <a:gd name="T13" fmla="*/ 105 h 273"/>
                                    <a:gd name="T14" fmla="*/ 208 w 210"/>
                                    <a:gd name="T15" fmla="*/ 139 h 273"/>
                                    <a:gd name="T16" fmla="*/ 202 w 210"/>
                                    <a:gd name="T17" fmla="*/ 171 h 273"/>
                                    <a:gd name="T18" fmla="*/ 192 w 210"/>
                                    <a:gd name="T19" fmla="*/ 200 h 273"/>
                                    <a:gd name="T20" fmla="*/ 180 w 210"/>
                                    <a:gd name="T21" fmla="*/ 224 h 273"/>
                                    <a:gd name="T22" fmla="*/ 164 w 210"/>
                                    <a:gd name="T23" fmla="*/ 244 h 273"/>
                                    <a:gd name="T24" fmla="*/ 146 w 210"/>
                                    <a:gd name="T25" fmla="*/ 260 h 273"/>
                                    <a:gd name="T26" fmla="*/ 127 w 210"/>
                                    <a:gd name="T27" fmla="*/ 270 h 273"/>
                                    <a:gd name="T28" fmla="*/ 105 w 210"/>
                                    <a:gd name="T29" fmla="*/ 273 h 273"/>
                                    <a:gd name="T30" fmla="*/ 105 w 210"/>
                                    <a:gd name="T31" fmla="*/ 273 h 273"/>
                                    <a:gd name="T32" fmla="*/ 85 w 210"/>
                                    <a:gd name="T33" fmla="*/ 270 h 273"/>
                                    <a:gd name="T34" fmla="*/ 64 w 210"/>
                                    <a:gd name="T35" fmla="*/ 260 h 273"/>
                                    <a:gd name="T36" fmla="*/ 47 w 210"/>
                                    <a:gd name="T37" fmla="*/ 244 h 273"/>
                                    <a:gd name="T38" fmla="*/ 31 w 210"/>
                                    <a:gd name="T39" fmla="*/ 224 h 273"/>
                                    <a:gd name="T40" fmla="*/ 18 w 210"/>
                                    <a:gd name="T41" fmla="*/ 200 h 273"/>
                                    <a:gd name="T42" fmla="*/ 8 w 210"/>
                                    <a:gd name="T43" fmla="*/ 171 h 273"/>
                                    <a:gd name="T44" fmla="*/ 2 w 210"/>
                                    <a:gd name="T45" fmla="*/ 139 h 273"/>
                                    <a:gd name="T46" fmla="*/ 0 w 210"/>
                                    <a:gd name="T47" fmla="*/ 105 h 273"/>
                                    <a:gd name="T48" fmla="*/ 2 w 210"/>
                                    <a:gd name="T49" fmla="*/ 81 h 273"/>
                                    <a:gd name="T50" fmla="*/ 11 w 210"/>
                                    <a:gd name="T51" fmla="*/ 59 h 273"/>
                                    <a:gd name="T52" fmla="*/ 23 w 210"/>
                                    <a:gd name="T53" fmla="*/ 40 h 273"/>
                                    <a:gd name="T54" fmla="*/ 40 w 210"/>
                                    <a:gd name="T55" fmla="*/ 23 h 273"/>
                                    <a:gd name="T56" fmla="*/ 59 w 210"/>
                                    <a:gd name="T57" fmla="*/ 11 h 273"/>
                                    <a:gd name="T58" fmla="*/ 81 w 210"/>
                                    <a:gd name="T59" fmla="*/ 3 h 273"/>
                                    <a:gd name="T60" fmla="*/ 105 w 210"/>
                                    <a:gd name="T61" fmla="*/ 0 h 2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10" h="273">
                                      <a:moveTo>
                                        <a:pt x="105" y="0"/>
                                      </a:moveTo>
                                      <a:lnTo>
                                        <a:pt x="133" y="4"/>
                                      </a:lnTo>
                                      <a:lnTo>
                                        <a:pt x="158" y="15"/>
                                      </a:lnTo>
                                      <a:lnTo>
                                        <a:pt x="180" y="32"/>
                                      </a:lnTo>
                                      <a:lnTo>
                                        <a:pt x="196" y="52"/>
                                      </a:lnTo>
                                      <a:lnTo>
                                        <a:pt x="207" y="78"/>
                                      </a:lnTo>
                                      <a:lnTo>
                                        <a:pt x="210" y="105"/>
                                      </a:lnTo>
                                      <a:lnTo>
                                        <a:pt x="208" y="139"/>
                                      </a:lnTo>
                                      <a:lnTo>
                                        <a:pt x="202" y="171"/>
                                      </a:lnTo>
                                      <a:lnTo>
                                        <a:pt x="192" y="200"/>
                                      </a:lnTo>
                                      <a:lnTo>
                                        <a:pt x="180" y="224"/>
                                      </a:lnTo>
                                      <a:lnTo>
                                        <a:pt x="164" y="244"/>
                                      </a:lnTo>
                                      <a:lnTo>
                                        <a:pt x="146" y="260"/>
                                      </a:lnTo>
                                      <a:lnTo>
                                        <a:pt x="127" y="270"/>
                                      </a:lnTo>
                                      <a:lnTo>
                                        <a:pt x="105" y="273"/>
                                      </a:lnTo>
                                      <a:lnTo>
                                        <a:pt x="105" y="273"/>
                                      </a:lnTo>
                                      <a:lnTo>
                                        <a:pt x="85" y="270"/>
                                      </a:lnTo>
                                      <a:lnTo>
                                        <a:pt x="64" y="260"/>
                                      </a:lnTo>
                                      <a:lnTo>
                                        <a:pt x="47" y="244"/>
                                      </a:lnTo>
                                      <a:lnTo>
                                        <a:pt x="31" y="224"/>
                                      </a:lnTo>
                                      <a:lnTo>
                                        <a:pt x="18" y="200"/>
                                      </a:lnTo>
                                      <a:lnTo>
                                        <a:pt x="8" y="171"/>
                                      </a:lnTo>
                                      <a:lnTo>
                                        <a:pt x="2" y="139"/>
                                      </a:lnTo>
                                      <a:lnTo>
                                        <a:pt x="0" y="105"/>
                                      </a:lnTo>
                                      <a:lnTo>
                                        <a:pt x="2" y="81"/>
                                      </a:lnTo>
                                      <a:lnTo>
                                        <a:pt x="11" y="59"/>
                                      </a:lnTo>
                                      <a:lnTo>
                                        <a:pt x="23" y="40"/>
                                      </a:lnTo>
                                      <a:lnTo>
                                        <a:pt x="40" y="23"/>
                                      </a:lnTo>
                                      <a:lnTo>
                                        <a:pt x="59" y="11"/>
                                      </a:lnTo>
                                      <a:lnTo>
                                        <a:pt x="81" y="3"/>
                                      </a:lnTo>
                                      <a:lnTo>
                                        <a:pt x="105" y="0"/>
                                      </a:lnTo>
                                      <a:close/>
                                    </a:path>
                                  </a:pathLst>
                                </a:custGeom>
                                <a:solidFill>
                                  <a:srgbClr val="28A5DE"/>
                                </a:solidFill>
                                <a:ln w="0">
                                  <a:no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0" y="344"/>
                                  <a:ext cx="119" cy="46"/>
                                </a:xfrm>
                                <a:custGeom>
                                  <a:avLst/>
                                  <a:gdLst>
                                    <a:gd name="T0" fmla="*/ 193 w 597"/>
                                    <a:gd name="T1" fmla="*/ 0 h 231"/>
                                    <a:gd name="T2" fmla="*/ 216 w 597"/>
                                    <a:gd name="T3" fmla="*/ 20 h 231"/>
                                    <a:gd name="T4" fmla="*/ 242 w 597"/>
                                    <a:gd name="T5" fmla="*/ 35 h 231"/>
                                    <a:gd name="T6" fmla="*/ 270 w 597"/>
                                    <a:gd name="T7" fmla="*/ 44 h 231"/>
                                    <a:gd name="T8" fmla="*/ 299 w 597"/>
                                    <a:gd name="T9" fmla="*/ 48 h 231"/>
                                    <a:gd name="T10" fmla="*/ 328 w 597"/>
                                    <a:gd name="T11" fmla="*/ 44 h 231"/>
                                    <a:gd name="T12" fmla="*/ 356 w 597"/>
                                    <a:gd name="T13" fmla="*/ 35 h 231"/>
                                    <a:gd name="T14" fmla="*/ 381 w 597"/>
                                    <a:gd name="T15" fmla="*/ 20 h 231"/>
                                    <a:gd name="T16" fmla="*/ 405 w 597"/>
                                    <a:gd name="T17" fmla="*/ 0 h 231"/>
                                    <a:gd name="T18" fmla="*/ 432 w 597"/>
                                    <a:gd name="T19" fmla="*/ 9 h 231"/>
                                    <a:gd name="T20" fmla="*/ 462 w 597"/>
                                    <a:gd name="T21" fmla="*/ 17 h 231"/>
                                    <a:gd name="T22" fmla="*/ 494 w 597"/>
                                    <a:gd name="T23" fmla="*/ 27 h 231"/>
                                    <a:gd name="T24" fmla="*/ 523 w 597"/>
                                    <a:gd name="T25" fmla="*/ 37 h 231"/>
                                    <a:gd name="T26" fmla="*/ 547 w 597"/>
                                    <a:gd name="T27" fmla="*/ 46 h 231"/>
                                    <a:gd name="T28" fmla="*/ 566 w 597"/>
                                    <a:gd name="T29" fmla="*/ 60 h 231"/>
                                    <a:gd name="T30" fmla="*/ 581 w 597"/>
                                    <a:gd name="T31" fmla="*/ 74 h 231"/>
                                    <a:gd name="T32" fmla="*/ 589 w 597"/>
                                    <a:gd name="T33" fmla="*/ 93 h 231"/>
                                    <a:gd name="T34" fmla="*/ 594 w 597"/>
                                    <a:gd name="T35" fmla="*/ 115 h 231"/>
                                    <a:gd name="T36" fmla="*/ 597 w 597"/>
                                    <a:gd name="T37" fmla="*/ 142 h 231"/>
                                    <a:gd name="T38" fmla="*/ 597 w 597"/>
                                    <a:gd name="T39" fmla="*/ 231 h 231"/>
                                    <a:gd name="T40" fmla="*/ 0 w 597"/>
                                    <a:gd name="T41" fmla="*/ 231 h 231"/>
                                    <a:gd name="T42" fmla="*/ 0 w 597"/>
                                    <a:gd name="T43" fmla="*/ 142 h 231"/>
                                    <a:gd name="T44" fmla="*/ 2 w 597"/>
                                    <a:gd name="T45" fmla="*/ 115 h 231"/>
                                    <a:gd name="T46" fmla="*/ 6 w 597"/>
                                    <a:gd name="T47" fmla="*/ 93 h 231"/>
                                    <a:gd name="T48" fmla="*/ 16 w 597"/>
                                    <a:gd name="T49" fmla="*/ 74 h 231"/>
                                    <a:gd name="T50" fmla="*/ 29 w 597"/>
                                    <a:gd name="T51" fmla="*/ 60 h 231"/>
                                    <a:gd name="T52" fmla="*/ 49 w 597"/>
                                    <a:gd name="T53" fmla="*/ 46 h 231"/>
                                    <a:gd name="T54" fmla="*/ 73 w 597"/>
                                    <a:gd name="T55" fmla="*/ 37 h 231"/>
                                    <a:gd name="T56" fmla="*/ 103 w 597"/>
                                    <a:gd name="T57" fmla="*/ 27 h 231"/>
                                    <a:gd name="T58" fmla="*/ 135 w 597"/>
                                    <a:gd name="T59" fmla="*/ 17 h 231"/>
                                    <a:gd name="T60" fmla="*/ 166 w 597"/>
                                    <a:gd name="T61" fmla="*/ 8 h 231"/>
                                    <a:gd name="T62" fmla="*/ 193 w 597"/>
                                    <a:gd name="T63" fmla="*/ 0 h 2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7" h="231">
                                      <a:moveTo>
                                        <a:pt x="193" y="0"/>
                                      </a:moveTo>
                                      <a:lnTo>
                                        <a:pt x="216" y="20"/>
                                      </a:lnTo>
                                      <a:lnTo>
                                        <a:pt x="242" y="35"/>
                                      </a:lnTo>
                                      <a:lnTo>
                                        <a:pt x="270" y="44"/>
                                      </a:lnTo>
                                      <a:lnTo>
                                        <a:pt x="299" y="48"/>
                                      </a:lnTo>
                                      <a:lnTo>
                                        <a:pt x="328" y="44"/>
                                      </a:lnTo>
                                      <a:lnTo>
                                        <a:pt x="356" y="35"/>
                                      </a:lnTo>
                                      <a:lnTo>
                                        <a:pt x="381" y="20"/>
                                      </a:lnTo>
                                      <a:lnTo>
                                        <a:pt x="405" y="0"/>
                                      </a:lnTo>
                                      <a:lnTo>
                                        <a:pt x="432" y="9"/>
                                      </a:lnTo>
                                      <a:lnTo>
                                        <a:pt x="462" y="17"/>
                                      </a:lnTo>
                                      <a:lnTo>
                                        <a:pt x="494" y="27"/>
                                      </a:lnTo>
                                      <a:lnTo>
                                        <a:pt x="523" y="37"/>
                                      </a:lnTo>
                                      <a:lnTo>
                                        <a:pt x="547" y="46"/>
                                      </a:lnTo>
                                      <a:lnTo>
                                        <a:pt x="566" y="60"/>
                                      </a:lnTo>
                                      <a:lnTo>
                                        <a:pt x="581" y="74"/>
                                      </a:lnTo>
                                      <a:lnTo>
                                        <a:pt x="589" y="93"/>
                                      </a:lnTo>
                                      <a:lnTo>
                                        <a:pt x="594" y="115"/>
                                      </a:lnTo>
                                      <a:lnTo>
                                        <a:pt x="597" y="142"/>
                                      </a:lnTo>
                                      <a:lnTo>
                                        <a:pt x="597" y="231"/>
                                      </a:lnTo>
                                      <a:lnTo>
                                        <a:pt x="0" y="231"/>
                                      </a:lnTo>
                                      <a:lnTo>
                                        <a:pt x="0" y="142"/>
                                      </a:lnTo>
                                      <a:lnTo>
                                        <a:pt x="2" y="115"/>
                                      </a:lnTo>
                                      <a:lnTo>
                                        <a:pt x="6" y="93"/>
                                      </a:lnTo>
                                      <a:lnTo>
                                        <a:pt x="16" y="74"/>
                                      </a:lnTo>
                                      <a:lnTo>
                                        <a:pt x="29" y="60"/>
                                      </a:lnTo>
                                      <a:lnTo>
                                        <a:pt x="49" y="46"/>
                                      </a:lnTo>
                                      <a:lnTo>
                                        <a:pt x="73" y="37"/>
                                      </a:lnTo>
                                      <a:lnTo>
                                        <a:pt x="103" y="27"/>
                                      </a:lnTo>
                                      <a:lnTo>
                                        <a:pt x="135" y="17"/>
                                      </a:lnTo>
                                      <a:lnTo>
                                        <a:pt x="166" y="8"/>
                                      </a:lnTo>
                                      <a:lnTo>
                                        <a:pt x="193" y="0"/>
                                      </a:lnTo>
                                      <a:close/>
                                    </a:path>
                                  </a:pathLst>
                                </a:custGeom>
                                <a:solidFill>
                                  <a:srgbClr val="CCCCCC"/>
                                </a:solidFill>
                                <a:ln w="0">
                                  <a:no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4" y="276"/>
                                  <a:ext cx="51" cy="66"/>
                                </a:xfrm>
                                <a:custGeom>
                                  <a:avLst/>
                                  <a:gdLst>
                                    <a:gd name="T0" fmla="*/ 127 w 254"/>
                                    <a:gd name="T1" fmla="*/ 0 h 330"/>
                                    <a:gd name="T2" fmla="*/ 156 w 254"/>
                                    <a:gd name="T3" fmla="*/ 3 h 330"/>
                                    <a:gd name="T4" fmla="*/ 183 w 254"/>
                                    <a:gd name="T5" fmla="*/ 13 h 330"/>
                                    <a:gd name="T6" fmla="*/ 207 w 254"/>
                                    <a:gd name="T7" fmla="*/ 27 h 330"/>
                                    <a:gd name="T8" fmla="*/ 226 w 254"/>
                                    <a:gd name="T9" fmla="*/ 47 h 330"/>
                                    <a:gd name="T10" fmla="*/ 241 w 254"/>
                                    <a:gd name="T11" fmla="*/ 71 h 330"/>
                                    <a:gd name="T12" fmla="*/ 250 w 254"/>
                                    <a:gd name="T13" fmla="*/ 98 h 330"/>
                                    <a:gd name="T14" fmla="*/ 254 w 254"/>
                                    <a:gd name="T15" fmla="*/ 127 h 330"/>
                                    <a:gd name="T16" fmla="*/ 252 w 254"/>
                                    <a:gd name="T17" fmla="*/ 163 h 330"/>
                                    <a:gd name="T18" fmla="*/ 247 w 254"/>
                                    <a:gd name="T19" fmla="*/ 198 h 330"/>
                                    <a:gd name="T20" fmla="*/ 237 w 254"/>
                                    <a:gd name="T21" fmla="*/ 229 h 330"/>
                                    <a:gd name="T22" fmla="*/ 224 w 254"/>
                                    <a:gd name="T23" fmla="*/ 257 h 330"/>
                                    <a:gd name="T24" fmla="*/ 209 w 254"/>
                                    <a:gd name="T25" fmla="*/ 283 h 330"/>
                                    <a:gd name="T26" fmla="*/ 191 w 254"/>
                                    <a:gd name="T27" fmla="*/ 302 h 330"/>
                                    <a:gd name="T28" fmla="*/ 172 w 254"/>
                                    <a:gd name="T29" fmla="*/ 318 h 330"/>
                                    <a:gd name="T30" fmla="*/ 150 w 254"/>
                                    <a:gd name="T31" fmla="*/ 327 h 330"/>
                                    <a:gd name="T32" fmla="*/ 127 w 254"/>
                                    <a:gd name="T33" fmla="*/ 330 h 330"/>
                                    <a:gd name="T34" fmla="*/ 104 w 254"/>
                                    <a:gd name="T35" fmla="*/ 327 h 330"/>
                                    <a:gd name="T36" fmla="*/ 82 w 254"/>
                                    <a:gd name="T37" fmla="*/ 318 h 330"/>
                                    <a:gd name="T38" fmla="*/ 63 w 254"/>
                                    <a:gd name="T39" fmla="*/ 302 h 330"/>
                                    <a:gd name="T40" fmla="*/ 45 w 254"/>
                                    <a:gd name="T41" fmla="*/ 283 h 330"/>
                                    <a:gd name="T42" fmla="*/ 30 w 254"/>
                                    <a:gd name="T43" fmla="*/ 257 h 330"/>
                                    <a:gd name="T44" fmla="*/ 17 w 254"/>
                                    <a:gd name="T45" fmla="*/ 229 h 330"/>
                                    <a:gd name="T46" fmla="*/ 7 w 254"/>
                                    <a:gd name="T47" fmla="*/ 198 h 330"/>
                                    <a:gd name="T48" fmla="*/ 1 w 254"/>
                                    <a:gd name="T49" fmla="*/ 163 h 330"/>
                                    <a:gd name="T50" fmla="*/ 0 w 254"/>
                                    <a:gd name="T51" fmla="*/ 127 h 330"/>
                                    <a:gd name="T52" fmla="*/ 4 w 254"/>
                                    <a:gd name="T53" fmla="*/ 98 h 330"/>
                                    <a:gd name="T54" fmla="*/ 12 w 254"/>
                                    <a:gd name="T55" fmla="*/ 71 h 330"/>
                                    <a:gd name="T56" fmla="*/ 28 w 254"/>
                                    <a:gd name="T57" fmla="*/ 47 h 330"/>
                                    <a:gd name="T58" fmla="*/ 47 w 254"/>
                                    <a:gd name="T59" fmla="*/ 27 h 330"/>
                                    <a:gd name="T60" fmla="*/ 71 w 254"/>
                                    <a:gd name="T61" fmla="*/ 13 h 330"/>
                                    <a:gd name="T62" fmla="*/ 98 w 254"/>
                                    <a:gd name="T63" fmla="*/ 3 h 330"/>
                                    <a:gd name="T64" fmla="*/ 127 w 254"/>
                                    <a:gd name="T65" fmla="*/ 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54" h="330">
                                      <a:moveTo>
                                        <a:pt x="127" y="0"/>
                                      </a:moveTo>
                                      <a:lnTo>
                                        <a:pt x="156" y="3"/>
                                      </a:lnTo>
                                      <a:lnTo>
                                        <a:pt x="183" y="13"/>
                                      </a:lnTo>
                                      <a:lnTo>
                                        <a:pt x="207" y="27"/>
                                      </a:lnTo>
                                      <a:lnTo>
                                        <a:pt x="226" y="47"/>
                                      </a:lnTo>
                                      <a:lnTo>
                                        <a:pt x="241" y="71"/>
                                      </a:lnTo>
                                      <a:lnTo>
                                        <a:pt x="250" y="98"/>
                                      </a:lnTo>
                                      <a:lnTo>
                                        <a:pt x="254" y="127"/>
                                      </a:lnTo>
                                      <a:lnTo>
                                        <a:pt x="252" y="163"/>
                                      </a:lnTo>
                                      <a:lnTo>
                                        <a:pt x="247" y="198"/>
                                      </a:lnTo>
                                      <a:lnTo>
                                        <a:pt x="237" y="229"/>
                                      </a:lnTo>
                                      <a:lnTo>
                                        <a:pt x="224" y="257"/>
                                      </a:lnTo>
                                      <a:lnTo>
                                        <a:pt x="209" y="283"/>
                                      </a:lnTo>
                                      <a:lnTo>
                                        <a:pt x="191" y="302"/>
                                      </a:lnTo>
                                      <a:lnTo>
                                        <a:pt x="172" y="318"/>
                                      </a:lnTo>
                                      <a:lnTo>
                                        <a:pt x="150" y="327"/>
                                      </a:lnTo>
                                      <a:lnTo>
                                        <a:pt x="127" y="330"/>
                                      </a:lnTo>
                                      <a:lnTo>
                                        <a:pt x="104" y="327"/>
                                      </a:lnTo>
                                      <a:lnTo>
                                        <a:pt x="82" y="318"/>
                                      </a:lnTo>
                                      <a:lnTo>
                                        <a:pt x="63" y="302"/>
                                      </a:lnTo>
                                      <a:lnTo>
                                        <a:pt x="45" y="283"/>
                                      </a:lnTo>
                                      <a:lnTo>
                                        <a:pt x="30" y="257"/>
                                      </a:lnTo>
                                      <a:lnTo>
                                        <a:pt x="17" y="229"/>
                                      </a:lnTo>
                                      <a:lnTo>
                                        <a:pt x="7" y="198"/>
                                      </a:lnTo>
                                      <a:lnTo>
                                        <a:pt x="1" y="163"/>
                                      </a:lnTo>
                                      <a:lnTo>
                                        <a:pt x="0" y="127"/>
                                      </a:lnTo>
                                      <a:lnTo>
                                        <a:pt x="4" y="98"/>
                                      </a:lnTo>
                                      <a:lnTo>
                                        <a:pt x="12" y="71"/>
                                      </a:lnTo>
                                      <a:lnTo>
                                        <a:pt x="28" y="47"/>
                                      </a:lnTo>
                                      <a:lnTo>
                                        <a:pt x="47" y="27"/>
                                      </a:lnTo>
                                      <a:lnTo>
                                        <a:pt x="71" y="13"/>
                                      </a:lnTo>
                                      <a:lnTo>
                                        <a:pt x="98" y="3"/>
                                      </a:lnTo>
                                      <a:lnTo>
                                        <a:pt x="127" y="0"/>
                                      </a:lnTo>
                                      <a:close/>
                                    </a:path>
                                  </a:pathLst>
                                </a:custGeom>
                                <a:solidFill>
                                  <a:srgbClr val="CCCCCC"/>
                                </a:solidFill>
                                <a:ln w="0">
                                  <a:no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271" y="344"/>
                                  <a:ext cx="119" cy="46"/>
                                </a:xfrm>
                                <a:custGeom>
                                  <a:avLst/>
                                  <a:gdLst>
                                    <a:gd name="T0" fmla="*/ 192 w 596"/>
                                    <a:gd name="T1" fmla="*/ 0 h 231"/>
                                    <a:gd name="T2" fmla="*/ 215 w 596"/>
                                    <a:gd name="T3" fmla="*/ 20 h 231"/>
                                    <a:gd name="T4" fmla="*/ 241 w 596"/>
                                    <a:gd name="T5" fmla="*/ 35 h 231"/>
                                    <a:gd name="T6" fmla="*/ 269 w 596"/>
                                    <a:gd name="T7" fmla="*/ 44 h 231"/>
                                    <a:gd name="T8" fmla="*/ 298 w 596"/>
                                    <a:gd name="T9" fmla="*/ 48 h 231"/>
                                    <a:gd name="T10" fmla="*/ 327 w 596"/>
                                    <a:gd name="T11" fmla="*/ 44 h 231"/>
                                    <a:gd name="T12" fmla="*/ 355 w 596"/>
                                    <a:gd name="T13" fmla="*/ 35 h 231"/>
                                    <a:gd name="T14" fmla="*/ 382 w 596"/>
                                    <a:gd name="T15" fmla="*/ 20 h 231"/>
                                    <a:gd name="T16" fmla="*/ 405 w 596"/>
                                    <a:gd name="T17" fmla="*/ 0 h 231"/>
                                    <a:gd name="T18" fmla="*/ 431 w 596"/>
                                    <a:gd name="T19" fmla="*/ 9 h 231"/>
                                    <a:gd name="T20" fmla="*/ 461 w 596"/>
                                    <a:gd name="T21" fmla="*/ 17 h 231"/>
                                    <a:gd name="T22" fmla="*/ 493 w 596"/>
                                    <a:gd name="T23" fmla="*/ 27 h 231"/>
                                    <a:gd name="T24" fmla="*/ 522 w 596"/>
                                    <a:gd name="T25" fmla="*/ 37 h 231"/>
                                    <a:gd name="T26" fmla="*/ 546 w 596"/>
                                    <a:gd name="T27" fmla="*/ 46 h 231"/>
                                    <a:gd name="T28" fmla="*/ 565 w 596"/>
                                    <a:gd name="T29" fmla="*/ 60 h 231"/>
                                    <a:gd name="T30" fmla="*/ 580 w 596"/>
                                    <a:gd name="T31" fmla="*/ 74 h 231"/>
                                    <a:gd name="T32" fmla="*/ 588 w 596"/>
                                    <a:gd name="T33" fmla="*/ 93 h 231"/>
                                    <a:gd name="T34" fmla="*/ 593 w 596"/>
                                    <a:gd name="T35" fmla="*/ 115 h 231"/>
                                    <a:gd name="T36" fmla="*/ 596 w 596"/>
                                    <a:gd name="T37" fmla="*/ 142 h 231"/>
                                    <a:gd name="T38" fmla="*/ 596 w 596"/>
                                    <a:gd name="T39" fmla="*/ 231 h 231"/>
                                    <a:gd name="T40" fmla="*/ 0 w 596"/>
                                    <a:gd name="T41" fmla="*/ 231 h 231"/>
                                    <a:gd name="T42" fmla="*/ 0 w 596"/>
                                    <a:gd name="T43" fmla="*/ 142 h 231"/>
                                    <a:gd name="T44" fmla="*/ 1 w 596"/>
                                    <a:gd name="T45" fmla="*/ 115 h 231"/>
                                    <a:gd name="T46" fmla="*/ 6 w 596"/>
                                    <a:gd name="T47" fmla="*/ 93 h 231"/>
                                    <a:gd name="T48" fmla="*/ 15 w 596"/>
                                    <a:gd name="T49" fmla="*/ 74 h 231"/>
                                    <a:gd name="T50" fmla="*/ 29 w 596"/>
                                    <a:gd name="T51" fmla="*/ 60 h 231"/>
                                    <a:gd name="T52" fmla="*/ 48 w 596"/>
                                    <a:gd name="T53" fmla="*/ 46 h 231"/>
                                    <a:gd name="T54" fmla="*/ 73 w 596"/>
                                    <a:gd name="T55" fmla="*/ 37 h 231"/>
                                    <a:gd name="T56" fmla="*/ 102 w 596"/>
                                    <a:gd name="T57" fmla="*/ 27 h 231"/>
                                    <a:gd name="T58" fmla="*/ 134 w 596"/>
                                    <a:gd name="T59" fmla="*/ 17 h 231"/>
                                    <a:gd name="T60" fmla="*/ 165 w 596"/>
                                    <a:gd name="T61" fmla="*/ 8 h 231"/>
                                    <a:gd name="T62" fmla="*/ 192 w 596"/>
                                    <a:gd name="T63" fmla="*/ 0 h 2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6" h="231">
                                      <a:moveTo>
                                        <a:pt x="192" y="0"/>
                                      </a:moveTo>
                                      <a:lnTo>
                                        <a:pt x="215" y="20"/>
                                      </a:lnTo>
                                      <a:lnTo>
                                        <a:pt x="241" y="35"/>
                                      </a:lnTo>
                                      <a:lnTo>
                                        <a:pt x="269" y="44"/>
                                      </a:lnTo>
                                      <a:lnTo>
                                        <a:pt x="298" y="48"/>
                                      </a:lnTo>
                                      <a:lnTo>
                                        <a:pt x="327" y="44"/>
                                      </a:lnTo>
                                      <a:lnTo>
                                        <a:pt x="355" y="35"/>
                                      </a:lnTo>
                                      <a:lnTo>
                                        <a:pt x="382" y="20"/>
                                      </a:lnTo>
                                      <a:lnTo>
                                        <a:pt x="405" y="0"/>
                                      </a:lnTo>
                                      <a:lnTo>
                                        <a:pt x="431" y="9"/>
                                      </a:lnTo>
                                      <a:lnTo>
                                        <a:pt x="461" y="17"/>
                                      </a:lnTo>
                                      <a:lnTo>
                                        <a:pt x="493" y="27"/>
                                      </a:lnTo>
                                      <a:lnTo>
                                        <a:pt x="522" y="37"/>
                                      </a:lnTo>
                                      <a:lnTo>
                                        <a:pt x="546" y="46"/>
                                      </a:lnTo>
                                      <a:lnTo>
                                        <a:pt x="565" y="60"/>
                                      </a:lnTo>
                                      <a:lnTo>
                                        <a:pt x="580" y="74"/>
                                      </a:lnTo>
                                      <a:lnTo>
                                        <a:pt x="588" y="93"/>
                                      </a:lnTo>
                                      <a:lnTo>
                                        <a:pt x="593" y="115"/>
                                      </a:lnTo>
                                      <a:lnTo>
                                        <a:pt x="596" y="142"/>
                                      </a:lnTo>
                                      <a:lnTo>
                                        <a:pt x="596" y="231"/>
                                      </a:lnTo>
                                      <a:lnTo>
                                        <a:pt x="0" y="231"/>
                                      </a:lnTo>
                                      <a:lnTo>
                                        <a:pt x="0" y="142"/>
                                      </a:lnTo>
                                      <a:lnTo>
                                        <a:pt x="1" y="115"/>
                                      </a:lnTo>
                                      <a:lnTo>
                                        <a:pt x="6" y="93"/>
                                      </a:lnTo>
                                      <a:lnTo>
                                        <a:pt x="15" y="74"/>
                                      </a:lnTo>
                                      <a:lnTo>
                                        <a:pt x="29" y="60"/>
                                      </a:lnTo>
                                      <a:lnTo>
                                        <a:pt x="48" y="46"/>
                                      </a:lnTo>
                                      <a:lnTo>
                                        <a:pt x="73" y="37"/>
                                      </a:lnTo>
                                      <a:lnTo>
                                        <a:pt x="102" y="27"/>
                                      </a:lnTo>
                                      <a:lnTo>
                                        <a:pt x="134" y="17"/>
                                      </a:lnTo>
                                      <a:lnTo>
                                        <a:pt x="165" y="8"/>
                                      </a:lnTo>
                                      <a:lnTo>
                                        <a:pt x="192" y="0"/>
                                      </a:lnTo>
                                      <a:close/>
                                    </a:path>
                                  </a:pathLst>
                                </a:custGeom>
                                <a:solidFill>
                                  <a:srgbClr val="CCCCCC"/>
                                </a:solidFill>
                                <a:ln w="0">
                                  <a:no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05" y="276"/>
                                  <a:ext cx="51" cy="66"/>
                                </a:xfrm>
                                <a:custGeom>
                                  <a:avLst/>
                                  <a:gdLst>
                                    <a:gd name="T0" fmla="*/ 127 w 254"/>
                                    <a:gd name="T1" fmla="*/ 0 h 330"/>
                                    <a:gd name="T2" fmla="*/ 156 w 254"/>
                                    <a:gd name="T3" fmla="*/ 3 h 330"/>
                                    <a:gd name="T4" fmla="*/ 183 w 254"/>
                                    <a:gd name="T5" fmla="*/ 13 h 330"/>
                                    <a:gd name="T6" fmla="*/ 207 w 254"/>
                                    <a:gd name="T7" fmla="*/ 27 h 330"/>
                                    <a:gd name="T8" fmla="*/ 226 w 254"/>
                                    <a:gd name="T9" fmla="*/ 47 h 330"/>
                                    <a:gd name="T10" fmla="*/ 242 w 254"/>
                                    <a:gd name="T11" fmla="*/ 71 h 330"/>
                                    <a:gd name="T12" fmla="*/ 252 w 254"/>
                                    <a:gd name="T13" fmla="*/ 98 h 330"/>
                                    <a:gd name="T14" fmla="*/ 254 w 254"/>
                                    <a:gd name="T15" fmla="*/ 127 h 330"/>
                                    <a:gd name="T16" fmla="*/ 253 w 254"/>
                                    <a:gd name="T17" fmla="*/ 163 h 330"/>
                                    <a:gd name="T18" fmla="*/ 247 w 254"/>
                                    <a:gd name="T19" fmla="*/ 198 h 330"/>
                                    <a:gd name="T20" fmla="*/ 237 w 254"/>
                                    <a:gd name="T21" fmla="*/ 229 h 330"/>
                                    <a:gd name="T22" fmla="*/ 225 w 254"/>
                                    <a:gd name="T23" fmla="*/ 258 h 330"/>
                                    <a:gd name="T24" fmla="*/ 209 w 254"/>
                                    <a:gd name="T25" fmla="*/ 283 h 330"/>
                                    <a:gd name="T26" fmla="*/ 191 w 254"/>
                                    <a:gd name="T27" fmla="*/ 302 h 330"/>
                                    <a:gd name="T28" fmla="*/ 172 w 254"/>
                                    <a:gd name="T29" fmla="*/ 318 h 330"/>
                                    <a:gd name="T30" fmla="*/ 150 w 254"/>
                                    <a:gd name="T31" fmla="*/ 327 h 330"/>
                                    <a:gd name="T32" fmla="*/ 127 w 254"/>
                                    <a:gd name="T33" fmla="*/ 330 h 330"/>
                                    <a:gd name="T34" fmla="*/ 104 w 254"/>
                                    <a:gd name="T35" fmla="*/ 327 h 330"/>
                                    <a:gd name="T36" fmla="*/ 83 w 254"/>
                                    <a:gd name="T37" fmla="*/ 318 h 330"/>
                                    <a:gd name="T38" fmla="*/ 63 w 254"/>
                                    <a:gd name="T39" fmla="*/ 302 h 330"/>
                                    <a:gd name="T40" fmla="*/ 45 w 254"/>
                                    <a:gd name="T41" fmla="*/ 283 h 330"/>
                                    <a:gd name="T42" fmla="*/ 31 w 254"/>
                                    <a:gd name="T43" fmla="*/ 258 h 330"/>
                                    <a:gd name="T44" fmla="*/ 17 w 254"/>
                                    <a:gd name="T45" fmla="*/ 229 h 330"/>
                                    <a:gd name="T46" fmla="*/ 9 w 254"/>
                                    <a:gd name="T47" fmla="*/ 198 h 330"/>
                                    <a:gd name="T48" fmla="*/ 3 w 254"/>
                                    <a:gd name="T49" fmla="*/ 163 h 330"/>
                                    <a:gd name="T50" fmla="*/ 0 w 254"/>
                                    <a:gd name="T51" fmla="*/ 127 h 330"/>
                                    <a:gd name="T52" fmla="*/ 4 w 254"/>
                                    <a:gd name="T53" fmla="*/ 98 h 330"/>
                                    <a:gd name="T54" fmla="*/ 14 w 254"/>
                                    <a:gd name="T55" fmla="*/ 71 h 330"/>
                                    <a:gd name="T56" fmla="*/ 28 w 254"/>
                                    <a:gd name="T57" fmla="*/ 47 h 330"/>
                                    <a:gd name="T58" fmla="*/ 47 w 254"/>
                                    <a:gd name="T59" fmla="*/ 27 h 330"/>
                                    <a:gd name="T60" fmla="*/ 72 w 254"/>
                                    <a:gd name="T61" fmla="*/ 13 h 330"/>
                                    <a:gd name="T62" fmla="*/ 98 w 254"/>
                                    <a:gd name="T63" fmla="*/ 3 h 330"/>
                                    <a:gd name="T64" fmla="*/ 127 w 254"/>
                                    <a:gd name="T65" fmla="*/ 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54" h="330">
                                      <a:moveTo>
                                        <a:pt x="127" y="0"/>
                                      </a:moveTo>
                                      <a:lnTo>
                                        <a:pt x="156" y="3"/>
                                      </a:lnTo>
                                      <a:lnTo>
                                        <a:pt x="183" y="13"/>
                                      </a:lnTo>
                                      <a:lnTo>
                                        <a:pt x="207" y="27"/>
                                      </a:lnTo>
                                      <a:lnTo>
                                        <a:pt x="226" y="47"/>
                                      </a:lnTo>
                                      <a:lnTo>
                                        <a:pt x="242" y="71"/>
                                      </a:lnTo>
                                      <a:lnTo>
                                        <a:pt x="252" y="98"/>
                                      </a:lnTo>
                                      <a:lnTo>
                                        <a:pt x="254" y="127"/>
                                      </a:lnTo>
                                      <a:lnTo>
                                        <a:pt x="253" y="163"/>
                                      </a:lnTo>
                                      <a:lnTo>
                                        <a:pt x="247" y="198"/>
                                      </a:lnTo>
                                      <a:lnTo>
                                        <a:pt x="237" y="229"/>
                                      </a:lnTo>
                                      <a:lnTo>
                                        <a:pt x="225" y="258"/>
                                      </a:lnTo>
                                      <a:lnTo>
                                        <a:pt x="209" y="283"/>
                                      </a:lnTo>
                                      <a:lnTo>
                                        <a:pt x="191" y="302"/>
                                      </a:lnTo>
                                      <a:lnTo>
                                        <a:pt x="172" y="318"/>
                                      </a:lnTo>
                                      <a:lnTo>
                                        <a:pt x="150" y="327"/>
                                      </a:lnTo>
                                      <a:lnTo>
                                        <a:pt x="127" y="330"/>
                                      </a:lnTo>
                                      <a:lnTo>
                                        <a:pt x="104" y="327"/>
                                      </a:lnTo>
                                      <a:lnTo>
                                        <a:pt x="83" y="318"/>
                                      </a:lnTo>
                                      <a:lnTo>
                                        <a:pt x="63" y="302"/>
                                      </a:lnTo>
                                      <a:lnTo>
                                        <a:pt x="45" y="283"/>
                                      </a:lnTo>
                                      <a:lnTo>
                                        <a:pt x="31" y="258"/>
                                      </a:lnTo>
                                      <a:lnTo>
                                        <a:pt x="17" y="229"/>
                                      </a:lnTo>
                                      <a:lnTo>
                                        <a:pt x="9" y="198"/>
                                      </a:lnTo>
                                      <a:lnTo>
                                        <a:pt x="3" y="163"/>
                                      </a:lnTo>
                                      <a:lnTo>
                                        <a:pt x="0" y="127"/>
                                      </a:lnTo>
                                      <a:lnTo>
                                        <a:pt x="4" y="98"/>
                                      </a:lnTo>
                                      <a:lnTo>
                                        <a:pt x="14" y="71"/>
                                      </a:lnTo>
                                      <a:lnTo>
                                        <a:pt x="28" y="47"/>
                                      </a:lnTo>
                                      <a:lnTo>
                                        <a:pt x="47" y="27"/>
                                      </a:lnTo>
                                      <a:lnTo>
                                        <a:pt x="72" y="13"/>
                                      </a:lnTo>
                                      <a:lnTo>
                                        <a:pt x="98" y="3"/>
                                      </a:lnTo>
                                      <a:lnTo>
                                        <a:pt x="127" y="0"/>
                                      </a:lnTo>
                                      <a:close/>
                                    </a:path>
                                  </a:pathLst>
                                </a:custGeom>
                                <a:solidFill>
                                  <a:srgbClr val="CCCCCC"/>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35" y="344"/>
                                  <a:ext cx="119" cy="46"/>
                                </a:xfrm>
                                <a:custGeom>
                                  <a:avLst/>
                                  <a:gdLst>
                                    <a:gd name="T0" fmla="*/ 192 w 594"/>
                                    <a:gd name="T1" fmla="*/ 0 h 231"/>
                                    <a:gd name="T2" fmla="*/ 215 w 594"/>
                                    <a:gd name="T3" fmla="*/ 20 h 231"/>
                                    <a:gd name="T4" fmla="*/ 241 w 594"/>
                                    <a:gd name="T5" fmla="*/ 35 h 231"/>
                                    <a:gd name="T6" fmla="*/ 269 w 594"/>
                                    <a:gd name="T7" fmla="*/ 44 h 231"/>
                                    <a:gd name="T8" fmla="*/ 298 w 594"/>
                                    <a:gd name="T9" fmla="*/ 48 h 231"/>
                                    <a:gd name="T10" fmla="*/ 327 w 594"/>
                                    <a:gd name="T11" fmla="*/ 44 h 231"/>
                                    <a:gd name="T12" fmla="*/ 355 w 594"/>
                                    <a:gd name="T13" fmla="*/ 35 h 231"/>
                                    <a:gd name="T14" fmla="*/ 382 w 594"/>
                                    <a:gd name="T15" fmla="*/ 20 h 231"/>
                                    <a:gd name="T16" fmla="*/ 405 w 594"/>
                                    <a:gd name="T17" fmla="*/ 0 h 231"/>
                                    <a:gd name="T18" fmla="*/ 431 w 594"/>
                                    <a:gd name="T19" fmla="*/ 9 h 231"/>
                                    <a:gd name="T20" fmla="*/ 461 w 594"/>
                                    <a:gd name="T21" fmla="*/ 17 h 231"/>
                                    <a:gd name="T22" fmla="*/ 493 w 594"/>
                                    <a:gd name="T23" fmla="*/ 27 h 231"/>
                                    <a:gd name="T24" fmla="*/ 522 w 594"/>
                                    <a:gd name="T25" fmla="*/ 37 h 231"/>
                                    <a:gd name="T26" fmla="*/ 546 w 594"/>
                                    <a:gd name="T27" fmla="*/ 46 h 231"/>
                                    <a:gd name="T28" fmla="*/ 565 w 594"/>
                                    <a:gd name="T29" fmla="*/ 60 h 231"/>
                                    <a:gd name="T30" fmla="*/ 580 w 594"/>
                                    <a:gd name="T31" fmla="*/ 74 h 231"/>
                                    <a:gd name="T32" fmla="*/ 588 w 594"/>
                                    <a:gd name="T33" fmla="*/ 93 h 231"/>
                                    <a:gd name="T34" fmla="*/ 593 w 594"/>
                                    <a:gd name="T35" fmla="*/ 115 h 231"/>
                                    <a:gd name="T36" fmla="*/ 594 w 594"/>
                                    <a:gd name="T37" fmla="*/ 142 h 231"/>
                                    <a:gd name="T38" fmla="*/ 594 w 594"/>
                                    <a:gd name="T39" fmla="*/ 231 h 231"/>
                                    <a:gd name="T40" fmla="*/ 0 w 594"/>
                                    <a:gd name="T41" fmla="*/ 231 h 231"/>
                                    <a:gd name="T42" fmla="*/ 0 w 594"/>
                                    <a:gd name="T43" fmla="*/ 142 h 231"/>
                                    <a:gd name="T44" fmla="*/ 1 w 594"/>
                                    <a:gd name="T45" fmla="*/ 115 h 231"/>
                                    <a:gd name="T46" fmla="*/ 6 w 594"/>
                                    <a:gd name="T47" fmla="*/ 93 h 231"/>
                                    <a:gd name="T48" fmla="*/ 15 w 594"/>
                                    <a:gd name="T49" fmla="*/ 74 h 231"/>
                                    <a:gd name="T50" fmla="*/ 29 w 594"/>
                                    <a:gd name="T51" fmla="*/ 60 h 231"/>
                                    <a:gd name="T52" fmla="*/ 48 w 594"/>
                                    <a:gd name="T53" fmla="*/ 46 h 231"/>
                                    <a:gd name="T54" fmla="*/ 72 w 594"/>
                                    <a:gd name="T55" fmla="*/ 37 h 231"/>
                                    <a:gd name="T56" fmla="*/ 102 w 594"/>
                                    <a:gd name="T57" fmla="*/ 27 h 231"/>
                                    <a:gd name="T58" fmla="*/ 134 w 594"/>
                                    <a:gd name="T59" fmla="*/ 17 h 231"/>
                                    <a:gd name="T60" fmla="*/ 165 w 594"/>
                                    <a:gd name="T61" fmla="*/ 8 h 231"/>
                                    <a:gd name="T62" fmla="*/ 192 w 594"/>
                                    <a:gd name="T63" fmla="*/ 0 h 2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4" h="231">
                                      <a:moveTo>
                                        <a:pt x="192" y="0"/>
                                      </a:moveTo>
                                      <a:lnTo>
                                        <a:pt x="215" y="20"/>
                                      </a:lnTo>
                                      <a:lnTo>
                                        <a:pt x="241" y="35"/>
                                      </a:lnTo>
                                      <a:lnTo>
                                        <a:pt x="269" y="44"/>
                                      </a:lnTo>
                                      <a:lnTo>
                                        <a:pt x="298" y="48"/>
                                      </a:lnTo>
                                      <a:lnTo>
                                        <a:pt x="327" y="44"/>
                                      </a:lnTo>
                                      <a:lnTo>
                                        <a:pt x="355" y="35"/>
                                      </a:lnTo>
                                      <a:lnTo>
                                        <a:pt x="382" y="20"/>
                                      </a:lnTo>
                                      <a:lnTo>
                                        <a:pt x="405" y="0"/>
                                      </a:lnTo>
                                      <a:lnTo>
                                        <a:pt x="431" y="9"/>
                                      </a:lnTo>
                                      <a:lnTo>
                                        <a:pt x="461" y="17"/>
                                      </a:lnTo>
                                      <a:lnTo>
                                        <a:pt x="493" y="27"/>
                                      </a:lnTo>
                                      <a:lnTo>
                                        <a:pt x="522" y="37"/>
                                      </a:lnTo>
                                      <a:lnTo>
                                        <a:pt x="546" y="46"/>
                                      </a:lnTo>
                                      <a:lnTo>
                                        <a:pt x="565" y="60"/>
                                      </a:lnTo>
                                      <a:lnTo>
                                        <a:pt x="580" y="74"/>
                                      </a:lnTo>
                                      <a:lnTo>
                                        <a:pt x="588" y="93"/>
                                      </a:lnTo>
                                      <a:lnTo>
                                        <a:pt x="593" y="115"/>
                                      </a:lnTo>
                                      <a:lnTo>
                                        <a:pt x="594" y="142"/>
                                      </a:lnTo>
                                      <a:lnTo>
                                        <a:pt x="594" y="231"/>
                                      </a:lnTo>
                                      <a:lnTo>
                                        <a:pt x="0" y="231"/>
                                      </a:lnTo>
                                      <a:lnTo>
                                        <a:pt x="0" y="142"/>
                                      </a:lnTo>
                                      <a:lnTo>
                                        <a:pt x="1" y="115"/>
                                      </a:lnTo>
                                      <a:lnTo>
                                        <a:pt x="6" y="93"/>
                                      </a:lnTo>
                                      <a:lnTo>
                                        <a:pt x="15" y="74"/>
                                      </a:lnTo>
                                      <a:lnTo>
                                        <a:pt x="29" y="60"/>
                                      </a:lnTo>
                                      <a:lnTo>
                                        <a:pt x="48" y="46"/>
                                      </a:lnTo>
                                      <a:lnTo>
                                        <a:pt x="72" y="37"/>
                                      </a:lnTo>
                                      <a:lnTo>
                                        <a:pt x="102" y="27"/>
                                      </a:lnTo>
                                      <a:lnTo>
                                        <a:pt x="134" y="17"/>
                                      </a:lnTo>
                                      <a:lnTo>
                                        <a:pt x="165" y="8"/>
                                      </a:lnTo>
                                      <a:lnTo>
                                        <a:pt x="192" y="0"/>
                                      </a:lnTo>
                                      <a:close/>
                                    </a:path>
                                  </a:pathLst>
                                </a:custGeom>
                                <a:solidFill>
                                  <a:srgbClr val="CCCCCC"/>
                                </a:solidFill>
                                <a:ln w="0">
                                  <a:no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70" y="276"/>
                                  <a:ext cx="50" cy="66"/>
                                </a:xfrm>
                                <a:custGeom>
                                  <a:avLst/>
                                  <a:gdLst>
                                    <a:gd name="T0" fmla="*/ 127 w 254"/>
                                    <a:gd name="T1" fmla="*/ 0 h 330"/>
                                    <a:gd name="T2" fmla="*/ 156 w 254"/>
                                    <a:gd name="T3" fmla="*/ 3 h 330"/>
                                    <a:gd name="T4" fmla="*/ 183 w 254"/>
                                    <a:gd name="T5" fmla="*/ 13 h 330"/>
                                    <a:gd name="T6" fmla="*/ 207 w 254"/>
                                    <a:gd name="T7" fmla="*/ 27 h 330"/>
                                    <a:gd name="T8" fmla="*/ 226 w 254"/>
                                    <a:gd name="T9" fmla="*/ 47 h 330"/>
                                    <a:gd name="T10" fmla="*/ 241 w 254"/>
                                    <a:gd name="T11" fmla="*/ 71 h 330"/>
                                    <a:gd name="T12" fmla="*/ 250 w 254"/>
                                    <a:gd name="T13" fmla="*/ 98 h 330"/>
                                    <a:gd name="T14" fmla="*/ 254 w 254"/>
                                    <a:gd name="T15" fmla="*/ 127 h 330"/>
                                    <a:gd name="T16" fmla="*/ 252 w 254"/>
                                    <a:gd name="T17" fmla="*/ 163 h 330"/>
                                    <a:gd name="T18" fmla="*/ 247 w 254"/>
                                    <a:gd name="T19" fmla="*/ 198 h 330"/>
                                    <a:gd name="T20" fmla="*/ 237 w 254"/>
                                    <a:gd name="T21" fmla="*/ 229 h 330"/>
                                    <a:gd name="T22" fmla="*/ 224 w 254"/>
                                    <a:gd name="T23" fmla="*/ 258 h 330"/>
                                    <a:gd name="T24" fmla="*/ 209 w 254"/>
                                    <a:gd name="T25" fmla="*/ 283 h 330"/>
                                    <a:gd name="T26" fmla="*/ 191 w 254"/>
                                    <a:gd name="T27" fmla="*/ 302 h 330"/>
                                    <a:gd name="T28" fmla="*/ 172 w 254"/>
                                    <a:gd name="T29" fmla="*/ 318 h 330"/>
                                    <a:gd name="T30" fmla="*/ 150 w 254"/>
                                    <a:gd name="T31" fmla="*/ 327 h 330"/>
                                    <a:gd name="T32" fmla="*/ 127 w 254"/>
                                    <a:gd name="T33" fmla="*/ 330 h 330"/>
                                    <a:gd name="T34" fmla="*/ 104 w 254"/>
                                    <a:gd name="T35" fmla="*/ 327 h 330"/>
                                    <a:gd name="T36" fmla="*/ 82 w 254"/>
                                    <a:gd name="T37" fmla="*/ 318 h 330"/>
                                    <a:gd name="T38" fmla="*/ 63 w 254"/>
                                    <a:gd name="T39" fmla="*/ 302 h 330"/>
                                    <a:gd name="T40" fmla="*/ 45 w 254"/>
                                    <a:gd name="T41" fmla="*/ 283 h 330"/>
                                    <a:gd name="T42" fmla="*/ 30 w 254"/>
                                    <a:gd name="T43" fmla="*/ 258 h 330"/>
                                    <a:gd name="T44" fmla="*/ 17 w 254"/>
                                    <a:gd name="T45" fmla="*/ 229 h 330"/>
                                    <a:gd name="T46" fmla="*/ 9 w 254"/>
                                    <a:gd name="T47" fmla="*/ 198 h 330"/>
                                    <a:gd name="T48" fmla="*/ 3 w 254"/>
                                    <a:gd name="T49" fmla="*/ 163 h 330"/>
                                    <a:gd name="T50" fmla="*/ 0 w 254"/>
                                    <a:gd name="T51" fmla="*/ 127 h 330"/>
                                    <a:gd name="T52" fmla="*/ 4 w 254"/>
                                    <a:gd name="T53" fmla="*/ 98 h 330"/>
                                    <a:gd name="T54" fmla="*/ 14 w 254"/>
                                    <a:gd name="T55" fmla="*/ 71 h 330"/>
                                    <a:gd name="T56" fmla="*/ 28 w 254"/>
                                    <a:gd name="T57" fmla="*/ 47 h 330"/>
                                    <a:gd name="T58" fmla="*/ 47 w 254"/>
                                    <a:gd name="T59" fmla="*/ 27 h 330"/>
                                    <a:gd name="T60" fmla="*/ 72 w 254"/>
                                    <a:gd name="T61" fmla="*/ 13 h 330"/>
                                    <a:gd name="T62" fmla="*/ 98 w 254"/>
                                    <a:gd name="T63" fmla="*/ 3 h 330"/>
                                    <a:gd name="T64" fmla="*/ 127 w 254"/>
                                    <a:gd name="T65" fmla="*/ 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54" h="330">
                                      <a:moveTo>
                                        <a:pt x="127" y="0"/>
                                      </a:moveTo>
                                      <a:lnTo>
                                        <a:pt x="156" y="3"/>
                                      </a:lnTo>
                                      <a:lnTo>
                                        <a:pt x="183" y="13"/>
                                      </a:lnTo>
                                      <a:lnTo>
                                        <a:pt x="207" y="27"/>
                                      </a:lnTo>
                                      <a:lnTo>
                                        <a:pt x="226" y="47"/>
                                      </a:lnTo>
                                      <a:lnTo>
                                        <a:pt x="241" y="71"/>
                                      </a:lnTo>
                                      <a:lnTo>
                                        <a:pt x="250" y="98"/>
                                      </a:lnTo>
                                      <a:lnTo>
                                        <a:pt x="254" y="127"/>
                                      </a:lnTo>
                                      <a:lnTo>
                                        <a:pt x="252" y="163"/>
                                      </a:lnTo>
                                      <a:lnTo>
                                        <a:pt x="247" y="198"/>
                                      </a:lnTo>
                                      <a:lnTo>
                                        <a:pt x="237" y="229"/>
                                      </a:lnTo>
                                      <a:lnTo>
                                        <a:pt x="224" y="258"/>
                                      </a:lnTo>
                                      <a:lnTo>
                                        <a:pt x="209" y="283"/>
                                      </a:lnTo>
                                      <a:lnTo>
                                        <a:pt x="191" y="302"/>
                                      </a:lnTo>
                                      <a:lnTo>
                                        <a:pt x="172" y="318"/>
                                      </a:lnTo>
                                      <a:lnTo>
                                        <a:pt x="150" y="327"/>
                                      </a:lnTo>
                                      <a:lnTo>
                                        <a:pt x="127" y="330"/>
                                      </a:lnTo>
                                      <a:lnTo>
                                        <a:pt x="104" y="327"/>
                                      </a:lnTo>
                                      <a:lnTo>
                                        <a:pt x="82" y="318"/>
                                      </a:lnTo>
                                      <a:lnTo>
                                        <a:pt x="63" y="302"/>
                                      </a:lnTo>
                                      <a:lnTo>
                                        <a:pt x="45" y="283"/>
                                      </a:lnTo>
                                      <a:lnTo>
                                        <a:pt x="30" y="258"/>
                                      </a:lnTo>
                                      <a:lnTo>
                                        <a:pt x="17" y="229"/>
                                      </a:lnTo>
                                      <a:lnTo>
                                        <a:pt x="9" y="198"/>
                                      </a:lnTo>
                                      <a:lnTo>
                                        <a:pt x="3" y="163"/>
                                      </a:lnTo>
                                      <a:lnTo>
                                        <a:pt x="0" y="127"/>
                                      </a:lnTo>
                                      <a:lnTo>
                                        <a:pt x="4" y="98"/>
                                      </a:lnTo>
                                      <a:lnTo>
                                        <a:pt x="14" y="71"/>
                                      </a:lnTo>
                                      <a:lnTo>
                                        <a:pt x="28" y="47"/>
                                      </a:lnTo>
                                      <a:lnTo>
                                        <a:pt x="47" y="27"/>
                                      </a:lnTo>
                                      <a:lnTo>
                                        <a:pt x="72" y="13"/>
                                      </a:lnTo>
                                      <a:lnTo>
                                        <a:pt x="98" y="3"/>
                                      </a:lnTo>
                                      <a:lnTo>
                                        <a:pt x="127" y="0"/>
                                      </a:lnTo>
                                      <a:close/>
                                    </a:path>
                                  </a:pathLst>
                                </a:custGeom>
                                <a:solidFill>
                                  <a:srgbClr val="CCCCCC"/>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6F616019" id="Group 27" o:spid="_x0000_s1026" style="position:absolute;margin-left:8.5pt;margin-top:2.25pt;width:48.75pt;height:48.75pt;z-index:251658240;mso-width-relative:margin;mso-height-relative:margin" coordsize="39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">
                      <v:shape id="Freeform 3" o:spid="_x0000_s1027" style="position:absolute;width:390;height:264;visibility:visible;mso-wrap-style:square;v-text-anchor:top" coordsize="1950,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" path="m,l1950,r,1318l1504,1318r13,-148l1802,1170r,-1022l146,148r,1022l1097,1170r14,148l,1318,,xe" fillcolor="#28a5de" stroked="f" strokeweight="0">
                        <v:path arrowok="t" o:connecttype="custom" o:connectlocs="0,0;390,0;390,264;301,264;303,234;360,234;360,30;29,30;29,234;219,234;222,264;0,264;0,0" o:connectangles="0,0,0,0,0,0,0,0,0,0,0,0,0"/>
                      </v:shape>
                      <v:shape id="Freeform 4" o:spid="_x0000_s1028" style="position:absolute;left:125;top:104;width:186;height:160;visibility:visible;mso-wrap-style:square;v-text-anchor:top" coordsize="93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" path="m601,r,1l601,1r,l687,181,773,1r22,6l821,15r27,9l873,31r21,8l910,50r10,12l928,78r5,18l934,118r,16l934,155r,30l934,218r,37l934,336r,40l934,414r,37l934,482r,25l934,527r-4,20l922,567r-14,15l890,594r-22,8l845,605,826,800r-278,l485,146r,l480,131r-8,-11l461,114r-15,-3l446,111r-334,l86,108,62,100,41,87,25,70,11,49,3,26,,1,601,xe" fillcolor="#28a5de" stroked="f" strokeweight="0">
                        <v:path arrowok="t" o:connecttype="custom" o:connectlocs="120,0;120,0;120,0;120,0;137,36;154,0;158,1;163,3;169,5;174,6;178,8;181,10;183,12;185,16;186,19;186,24;186,27;186,31;186,37;186,44;186,51;186,67;186,75;186,83;186,90;186,96;186,101;186,105;185,109;184,113;181,116;177,119;173,120;168,121;164,160;109,160;97,29;97,29;96,26;94,24;92,23;89,22;89,22;22,22;17,22;12,20;8,17;5,14;2,10;1,5;0,0;120,0" o:connectangles="0,0,0,0,0,0,0,0,0,0,0,0,0,0,0,0,0,0,0,0,0,0,0,0,0,0,0,0,0,0,0,0,0,0,0,0,0,0,0,0,0,0,0,0,0,0,0,0,0,0,0,0"/>
                      </v:shape>
                      <v:shape id="Freeform 11" o:spid="_x0000_s1029" style="position:absolute;left:241;top:48;width:42;height:54;visibility:visible;mso-wrap-style:square;v-text-anchor:top" coordsize="210,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" path="m105,r28,4l158,15r22,17l196,52r11,26l210,105r-2,34l202,171r-10,29l180,224r-16,20l146,260r-19,10l105,273r,l85,270,64,260,47,244,31,224,18,200,8,171,2,139,,105,2,81,11,59,23,40,40,23,59,11,81,3,105,xe" fillcolor="#28a5de" stroked="f" strokeweight="0">
                        <v:path arrowok="t" o:connecttype="custom" o:connectlocs="21,0;27,1;32,3;36,6;39,10;41,15;42,21;42,27;40,34;38,40;36,44;33,48;29,51;25,53;21,54;21,54;17,53;13,51;9,48;6,44;4,40;2,34;0,27;0,21;0,16;2,12;5,8;8,5;12,2;16,1;21,0" o:connectangles="0,0,0,0,0,0,0,0,0,0,0,0,0,0,0,0,0,0,0,0,0,0,0,0,0,0,0,0,0,0,0"/>
                      </v:shape>
                      <v:shape id="Freeform 12" o:spid="_x0000_s1030" style="position:absolute;top:344;width:119;height:46;visibility:visible;mso-wrap-style:square;v-text-anchor:top" coordsize="59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" path="m193,r23,20l242,35r28,9l299,48r29,-4l356,35,381,20,405,r27,9l462,17r32,10l523,37r24,9l566,60r15,14l589,93r5,22l597,142r,89l,231,,142,2,115,6,93,16,74,29,60,49,46,73,37,103,27,135,17,166,8,193,xe" fillcolor="#ccc" stroked="f" strokeweight="0">
                        <v:path arrowok="t" o:connecttype="custom" o:connectlocs="38,0;43,4;48,7;54,9;60,10;65,9;71,7;76,4;81,0;86,2;92,3;98,5;104,7;109,9;113,12;116,15;117,19;118,23;119,28;119,46;0,46;0,28;0,23;1,19;3,15;6,12;10,9;15,7;21,5;27,3;33,2;38,0" o:connectangles="0,0,0,0,0,0,0,0,0,0,0,0,0,0,0,0,0,0,0,0,0,0,0,0,0,0,0,0,0,0,0,0"/>
                      </v:shape>
                      <v:shape id="Freeform 22" o:spid="_x0000_s1031" style="position:absolute;left:34;top:276;width:51;height:66;visibility:visible;mso-wrap-style:square;v-text-anchor:top" coordsize="25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" path="m127,r29,3l183,13r24,14l226,47r15,24l250,98r4,29l252,163r-5,35l237,229r-13,28l209,283r-18,19l172,318r-22,9l127,330r-23,-3l82,318,63,302,45,283,30,257,17,229,7,198,1,163,,127,4,98,12,71,28,47,47,27,71,13,98,3,127,xe" fillcolor="#ccc" stroked="f" strokeweight="0">
                        <v:path arrowok="t" o:connecttype="custom" o:connectlocs="26,0;31,1;37,3;42,5;45,9;48,14;50,20;51,25;51,33;50,40;48,46;45,51;42,57;38,60;35,64;30,65;26,66;21,65;16,64;13,60;9,57;6,51;3,46;1,40;0,33;0,25;1,20;2,14;6,9;9,5;14,3;20,1;26,0" o:connectangles="0,0,0,0,0,0,0,0,0,0,0,0,0,0,0,0,0,0,0,0,0,0,0,0,0,0,0,0,0,0,0,0,0"/>
                      </v:shape>
                      <v:shape id="Freeform 24" o:spid="_x0000_s1032" style="position:absolute;left:271;top:344;width:119;height:46;visibility:visible;mso-wrap-style:square;v-text-anchor:top" coordsize="59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" path="m192,r23,20l241,35r28,9l298,48r29,-4l355,35,382,20,405,r26,9l461,17r32,10l522,37r24,9l565,60r15,14l588,93r5,22l596,142r,89l,231,,142,1,115,6,93,15,74,29,60,48,46,73,37,102,27,134,17,165,8,192,xe" fillcolor="#ccc" stroked="f" strokeweight="0">
                        <v:path arrowok="t" o:connecttype="custom" o:connectlocs="38,0;43,4;48,7;54,9;60,10;65,9;71,7;76,4;81,0;86,2;92,3;98,5;104,7;109,9;113,12;116,15;117,19;118,23;119,28;119,46;0,46;0,28;0,23;1,19;3,15;6,12;10,9;15,7;20,5;27,3;33,2;38,0" o:connectangles="0,0,0,0,0,0,0,0,0,0,0,0,0,0,0,0,0,0,0,0,0,0,0,0,0,0,0,0,0,0,0,0"/>
                      </v:shape>
                      <v:shape id="Freeform 25" o:spid="_x0000_s1033" style="position:absolute;left:305;top:276;width:51;height:66;visibility:visible;mso-wrap-style:square;v-text-anchor:top" coordsize="25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" path="m127,r29,3l183,13r24,14l226,47r16,24l252,98r2,29l253,163r-6,35l237,229r-12,29l209,283r-18,19l172,318r-22,9l127,330r-23,-3l83,318,63,302,45,283,31,258,17,229,9,198,3,163,,127,4,98,14,71,28,47,47,27,72,13,98,3,127,xe" fillcolor="#ccc" stroked="f" strokeweight="0">
                        <v:path arrowok="t" o:connecttype="custom" o:connectlocs="26,0;31,1;37,3;42,5;45,9;49,14;51,20;51,25;51,33;50,40;48,46;45,52;42,57;38,60;35,64;30,65;26,66;21,65;17,64;13,60;9,57;6,52;3,46;2,40;1,33;0,25;1,20;3,14;6,9;9,5;14,3;20,1;26,0" o:connectangles="0,0,0,0,0,0,0,0,0,0,0,0,0,0,0,0,0,0,0,0,0,0,0,0,0,0,0,0,0,0,0,0,0"/>
                      </v:shape>
                      <v:shape id="Freeform 26" o:spid="_x0000_s1034" style="position:absolute;left:135;top:344;width:119;height:46;visibility:visible;mso-wrap-style:square;v-text-anchor:top" coordsize="59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" path="m192,r23,20l241,35r28,9l298,48r29,-4l355,35,382,20,405,r26,9l461,17r32,10l522,37r24,9l565,60r15,14l588,93r5,22l594,142r,89l,231,,142,1,115,6,93,15,74,29,60,48,46,72,37,102,27,134,17,165,8,192,xe" fillcolor="#ccc" stroked="f" strokeweight="0">
                        <v:path arrowok="t" o:connecttype="custom" o:connectlocs="38,0;43,4;48,7;54,9;60,10;66,9;71,7;77,4;81,0;86,2;92,3;99,5;105,7;109,9;113,12;116,15;118,19;119,23;119,28;119,46;0,46;0,28;0,23;1,19;3,15;6,12;10,9;14,7;20,5;27,3;33,2;38,0" o:connectangles="0,0,0,0,0,0,0,0,0,0,0,0,0,0,0,0,0,0,0,0,0,0,0,0,0,0,0,0,0,0,0,0"/>
                      </v:shape>
                      <v:shape id="Freeform 27" o:spid="_x0000_s1035" style="position:absolute;left:170;top:276;width:50;height:66;visibility:visible;mso-wrap-style:square;v-text-anchor:top" coordsize="25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" path="m127,r29,3l183,13r24,14l226,47r15,24l250,98r4,29l252,163r-5,35l237,229r-13,29l209,283r-18,19l172,318r-22,9l127,330r-23,-3l82,318,63,302,45,283,30,258,17,229,9,198,3,163,,127,4,98,14,71,28,47,47,27,72,13,98,3,127,xe" fillcolor="#ccc" stroked="f" strokeweight="0">
                        <v:path arrowok="t" o:connecttype="custom" o:connectlocs="25,0;31,1;36,3;41,5;44,9;47,14;49,20;50,25;50,33;49,40;47,46;44,52;41,57;38,60;34,64;30,65;25,66;20,65;16,64;12,60;9,57;6,52;3,46;2,40;1,33;0,25;1,20;3,14;6,9;9,5;14,3;19,1;25,0" o:connectangles="0,0,0,0,0,0,0,0,0,0,0,0,0,0,0,0,0,0,0,0,0,0,0,0,0,0,0,0,0,0,0,0,0"/>
                      </v:shape>
                    </v:group>
                  </w:pict>
                </mc:Fallback>
              </mc:AlternateContent>
            </w:r>
          </w:p>
          <w:p w14:paraId="3F775B59" w14:textId="77777777" w:rsidR="004920E6" w:rsidRPr="00F617A5" w:rsidRDefault="004920E6" w:rsidP="009630E2">
            <w:pPr>
              <w:shd w:val="clear" w:color="auto" w:fill="DEEAF6" w:themeFill="accent1" w:themeFillTint="33"/>
              <w:spacing w:before="0" w:after="0"/>
              <w:jc w:val="both"/>
              <w:rPr>
                <w:rFonts w:asciiTheme="minorHAnsi" w:hAnsiTheme="minorHAnsi"/>
              </w:rPr>
            </w:pPr>
          </w:p>
          <w:p w14:paraId="60F82D1D" w14:textId="77777777" w:rsidR="004920E6" w:rsidRPr="00F617A5" w:rsidRDefault="004920E6" w:rsidP="009630E2">
            <w:pPr>
              <w:shd w:val="clear" w:color="auto" w:fill="DEEAF6" w:themeFill="accent1" w:themeFillTint="33"/>
              <w:spacing w:before="0" w:after="0"/>
              <w:jc w:val="both"/>
              <w:rPr>
                <w:rFonts w:asciiTheme="minorHAnsi" w:hAnsiTheme="minorHAnsi"/>
              </w:rPr>
            </w:pPr>
          </w:p>
          <w:p w14:paraId="2BE78BD3" w14:textId="77777777" w:rsidR="004920E6" w:rsidRPr="00F617A5" w:rsidRDefault="004920E6" w:rsidP="009630E2">
            <w:pPr>
              <w:shd w:val="clear" w:color="auto" w:fill="DEEAF6" w:themeFill="accent1" w:themeFillTint="33"/>
              <w:spacing w:before="0" w:after="0"/>
              <w:jc w:val="both"/>
              <w:rPr>
                <w:rFonts w:asciiTheme="minorHAnsi" w:hAnsiTheme="minorHAnsi"/>
              </w:rPr>
            </w:pPr>
          </w:p>
          <w:p w14:paraId="6CEBF2C5" w14:textId="77777777" w:rsidR="004920E6" w:rsidRPr="00F617A5" w:rsidRDefault="004920E6" w:rsidP="009630E2">
            <w:pPr>
              <w:shd w:val="clear" w:color="auto" w:fill="DEEAF6" w:themeFill="accent1" w:themeFillTint="33"/>
              <w:spacing w:before="0" w:after="0"/>
              <w:jc w:val="both"/>
              <w:rPr>
                <w:rFonts w:asciiTheme="minorHAnsi" w:hAnsiTheme="minorHAnsi"/>
              </w:rPr>
            </w:pPr>
          </w:p>
          <w:p w14:paraId="32CD5698" w14:textId="77777777" w:rsidR="00F93C22" w:rsidRPr="00F617A5" w:rsidRDefault="0D2E4A34" w:rsidP="0D2E4A34">
            <w:pPr>
              <w:shd w:val="clear" w:color="auto" w:fill="DEEAF6" w:themeFill="accent1" w:themeFillTint="33"/>
              <w:spacing w:before="0" w:after="0"/>
              <w:jc w:val="center"/>
              <w:rPr>
                <w:rFonts w:asciiTheme="minorHAnsi" w:hAnsiTheme="minorHAnsi"/>
              </w:rPr>
            </w:pPr>
            <w:r w:rsidRPr="0D2E4A34">
              <w:rPr>
                <w:rFonts w:asciiTheme="minorHAnsi" w:hAnsiTheme="minorHAnsi"/>
              </w:rPr>
              <w:t>Office environment Best Practice</w:t>
            </w:r>
          </w:p>
        </w:tc>
        <w:tc>
          <w:tcPr>
            <w:tcW w:w="7681" w:type="dxa"/>
            <w:shd w:val="clear" w:color="auto" w:fill="FFFFFF" w:themeFill="background1"/>
            <w:vAlign w:val="center"/>
          </w:tcPr>
          <w:p w14:paraId="0A7FD5C5" w14:textId="77777777" w:rsidR="00572E53" w:rsidRDefault="0D2E4A34" w:rsidP="0D2E4A34">
            <w:pPr>
              <w:shd w:val="clear" w:color="auto" w:fill="FFFFFF" w:themeFill="background1"/>
              <w:jc w:val="both"/>
              <w:rPr>
                <w:rFonts w:asciiTheme="minorHAnsi" w:hAnsiTheme="minorHAnsi"/>
              </w:rPr>
            </w:pPr>
            <w:r w:rsidRPr="0D2E4A34">
              <w:rPr>
                <w:rFonts w:asciiTheme="minorHAnsi" w:hAnsiTheme="minorHAnsi"/>
              </w:rPr>
              <w:t>The office environment is conducive to cross-team collaboration. Communication channels are effective and available.</w:t>
            </w:r>
          </w:p>
          <w:p w14:paraId="6538A428" w14:textId="77777777" w:rsidR="00F93C22" w:rsidRPr="00F617A5" w:rsidRDefault="0D2E4A34" w:rsidP="0D2E4A34">
            <w:pPr>
              <w:shd w:val="clear" w:color="auto" w:fill="FFFFFF" w:themeFill="background1"/>
              <w:jc w:val="both"/>
              <w:rPr>
                <w:rFonts w:asciiTheme="minorHAnsi" w:hAnsiTheme="minorHAnsi"/>
              </w:rPr>
            </w:pPr>
            <w:r w:rsidRPr="0D2E4A34">
              <w:rPr>
                <w:rFonts w:asciiTheme="minorHAnsi" w:hAnsiTheme="minorHAnsi"/>
              </w:rPr>
              <w:t xml:space="preserve">Technology and tools are available and fit-for-purpose to deliver quality-testing outcomes. </w:t>
            </w:r>
          </w:p>
        </w:tc>
      </w:tr>
    </w:tbl>
    <w:p w14:paraId="655675C0" w14:textId="77777777" w:rsidR="00F93C22" w:rsidRPr="00F617A5" w:rsidRDefault="0D2E4A34" w:rsidP="0D2E4A34">
      <w:pPr>
        <w:pStyle w:val="Heading3"/>
        <w:jc w:val="both"/>
        <w:rPr>
          <w:rFonts w:asciiTheme="minorHAnsi" w:hAnsiTheme="minorHAnsi"/>
        </w:rPr>
      </w:pPr>
      <w:r w:rsidRPr="0D2E4A34">
        <w:rPr>
          <w:rFonts w:asciiTheme="minorHAnsi" w:hAnsiTheme="minorHAnsi"/>
        </w:rPr>
        <w:t>Current Issues:</w:t>
      </w:r>
    </w:p>
    <w:p w14:paraId="40F02130" w14:textId="77777777" w:rsidR="004E2241" w:rsidRDefault="0D2E4A34" w:rsidP="0D2E4A34">
      <w:pPr>
        <w:jc w:val="both"/>
        <w:rPr>
          <w:rFonts w:asciiTheme="minorHAnsi" w:hAnsiTheme="minorHAnsi"/>
          <w:color w:val="000000" w:themeColor="text1"/>
        </w:rPr>
      </w:pPr>
      <w:r w:rsidRPr="0D2E4A34">
        <w:rPr>
          <w:rFonts w:asciiTheme="minorHAnsi" w:hAnsiTheme="minorHAnsi"/>
          <w:color w:val="000000" w:themeColor="text1"/>
        </w:rPr>
        <w:t>Planit witnessed that the office environment is largely fit for purpose. Issues were noted around the fact that AMS and project delivery resources are no longer co-located on the same floor and are now in tower separate towers.</w:t>
      </w:r>
      <w:r w:rsidR="007B76D4">
        <w:rPr>
          <w:rFonts w:asciiTheme="minorHAnsi" w:hAnsiTheme="minorHAnsi"/>
          <w:color w:val="000000" w:themeColor="text1"/>
        </w:rPr>
        <w:t xml:space="preserve"> This has made communication more difficult in some cases.</w:t>
      </w:r>
    </w:p>
    <w:p w14:paraId="5736117E" w14:textId="77777777" w:rsidR="00572E53" w:rsidRPr="00F617A5" w:rsidRDefault="0D2E4A34" w:rsidP="0D2E4A34">
      <w:pPr>
        <w:jc w:val="both"/>
        <w:rPr>
          <w:rFonts w:asciiTheme="minorHAnsi" w:hAnsiTheme="minorHAnsi"/>
          <w:color w:val="000000" w:themeColor="text1"/>
        </w:rPr>
      </w:pPr>
      <w:r w:rsidRPr="0D2E4A34">
        <w:rPr>
          <w:rFonts w:asciiTheme="minorHAnsi" w:hAnsiTheme="minorHAnsi"/>
          <w:color w:val="000000" w:themeColor="text1"/>
        </w:rPr>
        <w:t>It was also noted that there were communication challenges, both technological and linguistic, between Woodside employees and vendor resources. This has also been compounded by the perceived high turnover of vendor staff.</w:t>
      </w:r>
    </w:p>
    <w:p w14:paraId="5049ED8F" w14:textId="77777777" w:rsidR="00E159B2" w:rsidRPr="00F617A5" w:rsidRDefault="0D2E4A34" w:rsidP="0D2E4A34">
      <w:pPr>
        <w:jc w:val="both"/>
        <w:rPr>
          <w:rFonts w:asciiTheme="minorHAnsi" w:hAnsiTheme="minorHAnsi"/>
          <w:color w:val="000000" w:themeColor="text1"/>
        </w:rPr>
      </w:pPr>
      <w:r w:rsidRPr="0D2E4A34">
        <w:rPr>
          <w:rFonts w:asciiTheme="minorHAnsi" w:hAnsiTheme="minorHAnsi"/>
          <w:color w:val="000000" w:themeColor="text1"/>
        </w:rPr>
        <w:t xml:space="preserve">Most </w:t>
      </w:r>
      <w:r w:rsidR="007B76D4">
        <w:rPr>
          <w:rFonts w:asciiTheme="minorHAnsi" w:hAnsiTheme="minorHAnsi"/>
          <w:color w:val="000000" w:themeColor="text1"/>
        </w:rPr>
        <w:t xml:space="preserve">resources </w:t>
      </w:r>
      <w:r w:rsidRPr="0D2E4A34">
        <w:rPr>
          <w:rFonts w:asciiTheme="minorHAnsi" w:hAnsiTheme="minorHAnsi"/>
          <w:color w:val="000000" w:themeColor="text1"/>
        </w:rPr>
        <w:t xml:space="preserve">had access to the required hardware and software required to support the test effort. </w:t>
      </w:r>
    </w:p>
    <w:p w14:paraId="3F2B582C" w14:textId="77777777" w:rsidR="004F698B" w:rsidRPr="003C7FD9" w:rsidRDefault="0D2E4A34" w:rsidP="003C7FD9">
      <w:pPr>
        <w:pStyle w:val="Heading3"/>
        <w:jc w:val="both"/>
        <w:rPr>
          <w:rFonts w:asciiTheme="minorHAnsi" w:hAnsiTheme="minorHAnsi"/>
        </w:rPr>
      </w:pPr>
      <w:r w:rsidRPr="0D2E4A34">
        <w:rPr>
          <w:rFonts w:asciiTheme="minorHAnsi" w:hAnsiTheme="minorHAnsi"/>
        </w:rPr>
        <w:t>Improvement Recommendations:</w:t>
      </w:r>
    </w:p>
    <w:p w14:paraId="7CE265EC" w14:textId="77777777" w:rsidR="004F698B" w:rsidRDefault="004D7A00" w:rsidP="0D2E4A34">
      <w:pPr>
        <w:spacing w:before="0"/>
        <w:jc w:val="both"/>
        <w:rPr>
          <w:rFonts w:asciiTheme="minorHAnsi" w:hAnsiTheme="minorHAnsi" w:cs="Arial"/>
          <w:b/>
          <w:bCs/>
          <w:i/>
          <w:iCs/>
          <w:lang w:val="en-US"/>
        </w:rPr>
      </w:pPr>
      <w:r>
        <w:rPr>
          <w:rFonts w:asciiTheme="minorHAnsi" w:hAnsiTheme="minorHAnsi" w:cs="Arial"/>
          <w:b/>
          <w:bCs/>
          <w:i/>
          <w:iCs/>
          <w:lang w:val="en-US"/>
        </w:rPr>
        <w:t>KA10a</w:t>
      </w:r>
      <w:r w:rsidR="0D2E4A34" w:rsidRPr="0D2E4A34">
        <w:rPr>
          <w:rFonts w:asciiTheme="minorHAnsi" w:hAnsiTheme="minorHAnsi" w:cs="Arial"/>
          <w:b/>
          <w:bCs/>
          <w:i/>
          <w:iCs/>
          <w:lang w:val="en-US"/>
        </w:rPr>
        <w:t xml:space="preserve"> – Establish project based teams</w:t>
      </w:r>
    </w:p>
    <w:p w14:paraId="146D1C0D" w14:textId="77777777" w:rsidR="004F698B" w:rsidRPr="004F698B" w:rsidRDefault="0D2E4A34" w:rsidP="0D2E4A34">
      <w:pPr>
        <w:numPr>
          <w:ilvl w:val="0"/>
          <w:numId w:val="9"/>
        </w:numPr>
        <w:spacing w:before="0" w:after="0"/>
        <w:jc w:val="both"/>
        <w:rPr>
          <w:rFonts w:asciiTheme="minorHAnsi" w:hAnsiTheme="minorHAnsi"/>
        </w:rPr>
      </w:pPr>
      <w:r w:rsidRPr="0D2E4A34">
        <w:rPr>
          <w:rFonts w:asciiTheme="minorHAnsi" w:hAnsiTheme="minorHAnsi"/>
        </w:rPr>
        <w:t>Co-locate project-based teams and ensure that operations/supports resources embedded into these teams. This is conducive to any potential transition to a DevOps model.</w:t>
      </w:r>
    </w:p>
    <w:p w14:paraId="38D9E861" w14:textId="77777777" w:rsidR="003C7FD9" w:rsidRPr="007A73FF" w:rsidRDefault="0D2E4A34" w:rsidP="007A73FF">
      <w:pPr>
        <w:pStyle w:val="ListParagraph"/>
        <w:numPr>
          <w:ilvl w:val="0"/>
          <w:numId w:val="32"/>
        </w:numPr>
        <w:jc w:val="both"/>
        <w:rPr>
          <w:rFonts w:asciiTheme="minorHAnsi" w:hAnsiTheme="minorHAnsi" w:cs="Arial"/>
          <w:i/>
          <w:iCs/>
          <w:lang w:val="en-US"/>
        </w:rPr>
      </w:pPr>
      <w:r w:rsidRPr="0D2E4A34">
        <w:rPr>
          <w:rFonts w:asciiTheme="minorHAnsi" w:hAnsiTheme="minorHAnsi" w:cs="Arial"/>
          <w:lang w:val="en-US"/>
        </w:rPr>
        <w:t>Review technology/process options to improve communication channels (e.g. Stand-Ups, Messaging/Collaboration toolsets).</w:t>
      </w:r>
    </w:p>
    <w:p w14:paraId="1AB499EC" w14:textId="77777777" w:rsidR="00084799" w:rsidRPr="00015361" w:rsidRDefault="004D7A00" w:rsidP="0D2E4A34">
      <w:pPr>
        <w:spacing w:before="0"/>
        <w:jc w:val="both"/>
        <w:rPr>
          <w:rFonts w:asciiTheme="minorHAnsi" w:hAnsiTheme="minorHAnsi" w:cs="Arial"/>
          <w:b/>
          <w:bCs/>
          <w:i/>
          <w:iCs/>
          <w:lang w:val="en-US"/>
        </w:rPr>
      </w:pPr>
      <w:r>
        <w:rPr>
          <w:rFonts w:asciiTheme="minorHAnsi" w:hAnsiTheme="minorHAnsi" w:cs="Arial"/>
          <w:b/>
          <w:bCs/>
          <w:i/>
          <w:iCs/>
          <w:lang w:val="en-US"/>
        </w:rPr>
        <w:t>KA10b</w:t>
      </w:r>
      <w:r w:rsidR="0D2E4A34" w:rsidRPr="0D2E4A34">
        <w:rPr>
          <w:rFonts w:asciiTheme="minorHAnsi" w:hAnsiTheme="minorHAnsi" w:cs="Arial"/>
          <w:b/>
          <w:bCs/>
          <w:i/>
          <w:iCs/>
          <w:lang w:val="en-US"/>
        </w:rPr>
        <w:t xml:space="preserve"> – Define hardware / software setup as entry criteria for testing</w:t>
      </w:r>
    </w:p>
    <w:p w14:paraId="1D81AD8E" w14:textId="77777777" w:rsidR="00A270BE"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Ensure that test hardware / software setup </w:t>
      </w:r>
      <w:r w:rsidR="007B76D4">
        <w:rPr>
          <w:rFonts w:asciiTheme="minorHAnsi" w:hAnsiTheme="minorHAnsi"/>
        </w:rPr>
        <w:t xml:space="preserve">for testing resource workstations </w:t>
      </w:r>
      <w:r w:rsidRPr="0D2E4A34">
        <w:rPr>
          <w:rFonts w:asciiTheme="minorHAnsi" w:hAnsiTheme="minorHAnsi"/>
        </w:rPr>
        <w:t>are defined as entry criteria in the test plan for all projects.</w:t>
      </w:r>
    </w:p>
    <w:p w14:paraId="12EBEA9E" w14:textId="77777777" w:rsidR="007A73FF" w:rsidRDefault="007A73FF" w:rsidP="007A73FF">
      <w:pPr>
        <w:spacing w:before="0" w:after="0"/>
        <w:jc w:val="both"/>
        <w:rPr>
          <w:rFonts w:asciiTheme="minorHAnsi" w:hAnsiTheme="minorHAnsi"/>
        </w:rPr>
      </w:pPr>
    </w:p>
    <w:p w14:paraId="7F94748E" w14:textId="77777777" w:rsidR="007A73FF" w:rsidRDefault="007A73FF" w:rsidP="007A73FF">
      <w:pPr>
        <w:spacing w:before="0" w:after="0"/>
        <w:jc w:val="both"/>
        <w:rPr>
          <w:rFonts w:asciiTheme="minorHAnsi" w:hAnsiTheme="minorHAnsi"/>
        </w:rPr>
      </w:pPr>
    </w:p>
    <w:p w14:paraId="7D485E86" w14:textId="77777777" w:rsidR="00F93C22" w:rsidRPr="00F617A5" w:rsidRDefault="00F93C22" w:rsidP="0D2E4A34">
      <w:pPr>
        <w:pStyle w:val="Heading2"/>
        <w:spacing w:after="120"/>
        <w:ind w:left="578" w:hanging="578"/>
        <w:jc w:val="both"/>
        <w:rPr>
          <w:rFonts w:asciiTheme="minorHAnsi" w:hAnsiTheme="minorHAnsi"/>
        </w:rPr>
      </w:pPr>
      <w:bookmarkStart w:id="61" w:name="_Ref426381461"/>
      <w:bookmarkStart w:id="62" w:name="_Toc489519905"/>
      <w:r w:rsidRPr="0D2E4A34">
        <w:rPr>
          <w:rFonts w:asciiTheme="minorHAnsi" w:hAnsiTheme="minorHAnsi"/>
        </w:rPr>
        <w:t>Key Area 11 - Commitment and Motivation</w:t>
      </w:r>
      <w:bookmarkEnd w:id="61"/>
      <w:bookmarkEnd w:id="62"/>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474"/>
      </w:tblGrid>
      <w:tr w:rsidR="00F93C22" w:rsidRPr="00F617A5" w14:paraId="5C08C283" w14:textId="77777777" w:rsidTr="00EB12C2">
        <w:tc>
          <w:tcPr>
            <w:tcW w:w="1593" w:type="dxa"/>
            <w:shd w:val="clear" w:color="auto" w:fill="E7E6E6"/>
            <w:vAlign w:val="center"/>
          </w:tcPr>
          <w:p w14:paraId="5C5F2D18" w14:textId="77777777" w:rsidR="004920E6" w:rsidRPr="00F617A5" w:rsidRDefault="004920E6" w:rsidP="0066219C">
            <w:pPr>
              <w:spacing w:before="0" w:after="0"/>
              <w:jc w:val="both"/>
              <w:rPr>
                <w:rFonts w:asciiTheme="minorHAnsi" w:hAnsiTheme="minorHAnsi"/>
              </w:rPr>
            </w:pPr>
            <w:r w:rsidRPr="00F617A5">
              <w:rPr>
                <w:rFonts w:asciiTheme="minorHAnsi" w:hAnsiTheme="minorHAnsi"/>
                <w:noProof/>
                <w:lang w:eastAsia="en-AU"/>
              </w:rPr>
              <mc:AlternateContent>
                <mc:Choice Requires="wpg">
                  <w:drawing>
                    <wp:anchor distT="0" distB="0" distL="114300" distR="114300" simplePos="0" relativeHeight="251658241" behindDoc="0" locked="0" layoutInCell="1" allowOverlap="1" wp14:anchorId="72D192D4" wp14:editId="6CFAC46D">
                      <wp:simplePos x="0" y="0"/>
                      <wp:positionH relativeFrom="column">
                        <wp:posOffset>82550</wp:posOffset>
                      </wp:positionH>
                      <wp:positionV relativeFrom="paragraph">
                        <wp:posOffset>38100</wp:posOffset>
                      </wp:positionV>
                      <wp:extent cx="742950" cy="666750"/>
                      <wp:effectExtent l="0" t="0" r="0" b="0"/>
                      <wp:wrapNone/>
                      <wp:docPr id="28" name="Group 139"/>
                      <wp:cNvGraphicFramePr/>
                      <a:graphic xmlns:a="http://schemas.openxmlformats.org/drawingml/2006/main">
                        <a:graphicData uri="http://schemas.microsoft.com/office/word/2010/wordprocessingGroup">
                          <wpg:wgp>
                            <wpg:cNvGrpSpPr/>
                            <wpg:grpSpPr bwMode="auto">
                              <a:xfrm>
                                <a:off x="0" y="0"/>
                                <a:ext cx="742950" cy="666750"/>
                                <a:chOff x="0" y="0"/>
                                <a:chExt cx="468" cy="420"/>
                              </a:xfrm>
                            </wpg:grpSpPr>
                            <wps:wsp>
                              <wps:cNvPr id="29" name="Freeform 29"/>
                              <wps:cNvSpPr>
                                <a:spLocks/>
                              </wps:cNvSpPr>
                              <wps:spPr bwMode="auto">
                                <a:xfrm>
                                  <a:off x="296" y="14"/>
                                  <a:ext cx="172" cy="150"/>
                                </a:xfrm>
                                <a:custGeom>
                                  <a:avLst/>
                                  <a:gdLst>
                                    <a:gd name="T0" fmla="*/ 490 w 859"/>
                                    <a:gd name="T1" fmla="*/ 4 h 748"/>
                                    <a:gd name="T2" fmla="*/ 525 w 859"/>
                                    <a:gd name="T3" fmla="*/ 101 h 748"/>
                                    <a:gd name="T4" fmla="*/ 576 w 859"/>
                                    <a:gd name="T5" fmla="*/ 168 h 748"/>
                                    <a:gd name="T6" fmla="*/ 652 w 859"/>
                                    <a:gd name="T7" fmla="*/ 219 h 748"/>
                                    <a:gd name="T8" fmla="*/ 749 w 859"/>
                                    <a:gd name="T9" fmla="*/ 191 h 748"/>
                                    <a:gd name="T10" fmla="*/ 824 w 859"/>
                                    <a:gd name="T11" fmla="*/ 216 h 748"/>
                                    <a:gd name="T12" fmla="*/ 859 w 859"/>
                                    <a:gd name="T13" fmla="*/ 285 h 748"/>
                                    <a:gd name="T14" fmla="*/ 792 w 859"/>
                                    <a:gd name="T15" fmla="*/ 364 h 748"/>
                                    <a:gd name="T16" fmla="*/ 761 w 859"/>
                                    <a:gd name="T17" fmla="*/ 442 h 748"/>
                                    <a:gd name="T18" fmla="*/ 755 w 859"/>
                                    <a:gd name="T19" fmla="*/ 534 h 748"/>
                                    <a:gd name="T20" fmla="*/ 811 w 859"/>
                                    <a:gd name="T21" fmla="*/ 585 h 748"/>
                                    <a:gd name="T22" fmla="*/ 859 w 859"/>
                                    <a:gd name="T23" fmla="*/ 648 h 748"/>
                                    <a:gd name="T24" fmla="*/ 823 w 859"/>
                                    <a:gd name="T25" fmla="*/ 717 h 748"/>
                                    <a:gd name="T26" fmla="*/ 755 w 859"/>
                                    <a:gd name="T27" fmla="*/ 742 h 748"/>
                                    <a:gd name="T28" fmla="*/ 711 w 859"/>
                                    <a:gd name="T29" fmla="*/ 727 h 748"/>
                                    <a:gd name="T30" fmla="*/ 701 w 859"/>
                                    <a:gd name="T31" fmla="*/ 665 h 748"/>
                                    <a:gd name="T32" fmla="*/ 668 w 859"/>
                                    <a:gd name="T33" fmla="*/ 619 h 748"/>
                                    <a:gd name="T34" fmla="*/ 613 w 859"/>
                                    <a:gd name="T35" fmla="*/ 590 h 748"/>
                                    <a:gd name="T36" fmla="*/ 564 w 859"/>
                                    <a:gd name="T37" fmla="*/ 574 h 748"/>
                                    <a:gd name="T38" fmla="*/ 583 w 859"/>
                                    <a:gd name="T39" fmla="*/ 504 h 748"/>
                                    <a:gd name="T40" fmla="*/ 582 w 859"/>
                                    <a:gd name="T41" fmla="*/ 434 h 748"/>
                                    <a:gd name="T42" fmla="*/ 559 w 859"/>
                                    <a:gd name="T43" fmla="*/ 378 h 748"/>
                                    <a:gd name="T44" fmla="*/ 518 w 859"/>
                                    <a:gd name="T45" fmla="*/ 337 h 748"/>
                                    <a:gd name="T46" fmla="*/ 462 w 859"/>
                                    <a:gd name="T47" fmla="*/ 313 h 748"/>
                                    <a:gd name="T48" fmla="*/ 399 w 859"/>
                                    <a:gd name="T49" fmla="*/ 313 h 748"/>
                                    <a:gd name="T50" fmla="*/ 344 w 859"/>
                                    <a:gd name="T51" fmla="*/ 337 h 748"/>
                                    <a:gd name="T52" fmla="*/ 303 w 859"/>
                                    <a:gd name="T53" fmla="*/ 378 h 748"/>
                                    <a:gd name="T54" fmla="*/ 279 w 859"/>
                                    <a:gd name="T55" fmla="*/ 434 h 748"/>
                                    <a:gd name="T56" fmla="*/ 279 w 859"/>
                                    <a:gd name="T57" fmla="*/ 504 h 748"/>
                                    <a:gd name="T58" fmla="*/ 298 w 859"/>
                                    <a:gd name="T59" fmla="*/ 574 h 748"/>
                                    <a:gd name="T60" fmla="*/ 246 w 859"/>
                                    <a:gd name="T61" fmla="*/ 590 h 748"/>
                                    <a:gd name="T62" fmla="*/ 193 w 859"/>
                                    <a:gd name="T63" fmla="*/ 619 h 748"/>
                                    <a:gd name="T64" fmla="*/ 160 w 859"/>
                                    <a:gd name="T65" fmla="*/ 665 h 748"/>
                                    <a:gd name="T66" fmla="*/ 149 w 859"/>
                                    <a:gd name="T67" fmla="*/ 727 h 748"/>
                                    <a:gd name="T68" fmla="*/ 104 w 859"/>
                                    <a:gd name="T69" fmla="*/ 741 h 748"/>
                                    <a:gd name="T70" fmla="*/ 37 w 859"/>
                                    <a:gd name="T71" fmla="*/ 714 h 748"/>
                                    <a:gd name="T72" fmla="*/ 0 w 859"/>
                                    <a:gd name="T73" fmla="*/ 646 h 748"/>
                                    <a:gd name="T74" fmla="*/ 67 w 859"/>
                                    <a:gd name="T75" fmla="*/ 566 h 748"/>
                                    <a:gd name="T76" fmla="*/ 98 w 859"/>
                                    <a:gd name="T77" fmla="*/ 488 h 748"/>
                                    <a:gd name="T78" fmla="*/ 106 w 859"/>
                                    <a:gd name="T79" fmla="*/ 396 h 748"/>
                                    <a:gd name="T80" fmla="*/ 33 w 859"/>
                                    <a:gd name="T81" fmla="*/ 328 h 748"/>
                                    <a:gd name="T82" fmla="*/ 17 w 859"/>
                                    <a:gd name="T83" fmla="*/ 250 h 748"/>
                                    <a:gd name="T84" fmla="*/ 60 w 859"/>
                                    <a:gd name="T85" fmla="*/ 185 h 748"/>
                                    <a:gd name="T86" fmla="*/ 161 w 859"/>
                                    <a:gd name="T87" fmla="*/ 203 h 748"/>
                                    <a:gd name="T88" fmla="*/ 243 w 859"/>
                                    <a:gd name="T89" fmla="*/ 191 h 748"/>
                                    <a:gd name="T90" fmla="*/ 327 w 859"/>
                                    <a:gd name="T91" fmla="*/ 150 h 748"/>
                                    <a:gd name="T92" fmla="*/ 352 w 859"/>
                                    <a:gd name="T93" fmla="*/ 52 h 748"/>
                                    <a:gd name="T94" fmla="*/ 432 w 859"/>
                                    <a:gd name="T95" fmla="*/ 0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59" h="748">
                                      <a:moveTo>
                                        <a:pt x="432" y="0"/>
                                      </a:moveTo>
                                      <a:lnTo>
                                        <a:pt x="490" y="4"/>
                                      </a:lnTo>
                                      <a:lnTo>
                                        <a:pt x="511" y="53"/>
                                      </a:lnTo>
                                      <a:lnTo>
                                        <a:pt x="525" y="101"/>
                                      </a:lnTo>
                                      <a:lnTo>
                                        <a:pt x="534" y="150"/>
                                      </a:lnTo>
                                      <a:lnTo>
                                        <a:pt x="576" y="168"/>
                                      </a:lnTo>
                                      <a:lnTo>
                                        <a:pt x="616" y="191"/>
                                      </a:lnTo>
                                      <a:lnTo>
                                        <a:pt x="652" y="219"/>
                                      </a:lnTo>
                                      <a:lnTo>
                                        <a:pt x="699" y="203"/>
                                      </a:lnTo>
                                      <a:lnTo>
                                        <a:pt x="749" y="191"/>
                                      </a:lnTo>
                                      <a:lnTo>
                                        <a:pt x="801" y="185"/>
                                      </a:lnTo>
                                      <a:lnTo>
                                        <a:pt x="824" y="216"/>
                                      </a:lnTo>
                                      <a:lnTo>
                                        <a:pt x="843" y="250"/>
                                      </a:lnTo>
                                      <a:lnTo>
                                        <a:pt x="859" y="285"/>
                                      </a:lnTo>
                                      <a:lnTo>
                                        <a:pt x="827" y="328"/>
                                      </a:lnTo>
                                      <a:lnTo>
                                        <a:pt x="792" y="364"/>
                                      </a:lnTo>
                                      <a:lnTo>
                                        <a:pt x="755" y="396"/>
                                      </a:lnTo>
                                      <a:lnTo>
                                        <a:pt x="761" y="442"/>
                                      </a:lnTo>
                                      <a:lnTo>
                                        <a:pt x="761" y="488"/>
                                      </a:lnTo>
                                      <a:lnTo>
                                        <a:pt x="755" y="534"/>
                                      </a:lnTo>
                                      <a:lnTo>
                                        <a:pt x="784" y="558"/>
                                      </a:lnTo>
                                      <a:lnTo>
                                        <a:pt x="811" y="585"/>
                                      </a:lnTo>
                                      <a:lnTo>
                                        <a:pt x="836" y="615"/>
                                      </a:lnTo>
                                      <a:lnTo>
                                        <a:pt x="859" y="648"/>
                                      </a:lnTo>
                                      <a:lnTo>
                                        <a:pt x="842" y="683"/>
                                      </a:lnTo>
                                      <a:lnTo>
                                        <a:pt x="823" y="717"/>
                                      </a:lnTo>
                                      <a:lnTo>
                                        <a:pt x="801" y="748"/>
                                      </a:lnTo>
                                      <a:lnTo>
                                        <a:pt x="755" y="742"/>
                                      </a:lnTo>
                                      <a:lnTo>
                                        <a:pt x="711" y="733"/>
                                      </a:lnTo>
                                      <a:lnTo>
                                        <a:pt x="711" y="727"/>
                                      </a:lnTo>
                                      <a:lnTo>
                                        <a:pt x="708" y="693"/>
                                      </a:lnTo>
                                      <a:lnTo>
                                        <a:pt x="701" y="665"/>
                                      </a:lnTo>
                                      <a:lnTo>
                                        <a:pt x="686" y="639"/>
                                      </a:lnTo>
                                      <a:lnTo>
                                        <a:pt x="668" y="619"/>
                                      </a:lnTo>
                                      <a:lnTo>
                                        <a:pt x="644" y="602"/>
                                      </a:lnTo>
                                      <a:lnTo>
                                        <a:pt x="613" y="590"/>
                                      </a:lnTo>
                                      <a:lnTo>
                                        <a:pt x="589" y="583"/>
                                      </a:lnTo>
                                      <a:lnTo>
                                        <a:pt x="564" y="574"/>
                                      </a:lnTo>
                                      <a:lnTo>
                                        <a:pt x="576" y="542"/>
                                      </a:lnTo>
                                      <a:lnTo>
                                        <a:pt x="583" y="504"/>
                                      </a:lnTo>
                                      <a:lnTo>
                                        <a:pt x="586" y="465"/>
                                      </a:lnTo>
                                      <a:lnTo>
                                        <a:pt x="582" y="434"/>
                                      </a:lnTo>
                                      <a:lnTo>
                                        <a:pt x="574" y="405"/>
                                      </a:lnTo>
                                      <a:lnTo>
                                        <a:pt x="559" y="378"/>
                                      </a:lnTo>
                                      <a:lnTo>
                                        <a:pt x="541" y="355"/>
                                      </a:lnTo>
                                      <a:lnTo>
                                        <a:pt x="518" y="337"/>
                                      </a:lnTo>
                                      <a:lnTo>
                                        <a:pt x="491" y="323"/>
                                      </a:lnTo>
                                      <a:lnTo>
                                        <a:pt x="462" y="313"/>
                                      </a:lnTo>
                                      <a:lnTo>
                                        <a:pt x="431" y="311"/>
                                      </a:lnTo>
                                      <a:lnTo>
                                        <a:pt x="399" y="313"/>
                                      </a:lnTo>
                                      <a:lnTo>
                                        <a:pt x="370" y="323"/>
                                      </a:lnTo>
                                      <a:lnTo>
                                        <a:pt x="344" y="337"/>
                                      </a:lnTo>
                                      <a:lnTo>
                                        <a:pt x="321" y="355"/>
                                      </a:lnTo>
                                      <a:lnTo>
                                        <a:pt x="303" y="378"/>
                                      </a:lnTo>
                                      <a:lnTo>
                                        <a:pt x="288" y="405"/>
                                      </a:lnTo>
                                      <a:lnTo>
                                        <a:pt x="279" y="434"/>
                                      </a:lnTo>
                                      <a:lnTo>
                                        <a:pt x="276" y="465"/>
                                      </a:lnTo>
                                      <a:lnTo>
                                        <a:pt x="279" y="504"/>
                                      </a:lnTo>
                                      <a:lnTo>
                                        <a:pt x="286" y="542"/>
                                      </a:lnTo>
                                      <a:lnTo>
                                        <a:pt x="298" y="574"/>
                                      </a:lnTo>
                                      <a:lnTo>
                                        <a:pt x="271" y="583"/>
                                      </a:lnTo>
                                      <a:lnTo>
                                        <a:pt x="246" y="590"/>
                                      </a:lnTo>
                                      <a:lnTo>
                                        <a:pt x="217" y="602"/>
                                      </a:lnTo>
                                      <a:lnTo>
                                        <a:pt x="193" y="619"/>
                                      </a:lnTo>
                                      <a:lnTo>
                                        <a:pt x="173" y="639"/>
                                      </a:lnTo>
                                      <a:lnTo>
                                        <a:pt x="160" y="665"/>
                                      </a:lnTo>
                                      <a:lnTo>
                                        <a:pt x="152" y="693"/>
                                      </a:lnTo>
                                      <a:lnTo>
                                        <a:pt x="149" y="727"/>
                                      </a:lnTo>
                                      <a:lnTo>
                                        <a:pt x="149" y="731"/>
                                      </a:lnTo>
                                      <a:lnTo>
                                        <a:pt x="104" y="741"/>
                                      </a:lnTo>
                                      <a:lnTo>
                                        <a:pt x="59" y="746"/>
                                      </a:lnTo>
                                      <a:lnTo>
                                        <a:pt x="37" y="714"/>
                                      </a:lnTo>
                                      <a:lnTo>
                                        <a:pt x="17" y="681"/>
                                      </a:lnTo>
                                      <a:lnTo>
                                        <a:pt x="0" y="646"/>
                                      </a:lnTo>
                                      <a:lnTo>
                                        <a:pt x="32" y="603"/>
                                      </a:lnTo>
                                      <a:lnTo>
                                        <a:pt x="67" y="566"/>
                                      </a:lnTo>
                                      <a:lnTo>
                                        <a:pt x="106" y="534"/>
                                      </a:lnTo>
                                      <a:lnTo>
                                        <a:pt x="98" y="488"/>
                                      </a:lnTo>
                                      <a:lnTo>
                                        <a:pt x="98" y="442"/>
                                      </a:lnTo>
                                      <a:lnTo>
                                        <a:pt x="106" y="396"/>
                                      </a:lnTo>
                                      <a:lnTo>
                                        <a:pt x="67" y="364"/>
                                      </a:lnTo>
                                      <a:lnTo>
                                        <a:pt x="33" y="328"/>
                                      </a:lnTo>
                                      <a:lnTo>
                                        <a:pt x="2" y="285"/>
                                      </a:lnTo>
                                      <a:lnTo>
                                        <a:pt x="17" y="250"/>
                                      </a:lnTo>
                                      <a:lnTo>
                                        <a:pt x="37" y="216"/>
                                      </a:lnTo>
                                      <a:lnTo>
                                        <a:pt x="60" y="185"/>
                                      </a:lnTo>
                                      <a:lnTo>
                                        <a:pt x="112" y="191"/>
                                      </a:lnTo>
                                      <a:lnTo>
                                        <a:pt x="161" y="203"/>
                                      </a:lnTo>
                                      <a:lnTo>
                                        <a:pt x="207" y="220"/>
                                      </a:lnTo>
                                      <a:lnTo>
                                        <a:pt x="243" y="191"/>
                                      </a:lnTo>
                                      <a:lnTo>
                                        <a:pt x="285" y="168"/>
                                      </a:lnTo>
                                      <a:lnTo>
                                        <a:pt x="327" y="150"/>
                                      </a:lnTo>
                                      <a:lnTo>
                                        <a:pt x="337" y="101"/>
                                      </a:lnTo>
                                      <a:lnTo>
                                        <a:pt x="352" y="52"/>
                                      </a:lnTo>
                                      <a:lnTo>
                                        <a:pt x="374" y="4"/>
                                      </a:lnTo>
                                      <a:lnTo>
                                        <a:pt x="432" y="0"/>
                                      </a:lnTo>
                                      <a:close/>
                                    </a:path>
                                  </a:pathLst>
                                </a:custGeom>
                                <a:solidFill>
                                  <a:srgbClr val="28A5DE"/>
                                </a:solidFill>
                                <a:ln w="0">
                                  <a:no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0" y="0"/>
                                  <a:ext cx="292" cy="229"/>
                                </a:xfrm>
                                <a:custGeom>
                                  <a:avLst/>
                                  <a:gdLst>
                                    <a:gd name="T0" fmla="*/ 785 w 1459"/>
                                    <a:gd name="T1" fmla="*/ 2 h 1146"/>
                                    <a:gd name="T2" fmla="*/ 827 w 1459"/>
                                    <a:gd name="T3" fmla="*/ 105 h 1146"/>
                                    <a:gd name="T4" fmla="*/ 892 w 1459"/>
                                    <a:gd name="T5" fmla="*/ 169 h 1146"/>
                                    <a:gd name="T6" fmla="*/ 986 w 1459"/>
                                    <a:gd name="T7" fmla="*/ 204 h 1146"/>
                                    <a:gd name="T8" fmla="*/ 1076 w 1459"/>
                                    <a:gd name="T9" fmla="*/ 140 h 1146"/>
                                    <a:gd name="T10" fmla="*/ 1171 w 1459"/>
                                    <a:gd name="T11" fmla="*/ 144 h 1146"/>
                                    <a:gd name="T12" fmla="*/ 1204 w 1459"/>
                                    <a:gd name="T13" fmla="*/ 234 h 1146"/>
                                    <a:gd name="T14" fmla="*/ 1170 w 1459"/>
                                    <a:gd name="T15" fmla="*/ 337 h 1146"/>
                                    <a:gd name="T16" fmla="*/ 1233 w 1459"/>
                                    <a:gd name="T17" fmla="*/ 417 h 1146"/>
                                    <a:gd name="T18" fmla="*/ 1313 w 1459"/>
                                    <a:gd name="T19" fmla="*/ 458 h 1146"/>
                                    <a:gd name="T20" fmla="*/ 1424 w 1459"/>
                                    <a:gd name="T21" fmla="*/ 465 h 1146"/>
                                    <a:gd name="T22" fmla="*/ 1459 w 1459"/>
                                    <a:gd name="T23" fmla="*/ 573 h 1146"/>
                                    <a:gd name="T24" fmla="*/ 1373 w 1459"/>
                                    <a:gd name="T25" fmla="*/ 644 h 1146"/>
                                    <a:gd name="T26" fmla="*/ 1332 w 1459"/>
                                    <a:gd name="T27" fmla="*/ 724 h 1146"/>
                                    <a:gd name="T28" fmla="*/ 1328 w 1459"/>
                                    <a:gd name="T29" fmla="*/ 826 h 1146"/>
                                    <a:gd name="T30" fmla="*/ 1417 w 1459"/>
                                    <a:gd name="T31" fmla="*/ 891 h 1146"/>
                                    <a:gd name="T32" fmla="*/ 1442 w 1459"/>
                                    <a:gd name="T33" fmla="*/ 984 h 1146"/>
                                    <a:gd name="T34" fmla="*/ 1367 w 1459"/>
                                    <a:gd name="T35" fmla="*/ 1042 h 1146"/>
                                    <a:gd name="T36" fmla="*/ 1258 w 1459"/>
                                    <a:gd name="T37" fmla="*/ 1042 h 1146"/>
                                    <a:gd name="T38" fmla="*/ 1211 w 1459"/>
                                    <a:gd name="T39" fmla="*/ 1113 h 1146"/>
                                    <a:gd name="T40" fmla="*/ 1147 w 1459"/>
                                    <a:gd name="T41" fmla="*/ 1135 h 1146"/>
                                    <a:gd name="T42" fmla="*/ 1068 w 1459"/>
                                    <a:gd name="T43" fmla="*/ 1111 h 1146"/>
                                    <a:gd name="T44" fmla="*/ 993 w 1459"/>
                                    <a:gd name="T45" fmla="*/ 1087 h 1146"/>
                                    <a:gd name="T46" fmla="*/ 989 w 1459"/>
                                    <a:gd name="T47" fmla="*/ 1031 h 1146"/>
                                    <a:gd name="T48" fmla="*/ 1031 w 1459"/>
                                    <a:gd name="T49" fmla="*/ 926 h 1146"/>
                                    <a:gd name="T50" fmla="*/ 1053 w 1459"/>
                                    <a:gd name="T51" fmla="*/ 804 h 1146"/>
                                    <a:gd name="T52" fmla="*/ 1053 w 1459"/>
                                    <a:gd name="T53" fmla="*/ 690 h 1146"/>
                                    <a:gd name="T54" fmla="*/ 1026 w 1459"/>
                                    <a:gd name="T55" fmla="*/ 601 h 1146"/>
                                    <a:gd name="T56" fmla="*/ 975 w 1459"/>
                                    <a:gd name="T57" fmla="*/ 525 h 1146"/>
                                    <a:gd name="T58" fmla="*/ 906 w 1459"/>
                                    <a:gd name="T59" fmla="*/ 464 h 1146"/>
                                    <a:gd name="T60" fmla="*/ 823 w 1459"/>
                                    <a:gd name="T61" fmla="*/ 425 h 1146"/>
                                    <a:gd name="T62" fmla="*/ 729 w 1459"/>
                                    <a:gd name="T63" fmla="*/ 412 h 1146"/>
                                    <a:gd name="T64" fmla="*/ 634 w 1459"/>
                                    <a:gd name="T65" fmla="*/ 425 h 1146"/>
                                    <a:gd name="T66" fmla="*/ 551 w 1459"/>
                                    <a:gd name="T67" fmla="*/ 464 h 1146"/>
                                    <a:gd name="T68" fmla="*/ 482 w 1459"/>
                                    <a:gd name="T69" fmla="*/ 525 h 1146"/>
                                    <a:gd name="T70" fmla="*/ 432 w 1459"/>
                                    <a:gd name="T71" fmla="*/ 601 h 1146"/>
                                    <a:gd name="T72" fmla="*/ 406 w 1459"/>
                                    <a:gd name="T73" fmla="*/ 690 h 1146"/>
                                    <a:gd name="T74" fmla="*/ 405 w 1459"/>
                                    <a:gd name="T75" fmla="*/ 804 h 1146"/>
                                    <a:gd name="T76" fmla="*/ 428 w 1459"/>
                                    <a:gd name="T77" fmla="*/ 925 h 1146"/>
                                    <a:gd name="T78" fmla="*/ 469 w 1459"/>
                                    <a:gd name="T79" fmla="*/ 1031 h 1146"/>
                                    <a:gd name="T80" fmla="*/ 464 w 1459"/>
                                    <a:gd name="T81" fmla="*/ 1086 h 1146"/>
                                    <a:gd name="T82" fmla="*/ 390 w 1459"/>
                                    <a:gd name="T83" fmla="*/ 1110 h 1146"/>
                                    <a:gd name="T84" fmla="*/ 311 w 1459"/>
                                    <a:gd name="T85" fmla="*/ 1134 h 1146"/>
                                    <a:gd name="T86" fmla="*/ 247 w 1459"/>
                                    <a:gd name="T87" fmla="*/ 1112 h 1146"/>
                                    <a:gd name="T88" fmla="*/ 200 w 1459"/>
                                    <a:gd name="T89" fmla="*/ 1041 h 1146"/>
                                    <a:gd name="T90" fmla="*/ 90 w 1459"/>
                                    <a:gd name="T91" fmla="*/ 1040 h 1146"/>
                                    <a:gd name="T92" fmla="*/ 15 w 1459"/>
                                    <a:gd name="T93" fmla="*/ 980 h 1146"/>
                                    <a:gd name="T94" fmla="*/ 42 w 1459"/>
                                    <a:gd name="T95" fmla="*/ 888 h 1146"/>
                                    <a:gd name="T96" fmla="*/ 130 w 1459"/>
                                    <a:gd name="T97" fmla="*/ 826 h 1146"/>
                                    <a:gd name="T98" fmla="*/ 126 w 1459"/>
                                    <a:gd name="T99" fmla="*/ 724 h 1146"/>
                                    <a:gd name="T100" fmla="*/ 85 w 1459"/>
                                    <a:gd name="T101" fmla="*/ 644 h 1146"/>
                                    <a:gd name="T102" fmla="*/ 0 w 1459"/>
                                    <a:gd name="T103" fmla="*/ 573 h 1146"/>
                                    <a:gd name="T104" fmla="*/ 36 w 1459"/>
                                    <a:gd name="T105" fmla="*/ 465 h 1146"/>
                                    <a:gd name="T106" fmla="*/ 146 w 1459"/>
                                    <a:gd name="T107" fmla="*/ 458 h 1146"/>
                                    <a:gd name="T108" fmla="*/ 227 w 1459"/>
                                    <a:gd name="T109" fmla="*/ 417 h 1146"/>
                                    <a:gd name="T110" fmla="*/ 289 w 1459"/>
                                    <a:gd name="T111" fmla="*/ 338 h 1146"/>
                                    <a:gd name="T112" fmla="*/ 257 w 1459"/>
                                    <a:gd name="T113" fmla="*/ 232 h 1146"/>
                                    <a:gd name="T114" fmla="*/ 290 w 1459"/>
                                    <a:gd name="T115" fmla="*/ 142 h 1146"/>
                                    <a:gd name="T116" fmla="*/ 385 w 1459"/>
                                    <a:gd name="T117" fmla="*/ 139 h 1146"/>
                                    <a:gd name="T118" fmla="*/ 474 w 1459"/>
                                    <a:gd name="T119" fmla="*/ 204 h 1146"/>
                                    <a:gd name="T120" fmla="*/ 568 w 1459"/>
                                    <a:gd name="T121" fmla="*/ 169 h 1146"/>
                                    <a:gd name="T122" fmla="*/ 640 w 1459"/>
                                    <a:gd name="T123" fmla="*/ 80 h 1146"/>
                                    <a:gd name="T124" fmla="*/ 730 w 1459"/>
                                    <a:gd name="T125" fmla="*/ 0 h 1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459" h="1146">
                                      <a:moveTo>
                                        <a:pt x="730" y="0"/>
                                      </a:moveTo>
                                      <a:lnTo>
                                        <a:pt x="785" y="2"/>
                                      </a:lnTo>
                                      <a:lnTo>
                                        <a:pt x="808" y="53"/>
                                      </a:lnTo>
                                      <a:lnTo>
                                        <a:pt x="827" y="105"/>
                                      </a:lnTo>
                                      <a:lnTo>
                                        <a:pt x="842" y="157"/>
                                      </a:lnTo>
                                      <a:lnTo>
                                        <a:pt x="892" y="169"/>
                                      </a:lnTo>
                                      <a:lnTo>
                                        <a:pt x="939" y="185"/>
                                      </a:lnTo>
                                      <a:lnTo>
                                        <a:pt x="986" y="204"/>
                                      </a:lnTo>
                                      <a:lnTo>
                                        <a:pt x="1028" y="170"/>
                                      </a:lnTo>
                                      <a:lnTo>
                                        <a:pt x="1076" y="140"/>
                                      </a:lnTo>
                                      <a:lnTo>
                                        <a:pt x="1125" y="112"/>
                                      </a:lnTo>
                                      <a:lnTo>
                                        <a:pt x="1171" y="144"/>
                                      </a:lnTo>
                                      <a:lnTo>
                                        <a:pt x="1216" y="179"/>
                                      </a:lnTo>
                                      <a:lnTo>
                                        <a:pt x="1204" y="234"/>
                                      </a:lnTo>
                                      <a:lnTo>
                                        <a:pt x="1188" y="286"/>
                                      </a:lnTo>
                                      <a:lnTo>
                                        <a:pt x="1170" y="337"/>
                                      </a:lnTo>
                                      <a:lnTo>
                                        <a:pt x="1203" y="376"/>
                                      </a:lnTo>
                                      <a:lnTo>
                                        <a:pt x="1233" y="417"/>
                                      </a:lnTo>
                                      <a:lnTo>
                                        <a:pt x="1258" y="459"/>
                                      </a:lnTo>
                                      <a:lnTo>
                                        <a:pt x="1313" y="458"/>
                                      </a:lnTo>
                                      <a:lnTo>
                                        <a:pt x="1368" y="460"/>
                                      </a:lnTo>
                                      <a:lnTo>
                                        <a:pt x="1424" y="465"/>
                                      </a:lnTo>
                                      <a:lnTo>
                                        <a:pt x="1443" y="518"/>
                                      </a:lnTo>
                                      <a:lnTo>
                                        <a:pt x="1459" y="573"/>
                                      </a:lnTo>
                                      <a:lnTo>
                                        <a:pt x="1417" y="610"/>
                                      </a:lnTo>
                                      <a:lnTo>
                                        <a:pt x="1373" y="644"/>
                                      </a:lnTo>
                                      <a:lnTo>
                                        <a:pt x="1328" y="674"/>
                                      </a:lnTo>
                                      <a:lnTo>
                                        <a:pt x="1332" y="724"/>
                                      </a:lnTo>
                                      <a:lnTo>
                                        <a:pt x="1332" y="775"/>
                                      </a:lnTo>
                                      <a:lnTo>
                                        <a:pt x="1328" y="826"/>
                                      </a:lnTo>
                                      <a:lnTo>
                                        <a:pt x="1373" y="856"/>
                                      </a:lnTo>
                                      <a:lnTo>
                                        <a:pt x="1417" y="891"/>
                                      </a:lnTo>
                                      <a:lnTo>
                                        <a:pt x="1458" y="930"/>
                                      </a:lnTo>
                                      <a:lnTo>
                                        <a:pt x="1442" y="984"/>
                                      </a:lnTo>
                                      <a:lnTo>
                                        <a:pt x="1423" y="1036"/>
                                      </a:lnTo>
                                      <a:lnTo>
                                        <a:pt x="1367" y="1042"/>
                                      </a:lnTo>
                                      <a:lnTo>
                                        <a:pt x="1313" y="1044"/>
                                      </a:lnTo>
                                      <a:lnTo>
                                        <a:pt x="1258" y="1042"/>
                                      </a:lnTo>
                                      <a:lnTo>
                                        <a:pt x="1235" y="1078"/>
                                      </a:lnTo>
                                      <a:lnTo>
                                        <a:pt x="1211" y="1113"/>
                                      </a:lnTo>
                                      <a:lnTo>
                                        <a:pt x="1183" y="1146"/>
                                      </a:lnTo>
                                      <a:lnTo>
                                        <a:pt x="1147" y="1135"/>
                                      </a:lnTo>
                                      <a:lnTo>
                                        <a:pt x="1108" y="1123"/>
                                      </a:lnTo>
                                      <a:lnTo>
                                        <a:pt x="1068" y="1111"/>
                                      </a:lnTo>
                                      <a:lnTo>
                                        <a:pt x="1030" y="1099"/>
                                      </a:lnTo>
                                      <a:lnTo>
                                        <a:pt x="993" y="1087"/>
                                      </a:lnTo>
                                      <a:lnTo>
                                        <a:pt x="961" y="1077"/>
                                      </a:lnTo>
                                      <a:lnTo>
                                        <a:pt x="989" y="1031"/>
                                      </a:lnTo>
                                      <a:lnTo>
                                        <a:pt x="1012" y="982"/>
                                      </a:lnTo>
                                      <a:lnTo>
                                        <a:pt x="1031" y="926"/>
                                      </a:lnTo>
                                      <a:lnTo>
                                        <a:pt x="1044" y="867"/>
                                      </a:lnTo>
                                      <a:lnTo>
                                        <a:pt x="1053" y="804"/>
                                      </a:lnTo>
                                      <a:lnTo>
                                        <a:pt x="1056" y="739"/>
                                      </a:lnTo>
                                      <a:lnTo>
                                        <a:pt x="1053" y="690"/>
                                      </a:lnTo>
                                      <a:lnTo>
                                        <a:pt x="1042" y="644"/>
                                      </a:lnTo>
                                      <a:lnTo>
                                        <a:pt x="1026" y="601"/>
                                      </a:lnTo>
                                      <a:lnTo>
                                        <a:pt x="1003" y="561"/>
                                      </a:lnTo>
                                      <a:lnTo>
                                        <a:pt x="975" y="525"/>
                                      </a:lnTo>
                                      <a:lnTo>
                                        <a:pt x="944" y="492"/>
                                      </a:lnTo>
                                      <a:lnTo>
                                        <a:pt x="906" y="464"/>
                                      </a:lnTo>
                                      <a:lnTo>
                                        <a:pt x="866" y="442"/>
                                      </a:lnTo>
                                      <a:lnTo>
                                        <a:pt x="823" y="425"/>
                                      </a:lnTo>
                                      <a:lnTo>
                                        <a:pt x="777" y="416"/>
                                      </a:lnTo>
                                      <a:lnTo>
                                        <a:pt x="729" y="412"/>
                                      </a:lnTo>
                                      <a:lnTo>
                                        <a:pt x="680" y="416"/>
                                      </a:lnTo>
                                      <a:lnTo>
                                        <a:pt x="634" y="425"/>
                                      </a:lnTo>
                                      <a:lnTo>
                                        <a:pt x="591" y="442"/>
                                      </a:lnTo>
                                      <a:lnTo>
                                        <a:pt x="551" y="464"/>
                                      </a:lnTo>
                                      <a:lnTo>
                                        <a:pt x="515" y="492"/>
                                      </a:lnTo>
                                      <a:lnTo>
                                        <a:pt x="482" y="525"/>
                                      </a:lnTo>
                                      <a:lnTo>
                                        <a:pt x="454" y="561"/>
                                      </a:lnTo>
                                      <a:lnTo>
                                        <a:pt x="432" y="601"/>
                                      </a:lnTo>
                                      <a:lnTo>
                                        <a:pt x="415" y="644"/>
                                      </a:lnTo>
                                      <a:lnTo>
                                        <a:pt x="406" y="690"/>
                                      </a:lnTo>
                                      <a:lnTo>
                                        <a:pt x="402" y="739"/>
                                      </a:lnTo>
                                      <a:lnTo>
                                        <a:pt x="405" y="804"/>
                                      </a:lnTo>
                                      <a:lnTo>
                                        <a:pt x="413" y="867"/>
                                      </a:lnTo>
                                      <a:lnTo>
                                        <a:pt x="428" y="925"/>
                                      </a:lnTo>
                                      <a:lnTo>
                                        <a:pt x="446" y="980"/>
                                      </a:lnTo>
                                      <a:lnTo>
                                        <a:pt x="469" y="1031"/>
                                      </a:lnTo>
                                      <a:lnTo>
                                        <a:pt x="496" y="1076"/>
                                      </a:lnTo>
                                      <a:lnTo>
                                        <a:pt x="464" y="1086"/>
                                      </a:lnTo>
                                      <a:lnTo>
                                        <a:pt x="429" y="1098"/>
                                      </a:lnTo>
                                      <a:lnTo>
                                        <a:pt x="390" y="1110"/>
                                      </a:lnTo>
                                      <a:lnTo>
                                        <a:pt x="350" y="1122"/>
                                      </a:lnTo>
                                      <a:lnTo>
                                        <a:pt x="311" y="1134"/>
                                      </a:lnTo>
                                      <a:lnTo>
                                        <a:pt x="274" y="1145"/>
                                      </a:lnTo>
                                      <a:lnTo>
                                        <a:pt x="247" y="1112"/>
                                      </a:lnTo>
                                      <a:lnTo>
                                        <a:pt x="223" y="1078"/>
                                      </a:lnTo>
                                      <a:lnTo>
                                        <a:pt x="200" y="1041"/>
                                      </a:lnTo>
                                      <a:lnTo>
                                        <a:pt x="146" y="1043"/>
                                      </a:lnTo>
                                      <a:lnTo>
                                        <a:pt x="90" y="1040"/>
                                      </a:lnTo>
                                      <a:lnTo>
                                        <a:pt x="35" y="1034"/>
                                      </a:lnTo>
                                      <a:lnTo>
                                        <a:pt x="15" y="980"/>
                                      </a:lnTo>
                                      <a:lnTo>
                                        <a:pt x="0" y="926"/>
                                      </a:lnTo>
                                      <a:lnTo>
                                        <a:pt x="42" y="888"/>
                                      </a:lnTo>
                                      <a:lnTo>
                                        <a:pt x="85" y="855"/>
                                      </a:lnTo>
                                      <a:lnTo>
                                        <a:pt x="130" y="826"/>
                                      </a:lnTo>
                                      <a:lnTo>
                                        <a:pt x="126" y="775"/>
                                      </a:lnTo>
                                      <a:lnTo>
                                        <a:pt x="126" y="724"/>
                                      </a:lnTo>
                                      <a:lnTo>
                                        <a:pt x="130" y="674"/>
                                      </a:lnTo>
                                      <a:lnTo>
                                        <a:pt x="85" y="644"/>
                                      </a:lnTo>
                                      <a:lnTo>
                                        <a:pt x="42" y="610"/>
                                      </a:lnTo>
                                      <a:lnTo>
                                        <a:pt x="0" y="573"/>
                                      </a:lnTo>
                                      <a:lnTo>
                                        <a:pt x="15" y="518"/>
                                      </a:lnTo>
                                      <a:lnTo>
                                        <a:pt x="36" y="465"/>
                                      </a:lnTo>
                                      <a:lnTo>
                                        <a:pt x="91" y="459"/>
                                      </a:lnTo>
                                      <a:lnTo>
                                        <a:pt x="146" y="458"/>
                                      </a:lnTo>
                                      <a:lnTo>
                                        <a:pt x="200" y="459"/>
                                      </a:lnTo>
                                      <a:lnTo>
                                        <a:pt x="227" y="417"/>
                                      </a:lnTo>
                                      <a:lnTo>
                                        <a:pt x="256" y="376"/>
                                      </a:lnTo>
                                      <a:lnTo>
                                        <a:pt x="289" y="338"/>
                                      </a:lnTo>
                                      <a:lnTo>
                                        <a:pt x="270" y="286"/>
                                      </a:lnTo>
                                      <a:lnTo>
                                        <a:pt x="257" y="232"/>
                                      </a:lnTo>
                                      <a:lnTo>
                                        <a:pt x="245" y="177"/>
                                      </a:lnTo>
                                      <a:lnTo>
                                        <a:pt x="290" y="142"/>
                                      </a:lnTo>
                                      <a:lnTo>
                                        <a:pt x="337" y="111"/>
                                      </a:lnTo>
                                      <a:lnTo>
                                        <a:pt x="385" y="139"/>
                                      </a:lnTo>
                                      <a:lnTo>
                                        <a:pt x="430" y="170"/>
                                      </a:lnTo>
                                      <a:lnTo>
                                        <a:pt x="474" y="204"/>
                                      </a:lnTo>
                                      <a:lnTo>
                                        <a:pt x="519" y="185"/>
                                      </a:lnTo>
                                      <a:lnTo>
                                        <a:pt x="568" y="169"/>
                                      </a:lnTo>
                                      <a:lnTo>
                                        <a:pt x="616" y="157"/>
                                      </a:lnTo>
                                      <a:lnTo>
                                        <a:pt x="640" y="80"/>
                                      </a:lnTo>
                                      <a:lnTo>
                                        <a:pt x="673" y="2"/>
                                      </a:lnTo>
                                      <a:lnTo>
                                        <a:pt x="730" y="0"/>
                                      </a:lnTo>
                                      <a:close/>
                                    </a:path>
                                  </a:pathLst>
                                </a:custGeom>
                                <a:solidFill>
                                  <a:srgbClr val="28A5DE"/>
                                </a:solidFill>
                                <a:ln w="0">
                                  <a:no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29" y="228"/>
                                  <a:ext cx="232" cy="192"/>
                                </a:xfrm>
                                <a:custGeom>
                                  <a:avLst/>
                                  <a:gdLst>
                                    <a:gd name="T0" fmla="*/ 415 w 1160"/>
                                    <a:gd name="T1" fmla="*/ 0 h 961"/>
                                    <a:gd name="T2" fmla="*/ 580 w 1160"/>
                                    <a:gd name="T3" fmla="*/ 347 h 961"/>
                                    <a:gd name="T4" fmla="*/ 746 w 1160"/>
                                    <a:gd name="T5" fmla="*/ 1 h 961"/>
                                    <a:gd name="T6" fmla="*/ 764 w 1160"/>
                                    <a:gd name="T7" fmla="*/ 6 h 961"/>
                                    <a:gd name="T8" fmla="*/ 787 w 1160"/>
                                    <a:gd name="T9" fmla="*/ 13 h 961"/>
                                    <a:gd name="T10" fmla="*/ 815 w 1160"/>
                                    <a:gd name="T11" fmla="*/ 21 h 961"/>
                                    <a:gd name="T12" fmla="*/ 846 w 1160"/>
                                    <a:gd name="T13" fmla="*/ 31 h 961"/>
                                    <a:gd name="T14" fmla="*/ 880 w 1160"/>
                                    <a:gd name="T15" fmla="*/ 42 h 961"/>
                                    <a:gd name="T16" fmla="*/ 915 w 1160"/>
                                    <a:gd name="T17" fmla="*/ 53 h 961"/>
                                    <a:gd name="T18" fmla="*/ 950 w 1160"/>
                                    <a:gd name="T19" fmla="*/ 64 h 961"/>
                                    <a:gd name="T20" fmla="*/ 985 w 1160"/>
                                    <a:gd name="T21" fmla="*/ 75 h 961"/>
                                    <a:gd name="T22" fmla="*/ 1017 w 1160"/>
                                    <a:gd name="T23" fmla="*/ 84 h 961"/>
                                    <a:gd name="T24" fmla="*/ 1054 w 1160"/>
                                    <a:gd name="T25" fmla="*/ 99 h 961"/>
                                    <a:gd name="T26" fmla="*/ 1085 w 1160"/>
                                    <a:gd name="T27" fmla="*/ 116 h 961"/>
                                    <a:gd name="T28" fmla="*/ 1110 w 1160"/>
                                    <a:gd name="T29" fmla="*/ 135 h 961"/>
                                    <a:gd name="T30" fmla="*/ 1129 w 1160"/>
                                    <a:gd name="T31" fmla="*/ 158 h 961"/>
                                    <a:gd name="T32" fmla="*/ 1144 w 1160"/>
                                    <a:gd name="T33" fmla="*/ 185 h 961"/>
                                    <a:gd name="T34" fmla="*/ 1152 w 1160"/>
                                    <a:gd name="T35" fmla="*/ 216 h 961"/>
                                    <a:gd name="T36" fmla="*/ 1158 w 1160"/>
                                    <a:gd name="T37" fmla="*/ 250 h 961"/>
                                    <a:gd name="T38" fmla="*/ 1160 w 1160"/>
                                    <a:gd name="T39" fmla="*/ 289 h 961"/>
                                    <a:gd name="T40" fmla="*/ 1160 w 1160"/>
                                    <a:gd name="T41" fmla="*/ 961 h 961"/>
                                    <a:gd name="T42" fmla="*/ 0 w 1160"/>
                                    <a:gd name="T43" fmla="*/ 961 h 961"/>
                                    <a:gd name="T44" fmla="*/ 0 w 1160"/>
                                    <a:gd name="T45" fmla="*/ 899 h 961"/>
                                    <a:gd name="T46" fmla="*/ 0 w 1160"/>
                                    <a:gd name="T47" fmla="*/ 836 h 961"/>
                                    <a:gd name="T48" fmla="*/ 0 w 1160"/>
                                    <a:gd name="T49" fmla="*/ 772 h 961"/>
                                    <a:gd name="T50" fmla="*/ 0 w 1160"/>
                                    <a:gd name="T51" fmla="*/ 708 h 961"/>
                                    <a:gd name="T52" fmla="*/ 0 w 1160"/>
                                    <a:gd name="T53" fmla="*/ 645 h 961"/>
                                    <a:gd name="T54" fmla="*/ 0 w 1160"/>
                                    <a:gd name="T55" fmla="*/ 584 h 961"/>
                                    <a:gd name="T56" fmla="*/ 0 w 1160"/>
                                    <a:gd name="T57" fmla="*/ 526 h 961"/>
                                    <a:gd name="T58" fmla="*/ 0 w 1160"/>
                                    <a:gd name="T59" fmla="*/ 471 h 961"/>
                                    <a:gd name="T60" fmla="*/ 0 w 1160"/>
                                    <a:gd name="T61" fmla="*/ 422 h 961"/>
                                    <a:gd name="T62" fmla="*/ 0 w 1160"/>
                                    <a:gd name="T63" fmla="*/ 378 h 961"/>
                                    <a:gd name="T64" fmla="*/ 0 w 1160"/>
                                    <a:gd name="T65" fmla="*/ 341 h 961"/>
                                    <a:gd name="T66" fmla="*/ 0 w 1160"/>
                                    <a:gd name="T67" fmla="*/ 310 h 961"/>
                                    <a:gd name="T68" fmla="*/ 0 w 1160"/>
                                    <a:gd name="T69" fmla="*/ 289 h 961"/>
                                    <a:gd name="T70" fmla="*/ 1 w 1160"/>
                                    <a:gd name="T71" fmla="*/ 250 h 961"/>
                                    <a:gd name="T72" fmla="*/ 7 w 1160"/>
                                    <a:gd name="T73" fmla="*/ 216 h 961"/>
                                    <a:gd name="T74" fmla="*/ 17 w 1160"/>
                                    <a:gd name="T75" fmla="*/ 185 h 961"/>
                                    <a:gd name="T76" fmla="*/ 30 w 1160"/>
                                    <a:gd name="T77" fmla="*/ 158 h 961"/>
                                    <a:gd name="T78" fmla="*/ 50 w 1160"/>
                                    <a:gd name="T79" fmla="*/ 135 h 961"/>
                                    <a:gd name="T80" fmla="*/ 75 w 1160"/>
                                    <a:gd name="T81" fmla="*/ 116 h 961"/>
                                    <a:gd name="T82" fmla="*/ 105 w 1160"/>
                                    <a:gd name="T83" fmla="*/ 99 h 961"/>
                                    <a:gd name="T84" fmla="*/ 143 w 1160"/>
                                    <a:gd name="T85" fmla="*/ 84 h 961"/>
                                    <a:gd name="T86" fmla="*/ 175 w 1160"/>
                                    <a:gd name="T87" fmla="*/ 75 h 961"/>
                                    <a:gd name="T88" fmla="*/ 209 w 1160"/>
                                    <a:gd name="T89" fmla="*/ 64 h 961"/>
                                    <a:gd name="T90" fmla="*/ 244 w 1160"/>
                                    <a:gd name="T91" fmla="*/ 53 h 961"/>
                                    <a:gd name="T92" fmla="*/ 279 w 1160"/>
                                    <a:gd name="T93" fmla="*/ 42 h 961"/>
                                    <a:gd name="T94" fmla="*/ 313 w 1160"/>
                                    <a:gd name="T95" fmla="*/ 31 h 961"/>
                                    <a:gd name="T96" fmla="*/ 345 w 1160"/>
                                    <a:gd name="T97" fmla="*/ 21 h 961"/>
                                    <a:gd name="T98" fmla="*/ 374 w 1160"/>
                                    <a:gd name="T99" fmla="*/ 13 h 961"/>
                                    <a:gd name="T100" fmla="*/ 397 w 1160"/>
                                    <a:gd name="T101" fmla="*/ 6 h 961"/>
                                    <a:gd name="T102" fmla="*/ 415 w 1160"/>
                                    <a:gd name="T103" fmla="*/ 0 h 9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160" h="961">
                                      <a:moveTo>
                                        <a:pt x="415" y="0"/>
                                      </a:moveTo>
                                      <a:lnTo>
                                        <a:pt x="580" y="347"/>
                                      </a:lnTo>
                                      <a:lnTo>
                                        <a:pt x="746" y="1"/>
                                      </a:lnTo>
                                      <a:lnTo>
                                        <a:pt x="764" y="6"/>
                                      </a:lnTo>
                                      <a:lnTo>
                                        <a:pt x="787" y="13"/>
                                      </a:lnTo>
                                      <a:lnTo>
                                        <a:pt x="815" y="21"/>
                                      </a:lnTo>
                                      <a:lnTo>
                                        <a:pt x="846" y="31"/>
                                      </a:lnTo>
                                      <a:lnTo>
                                        <a:pt x="880" y="42"/>
                                      </a:lnTo>
                                      <a:lnTo>
                                        <a:pt x="915" y="53"/>
                                      </a:lnTo>
                                      <a:lnTo>
                                        <a:pt x="950" y="64"/>
                                      </a:lnTo>
                                      <a:lnTo>
                                        <a:pt x="985" y="75"/>
                                      </a:lnTo>
                                      <a:lnTo>
                                        <a:pt x="1017" y="84"/>
                                      </a:lnTo>
                                      <a:lnTo>
                                        <a:pt x="1054" y="99"/>
                                      </a:lnTo>
                                      <a:lnTo>
                                        <a:pt x="1085" y="116"/>
                                      </a:lnTo>
                                      <a:lnTo>
                                        <a:pt x="1110" y="135"/>
                                      </a:lnTo>
                                      <a:lnTo>
                                        <a:pt x="1129" y="158"/>
                                      </a:lnTo>
                                      <a:lnTo>
                                        <a:pt x="1144" y="185"/>
                                      </a:lnTo>
                                      <a:lnTo>
                                        <a:pt x="1152" y="216"/>
                                      </a:lnTo>
                                      <a:lnTo>
                                        <a:pt x="1158" y="250"/>
                                      </a:lnTo>
                                      <a:lnTo>
                                        <a:pt x="1160" y="289"/>
                                      </a:lnTo>
                                      <a:lnTo>
                                        <a:pt x="1160" y="961"/>
                                      </a:lnTo>
                                      <a:lnTo>
                                        <a:pt x="0" y="961"/>
                                      </a:lnTo>
                                      <a:lnTo>
                                        <a:pt x="0" y="899"/>
                                      </a:lnTo>
                                      <a:lnTo>
                                        <a:pt x="0" y="836"/>
                                      </a:lnTo>
                                      <a:lnTo>
                                        <a:pt x="0" y="772"/>
                                      </a:lnTo>
                                      <a:lnTo>
                                        <a:pt x="0" y="708"/>
                                      </a:lnTo>
                                      <a:lnTo>
                                        <a:pt x="0" y="645"/>
                                      </a:lnTo>
                                      <a:lnTo>
                                        <a:pt x="0" y="584"/>
                                      </a:lnTo>
                                      <a:lnTo>
                                        <a:pt x="0" y="526"/>
                                      </a:lnTo>
                                      <a:lnTo>
                                        <a:pt x="0" y="471"/>
                                      </a:lnTo>
                                      <a:lnTo>
                                        <a:pt x="0" y="422"/>
                                      </a:lnTo>
                                      <a:lnTo>
                                        <a:pt x="0" y="378"/>
                                      </a:lnTo>
                                      <a:lnTo>
                                        <a:pt x="0" y="341"/>
                                      </a:lnTo>
                                      <a:lnTo>
                                        <a:pt x="0" y="310"/>
                                      </a:lnTo>
                                      <a:lnTo>
                                        <a:pt x="0" y="289"/>
                                      </a:lnTo>
                                      <a:lnTo>
                                        <a:pt x="1" y="250"/>
                                      </a:lnTo>
                                      <a:lnTo>
                                        <a:pt x="7" y="216"/>
                                      </a:lnTo>
                                      <a:lnTo>
                                        <a:pt x="17" y="185"/>
                                      </a:lnTo>
                                      <a:lnTo>
                                        <a:pt x="30" y="158"/>
                                      </a:lnTo>
                                      <a:lnTo>
                                        <a:pt x="50" y="135"/>
                                      </a:lnTo>
                                      <a:lnTo>
                                        <a:pt x="75" y="116"/>
                                      </a:lnTo>
                                      <a:lnTo>
                                        <a:pt x="105" y="99"/>
                                      </a:lnTo>
                                      <a:lnTo>
                                        <a:pt x="143" y="84"/>
                                      </a:lnTo>
                                      <a:lnTo>
                                        <a:pt x="175" y="75"/>
                                      </a:lnTo>
                                      <a:lnTo>
                                        <a:pt x="209" y="64"/>
                                      </a:lnTo>
                                      <a:lnTo>
                                        <a:pt x="244" y="53"/>
                                      </a:lnTo>
                                      <a:lnTo>
                                        <a:pt x="279" y="42"/>
                                      </a:lnTo>
                                      <a:lnTo>
                                        <a:pt x="313" y="31"/>
                                      </a:lnTo>
                                      <a:lnTo>
                                        <a:pt x="345" y="21"/>
                                      </a:lnTo>
                                      <a:lnTo>
                                        <a:pt x="374" y="13"/>
                                      </a:lnTo>
                                      <a:lnTo>
                                        <a:pt x="397" y="6"/>
                                      </a:lnTo>
                                      <a:lnTo>
                                        <a:pt x="415" y="0"/>
                                      </a:lnTo>
                                      <a:close/>
                                    </a:path>
                                  </a:pathLst>
                                </a:custGeom>
                                <a:solidFill>
                                  <a:srgbClr val="CCCCCC"/>
                                </a:solidFill>
                                <a:ln w="0">
                                  <a:no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96" y="98"/>
                                  <a:ext cx="99" cy="129"/>
                                </a:xfrm>
                                <a:custGeom>
                                  <a:avLst/>
                                  <a:gdLst>
                                    <a:gd name="T0" fmla="*/ 248 w 495"/>
                                    <a:gd name="T1" fmla="*/ 0 h 644"/>
                                    <a:gd name="T2" fmla="*/ 288 w 495"/>
                                    <a:gd name="T3" fmla="*/ 3 h 644"/>
                                    <a:gd name="T4" fmla="*/ 326 w 495"/>
                                    <a:gd name="T5" fmla="*/ 13 h 644"/>
                                    <a:gd name="T6" fmla="*/ 361 w 495"/>
                                    <a:gd name="T7" fmla="*/ 27 h 644"/>
                                    <a:gd name="T8" fmla="*/ 394 w 495"/>
                                    <a:gd name="T9" fmla="*/ 48 h 644"/>
                                    <a:gd name="T10" fmla="*/ 423 w 495"/>
                                    <a:gd name="T11" fmla="*/ 72 h 644"/>
                                    <a:gd name="T12" fmla="*/ 448 w 495"/>
                                    <a:gd name="T13" fmla="*/ 101 h 644"/>
                                    <a:gd name="T14" fmla="*/ 468 w 495"/>
                                    <a:gd name="T15" fmla="*/ 134 h 644"/>
                                    <a:gd name="T16" fmla="*/ 483 w 495"/>
                                    <a:gd name="T17" fmla="*/ 169 h 644"/>
                                    <a:gd name="T18" fmla="*/ 493 w 495"/>
                                    <a:gd name="T19" fmla="*/ 208 h 644"/>
                                    <a:gd name="T20" fmla="*/ 495 w 495"/>
                                    <a:gd name="T21" fmla="*/ 248 h 644"/>
                                    <a:gd name="T22" fmla="*/ 493 w 495"/>
                                    <a:gd name="T23" fmla="*/ 301 h 644"/>
                                    <a:gd name="T24" fmla="*/ 487 w 495"/>
                                    <a:gd name="T25" fmla="*/ 353 h 644"/>
                                    <a:gd name="T26" fmla="*/ 476 w 495"/>
                                    <a:gd name="T27" fmla="*/ 402 h 644"/>
                                    <a:gd name="T28" fmla="*/ 462 w 495"/>
                                    <a:gd name="T29" fmla="*/ 447 h 644"/>
                                    <a:gd name="T30" fmla="*/ 443 w 495"/>
                                    <a:gd name="T31" fmla="*/ 489 h 644"/>
                                    <a:gd name="T32" fmla="*/ 423 w 495"/>
                                    <a:gd name="T33" fmla="*/ 528 h 644"/>
                                    <a:gd name="T34" fmla="*/ 399 w 495"/>
                                    <a:gd name="T35" fmla="*/ 562 h 644"/>
                                    <a:gd name="T36" fmla="*/ 373 w 495"/>
                                    <a:gd name="T37" fmla="*/ 590 h 644"/>
                                    <a:gd name="T38" fmla="*/ 344 w 495"/>
                                    <a:gd name="T39" fmla="*/ 613 h 644"/>
                                    <a:gd name="T40" fmla="*/ 314 w 495"/>
                                    <a:gd name="T41" fmla="*/ 630 h 644"/>
                                    <a:gd name="T42" fmla="*/ 281 w 495"/>
                                    <a:gd name="T43" fmla="*/ 640 h 644"/>
                                    <a:gd name="T44" fmla="*/ 248 w 495"/>
                                    <a:gd name="T45" fmla="*/ 644 h 644"/>
                                    <a:gd name="T46" fmla="*/ 214 w 495"/>
                                    <a:gd name="T47" fmla="*/ 640 h 644"/>
                                    <a:gd name="T48" fmla="*/ 182 w 495"/>
                                    <a:gd name="T49" fmla="*/ 630 h 644"/>
                                    <a:gd name="T50" fmla="*/ 152 w 495"/>
                                    <a:gd name="T51" fmla="*/ 613 h 644"/>
                                    <a:gd name="T52" fmla="*/ 123 w 495"/>
                                    <a:gd name="T53" fmla="*/ 590 h 644"/>
                                    <a:gd name="T54" fmla="*/ 96 w 495"/>
                                    <a:gd name="T55" fmla="*/ 562 h 644"/>
                                    <a:gd name="T56" fmla="*/ 72 w 495"/>
                                    <a:gd name="T57" fmla="*/ 528 h 644"/>
                                    <a:gd name="T58" fmla="*/ 52 w 495"/>
                                    <a:gd name="T59" fmla="*/ 489 h 644"/>
                                    <a:gd name="T60" fmla="*/ 34 w 495"/>
                                    <a:gd name="T61" fmla="*/ 447 h 644"/>
                                    <a:gd name="T62" fmla="*/ 20 w 495"/>
                                    <a:gd name="T63" fmla="*/ 402 h 644"/>
                                    <a:gd name="T64" fmla="*/ 9 w 495"/>
                                    <a:gd name="T65" fmla="*/ 353 h 644"/>
                                    <a:gd name="T66" fmla="*/ 2 w 495"/>
                                    <a:gd name="T67" fmla="*/ 301 h 644"/>
                                    <a:gd name="T68" fmla="*/ 0 w 495"/>
                                    <a:gd name="T69" fmla="*/ 248 h 644"/>
                                    <a:gd name="T70" fmla="*/ 3 w 495"/>
                                    <a:gd name="T71" fmla="*/ 208 h 644"/>
                                    <a:gd name="T72" fmla="*/ 13 w 495"/>
                                    <a:gd name="T73" fmla="*/ 169 h 644"/>
                                    <a:gd name="T74" fmla="*/ 28 w 495"/>
                                    <a:gd name="T75" fmla="*/ 134 h 644"/>
                                    <a:gd name="T76" fmla="*/ 48 w 495"/>
                                    <a:gd name="T77" fmla="*/ 101 h 644"/>
                                    <a:gd name="T78" fmla="*/ 72 w 495"/>
                                    <a:gd name="T79" fmla="*/ 72 h 644"/>
                                    <a:gd name="T80" fmla="*/ 101 w 495"/>
                                    <a:gd name="T81" fmla="*/ 48 h 644"/>
                                    <a:gd name="T82" fmla="*/ 134 w 495"/>
                                    <a:gd name="T83" fmla="*/ 27 h 644"/>
                                    <a:gd name="T84" fmla="*/ 170 w 495"/>
                                    <a:gd name="T85" fmla="*/ 13 h 644"/>
                                    <a:gd name="T86" fmla="*/ 208 w 495"/>
                                    <a:gd name="T87" fmla="*/ 3 h 644"/>
                                    <a:gd name="T88" fmla="*/ 248 w 495"/>
                                    <a:gd name="T89" fmla="*/ 0 h 6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495" h="644">
                                      <a:moveTo>
                                        <a:pt x="248" y="0"/>
                                      </a:moveTo>
                                      <a:lnTo>
                                        <a:pt x="288" y="3"/>
                                      </a:lnTo>
                                      <a:lnTo>
                                        <a:pt x="326" y="13"/>
                                      </a:lnTo>
                                      <a:lnTo>
                                        <a:pt x="361" y="27"/>
                                      </a:lnTo>
                                      <a:lnTo>
                                        <a:pt x="394" y="48"/>
                                      </a:lnTo>
                                      <a:lnTo>
                                        <a:pt x="423" y="72"/>
                                      </a:lnTo>
                                      <a:lnTo>
                                        <a:pt x="448" y="101"/>
                                      </a:lnTo>
                                      <a:lnTo>
                                        <a:pt x="468" y="134"/>
                                      </a:lnTo>
                                      <a:lnTo>
                                        <a:pt x="483" y="169"/>
                                      </a:lnTo>
                                      <a:lnTo>
                                        <a:pt x="493" y="208"/>
                                      </a:lnTo>
                                      <a:lnTo>
                                        <a:pt x="495" y="248"/>
                                      </a:lnTo>
                                      <a:lnTo>
                                        <a:pt x="493" y="301"/>
                                      </a:lnTo>
                                      <a:lnTo>
                                        <a:pt x="487" y="353"/>
                                      </a:lnTo>
                                      <a:lnTo>
                                        <a:pt x="476" y="402"/>
                                      </a:lnTo>
                                      <a:lnTo>
                                        <a:pt x="462" y="447"/>
                                      </a:lnTo>
                                      <a:lnTo>
                                        <a:pt x="443" y="489"/>
                                      </a:lnTo>
                                      <a:lnTo>
                                        <a:pt x="423" y="528"/>
                                      </a:lnTo>
                                      <a:lnTo>
                                        <a:pt x="399" y="562"/>
                                      </a:lnTo>
                                      <a:lnTo>
                                        <a:pt x="373" y="590"/>
                                      </a:lnTo>
                                      <a:lnTo>
                                        <a:pt x="344" y="613"/>
                                      </a:lnTo>
                                      <a:lnTo>
                                        <a:pt x="314" y="630"/>
                                      </a:lnTo>
                                      <a:lnTo>
                                        <a:pt x="281" y="640"/>
                                      </a:lnTo>
                                      <a:lnTo>
                                        <a:pt x="248" y="644"/>
                                      </a:lnTo>
                                      <a:lnTo>
                                        <a:pt x="214" y="640"/>
                                      </a:lnTo>
                                      <a:lnTo>
                                        <a:pt x="182" y="630"/>
                                      </a:lnTo>
                                      <a:lnTo>
                                        <a:pt x="152" y="613"/>
                                      </a:lnTo>
                                      <a:lnTo>
                                        <a:pt x="123" y="590"/>
                                      </a:lnTo>
                                      <a:lnTo>
                                        <a:pt x="96" y="562"/>
                                      </a:lnTo>
                                      <a:lnTo>
                                        <a:pt x="72" y="528"/>
                                      </a:lnTo>
                                      <a:lnTo>
                                        <a:pt x="52" y="489"/>
                                      </a:lnTo>
                                      <a:lnTo>
                                        <a:pt x="34" y="447"/>
                                      </a:lnTo>
                                      <a:lnTo>
                                        <a:pt x="20" y="402"/>
                                      </a:lnTo>
                                      <a:lnTo>
                                        <a:pt x="9" y="353"/>
                                      </a:lnTo>
                                      <a:lnTo>
                                        <a:pt x="2" y="301"/>
                                      </a:lnTo>
                                      <a:lnTo>
                                        <a:pt x="0" y="248"/>
                                      </a:lnTo>
                                      <a:lnTo>
                                        <a:pt x="3" y="208"/>
                                      </a:lnTo>
                                      <a:lnTo>
                                        <a:pt x="13" y="169"/>
                                      </a:lnTo>
                                      <a:lnTo>
                                        <a:pt x="28" y="134"/>
                                      </a:lnTo>
                                      <a:lnTo>
                                        <a:pt x="48" y="101"/>
                                      </a:lnTo>
                                      <a:lnTo>
                                        <a:pt x="72" y="72"/>
                                      </a:lnTo>
                                      <a:lnTo>
                                        <a:pt x="101" y="48"/>
                                      </a:lnTo>
                                      <a:lnTo>
                                        <a:pt x="134" y="27"/>
                                      </a:lnTo>
                                      <a:lnTo>
                                        <a:pt x="170" y="13"/>
                                      </a:lnTo>
                                      <a:lnTo>
                                        <a:pt x="208" y="3"/>
                                      </a:lnTo>
                                      <a:lnTo>
                                        <a:pt x="248" y="0"/>
                                      </a:lnTo>
                                      <a:close/>
                                    </a:path>
                                  </a:pathLst>
                                </a:custGeom>
                                <a:solidFill>
                                  <a:srgbClr val="CCCCCC"/>
                                </a:solidFill>
                                <a:ln w="0">
                                  <a:no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38" y="137"/>
                                  <a:ext cx="88" cy="206"/>
                                </a:xfrm>
                                <a:custGeom>
                                  <a:avLst/>
                                  <a:gdLst>
                                    <a:gd name="T0" fmla="*/ 157 w 439"/>
                                    <a:gd name="T1" fmla="*/ 0 h 1027"/>
                                    <a:gd name="T2" fmla="*/ 220 w 439"/>
                                    <a:gd name="T3" fmla="*/ 131 h 1027"/>
                                    <a:gd name="T4" fmla="*/ 282 w 439"/>
                                    <a:gd name="T5" fmla="*/ 0 h 1027"/>
                                    <a:gd name="T6" fmla="*/ 292 w 439"/>
                                    <a:gd name="T7" fmla="*/ 3 h 1027"/>
                                    <a:gd name="T8" fmla="*/ 308 w 439"/>
                                    <a:gd name="T9" fmla="*/ 8 h 1027"/>
                                    <a:gd name="T10" fmla="*/ 326 w 439"/>
                                    <a:gd name="T11" fmla="*/ 14 h 1027"/>
                                    <a:gd name="T12" fmla="*/ 347 w 439"/>
                                    <a:gd name="T13" fmla="*/ 20 h 1027"/>
                                    <a:gd name="T14" fmla="*/ 366 w 439"/>
                                    <a:gd name="T15" fmla="*/ 26 h 1027"/>
                                    <a:gd name="T16" fmla="*/ 384 w 439"/>
                                    <a:gd name="T17" fmla="*/ 32 h 1027"/>
                                    <a:gd name="T18" fmla="*/ 406 w 439"/>
                                    <a:gd name="T19" fmla="*/ 41 h 1027"/>
                                    <a:gd name="T20" fmla="*/ 422 w 439"/>
                                    <a:gd name="T21" fmla="*/ 53 h 1027"/>
                                    <a:gd name="T22" fmla="*/ 431 w 439"/>
                                    <a:gd name="T23" fmla="*/ 68 h 1027"/>
                                    <a:gd name="T24" fmla="*/ 438 w 439"/>
                                    <a:gd name="T25" fmla="*/ 87 h 1027"/>
                                    <a:gd name="T26" fmla="*/ 439 w 439"/>
                                    <a:gd name="T27" fmla="*/ 110 h 1027"/>
                                    <a:gd name="T28" fmla="*/ 439 w 439"/>
                                    <a:gd name="T29" fmla="*/ 124 h 1027"/>
                                    <a:gd name="T30" fmla="*/ 439 w 439"/>
                                    <a:gd name="T31" fmla="*/ 146 h 1027"/>
                                    <a:gd name="T32" fmla="*/ 439 w 439"/>
                                    <a:gd name="T33" fmla="*/ 175 h 1027"/>
                                    <a:gd name="T34" fmla="*/ 439 w 439"/>
                                    <a:gd name="T35" fmla="*/ 285 h 1027"/>
                                    <a:gd name="T36" fmla="*/ 439 w 439"/>
                                    <a:gd name="T37" fmla="*/ 324 h 1027"/>
                                    <a:gd name="T38" fmla="*/ 439 w 439"/>
                                    <a:gd name="T39" fmla="*/ 362 h 1027"/>
                                    <a:gd name="T40" fmla="*/ 439 w 439"/>
                                    <a:gd name="T41" fmla="*/ 429 h 1027"/>
                                    <a:gd name="T42" fmla="*/ 439 w 439"/>
                                    <a:gd name="T43" fmla="*/ 455 h 1027"/>
                                    <a:gd name="T44" fmla="*/ 439 w 439"/>
                                    <a:gd name="T45" fmla="*/ 473 h 1027"/>
                                    <a:gd name="T46" fmla="*/ 436 w 439"/>
                                    <a:gd name="T47" fmla="*/ 492 h 1027"/>
                                    <a:gd name="T48" fmla="*/ 428 w 439"/>
                                    <a:gd name="T49" fmla="*/ 509 h 1027"/>
                                    <a:gd name="T50" fmla="*/ 416 w 439"/>
                                    <a:gd name="T51" fmla="*/ 523 h 1027"/>
                                    <a:gd name="T52" fmla="*/ 400 w 439"/>
                                    <a:gd name="T53" fmla="*/ 534 h 1027"/>
                                    <a:gd name="T54" fmla="*/ 381 w 439"/>
                                    <a:gd name="T55" fmla="*/ 540 h 1027"/>
                                    <a:gd name="T56" fmla="*/ 360 w 439"/>
                                    <a:gd name="T57" fmla="*/ 544 h 1027"/>
                                    <a:gd name="T58" fmla="*/ 313 w 439"/>
                                    <a:gd name="T59" fmla="*/ 1027 h 1027"/>
                                    <a:gd name="T60" fmla="*/ 126 w 439"/>
                                    <a:gd name="T61" fmla="*/ 1027 h 1027"/>
                                    <a:gd name="T62" fmla="*/ 78 w 439"/>
                                    <a:gd name="T63" fmla="*/ 544 h 1027"/>
                                    <a:gd name="T64" fmla="*/ 58 w 439"/>
                                    <a:gd name="T65" fmla="*/ 541 h 1027"/>
                                    <a:gd name="T66" fmla="*/ 39 w 439"/>
                                    <a:gd name="T67" fmla="*/ 534 h 1027"/>
                                    <a:gd name="T68" fmla="*/ 23 w 439"/>
                                    <a:gd name="T69" fmla="*/ 523 h 1027"/>
                                    <a:gd name="T70" fmla="*/ 11 w 439"/>
                                    <a:gd name="T71" fmla="*/ 509 h 1027"/>
                                    <a:gd name="T72" fmla="*/ 2 w 439"/>
                                    <a:gd name="T73" fmla="*/ 492 h 1027"/>
                                    <a:gd name="T74" fmla="*/ 0 w 439"/>
                                    <a:gd name="T75" fmla="*/ 473 h 1027"/>
                                    <a:gd name="T76" fmla="*/ 0 w 439"/>
                                    <a:gd name="T77" fmla="*/ 455 h 1027"/>
                                    <a:gd name="T78" fmla="*/ 0 w 439"/>
                                    <a:gd name="T79" fmla="*/ 429 h 1027"/>
                                    <a:gd name="T80" fmla="*/ 0 w 439"/>
                                    <a:gd name="T81" fmla="*/ 397 h 1027"/>
                                    <a:gd name="T82" fmla="*/ 0 w 439"/>
                                    <a:gd name="T83" fmla="*/ 285 h 1027"/>
                                    <a:gd name="T84" fmla="*/ 0 w 439"/>
                                    <a:gd name="T85" fmla="*/ 246 h 1027"/>
                                    <a:gd name="T86" fmla="*/ 0 w 439"/>
                                    <a:gd name="T87" fmla="*/ 209 h 1027"/>
                                    <a:gd name="T88" fmla="*/ 0 w 439"/>
                                    <a:gd name="T89" fmla="*/ 175 h 1027"/>
                                    <a:gd name="T90" fmla="*/ 0 w 439"/>
                                    <a:gd name="T91" fmla="*/ 146 h 1027"/>
                                    <a:gd name="T92" fmla="*/ 0 w 439"/>
                                    <a:gd name="T93" fmla="*/ 124 h 1027"/>
                                    <a:gd name="T94" fmla="*/ 0 w 439"/>
                                    <a:gd name="T95" fmla="*/ 110 h 1027"/>
                                    <a:gd name="T96" fmla="*/ 1 w 439"/>
                                    <a:gd name="T97" fmla="*/ 87 h 1027"/>
                                    <a:gd name="T98" fmla="*/ 7 w 439"/>
                                    <a:gd name="T99" fmla="*/ 68 h 1027"/>
                                    <a:gd name="T100" fmla="*/ 17 w 439"/>
                                    <a:gd name="T101" fmla="*/ 53 h 1027"/>
                                    <a:gd name="T102" fmla="*/ 32 w 439"/>
                                    <a:gd name="T103" fmla="*/ 41 h 1027"/>
                                    <a:gd name="T104" fmla="*/ 54 w 439"/>
                                    <a:gd name="T105" fmla="*/ 32 h 1027"/>
                                    <a:gd name="T106" fmla="*/ 72 w 439"/>
                                    <a:gd name="T107" fmla="*/ 26 h 1027"/>
                                    <a:gd name="T108" fmla="*/ 92 w 439"/>
                                    <a:gd name="T109" fmla="*/ 20 h 1027"/>
                                    <a:gd name="T110" fmla="*/ 112 w 439"/>
                                    <a:gd name="T111" fmla="*/ 14 h 1027"/>
                                    <a:gd name="T112" fmla="*/ 130 w 439"/>
                                    <a:gd name="T113" fmla="*/ 8 h 1027"/>
                                    <a:gd name="T114" fmla="*/ 146 w 439"/>
                                    <a:gd name="T115" fmla="*/ 3 h 1027"/>
                                    <a:gd name="T116" fmla="*/ 157 w 439"/>
                                    <a:gd name="T117" fmla="*/ 0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39" h="1027">
                                      <a:moveTo>
                                        <a:pt x="157" y="0"/>
                                      </a:moveTo>
                                      <a:lnTo>
                                        <a:pt x="220" y="131"/>
                                      </a:lnTo>
                                      <a:lnTo>
                                        <a:pt x="282" y="0"/>
                                      </a:lnTo>
                                      <a:lnTo>
                                        <a:pt x="292" y="3"/>
                                      </a:lnTo>
                                      <a:lnTo>
                                        <a:pt x="308" y="8"/>
                                      </a:lnTo>
                                      <a:lnTo>
                                        <a:pt x="326" y="14"/>
                                      </a:lnTo>
                                      <a:lnTo>
                                        <a:pt x="347" y="20"/>
                                      </a:lnTo>
                                      <a:lnTo>
                                        <a:pt x="366" y="26"/>
                                      </a:lnTo>
                                      <a:lnTo>
                                        <a:pt x="384" y="32"/>
                                      </a:lnTo>
                                      <a:lnTo>
                                        <a:pt x="406" y="41"/>
                                      </a:lnTo>
                                      <a:lnTo>
                                        <a:pt x="422" y="53"/>
                                      </a:lnTo>
                                      <a:lnTo>
                                        <a:pt x="431" y="68"/>
                                      </a:lnTo>
                                      <a:lnTo>
                                        <a:pt x="438" y="87"/>
                                      </a:lnTo>
                                      <a:lnTo>
                                        <a:pt x="439" y="110"/>
                                      </a:lnTo>
                                      <a:lnTo>
                                        <a:pt x="439" y="124"/>
                                      </a:lnTo>
                                      <a:lnTo>
                                        <a:pt x="439" y="146"/>
                                      </a:lnTo>
                                      <a:lnTo>
                                        <a:pt x="439" y="175"/>
                                      </a:lnTo>
                                      <a:lnTo>
                                        <a:pt x="439" y="285"/>
                                      </a:lnTo>
                                      <a:lnTo>
                                        <a:pt x="439" y="324"/>
                                      </a:lnTo>
                                      <a:lnTo>
                                        <a:pt x="439" y="362"/>
                                      </a:lnTo>
                                      <a:lnTo>
                                        <a:pt x="439" y="429"/>
                                      </a:lnTo>
                                      <a:lnTo>
                                        <a:pt x="439" y="455"/>
                                      </a:lnTo>
                                      <a:lnTo>
                                        <a:pt x="439" y="473"/>
                                      </a:lnTo>
                                      <a:lnTo>
                                        <a:pt x="436" y="492"/>
                                      </a:lnTo>
                                      <a:lnTo>
                                        <a:pt x="428" y="509"/>
                                      </a:lnTo>
                                      <a:lnTo>
                                        <a:pt x="416" y="523"/>
                                      </a:lnTo>
                                      <a:lnTo>
                                        <a:pt x="400" y="534"/>
                                      </a:lnTo>
                                      <a:lnTo>
                                        <a:pt x="381" y="540"/>
                                      </a:lnTo>
                                      <a:lnTo>
                                        <a:pt x="360" y="544"/>
                                      </a:lnTo>
                                      <a:lnTo>
                                        <a:pt x="313" y="1027"/>
                                      </a:lnTo>
                                      <a:lnTo>
                                        <a:pt x="126" y="1027"/>
                                      </a:lnTo>
                                      <a:lnTo>
                                        <a:pt x="78" y="544"/>
                                      </a:lnTo>
                                      <a:lnTo>
                                        <a:pt x="58" y="541"/>
                                      </a:lnTo>
                                      <a:lnTo>
                                        <a:pt x="39" y="534"/>
                                      </a:lnTo>
                                      <a:lnTo>
                                        <a:pt x="23" y="523"/>
                                      </a:lnTo>
                                      <a:lnTo>
                                        <a:pt x="11" y="509"/>
                                      </a:lnTo>
                                      <a:lnTo>
                                        <a:pt x="2" y="492"/>
                                      </a:lnTo>
                                      <a:lnTo>
                                        <a:pt x="0" y="473"/>
                                      </a:lnTo>
                                      <a:lnTo>
                                        <a:pt x="0" y="455"/>
                                      </a:lnTo>
                                      <a:lnTo>
                                        <a:pt x="0" y="429"/>
                                      </a:lnTo>
                                      <a:lnTo>
                                        <a:pt x="0" y="397"/>
                                      </a:lnTo>
                                      <a:lnTo>
                                        <a:pt x="0" y="285"/>
                                      </a:lnTo>
                                      <a:lnTo>
                                        <a:pt x="0" y="246"/>
                                      </a:lnTo>
                                      <a:lnTo>
                                        <a:pt x="0" y="209"/>
                                      </a:lnTo>
                                      <a:lnTo>
                                        <a:pt x="0" y="175"/>
                                      </a:lnTo>
                                      <a:lnTo>
                                        <a:pt x="0" y="146"/>
                                      </a:lnTo>
                                      <a:lnTo>
                                        <a:pt x="0" y="124"/>
                                      </a:lnTo>
                                      <a:lnTo>
                                        <a:pt x="0" y="110"/>
                                      </a:lnTo>
                                      <a:lnTo>
                                        <a:pt x="1" y="87"/>
                                      </a:lnTo>
                                      <a:lnTo>
                                        <a:pt x="7" y="68"/>
                                      </a:lnTo>
                                      <a:lnTo>
                                        <a:pt x="17" y="53"/>
                                      </a:lnTo>
                                      <a:lnTo>
                                        <a:pt x="32" y="41"/>
                                      </a:lnTo>
                                      <a:lnTo>
                                        <a:pt x="54" y="32"/>
                                      </a:lnTo>
                                      <a:lnTo>
                                        <a:pt x="72" y="26"/>
                                      </a:lnTo>
                                      <a:lnTo>
                                        <a:pt x="92" y="20"/>
                                      </a:lnTo>
                                      <a:lnTo>
                                        <a:pt x="112" y="14"/>
                                      </a:lnTo>
                                      <a:lnTo>
                                        <a:pt x="130" y="8"/>
                                      </a:lnTo>
                                      <a:lnTo>
                                        <a:pt x="146" y="3"/>
                                      </a:lnTo>
                                      <a:lnTo>
                                        <a:pt x="157" y="0"/>
                                      </a:lnTo>
                                      <a:close/>
                                    </a:path>
                                  </a:pathLst>
                                </a:custGeom>
                                <a:solidFill>
                                  <a:srgbClr val="CCCCCC"/>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 y="88"/>
                                  <a:ext cx="38" cy="49"/>
                                </a:xfrm>
                                <a:custGeom>
                                  <a:avLst/>
                                  <a:gdLst>
                                    <a:gd name="T0" fmla="*/ 93 w 187"/>
                                    <a:gd name="T1" fmla="*/ 0 h 244"/>
                                    <a:gd name="T2" fmla="*/ 118 w 187"/>
                                    <a:gd name="T3" fmla="*/ 4 h 244"/>
                                    <a:gd name="T4" fmla="*/ 140 w 187"/>
                                    <a:gd name="T5" fmla="*/ 13 h 244"/>
                                    <a:gd name="T6" fmla="*/ 159 w 187"/>
                                    <a:gd name="T7" fmla="*/ 28 h 244"/>
                                    <a:gd name="T8" fmla="*/ 174 w 187"/>
                                    <a:gd name="T9" fmla="*/ 47 h 244"/>
                                    <a:gd name="T10" fmla="*/ 184 w 187"/>
                                    <a:gd name="T11" fmla="*/ 69 h 244"/>
                                    <a:gd name="T12" fmla="*/ 187 w 187"/>
                                    <a:gd name="T13" fmla="*/ 94 h 244"/>
                                    <a:gd name="T14" fmla="*/ 185 w 187"/>
                                    <a:gd name="T15" fmla="*/ 128 h 244"/>
                                    <a:gd name="T16" fmla="*/ 178 w 187"/>
                                    <a:gd name="T17" fmla="*/ 160 h 244"/>
                                    <a:gd name="T18" fmla="*/ 167 w 187"/>
                                    <a:gd name="T19" fmla="*/ 189 h 244"/>
                                    <a:gd name="T20" fmla="*/ 152 w 187"/>
                                    <a:gd name="T21" fmla="*/ 212 h 244"/>
                                    <a:gd name="T22" fmla="*/ 134 w 187"/>
                                    <a:gd name="T23" fmla="*/ 229 h 244"/>
                                    <a:gd name="T24" fmla="*/ 115 w 187"/>
                                    <a:gd name="T25" fmla="*/ 241 h 244"/>
                                    <a:gd name="T26" fmla="*/ 93 w 187"/>
                                    <a:gd name="T27" fmla="*/ 244 h 244"/>
                                    <a:gd name="T28" fmla="*/ 71 w 187"/>
                                    <a:gd name="T29" fmla="*/ 241 h 244"/>
                                    <a:gd name="T30" fmla="*/ 52 w 187"/>
                                    <a:gd name="T31" fmla="*/ 229 h 244"/>
                                    <a:gd name="T32" fmla="*/ 35 w 187"/>
                                    <a:gd name="T33" fmla="*/ 212 h 244"/>
                                    <a:gd name="T34" fmla="*/ 20 w 187"/>
                                    <a:gd name="T35" fmla="*/ 189 h 244"/>
                                    <a:gd name="T36" fmla="*/ 8 w 187"/>
                                    <a:gd name="T37" fmla="*/ 160 h 244"/>
                                    <a:gd name="T38" fmla="*/ 2 w 187"/>
                                    <a:gd name="T39" fmla="*/ 128 h 244"/>
                                    <a:gd name="T40" fmla="*/ 0 w 187"/>
                                    <a:gd name="T41" fmla="*/ 94 h 244"/>
                                    <a:gd name="T42" fmla="*/ 2 w 187"/>
                                    <a:gd name="T43" fmla="*/ 69 h 244"/>
                                    <a:gd name="T44" fmla="*/ 12 w 187"/>
                                    <a:gd name="T45" fmla="*/ 47 h 244"/>
                                    <a:gd name="T46" fmla="*/ 26 w 187"/>
                                    <a:gd name="T47" fmla="*/ 28 h 244"/>
                                    <a:gd name="T48" fmla="*/ 46 w 187"/>
                                    <a:gd name="T49" fmla="*/ 13 h 244"/>
                                    <a:gd name="T50" fmla="*/ 68 w 187"/>
                                    <a:gd name="T51" fmla="*/ 4 h 244"/>
                                    <a:gd name="T52" fmla="*/ 93 w 187"/>
                                    <a:gd name="T53" fmla="*/ 0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87" h="244">
                                      <a:moveTo>
                                        <a:pt x="93" y="0"/>
                                      </a:moveTo>
                                      <a:lnTo>
                                        <a:pt x="118" y="4"/>
                                      </a:lnTo>
                                      <a:lnTo>
                                        <a:pt x="140" y="13"/>
                                      </a:lnTo>
                                      <a:lnTo>
                                        <a:pt x="159" y="28"/>
                                      </a:lnTo>
                                      <a:lnTo>
                                        <a:pt x="174" y="47"/>
                                      </a:lnTo>
                                      <a:lnTo>
                                        <a:pt x="184" y="69"/>
                                      </a:lnTo>
                                      <a:lnTo>
                                        <a:pt x="187" y="94"/>
                                      </a:lnTo>
                                      <a:lnTo>
                                        <a:pt x="185" y="128"/>
                                      </a:lnTo>
                                      <a:lnTo>
                                        <a:pt x="178" y="160"/>
                                      </a:lnTo>
                                      <a:lnTo>
                                        <a:pt x="167" y="189"/>
                                      </a:lnTo>
                                      <a:lnTo>
                                        <a:pt x="152" y="212"/>
                                      </a:lnTo>
                                      <a:lnTo>
                                        <a:pt x="134" y="229"/>
                                      </a:lnTo>
                                      <a:lnTo>
                                        <a:pt x="115" y="241"/>
                                      </a:lnTo>
                                      <a:lnTo>
                                        <a:pt x="93" y="244"/>
                                      </a:lnTo>
                                      <a:lnTo>
                                        <a:pt x="71" y="241"/>
                                      </a:lnTo>
                                      <a:lnTo>
                                        <a:pt x="52" y="229"/>
                                      </a:lnTo>
                                      <a:lnTo>
                                        <a:pt x="35" y="212"/>
                                      </a:lnTo>
                                      <a:lnTo>
                                        <a:pt x="20" y="189"/>
                                      </a:lnTo>
                                      <a:lnTo>
                                        <a:pt x="8" y="160"/>
                                      </a:lnTo>
                                      <a:lnTo>
                                        <a:pt x="2" y="128"/>
                                      </a:lnTo>
                                      <a:lnTo>
                                        <a:pt x="0" y="94"/>
                                      </a:lnTo>
                                      <a:lnTo>
                                        <a:pt x="2" y="69"/>
                                      </a:lnTo>
                                      <a:lnTo>
                                        <a:pt x="12" y="47"/>
                                      </a:lnTo>
                                      <a:lnTo>
                                        <a:pt x="26" y="28"/>
                                      </a:lnTo>
                                      <a:lnTo>
                                        <a:pt x="46" y="13"/>
                                      </a:lnTo>
                                      <a:lnTo>
                                        <a:pt x="68" y="4"/>
                                      </a:lnTo>
                                      <a:lnTo>
                                        <a:pt x="93" y="0"/>
                                      </a:lnTo>
                                      <a:close/>
                                    </a:path>
                                  </a:pathLst>
                                </a:custGeom>
                                <a:solidFill>
                                  <a:srgbClr val="CCCCCC"/>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002C1733" id="Group 139" o:spid="_x0000_s1026" style="position:absolute;margin-left:6.5pt;margin-top:3pt;width:58.5pt;height:52.5pt;z-index:251658241;mso-width-relative:margin;mso-height-relative:margin" coordsize="46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">
                      <v:shape id="Freeform 29" o:spid="_x0000_s1027" style="position:absolute;left:296;top:14;width:172;height:150;visibility:visible;mso-wrap-style:square;v-text-anchor:top" coordsize="85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" path="m432,r58,4l511,53r14,48l534,150r42,18l616,191r36,28l699,203r50,-12l801,185r23,31l843,250r16,35l827,328r-35,36l755,396r6,46l761,488r-6,46l784,558r27,27l836,615r23,33l842,683r-19,34l801,748r-46,-6l711,733r,-6l708,693r-7,-28l686,639,668,619,644,602,613,590r-24,-7l564,574r12,-32l583,504r3,-39l582,434r-8,-29l559,378,541,355,518,337,491,323,462,313r-31,-2l399,313r-29,10l344,337r-23,18l303,378r-15,27l279,434r-3,31l279,504r7,38l298,574r-27,9l246,590r-29,12l193,619r-20,20l160,665r-8,28l149,727r,4l104,741r-45,5l37,714,17,681,,646,32,603,67,566r39,-32l98,488r,-46l106,396,67,364,33,328,2,285,17,250,37,216,60,185r52,6l161,203r46,17l243,191r42,-23l327,150r10,-49l352,52,374,4,432,xe" fillcolor="#28a5de" stroked="f" strokeweight="0">
                        <v:path arrowok="t" o:connecttype="custom" o:connectlocs="98,1;105,20;115,34;131,44;150,38;165,43;172,57;159,73;152,89;151,107;162,117;172,130;165,144;151,149;142,146;140,133;134,124;123,118;113,115;117,101;117,87;112,76;104,68;93,63;80,63;69,68;61,76;56,87;56,101;60,115;49,118;39,124;32,133;30,146;21,149;7,143;0,130;13,114;20,98;21,79;7,66;3,50;12,37;32,41;49,38;65,30;70,10;87,0" o:connectangles="0,0,0,0,0,0,0,0,0,0,0,0,0,0,0,0,0,0,0,0,0,0,0,0,0,0,0,0,0,0,0,0,0,0,0,0,0,0,0,0,0,0,0,0,0,0,0,0"/>
                      </v:shape>
                      <v:shape id="Freeform 31" o:spid="_x0000_s1028" style="position:absolute;width:292;height:229;visibility:visible;mso-wrap-style:square;v-text-anchor:top" coordsize="1459,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" path="m730,r55,2l808,53r19,52l842,157r50,12l939,185r47,19l1028,170r48,-30l1125,112r46,32l1216,179r-12,55l1188,286r-18,51l1203,376r30,41l1258,459r55,-1l1368,460r56,5l1443,518r16,55l1417,610r-44,34l1328,674r4,50l1332,775r-4,51l1373,856r44,35l1458,930r-16,54l1423,1036r-56,6l1313,1044r-55,-2l1235,1078r-24,35l1183,1146r-36,-11l1108,1123r-40,-12l1030,1099r-37,-12l961,1077r28,-46l1012,982r19,-56l1044,867r9,-63l1056,739r-3,-49l1042,644r-16,-43l1003,561,975,525,944,492,906,464,866,442,823,425r-46,-9l729,412r-49,4l634,425r-43,17l551,464r-36,28l482,525r-28,36l432,601r-17,43l406,690r-4,49l405,804r8,63l428,925r18,55l469,1031r27,45l464,1086r-35,12l390,1110r-40,12l311,1134r-37,11l247,1112r-24,-34l200,1041r-54,2l90,1040r-55,-6l15,980,,926,42,888,85,855r45,-29l126,775r,-51l130,674,85,644,42,610,,573,15,518,36,465r55,-6l146,458r54,1l227,417r29,-41l289,338,270,286,257,232,245,177r45,-35l337,111r48,28l430,170r44,34l519,185r49,-16l616,157,640,80,673,2,730,xe" fillcolor="#28a5de" stroked="f" strokeweight="0">
                        <v:path arrowok="t" o:connecttype="custom" o:connectlocs="157,0;166,21;179,34;197,41;215,28;234,29;241,47;234,67;247,83;263,92;285,93;292,115;275,129;267,145;266,165;284,178;289,197;274,208;252,208;242,222;230,227;214,222;199,217;198,206;206,185;211,161;211,138;205,120;195,105;181,93;165,85;146,82;127,85;110,93;96,105;86,120;81,138;81,161;86,185;94,206;93,217;78,222;62,227;49,222;40,208;18,208;3,196;8,177;26,165;25,145;17,129;0,115;7,93;29,92;45,83;58,68;51,46;58,28;77,28;95,41;114,34;128,16;146,0" o:connectangles="0,0,0,0,0,0,0,0,0,0,0,0,0,0,0,0,0,0,0,0,0,0,0,0,0,0,0,0,0,0,0,0,0,0,0,0,0,0,0,0,0,0,0,0,0,0,0,0,0,0,0,0,0,0,0,0,0,0,0,0,0,0,0"/>
                      </v:shape>
                      <v:shape id="Freeform 32" o:spid="_x0000_s1029" style="position:absolute;left:29;top:228;width:232;height:192;visibility:visible;mso-wrap-style:square;v-text-anchor:top" coordsize="11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" path="m415,l580,347,746,1r18,5l787,13r28,8l846,31r34,11l915,53r35,11l985,75r32,9l1054,99r31,17l1110,135r19,23l1144,185r8,31l1158,250r2,39l1160,961,,961,,899,,836,,772,,708,,645,,584,,526,,471,,422,,378,,341,,310,,289,1,250,7,216,17,185,30,158,50,135,75,116,105,99,143,84r32,-9l209,64,244,53,279,42,313,31,345,21r29,-8l397,6,415,xe" fillcolor="#ccc" stroked="f" strokeweight="0">
                        <v:path arrowok="t" o:connecttype="custom" o:connectlocs="83,0;116,69;149,0;153,1;157,3;163,4;169,6;176,8;183,11;190,13;197,15;203,17;211,20;217,23;222,27;226,32;229,37;230,43;232,50;232,58;232,192;0,192;0,180;0,167;0,154;0,141;0,129;0,117;0,105;0,94;0,84;0,76;0,68;0,62;0,58;0,50;1,43;3,37;6,32;10,27;15,23;21,20;29,17;35,15;42,13;49,11;56,8;63,6;69,4;75,3;79,1;83,0" o:connectangles="0,0,0,0,0,0,0,0,0,0,0,0,0,0,0,0,0,0,0,0,0,0,0,0,0,0,0,0,0,0,0,0,0,0,0,0,0,0,0,0,0,0,0,0,0,0,0,0,0,0,0,0"/>
                      </v:shape>
                      <v:shape id="Freeform 33" o:spid="_x0000_s1030" style="position:absolute;left:96;top:98;width:99;height:129;visibility:visible;mso-wrap-style:square;v-text-anchor:top" coordsize="495,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" path="m248,r40,3l326,13r35,14l394,48r29,24l448,101r20,33l483,169r10,39l495,248r-2,53l487,353r-11,49l462,447r-19,42l423,528r-24,34l373,590r-29,23l314,630r-33,10l248,644r-34,-4l182,630,152,613,123,590,96,562,72,528,52,489,34,447,20,402,9,353,2,301,,248,3,208,13,169,28,134,48,101,72,72,101,48,134,27,170,13,208,3,248,xe" fillcolor="#ccc" stroked="f" strokeweight="0">
                        <v:path arrowok="t" o:connecttype="custom" o:connectlocs="50,0;58,1;65,3;72,5;79,10;85,14;90,20;94,27;97,34;99,42;99,50;99,60;97,71;95,81;92,90;89,98;85,106;80,113;75,118;69,123;63,126;56,128;50,129;43,128;36,126;30,123;25,118;19,113;14,106;10,98;7,90;4,81;2,71;0,60;0,50;1,42;3,34;6,27;10,20;14,14;20,10;27,5;34,3;42,1;50,0" o:connectangles="0,0,0,0,0,0,0,0,0,0,0,0,0,0,0,0,0,0,0,0,0,0,0,0,0,0,0,0,0,0,0,0,0,0,0,0,0,0,0,0,0,0,0,0,0"/>
                      </v:shape>
                      <v:shape id="Freeform 34" o:spid="_x0000_s1031" style="position:absolute;left:338;top:137;width:88;height:206;visibility:visible;mso-wrap-style:square;v-text-anchor:top" coordsize="439,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" path="m157,r63,131l282,r10,3l308,8r18,6l347,20r19,6l384,32r22,9l422,53r9,15l438,87r1,23l439,124r,22l439,175r,110l439,324r,38l439,429r,26l439,473r-3,19l428,509r-12,14l400,534r-19,6l360,544r-47,483l126,1027,78,544,58,541,39,534,23,523,11,509,2,492,,473,,455,,429,,397,,285,,246,,209,,175,,146,,124,,110,1,87,7,68,17,53,32,41,54,32,72,26,92,20r20,-6l130,8,146,3,157,xe" fillcolor="#ccc" stroked="f" strokeweight="0">
                        <v:path arrowok="t" o:connecttype="custom" o:connectlocs="31,0;44,26;57,0;59,1;62,2;65,3;70,4;73,5;77,6;81,8;85,11;86,14;88,17;88,22;88,25;88,29;88,35;88,57;88,65;88,73;88,86;88,91;88,95;87,99;86,102;83,105;80,107;76,108;72,109;63,206;25,206;16,109;12,109;8,107;5,105;2,102;0,99;0,95;0,91;0,86;0,80;0,57;0,49;0,42;0,35;0,29;0,25;0,22;0,17;1,14;3,11;6,8;11,6;14,5;18,4;22,3;26,2;29,1;31,0" o:connectangles="0,0,0,0,0,0,0,0,0,0,0,0,0,0,0,0,0,0,0,0,0,0,0,0,0,0,0,0,0,0,0,0,0,0,0,0,0,0,0,0,0,0,0,0,0,0,0,0,0,0,0,0,0,0,0,0,0,0,0"/>
                      </v:shape>
                      <v:shape id="Freeform 44" o:spid="_x0000_s1032" style="position:absolute;left:363;top:88;width:38;height:49;visibility:visible;mso-wrap-style:square;v-text-anchor:top" coordsize="18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" path="m93,r25,4l140,13r19,15l174,47r10,22l187,94r-2,34l178,160r-11,29l152,212r-18,17l115,241r-22,3l71,241,52,229,35,212,20,189,8,160,2,128,,94,2,69,12,47,26,28,46,13,68,4,93,xe" fillcolor="#ccc" stroked="f" strokeweight="0">
                        <v:path arrowok="t" o:connecttype="custom" o:connectlocs="19,0;24,1;28,3;32,6;35,9;37,14;38,19;38,26;36,32;34,38;31,43;27,46;23,48;19,49;14,48;11,46;7,43;4,38;2,32;0,26;0,19;0,14;2,9;5,6;9,3;14,1;19,0" o:connectangles="0,0,0,0,0,0,0,0,0,0,0,0,0,0,0,0,0,0,0,0,0,0,0,0,0,0,0"/>
                      </v:shape>
                    </v:group>
                  </w:pict>
                </mc:Fallback>
              </mc:AlternateContent>
            </w:r>
          </w:p>
          <w:p w14:paraId="4A51D9A5" w14:textId="77777777" w:rsidR="004920E6" w:rsidRPr="00F617A5" w:rsidRDefault="004920E6" w:rsidP="0066219C">
            <w:pPr>
              <w:spacing w:before="0" w:after="0"/>
              <w:jc w:val="both"/>
              <w:rPr>
                <w:rFonts w:asciiTheme="minorHAnsi" w:hAnsiTheme="minorHAnsi"/>
              </w:rPr>
            </w:pPr>
          </w:p>
          <w:p w14:paraId="4117664F" w14:textId="77777777" w:rsidR="004920E6" w:rsidRPr="00F617A5" w:rsidRDefault="004920E6" w:rsidP="0066219C">
            <w:pPr>
              <w:spacing w:before="0" w:after="0"/>
              <w:jc w:val="both"/>
              <w:rPr>
                <w:rFonts w:asciiTheme="minorHAnsi" w:hAnsiTheme="minorHAnsi"/>
              </w:rPr>
            </w:pPr>
          </w:p>
          <w:p w14:paraId="39BCB699" w14:textId="77777777" w:rsidR="004920E6" w:rsidRPr="00F617A5" w:rsidRDefault="004920E6" w:rsidP="0066219C">
            <w:pPr>
              <w:spacing w:before="0" w:after="0"/>
              <w:jc w:val="both"/>
              <w:rPr>
                <w:rFonts w:asciiTheme="minorHAnsi" w:hAnsiTheme="minorHAnsi"/>
              </w:rPr>
            </w:pPr>
          </w:p>
          <w:p w14:paraId="17B5D384" w14:textId="77777777" w:rsidR="004920E6" w:rsidRPr="00F617A5" w:rsidRDefault="004920E6" w:rsidP="0066219C">
            <w:pPr>
              <w:spacing w:before="0" w:after="0"/>
              <w:jc w:val="both"/>
              <w:rPr>
                <w:rFonts w:asciiTheme="minorHAnsi" w:hAnsiTheme="minorHAnsi"/>
              </w:rPr>
            </w:pPr>
          </w:p>
          <w:p w14:paraId="358030D1" w14:textId="77777777" w:rsidR="00F93C22" w:rsidRPr="00F617A5" w:rsidRDefault="0D2E4A34" w:rsidP="0D2E4A34">
            <w:pPr>
              <w:spacing w:before="0" w:after="0"/>
              <w:jc w:val="center"/>
              <w:rPr>
                <w:rFonts w:asciiTheme="minorHAnsi" w:hAnsiTheme="minorHAnsi"/>
              </w:rPr>
            </w:pPr>
            <w:r w:rsidRPr="0D2E4A34">
              <w:rPr>
                <w:rFonts w:asciiTheme="minorHAnsi" w:hAnsiTheme="minorHAnsi"/>
              </w:rPr>
              <w:t>Commitment and Motivation Best Practice</w:t>
            </w:r>
          </w:p>
        </w:tc>
        <w:tc>
          <w:tcPr>
            <w:tcW w:w="7474" w:type="dxa"/>
            <w:shd w:val="clear" w:color="auto" w:fill="FFFFFF" w:themeFill="background1"/>
          </w:tcPr>
          <w:p w14:paraId="11DD8ECE" w14:textId="77777777" w:rsidR="00F93C22" w:rsidRPr="00F617A5" w:rsidRDefault="0D2E4A34" w:rsidP="0D2E4A34">
            <w:pPr>
              <w:jc w:val="both"/>
              <w:rPr>
                <w:rFonts w:asciiTheme="minorHAnsi" w:hAnsiTheme="minorHAnsi"/>
              </w:rPr>
            </w:pPr>
            <w:r w:rsidRPr="0D2E4A34">
              <w:rPr>
                <w:rFonts w:asciiTheme="minorHAnsi" w:hAnsiTheme="minorHAnsi"/>
              </w:rPr>
              <w:t xml:space="preserve">The management controls testing based on time, money and quality. </w:t>
            </w:r>
          </w:p>
          <w:p w14:paraId="7BBC363F" w14:textId="77777777" w:rsidR="00F93C22" w:rsidRPr="00F617A5" w:rsidRDefault="0D2E4A34" w:rsidP="0D2E4A34">
            <w:pPr>
              <w:jc w:val="both"/>
              <w:rPr>
                <w:rFonts w:asciiTheme="minorHAnsi" w:hAnsiTheme="minorHAnsi"/>
              </w:rPr>
            </w:pPr>
            <w:r w:rsidRPr="0D2E4A34">
              <w:rPr>
                <w:rFonts w:asciiTheme="minorHAnsi" w:hAnsiTheme="minorHAnsi"/>
              </w:rPr>
              <w:t>The test team is involved in the design and realisation to provide optimal testability of the system ("design for test").</w:t>
            </w:r>
          </w:p>
          <w:p w14:paraId="7E79FEAD" w14:textId="77777777" w:rsidR="00F93C22" w:rsidRPr="00F617A5" w:rsidRDefault="0D2E4A34" w:rsidP="0D2E4A34">
            <w:pPr>
              <w:jc w:val="both"/>
              <w:rPr>
                <w:rFonts w:asciiTheme="minorHAnsi" w:hAnsiTheme="minorHAnsi"/>
              </w:rPr>
            </w:pPr>
            <w:r w:rsidRPr="0D2E4A34">
              <w:rPr>
                <w:rFonts w:asciiTheme="minorHAnsi" w:hAnsiTheme="minorHAnsi"/>
              </w:rPr>
              <w:t>Recommendations of the test team are considered "seriously" by the organisation and/or project.</w:t>
            </w:r>
          </w:p>
          <w:p w14:paraId="292C335A" w14:textId="77777777" w:rsidR="00F93C22" w:rsidRPr="00F617A5" w:rsidRDefault="0D2E4A34" w:rsidP="0D2E4A34">
            <w:pPr>
              <w:jc w:val="both"/>
              <w:rPr>
                <w:rFonts w:asciiTheme="minorHAnsi" w:hAnsiTheme="minorHAnsi"/>
              </w:rPr>
            </w:pPr>
            <w:r w:rsidRPr="0D2E4A34">
              <w:rPr>
                <w:rFonts w:asciiTheme="minorHAnsi" w:hAnsiTheme="minorHAnsi"/>
              </w:rPr>
              <w:t>Test jobs are described at an organisation level, including career possibilities and reward structures.</w:t>
            </w:r>
          </w:p>
          <w:p w14:paraId="1FBACAF4" w14:textId="77777777" w:rsidR="00F93C22" w:rsidRPr="00F617A5" w:rsidRDefault="0D2E4A34" w:rsidP="0D2E4A34">
            <w:pPr>
              <w:jc w:val="both"/>
              <w:rPr>
                <w:rFonts w:asciiTheme="minorHAnsi" w:hAnsiTheme="minorHAnsi"/>
              </w:rPr>
            </w:pPr>
            <w:r w:rsidRPr="0D2E4A34">
              <w:rPr>
                <w:rFonts w:asciiTheme="minorHAnsi" w:hAnsiTheme="minorHAnsi"/>
              </w:rPr>
              <w:t>Co-operation and communication with others in the project results in an efficient process and in earlier involvement.</w:t>
            </w:r>
          </w:p>
        </w:tc>
      </w:tr>
    </w:tbl>
    <w:p w14:paraId="571B0D8E" w14:textId="77777777" w:rsidR="00E45759" w:rsidRDefault="00E45759" w:rsidP="00E45759">
      <w:pPr>
        <w:spacing w:before="0" w:after="0"/>
        <w:rPr>
          <w:rFonts w:asciiTheme="minorHAnsi" w:hAnsiTheme="minorHAnsi"/>
        </w:rPr>
      </w:pPr>
    </w:p>
    <w:p w14:paraId="43E3E4FD" w14:textId="77777777" w:rsidR="00F93C22" w:rsidRPr="00F617A5" w:rsidRDefault="0D2E4A34" w:rsidP="0D2E4A34">
      <w:pPr>
        <w:pStyle w:val="Heading3"/>
        <w:jc w:val="both"/>
        <w:rPr>
          <w:rFonts w:asciiTheme="minorHAnsi" w:hAnsiTheme="minorHAnsi"/>
        </w:rPr>
      </w:pPr>
      <w:r w:rsidRPr="0D2E4A34">
        <w:rPr>
          <w:rFonts w:asciiTheme="minorHAnsi" w:hAnsiTheme="minorHAnsi"/>
        </w:rPr>
        <w:t>Current Issues:</w:t>
      </w:r>
    </w:p>
    <w:p w14:paraId="18D4A70A" w14:textId="77777777" w:rsidR="005F1816" w:rsidRPr="00F617A5"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 xml:space="preserve">Woodside staff has a good team attitude and </w:t>
      </w:r>
      <w:r w:rsidR="00480462">
        <w:rPr>
          <w:rFonts w:asciiTheme="minorHAnsi" w:hAnsiTheme="minorHAnsi"/>
          <w:color w:val="000000" w:themeColor="text1"/>
        </w:rPr>
        <w:t xml:space="preserve">there is </w:t>
      </w:r>
      <w:r w:rsidRPr="0D2E4A34">
        <w:rPr>
          <w:rFonts w:asciiTheme="minorHAnsi" w:hAnsiTheme="minorHAnsi"/>
          <w:color w:val="000000" w:themeColor="text1"/>
        </w:rPr>
        <w:t xml:space="preserve">recognition that testing is an area that needs to improve processes/outcomes. This is limited by </w:t>
      </w:r>
      <w:r w:rsidR="00480462">
        <w:rPr>
          <w:rFonts w:asciiTheme="minorHAnsi" w:hAnsiTheme="minorHAnsi"/>
          <w:color w:val="000000" w:themeColor="text1"/>
        </w:rPr>
        <w:t>an in</w:t>
      </w:r>
      <w:r w:rsidRPr="0D2E4A34">
        <w:rPr>
          <w:rFonts w:asciiTheme="minorHAnsi" w:hAnsiTheme="minorHAnsi"/>
          <w:color w:val="000000" w:themeColor="text1"/>
        </w:rPr>
        <w:t>consistent understanding and availability of testing knowledge within Woodside.</w:t>
      </w:r>
    </w:p>
    <w:p w14:paraId="3118D80A" w14:textId="77777777" w:rsidR="00F93C22" w:rsidRPr="00F617A5"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Large, complex projects may have dedicated test management resources but there is no clear test processes. Smaller, less complex projects with limited testing budget do not have Test Managers or clear guidelines for testing.</w:t>
      </w:r>
    </w:p>
    <w:p w14:paraId="2124D452" w14:textId="77777777" w:rsidR="00F93C22"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Feedback received that testing is undervalued. Common comments related to the activity being perceived as a roadblock or a check boxing exercise.</w:t>
      </w:r>
    </w:p>
    <w:p w14:paraId="1CF21BB8" w14:textId="77777777" w:rsidR="003D7EE6"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Testing is considered a phase that occurs at the end of delivery, rather than an activity that should occur though out the product lifecycle.</w:t>
      </w:r>
    </w:p>
    <w:p w14:paraId="0F1E11BA" w14:textId="77777777" w:rsidR="002F1224"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Test tooling is considered an afterthought and a “silver bullet”. There is no investment or planning and tool use tends to live and die within a project context.</w:t>
      </w:r>
    </w:p>
    <w:p w14:paraId="0F9AC2AC" w14:textId="77777777" w:rsidR="004441AE" w:rsidRPr="004441AE"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Testing is cost and time driven, not quality</w:t>
      </w:r>
      <w:r w:rsidR="00480462">
        <w:rPr>
          <w:rFonts w:asciiTheme="minorHAnsi" w:hAnsiTheme="minorHAnsi"/>
          <w:color w:val="000000" w:themeColor="text1"/>
        </w:rPr>
        <w:t xml:space="preserve"> driven</w:t>
      </w:r>
      <w:r w:rsidRPr="0D2E4A34">
        <w:rPr>
          <w:rFonts w:asciiTheme="minorHAnsi" w:hAnsiTheme="minorHAnsi"/>
          <w:color w:val="000000" w:themeColor="text1"/>
        </w:rPr>
        <w:t>.</w:t>
      </w:r>
    </w:p>
    <w:p w14:paraId="3F2AF981" w14:textId="77777777" w:rsidR="00B73666" w:rsidRPr="00F617A5"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Testing timelines are viewed as project delivery contingency.</w:t>
      </w:r>
    </w:p>
    <w:p w14:paraId="6EB2AC77" w14:textId="5A20ADAC" w:rsidR="00F93C22"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Due to the engagement model and lack of a Test</w:t>
      </w:r>
      <w:r w:rsidR="002069FB">
        <w:rPr>
          <w:rFonts w:asciiTheme="minorHAnsi" w:hAnsiTheme="minorHAnsi"/>
          <w:color w:val="000000" w:themeColor="text1"/>
        </w:rPr>
        <w:t>ing Centre of Excellence</w:t>
      </w:r>
      <w:r w:rsidRPr="0D2E4A34">
        <w:rPr>
          <w:rFonts w:asciiTheme="minorHAnsi" w:hAnsiTheme="minorHAnsi"/>
          <w:color w:val="000000" w:themeColor="text1"/>
        </w:rPr>
        <w:t xml:space="preserve"> (</w:t>
      </w:r>
      <w:r w:rsidR="002069FB">
        <w:rPr>
          <w:rFonts w:asciiTheme="minorHAnsi" w:hAnsiTheme="minorHAnsi"/>
          <w:color w:val="000000" w:themeColor="text1"/>
        </w:rPr>
        <w:t>TCoE</w:t>
      </w:r>
      <w:r w:rsidRPr="0D2E4A34">
        <w:rPr>
          <w:rFonts w:asciiTheme="minorHAnsi" w:hAnsiTheme="minorHAnsi"/>
          <w:color w:val="000000" w:themeColor="text1"/>
        </w:rPr>
        <w:t>), continuous improvement of test practices across the organisation is impossible to obtain.</w:t>
      </w:r>
    </w:p>
    <w:p w14:paraId="578F52EE" w14:textId="77777777" w:rsidR="00B73666"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There is no centralised Woodside testing competency to provide minimum standards, delivery guidelines or governance for testing activities both internal and external to Woodside.</w:t>
      </w:r>
    </w:p>
    <w:p w14:paraId="306D5E7C" w14:textId="77777777" w:rsidR="00B73666"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 xml:space="preserve">Lack of testing expertise within Woodside affects management of vendor testing deliverables and processes. </w:t>
      </w:r>
    </w:p>
    <w:p w14:paraId="6ECE95B5" w14:textId="77777777" w:rsidR="00F046CB" w:rsidRPr="00A46D42"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BAs often write requirements and then test cases to cover them in UAT.</w:t>
      </w:r>
    </w:p>
    <w:p w14:paraId="065238B8" w14:textId="77777777" w:rsidR="00F93C22" w:rsidRPr="003C7FD9" w:rsidRDefault="0D2E4A34" w:rsidP="0D2E4A34">
      <w:pPr>
        <w:pStyle w:val="Heading3"/>
        <w:jc w:val="both"/>
        <w:rPr>
          <w:rFonts w:asciiTheme="minorHAnsi" w:hAnsiTheme="minorHAnsi"/>
          <w:color w:val="000000" w:themeColor="text1"/>
        </w:rPr>
      </w:pPr>
      <w:r w:rsidRPr="003C7FD9">
        <w:rPr>
          <w:rFonts w:asciiTheme="minorHAnsi" w:hAnsiTheme="minorHAnsi"/>
          <w:color w:val="000000" w:themeColor="text1"/>
        </w:rPr>
        <w:t>Improvement Recommendations:</w:t>
      </w:r>
    </w:p>
    <w:p w14:paraId="1B5696FB" w14:textId="32B37607" w:rsidR="00F93C22" w:rsidRPr="00E45759" w:rsidRDefault="003C7FD9" w:rsidP="0D2E4A34">
      <w:pPr>
        <w:spacing w:before="0"/>
        <w:jc w:val="both"/>
        <w:rPr>
          <w:rFonts w:asciiTheme="minorHAnsi" w:hAnsiTheme="minorHAnsi" w:cs="Arial"/>
          <w:b/>
          <w:bCs/>
          <w:i/>
          <w:iCs/>
          <w:color w:val="000000" w:themeColor="text1"/>
          <w:lang w:val="en-US"/>
        </w:rPr>
      </w:pPr>
      <w:r>
        <w:rPr>
          <w:rFonts w:asciiTheme="minorHAnsi" w:hAnsiTheme="minorHAnsi" w:cs="Arial"/>
          <w:b/>
          <w:bCs/>
          <w:i/>
          <w:iCs/>
          <w:color w:val="000000" w:themeColor="text1"/>
          <w:lang w:val="en-US"/>
        </w:rPr>
        <w:t>KA11a</w:t>
      </w:r>
      <w:r w:rsidR="0D2E4A34" w:rsidRPr="0D2E4A34">
        <w:rPr>
          <w:rFonts w:asciiTheme="minorHAnsi" w:hAnsiTheme="minorHAnsi" w:cs="Arial"/>
          <w:b/>
          <w:bCs/>
          <w:i/>
          <w:iCs/>
          <w:color w:val="000000" w:themeColor="text1"/>
          <w:lang w:val="en-US"/>
        </w:rPr>
        <w:t xml:space="preserve"> – </w:t>
      </w:r>
      <w:r w:rsidR="00F366CA">
        <w:rPr>
          <w:rFonts w:asciiTheme="minorHAnsi" w:hAnsiTheme="minorHAnsi" w:cs="Arial"/>
          <w:b/>
          <w:bCs/>
          <w:i/>
          <w:iCs/>
          <w:color w:val="000000" w:themeColor="text1"/>
          <w:lang w:val="en-US"/>
        </w:rPr>
        <w:t>TCoE</w:t>
      </w:r>
      <w:r w:rsidR="0D2E4A34" w:rsidRPr="0D2E4A34">
        <w:rPr>
          <w:rFonts w:asciiTheme="minorHAnsi" w:hAnsiTheme="minorHAnsi" w:cs="Arial"/>
          <w:b/>
          <w:bCs/>
          <w:i/>
          <w:iCs/>
          <w:color w:val="000000" w:themeColor="text1"/>
          <w:lang w:val="en-US"/>
        </w:rPr>
        <w:t xml:space="preserve"> to provide training, skillset development, and process improvement and drive testing culture</w:t>
      </w:r>
    </w:p>
    <w:p w14:paraId="63EACE22" w14:textId="29C3BC84" w:rsidR="00F93C22" w:rsidRPr="00F617A5"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Add skillset development to the KPIs for T</w:t>
      </w:r>
      <w:r w:rsidR="00F366CA">
        <w:rPr>
          <w:rFonts w:asciiTheme="minorHAnsi" w:hAnsiTheme="minorHAnsi"/>
          <w:color w:val="000000" w:themeColor="text1"/>
        </w:rPr>
        <w:t>CoE</w:t>
      </w:r>
    </w:p>
    <w:p w14:paraId="41F2DBF9" w14:textId="77777777" w:rsidR="00F93C22" w:rsidRPr="00F617A5"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Measure and control the testing effort provided by the different projects</w:t>
      </w:r>
    </w:p>
    <w:p w14:paraId="1CEDAF55" w14:textId="77777777" w:rsidR="00F93C22"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Celebrate and reward contribut</w:t>
      </w:r>
      <w:r w:rsidR="00480462">
        <w:rPr>
          <w:rFonts w:asciiTheme="minorHAnsi" w:hAnsiTheme="minorHAnsi"/>
          <w:color w:val="000000" w:themeColor="text1"/>
        </w:rPr>
        <w:t>ions by team members to improve</w:t>
      </w:r>
      <w:r w:rsidRPr="0D2E4A34">
        <w:rPr>
          <w:rFonts w:asciiTheme="minorHAnsi" w:hAnsiTheme="minorHAnsi"/>
          <w:color w:val="000000" w:themeColor="text1"/>
        </w:rPr>
        <w:t xml:space="preserve"> process and skillsets</w:t>
      </w:r>
    </w:p>
    <w:p w14:paraId="656C1B7B" w14:textId="77777777" w:rsidR="00F93C22" w:rsidRDefault="00F93C22" w:rsidP="00055FC4">
      <w:pPr>
        <w:spacing w:before="0" w:after="0"/>
        <w:ind w:left="720"/>
        <w:jc w:val="both"/>
        <w:rPr>
          <w:rFonts w:asciiTheme="minorHAnsi" w:hAnsiTheme="minorHAnsi"/>
          <w:color w:val="000000" w:themeColor="text1"/>
        </w:rPr>
      </w:pPr>
    </w:p>
    <w:p w14:paraId="7F672215" w14:textId="77777777" w:rsidR="0009034A" w:rsidRPr="00E45759" w:rsidRDefault="00D5671B" w:rsidP="0D2E4A34">
      <w:pPr>
        <w:spacing w:before="0"/>
        <w:jc w:val="both"/>
        <w:rPr>
          <w:rFonts w:asciiTheme="minorHAnsi" w:hAnsiTheme="minorHAnsi" w:cs="Arial"/>
          <w:b/>
          <w:bCs/>
          <w:i/>
          <w:iCs/>
          <w:color w:val="000000" w:themeColor="text1"/>
          <w:lang w:val="en-US"/>
        </w:rPr>
      </w:pPr>
      <w:r>
        <w:rPr>
          <w:rFonts w:asciiTheme="minorHAnsi" w:hAnsiTheme="minorHAnsi" w:cs="Arial"/>
          <w:b/>
          <w:bCs/>
          <w:i/>
          <w:iCs/>
          <w:color w:val="000000" w:themeColor="text1"/>
          <w:lang w:val="en-US"/>
        </w:rPr>
        <w:t>KA11b</w:t>
      </w:r>
      <w:r w:rsidR="0D2E4A34" w:rsidRPr="0D2E4A34">
        <w:rPr>
          <w:rFonts w:asciiTheme="minorHAnsi" w:hAnsiTheme="minorHAnsi" w:cs="Arial"/>
          <w:b/>
          <w:bCs/>
          <w:i/>
          <w:iCs/>
          <w:color w:val="000000" w:themeColor="text1"/>
          <w:lang w:val="en-US"/>
        </w:rPr>
        <w:t xml:space="preserve"> – Provide visibility of reported metrics to the Test Function</w:t>
      </w:r>
    </w:p>
    <w:p w14:paraId="32938F1E" w14:textId="77777777" w:rsidR="0009034A" w:rsidRPr="00F617A5"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Ensure members of the test function have ongoing visibility of all metrics which are being reported on, to enable targeted improvement</w:t>
      </w:r>
    </w:p>
    <w:p w14:paraId="61E645BE" w14:textId="77777777" w:rsidR="0009034A" w:rsidRPr="00F617A5" w:rsidRDefault="0009034A" w:rsidP="00055FC4">
      <w:pPr>
        <w:spacing w:before="0" w:after="0"/>
        <w:ind w:left="720"/>
        <w:jc w:val="both"/>
        <w:rPr>
          <w:rFonts w:asciiTheme="minorHAnsi" w:hAnsiTheme="minorHAnsi"/>
          <w:color w:val="000000" w:themeColor="text1"/>
        </w:rPr>
      </w:pPr>
    </w:p>
    <w:p w14:paraId="5A0E6DAD" w14:textId="77777777" w:rsidR="00F93C22" w:rsidRPr="00E45759" w:rsidRDefault="00D5671B" w:rsidP="0D2E4A34">
      <w:pPr>
        <w:spacing w:before="0"/>
        <w:jc w:val="both"/>
        <w:rPr>
          <w:rFonts w:asciiTheme="minorHAnsi" w:hAnsiTheme="minorHAnsi"/>
          <w:b/>
          <w:bCs/>
          <w:color w:val="000000" w:themeColor="text1"/>
        </w:rPr>
      </w:pPr>
      <w:r>
        <w:rPr>
          <w:rFonts w:asciiTheme="minorHAnsi" w:hAnsiTheme="minorHAnsi" w:cs="Arial"/>
          <w:b/>
          <w:bCs/>
          <w:i/>
          <w:iCs/>
          <w:color w:val="000000" w:themeColor="text1"/>
          <w:lang w:val="en-US"/>
        </w:rPr>
        <w:t>KA11c</w:t>
      </w:r>
      <w:r w:rsidR="0D2E4A34" w:rsidRPr="0D2E4A34">
        <w:rPr>
          <w:rFonts w:asciiTheme="minorHAnsi" w:hAnsiTheme="minorHAnsi" w:cs="Arial"/>
          <w:b/>
          <w:bCs/>
          <w:i/>
          <w:iCs/>
          <w:color w:val="000000" w:themeColor="text1"/>
          <w:lang w:val="en-US"/>
        </w:rPr>
        <w:t xml:space="preserve"> – Educate the business to the value of professional testing outputs</w:t>
      </w:r>
    </w:p>
    <w:p w14:paraId="76927603" w14:textId="77777777" w:rsidR="00F93C22" w:rsidRPr="00F617A5"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Once the efficiency gains from this TPO review have been implemented, present back to the management and business the efficiency gains achieved</w:t>
      </w:r>
    </w:p>
    <w:p w14:paraId="6BC64E11" w14:textId="77777777" w:rsidR="00F93C22"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Highlight that further efficiency gains are possible through deeper understanding of formal test approaches and techniques</w:t>
      </w:r>
    </w:p>
    <w:p w14:paraId="31ADE17B" w14:textId="77777777" w:rsidR="00AB2595" w:rsidRPr="002C3CAF" w:rsidRDefault="0D2E4A34" w:rsidP="0D2E4A34">
      <w:pPr>
        <w:numPr>
          <w:ilvl w:val="0"/>
          <w:numId w:val="9"/>
        </w:numPr>
        <w:spacing w:before="0" w:after="0"/>
        <w:jc w:val="both"/>
        <w:rPr>
          <w:rFonts w:asciiTheme="minorHAnsi" w:hAnsiTheme="minorHAnsi"/>
        </w:rPr>
      </w:pPr>
      <w:r w:rsidRPr="0D2E4A34">
        <w:rPr>
          <w:rFonts w:asciiTheme="minorHAnsi" w:hAnsiTheme="minorHAnsi"/>
        </w:rPr>
        <w:t>Provide opportunity for the Test Team to have input into high level strategies for Risk Mitigation and IT Operations/Software Cost reduction</w:t>
      </w:r>
    </w:p>
    <w:p w14:paraId="76AFF689" w14:textId="77777777" w:rsidR="00AB2595" w:rsidRDefault="00AB2595" w:rsidP="00055FC4">
      <w:pPr>
        <w:spacing w:before="0" w:after="0"/>
        <w:ind w:left="720"/>
        <w:jc w:val="both"/>
        <w:rPr>
          <w:rFonts w:asciiTheme="minorHAnsi" w:hAnsiTheme="minorHAnsi"/>
          <w:color w:val="000000" w:themeColor="text1"/>
        </w:rPr>
      </w:pPr>
    </w:p>
    <w:p w14:paraId="5791D137" w14:textId="77777777" w:rsidR="00480462" w:rsidRDefault="00480462" w:rsidP="00055FC4">
      <w:pPr>
        <w:spacing w:before="0" w:after="0"/>
        <w:ind w:left="720"/>
        <w:jc w:val="both"/>
        <w:rPr>
          <w:rFonts w:asciiTheme="minorHAnsi" w:hAnsiTheme="minorHAnsi"/>
          <w:color w:val="000000" w:themeColor="text1"/>
        </w:rPr>
      </w:pPr>
    </w:p>
    <w:p w14:paraId="1014171B" w14:textId="77777777" w:rsidR="00480462" w:rsidRDefault="00480462" w:rsidP="00055FC4">
      <w:pPr>
        <w:spacing w:before="0" w:after="0"/>
        <w:ind w:left="720"/>
        <w:jc w:val="both"/>
        <w:rPr>
          <w:rFonts w:asciiTheme="minorHAnsi" w:hAnsiTheme="minorHAnsi"/>
          <w:color w:val="000000" w:themeColor="text1"/>
        </w:rPr>
      </w:pPr>
    </w:p>
    <w:p w14:paraId="6DC71E67" w14:textId="77777777" w:rsidR="00AB2595" w:rsidRPr="00AB2595" w:rsidRDefault="00D5671B" w:rsidP="0D2E4A34">
      <w:pPr>
        <w:jc w:val="both"/>
        <w:rPr>
          <w:rFonts w:asciiTheme="minorHAnsi" w:hAnsiTheme="minorHAnsi" w:cs="Arial"/>
          <w:b/>
          <w:bCs/>
          <w:i/>
          <w:iCs/>
          <w:lang w:val="en-US"/>
        </w:rPr>
      </w:pPr>
      <w:r>
        <w:rPr>
          <w:rFonts w:asciiTheme="minorHAnsi" w:hAnsiTheme="minorHAnsi" w:cs="Arial"/>
          <w:b/>
          <w:bCs/>
          <w:i/>
          <w:iCs/>
          <w:lang w:val="en-US"/>
        </w:rPr>
        <w:t>KA11d</w:t>
      </w:r>
      <w:r w:rsidR="0D2E4A34" w:rsidRPr="0D2E4A34">
        <w:rPr>
          <w:rFonts w:asciiTheme="minorHAnsi" w:hAnsiTheme="minorHAnsi" w:cs="Arial"/>
          <w:b/>
          <w:bCs/>
          <w:i/>
          <w:iCs/>
          <w:lang w:val="en-US"/>
        </w:rPr>
        <w:t xml:space="preserve"> – Provide visibility of reported metrics to the Test Team</w:t>
      </w:r>
    </w:p>
    <w:p w14:paraId="0AE64D15" w14:textId="77777777" w:rsidR="00AB2595" w:rsidRPr="002C3CAF" w:rsidRDefault="0D2E4A34" w:rsidP="0D2E4A34">
      <w:pPr>
        <w:numPr>
          <w:ilvl w:val="0"/>
          <w:numId w:val="9"/>
        </w:numPr>
        <w:spacing w:before="0" w:after="0"/>
        <w:jc w:val="both"/>
        <w:rPr>
          <w:rFonts w:asciiTheme="minorHAnsi" w:hAnsiTheme="minorHAnsi"/>
        </w:rPr>
      </w:pPr>
      <w:r w:rsidRPr="0D2E4A34">
        <w:rPr>
          <w:rFonts w:asciiTheme="minorHAnsi" w:hAnsiTheme="minorHAnsi"/>
        </w:rPr>
        <w:t>Ensure all test team members have ongoing visibility of all metrics which are being reported on, to enable targeted improvement</w:t>
      </w:r>
    </w:p>
    <w:p w14:paraId="4027D540" w14:textId="77777777" w:rsidR="00F93C22" w:rsidRPr="00F617A5" w:rsidRDefault="00F93C22" w:rsidP="0D2E4A34">
      <w:pPr>
        <w:pStyle w:val="Heading2"/>
        <w:spacing w:after="120"/>
        <w:ind w:left="578" w:hanging="578"/>
        <w:jc w:val="both"/>
        <w:rPr>
          <w:rFonts w:asciiTheme="minorHAnsi" w:hAnsiTheme="minorHAnsi"/>
        </w:rPr>
      </w:pPr>
      <w:bookmarkStart w:id="63" w:name="_Ref426381466"/>
      <w:bookmarkStart w:id="64" w:name="_Toc489519906"/>
      <w:r w:rsidRPr="0D2E4A34">
        <w:rPr>
          <w:rFonts w:asciiTheme="minorHAnsi" w:hAnsiTheme="minorHAnsi"/>
        </w:rPr>
        <w:t>Key Area 12 - Test Functions and Training</w:t>
      </w:r>
      <w:bookmarkEnd w:id="63"/>
      <w:bookmarkEnd w:id="64"/>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604"/>
        <w:gridCol w:w="7457"/>
      </w:tblGrid>
      <w:tr w:rsidR="00F93C22" w:rsidRPr="00F617A5" w14:paraId="3E2DA60C" w14:textId="77777777" w:rsidTr="00EB12C2">
        <w:tc>
          <w:tcPr>
            <w:tcW w:w="1606" w:type="dxa"/>
            <w:shd w:val="clear" w:color="auto" w:fill="E7E6E6"/>
            <w:vAlign w:val="center"/>
          </w:tcPr>
          <w:p w14:paraId="532CE20C" w14:textId="77777777" w:rsidR="00F93C22" w:rsidRPr="00F617A5" w:rsidRDefault="00F93C22" w:rsidP="0066219C">
            <w:pPr>
              <w:spacing w:before="0" w:after="0"/>
              <w:jc w:val="both"/>
              <w:rPr>
                <w:rFonts w:asciiTheme="minorHAnsi" w:hAnsiTheme="minorHAnsi"/>
              </w:rPr>
            </w:pPr>
          </w:p>
          <w:p w14:paraId="7BE8D27A" w14:textId="77777777" w:rsidR="00434633" w:rsidRPr="00F617A5" w:rsidRDefault="00434633" w:rsidP="0066219C">
            <w:pPr>
              <w:spacing w:before="0" w:after="0"/>
              <w:jc w:val="both"/>
              <w:rPr>
                <w:rFonts w:asciiTheme="minorHAnsi" w:hAnsiTheme="minorHAnsi"/>
              </w:rPr>
            </w:pPr>
            <w:r w:rsidRPr="00F617A5">
              <w:rPr>
                <w:rFonts w:asciiTheme="minorHAnsi" w:hAnsiTheme="minorHAnsi"/>
                <w:noProof/>
                <w:lang w:eastAsia="en-AU"/>
              </w:rPr>
              <w:drawing>
                <wp:inline distT="0" distB="0" distL="0" distR="0" wp14:anchorId="6B4E7BB6" wp14:editId="3CECE789">
                  <wp:extent cx="843743" cy="1091902"/>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43743" cy="1091902"/>
                          </a:xfrm>
                          <a:prstGeom prst="rect">
                            <a:avLst/>
                          </a:prstGeom>
                        </pic:spPr>
                      </pic:pic>
                    </a:graphicData>
                  </a:graphic>
                </wp:inline>
              </w:drawing>
            </w:r>
          </w:p>
          <w:p w14:paraId="2DDF96A5" w14:textId="77777777" w:rsidR="004E2241" w:rsidRPr="00F617A5" w:rsidRDefault="0D2E4A34" w:rsidP="0D2E4A34">
            <w:pPr>
              <w:spacing w:before="0" w:after="0"/>
              <w:jc w:val="center"/>
              <w:rPr>
                <w:rFonts w:asciiTheme="minorHAnsi" w:hAnsiTheme="minorHAnsi"/>
              </w:rPr>
            </w:pPr>
            <w:r w:rsidRPr="0D2E4A34">
              <w:rPr>
                <w:rFonts w:asciiTheme="minorHAnsi" w:hAnsiTheme="minorHAnsi"/>
              </w:rPr>
              <w:t>Test Functions and Training Best Practice</w:t>
            </w:r>
          </w:p>
          <w:p w14:paraId="75A30963" w14:textId="77777777" w:rsidR="004E2241" w:rsidRPr="00F617A5" w:rsidRDefault="004E2241" w:rsidP="0066219C">
            <w:pPr>
              <w:spacing w:before="0" w:after="0"/>
              <w:jc w:val="both"/>
              <w:rPr>
                <w:rFonts w:asciiTheme="minorHAnsi" w:hAnsiTheme="minorHAnsi"/>
              </w:rPr>
            </w:pPr>
          </w:p>
        </w:tc>
        <w:tc>
          <w:tcPr>
            <w:tcW w:w="7681" w:type="dxa"/>
            <w:shd w:val="clear" w:color="auto" w:fill="FFFFFF" w:themeFill="background1"/>
          </w:tcPr>
          <w:p w14:paraId="0AAC05D1"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The test personnel have defined roles and responsibilities.</w:t>
            </w:r>
          </w:p>
          <w:p w14:paraId="0467D74E"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The test personnel are trained in the subject matter.</w:t>
            </w:r>
          </w:p>
          <w:p w14:paraId="1EBB7D8A"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(Formal) Methodical, Technical and Functional Support, Management of the test process, testware and infrastructure.</w:t>
            </w:r>
          </w:p>
          <w:p w14:paraId="19CBE56F"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Formal Internal Quality Assurance is conducted by an independent person/team. Most mature organisations will have a Process and Procedures Team, which is also responsible for Quality Assurance and Control.  It is recommended that the Test Team be responsible for documenting process and procedure and the associated templates and guidelines.  They would then attend all process improvement review meeting to promote continuous improvement.</w:t>
            </w:r>
          </w:p>
        </w:tc>
      </w:tr>
    </w:tbl>
    <w:p w14:paraId="7847E236" w14:textId="77777777" w:rsidR="00E25D37" w:rsidRPr="00D5671B" w:rsidRDefault="0D2E4A34" w:rsidP="00602AA7">
      <w:pPr>
        <w:jc w:val="both"/>
        <w:rPr>
          <w:rFonts w:asciiTheme="minorHAnsi" w:hAnsiTheme="minorHAnsi"/>
        </w:rPr>
      </w:pPr>
      <w:r w:rsidRPr="00D5671B">
        <w:rPr>
          <w:rFonts w:asciiTheme="minorHAnsi" w:hAnsiTheme="minorHAnsi"/>
        </w:rPr>
        <w:t>NB: It is clear from the review that there is no dedicated testing team or full-time testing resources within Woodside. Planit recognises this is the chosen Woodside delivery model. Therefore, the issues and recommendations below are driven from the perspective of maximising the knowledge of testing as a core competency within Woodside, which can then provide quality assurance on testing outcomes effectively across the organisation.</w:t>
      </w:r>
    </w:p>
    <w:p w14:paraId="78BE393C" w14:textId="77777777" w:rsidR="00F93C22" w:rsidRPr="00F617A5" w:rsidRDefault="0D2E4A34" w:rsidP="0D2E4A34">
      <w:pPr>
        <w:pStyle w:val="Heading3"/>
        <w:jc w:val="both"/>
        <w:rPr>
          <w:rFonts w:asciiTheme="minorHAnsi" w:hAnsiTheme="minorHAnsi"/>
        </w:rPr>
      </w:pPr>
      <w:r w:rsidRPr="0D2E4A34">
        <w:rPr>
          <w:rFonts w:asciiTheme="minorHAnsi" w:hAnsiTheme="minorHAnsi"/>
        </w:rPr>
        <w:t>Current Issues:</w:t>
      </w:r>
    </w:p>
    <w:p w14:paraId="34A6AA4F" w14:textId="77777777" w:rsidR="002F1224"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Woodside resources responsible for assurance over the testing being provided internally and by vendors have limited and varying degrees of understanding of testing to execute this role effectively.</w:t>
      </w:r>
    </w:p>
    <w:p w14:paraId="78E067BF" w14:textId="77777777" w:rsidR="002300A1"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 xml:space="preserve">Vendor testing teams have little exposure or training in Woodside business processes and </w:t>
      </w:r>
      <w:r w:rsidR="004E5A1D">
        <w:rPr>
          <w:rFonts w:asciiTheme="minorHAnsi" w:hAnsiTheme="minorHAnsi"/>
          <w:color w:val="000000" w:themeColor="text1"/>
        </w:rPr>
        <w:t xml:space="preserve">testing </w:t>
      </w:r>
      <w:r w:rsidRPr="0D2E4A34">
        <w:rPr>
          <w:rFonts w:asciiTheme="minorHAnsi" w:hAnsiTheme="minorHAnsi"/>
          <w:color w:val="000000" w:themeColor="text1"/>
        </w:rPr>
        <w:t>objectives.</w:t>
      </w:r>
    </w:p>
    <w:p w14:paraId="53F8FC6D" w14:textId="77777777" w:rsidR="002300A1" w:rsidRPr="002300A1"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As a result of the above, there is a mis-match of expectations regarding testing outcomes.</w:t>
      </w:r>
    </w:p>
    <w:p w14:paraId="11F8CD1F" w14:textId="77777777" w:rsidR="002F1224" w:rsidRPr="002F1224"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Project Managers have played the role of test managers on projects. Hence, time and cost are typically prioritised over quality.</w:t>
      </w:r>
    </w:p>
    <w:p w14:paraId="10E1EAD7" w14:textId="77777777" w:rsidR="00F93C22" w:rsidRPr="00F617A5"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Test personnel are often SMEs (as business testers) but may not have adequate training on formal test processes or testing techniques.</w:t>
      </w:r>
    </w:p>
    <w:p w14:paraId="45FB0602" w14:textId="77777777" w:rsidR="00F93C22"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Quality Assurance and controls are inconsistent across projects.  Projects with dedicated test managers have better documented processes / procedures / templates. These artefacts are developed on a project-by-project basis according to the experience/skills of that particular PM.</w:t>
      </w:r>
    </w:p>
    <w:p w14:paraId="4A2254A4" w14:textId="77777777" w:rsidR="00F93C22"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Lessons Learnt sometimes happen during the project closeout phase, however improvement items are not necessary implemented by new projects.</w:t>
      </w:r>
    </w:p>
    <w:p w14:paraId="2215F038" w14:textId="77777777" w:rsidR="00EC457B" w:rsidRDefault="0D2E4A34" w:rsidP="0D2E4A34">
      <w:pPr>
        <w:numPr>
          <w:ilvl w:val="0"/>
          <w:numId w:val="9"/>
        </w:numPr>
        <w:spacing w:before="0" w:after="0"/>
        <w:jc w:val="both"/>
        <w:rPr>
          <w:rFonts w:asciiTheme="minorHAnsi" w:hAnsiTheme="minorHAnsi"/>
        </w:rPr>
      </w:pPr>
      <w:r w:rsidRPr="0D2E4A34">
        <w:rPr>
          <w:rFonts w:asciiTheme="minorHAnsi" w:hAnsiTheme="minorHAnsi"/>
        </w:rPr>
        <w:t>Vendors are engaged in a black box fashion, so no visibility nor input into the skillsets of the vendor test team is possible.</w:t>
      </w:r>
    </w:p>
    <w:p w14:paraId="3EAD699D" w14:textId="77777777" w:rsidR="002300A1" w:rsidRPr="00124693" w:rsidRDefault="0D2E4A34" w:rsidP="0D2E4A34">
      <w:pPr>
        <w:numPr>
          <w:ilvl w:val="0"/>
          <w:numId w:val="9"/>
        </w:numPr>
        <w:spacing w:before="0" w:after="0"/>
        <w:jc w:val="both"/>
        <w:rPr>
          <w:rFonts w:asciiTheme="minorHAnsi" w:hAnsiTheme="minorHAnsi"/>
        </w:rPr>
      </w:pPr>
      <w:r w:rsidRPr="0D2E4A34">
        <w:rPr>
          <w:rFonts w:asciiTheme="minorHAnsi" w:hAnsiTheme="minorHAnsi"/>
        </w:rPr>
        <w:t>In some projects, there is no independent functional and/or systems testing. The same party builds and tests the software prior to Woodside UAT.</w:t>
      </w:r>
    </w:p>
    <w:p w14:paraId="1DB97AA3" w14:textId="77777777" w:rsidR="00F93C22" w:rsidRPr="00F617A5" w:rsidRDefault="0D2E4A34" w:rsidP="0D2E4A34">
      <w:pPr>
        <w:pStyle w:val="Heading3"/>
        <w:jc w:val="both"/>
        <w:rPr>
          <w:rFonts w:asciiTheme="minorHAnsi" w:hAnsiTheme="minorHAnsi"/>
        </w:rPr>
      </w:pPr>
      <w:r w:rsidRPr="0D2E4A34">
        <w:rPr>
          <w:rFonts w:asciiTheme="minorHAnsi" w:hAnsiTheme="minorHAnsi"/>
        </w:rPr>
        <w:t>Improvement Recommendations:</w:t>
      </w:r>
    </w:p>
    <w:p w14:paraId="6FA28771" w14:textId="5523E2DA" w:rsidR="00F93C22" w:rsidRPr="00055FC4" w:rsidRDefault="000F734C" w:rsidP="0D2E4A34">
      <w:pPr>
        <w:spacing w:before="0"/>
        <w:jc w:val="both"/>
        <w:rPr>
          <w:rFonts w:asciiTheme="minorHAnsi" w:hAnsiTheme="minorHAnsi" w:cs="Arial"/>
          <w:b/>
          <w:bCs/>
          <w:i/>
          <w:iCs/>
          <w:lang w:val="en-US"/>
        </w:rPr>
      </w:pPr>
      <w:r>
        <w:rPr>
          <w:rFonts w:asciiTheme="minorHAnsi" w:hAnsiTheme="minorHAnsi" w:cs="Arial"/>
          <w:b/>
          <w:bCs/>
          <w:i/>
          <w:iCs/>
          <w:lang w:val="en-US"/>
        </w:rPr>
        <w:t>KA12a</w:t>
      </w:r>
      <w:r w:rsidR="0D2E4A34" w:rsidRPr="0D2E4A34">
        <w:rPr>
          <w:rFonts w:asciiTheme="minorHAnsi" w:hAnsiTheme="minorHAnsi" w:cs="Arial"/>
          <w:b/>
          <w:bCs/>
          <w:i/>
          <w:iCs/>
          <w:lang w:val="en-US"/>
        </w:rPr>
        <w:t xml:space="preserve"> – Define and Implement </w:t>
      </w:r>
      <w:r w:rsidR="00F366CA">
        <w:rPr>
          <w:rFonts w:asciiTheme="minorHAnsi" w:hAnsiTheme="minorHAnsi" w:cs="Arial"/>
          <w:b/>
          <w:bCs/>
          <w:i/>
          <w:iCs/>
          <w:lang w:val="en-US"/>
        </w:rPr>
        <w:t>TCoE</w:t>
      </w:r>
      <w:r w:rsidR="00F366CA" w:rsidRPr="0D2E4A34">
        <w:rPr>
          <w:rFonts w:asciiTheme="minorHAnsi" w:hAnsiTheme="minorHAnsi" w:cs="Arial"/>
          <w:b/>
          <w:bCs/>
          <w:i/>
          <w:iCs/>
          <w:lang w:val="en-US"/>
        </w:rPr>
        <w:t xml:space="preserve"> </w:t>
      </w:r>
      <w:r w:rsidR="0D2E4A34" w:rsidRPr="0D2E4A34">
        <w:rPr>
          <w:rFonts w:asciiTheme="minorHAnsi" w:hAnsiTheme="minorHAnsi" w:cs="Arial"/>
          <w:b/>
          <w:bCs/>
          <w:i/>
          <w:iCs/>
          <w:lang w:val="en-US"/>
        </w:rPr>
        <w:t>to define test engagement approach</w:t>
      </w:r>
    </w:p>
    <w:p w14:paraId="4932FE26" w14:textId="77777777" w:rsidR="00F93C22" w:rsidRDefault="0D2E4A34" w:rsidP="0D2E4A34">
      <w:pPr>
        <w:numPr>
          <w:ilvl w:val="0"/>
          <w:numId w:val="9"/>
        </w:numPr>
        <w:spacing w:before="0" w:after="0"/>
        <w:jc w:val="both"/>
        <w:rPr>
          <w:rFonts w:asciiTheme="minorHAnsi" w:hAnsiTheme="minorHAnsi"/>
        </w:rPr>
      </w:pPr>
      <w:r w:rsidRPr="0D2E4A34">
        <w:rPr>
          <w:rFonts w:asciiTheme="minorHAnsi" w:hAnsiTheme="minorHAnsi"/>
        </w:rPr>
        <w:t>To provide standardised structure of the level of testing required for different projects based on size, complexity, delivery model (Agile, Waterfall) and risk.</w:t>
      </w:r>
    </w:p>
    <w:p w14:paraId="444CDAA3" w14:textId="77777777" w:rsidR="003914B8"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Provide </w:t>
      </w:r>
      <w:r w:rsidR="00A34E24">
        <w:rPr>
          <w:rFonts w:asciiTheme="minorHAnsi" w:hAnsiTheme="minorHAnsi"/>
        </w:rPr>
        <w:t>a</w:t>
      </w:r>
      <w:r w:rsidRPr="0D2E4A34">
        <w:rPr>
          <w:rFonts w:asciiTheme="minorHAnsi" w:hAnsiTheme="minorHAnsi"/>
        </w:rPr>
        <w:t xml:space="preserve"> central knowledge base for all software change that contains minimum standards, template and artefacts needed to deliver testing effectively.</w:t>
      </w:r>
    </w:p>
    <w:p w14:paraId="536C6918" w14:textId="77777777" w:rsidR="003914B8" w:rsidRPr="003914B8" w:rsidRDefault="0D2E4A34" w:rsidP="0D2E4A34">
      <w:pPr>
        <w:numPr>
          <w:ilvl w:val="0"/>
          <w:numId w:val="9"/>
        </w:numPr>
        <w:spacing w:before="0" w:after="0"/>
        <w:jc w:val="both"/>
        <w:rPr>
          <w:rFonts w:asciiTheme="minorHAnsi" w:hAnsiTheme="minorHAnsi"/>
        </w:rPr>
      </w:pPr>
      <w:r w:rsidRPr="0D2E4A34">
        <w:rPr>
          <w:rFonts w:asciiTheme="minorHAnsi" w:hAnsiTheme="minorHAnsi"/>
        </w:rPr>
        <w:t>Allows smaller projects with limited testing budget to engage with test experts to develop test artefacts (Test Plan, Test Cases) without the need to commit for 3 months (minimum typically for contractors).</w:t>
      </w:r>
    </w:p>
    <w:p w14:paraId="01089B4F" w14:textId="77777777" w:rsidR="00055FC4" w:rsidRPr="00055FC4" w:rsidRDefault="000F734C" w:rsidP="0D2E4A34">
      <w:pPr>
        <w:jc w:val="both"/>
        <w:rPr>
          <w:rFonts w:asciiTheme="minorHAnsi" w:hAnsiTheme="minorHAnsi" w:cs="Arial"/>
          <w:b/>
          <w:bCs/>
          <w:i/>
          <w:iCs/>
          <w:lang w:val="en-US"/>
        </w:rPr>
      </w:pPr>
      <w:r>
        <w:rPr>
          <w:rFonts w:asciiTheme="minorHAnsi" w:hAnsiTheme="minorHAnsi" w:cs="Arial"/>
          <w:b/>
          <w:bCs/>
          <w:i/>
          <w:iCs/>
          <w:lang w:val="en-US"/>
        </w:rPr>
        <w:t>KA12b</w:t>
      </w:r>
      <w:r w:rsidR="0D2E4A34" w:rsidRPr="0D2E4A34">
        <w:rPr>
          <w:rFonts w:asciiTheme="minorHAnsi" w:hAnsiTheme="minorHAnsi" w:cs="Arial"/>
          <w:b/>
          <w:bCs/>
          <w:i/>
          <w:iCs/>
          <w:lang w:val="en-US"/>
        </w:rPr>
        <w:t xml:space="preserve"> – Ensure time and resources are allocated to the </w:t>
      </w:r>
      <w:r w:rsidR="0D2E4A34" w:rsidRPr="0D2E4A34">
        <w:rPr>
          <w:rFonts w:asciiTheme="minorHAnsi" w:hAnsiTheme="minorHAnsi"/>
          <w:b/>
          <w:bCs/>
          <w:i/>
          <w:iCs/>
          <w:lang w:val="en-US"/>
        </w:rPr>
        <w:t>Woodside resources</w:t>
      </w:r>
      <w:r w:rsidR="0D2E4A34" w:rsidRPr="0D2E4A34">
        <w:rPr>
          <w:rFonts w:asciiTheme="minorHAnsi" w:hAnsiTheme="minorHAnsi" w:cs="Arial"/>
          <w:b/>
          <w:bCs/>
          <w:i/>
          <w:iCs/>
          <w:lang w:val="en-US"/>
        </w:rPr>
        <w:t xml:space="preserve"> to enable coaching and skillset development</w:t>
      </w:r>
    </w:p>
    <w:p w14:paraId="423AD428" w14:textId="77777777" w:rsidR="00055FC4" w:rsidRPr="002C3CAF" w:rsidRDefault="0D2E4A34" w:rsidP="0D2E4A34">
      <w:pPr>
        <w:numPr>
          <w:ilvl w:val="0"/>
          <w:numId w:val="9"/>
        </w:numPr>
        <w:spacing w:before="0" w:after="0"/>
        <w:jc w:val="both"/>
        <w:rPr>
          <w:rFonts w:asciiTheme="minorHAnsi" w:hAnsiTheme="minorHAnsi"/>
        </w:rPr>
      </w:pPr>
      <w:r w:rsidRPr="0D2E4A34">
        <w:rPr>
          <w:rFonts w:asciiTheme="minorHAnsi" w:hAnsiTheme="minorHAnsi"/>
        </w:rPr>
        <w:t>Add skillset development to the KPIs for Woodside staff members responsible for assurance of testing activities.</w:t>
      </w:r>
    </w:p>
    <w:p w14:paraId="65E9CDAF" w14:textId="77777777" w:rsidR="00055FC4" w:rsidRPr="002C3CAF" w:rsidRDefault="00055FC4" w:rsidP="00055FC4">
      <w:pPr>
        <w:spacing w:before="0" w:after="0"/>
        <w:ind w:left="720"/>
        <w:jc w:val="both"/>
        <w:rPr>
          <w:rFonts w:asciiTheme="minorHAnsi" w:hAnsiTheme="minorHAnsi"/>
        </w:rPr>
      </w:pPr>
    </w:p>
    <w:p w14:paraId="55849EFF" w14:textId="77777777" w:rsidR="00055FC4" w:rsidRPr="00055FC4" w:rsidRDefault="000F734C" w:rsidP="0D2E4A34">
      <w:pPr>
        <w:spacing w:before="0" w:after="0"/>
        <w:jc w:val="both"/>
        <w:rPr>
          <w:rFonts w:asciiTheme="minorHAnsi" w:hAnsiTheme="minorHAnsi"/>
          <w:b/>
          <w:bCs/>
          <w:i/>
          <w:iCs/>
          <w:lang w:val="en-US"/>
        </w:rPr>
      </w:pPr>
      <w:r>
        <w:rPr>
          <w:rFonts w:asciiTheme="minorHAnsi" w:hAnsiTheme="minorHAnsi" w:cs="Arial"/>
          <w:b/>
          <w:bCs/>
          <w:i/>
          <w:iCs/>
          <w:lang w:val="en-US"/>
        </w:rPr>
        <w:t>KA12c</w:t>
      </w:r>
      <w:r w:rsidR="0D2E4A34" w:rsidRPr="0D2E4A34">
        <w:rPr>
          <w:rFonts w:asciiTheme="minorHAnsi" w:hAnsiTheme="minorHAnsi" w:cs="Arial"/>
          <w:b/>
          <w:bCs/>
          <w:i/>
          <w:iCs/>
          <w:lang w:val="en-US"/>
        </w:rPr>
        <w:t xml:space="preserve"> – Ensure that Woodside testing IP is current, up-to-date and reflects Woodside Digital Strategy</w:t>
      </w:r>
    </w:p>
    <w:p w14:paraId="5BD4701B" w14:textId="5CC2A94C" w:rsidR="00055FC4" w:rsidRPr="00055FC4" w:rsidRDefault="00CA67C2" w:rsidP="0D2E4A34">
      <w:pPr>
        <w:pStyle w:val="ListParagraph"/>
        <w:numPr>
          <w:ilvl w:val="0"/>
          <w:numId w:val="28"/>
        </w:numPr>
        <w:spacing w:after="0"/>
        <w:jc w:val="both"/>
        <w:rPr>
          <w:rFonts w:asciiTheme="minorHAnsi" w:hAnsiTheme="minorHAnsi"/>
        </w:rPr>
      </w:pPr>
      <w:r>
        <w:rPr>
          <w:rFonts w:asciiTheme="minorHAnsi" w:hAnsiTheme="minorHAnsi"/>
        </w:rPr>
        <w:t>T</w:t>
      </w:r>
      <w:r w:rsidR="0D2E4A34" w:rsidRPr="0D2E4A34">
        <w:rPr>
          <w:rFonts w:asciiTheme="minorHAnsi" w:hAnsiTheme="minorHAnsi"/>
        </w:rPr>
        <w:t xml:space="preserve">raining of the Woodside resources on </w:t>
      </w:r>
      <w:r>
        <w:rPr>
          <w:rFonts w:asciiTheme="minorHAnsi" w:hAnsiTheme="minorHAnsi"/>
        </w:rPr>
        <w:t xml:space="preserve">the </w:t>
      </w:r>
      <w:r w:rsidR="0D2E4A34" w:rsidRPr="0D2E4A34">
        <w:rPr>
          <w:rFonts w:asciiTheme="minorHAnsi" w:hAnsiTheme="minorHAnsi"/>
        </w:rPr>
        <w:t>relevant skill</w:t>
      </w:r>
      <w:r>
        <w:rPr>
          <w:rFonts w:asciiTheme="minorHAnsi" w:hAnsiTheme="minorHAnsi"/>
        </w:rPr>
        <w:t>set</w:t>
      </w:r>
      <w:r w:rsidR="0D2E4A34" w:rsidRPr="0D2E4A34">
        <w:rPr>
          <w:rFonts w:asciiTheme="minorHAnsi" w:hAnsiTheme="minorHAnsi"/>
        </w:rPr>
        <w:t xml:space="preserve"> identified </w:t>
      </w:r>
      <w:r>
        <w:rPr>
          <w:rFonts w:asciiTheme="minorHAnsi" w:hAnsiTheme="minorHAnsi"/>
        </w:rPr>
        <w:t>in</w:t>
      </w:r>
      <w:r w:rsidR="0D2E4A34" w:rsidRPr="0D2E4A34">
        <w:rPr>
          <w:rFonts w:asciiTheme="minorHAnsi" w:hAnsiTheme="minorHAnsi"/>
        </w:rPr>
        <w:t xml:space="preserve"> the digital strategy</w:t>
      </w:r>
      <w:r>
        <w:rPr>
          <w:rFonts w:asciiTheme="minorHAnsi" w:hAnsiTheme="minorHAnsi"/>
        </w:rPr>
        <w:t>, for</w:t>
      </w:r>
      <w:r w:rsidR="0D2E4A34" w:rsidRPr="0D2E4A34">
        <w:rPr>
          <w:rFonts w:asciiTheme="minorHAnsi" w:hAnsiTheme="minorHAnsi"/>
        </w:rPr>
        <w:t xml:space="preserve"> process (e.g. </w:t>
      </w:r>
      <w:r w:rsidR="00C2075A">
        <w:rPr>
          <w:rFonts w:asciiTheme="minorHAnsi" w:hAnsiTheme="minorHAnsi"/>
        </w:rPr>
        <w:t>A</w:t>
      </w:r>
      <w:r w:rsidR="0D2E4A34" w:rsidRPr="0D2E4A34">
        <w:rPr>
          <w:rFonts w:asciiTheme="minorHAnsi" w:hAnsiTheme="minorHAnsi"/>
        </w:rPr>
        <w:t>gile team development) and technology (e.g. new potential test and deployment tools).</w:t>
      </w:r>
    </w:p>
    <w:p w14:paraId="7FDDA2FB" w14:textId="77777777" w:rsidR="00F046CB" w:rsidRPr="00F046CB" w:rsidRDefault="0D2E4A34" w:rsidP="0D2E4A34">
      <w:pPr>
        <w:numPr>
          <w:ilvl w:val="0"/>
          <w:numId w:val="9"/>
        </w:numPr>
        <w:spacing w:before="0" w:after="0"/>
        <w:jc w:val="both"/>
        <w:rPr>
          <w:rFonts w:asciiTheme="minorHAnsi" w:hAnsiTheme="minorHAnsi"/>
        </w:rPr>
      </w:pPr>
      <w:r w:rsidRPr="0D2E4A34">
        <w:rPr>
          <w:rFonts w:asciiTheme="minorHAnsi" w:hAnsiTheme="minorHAnsi"/>
        </w:rPr>
        <w:t>Enable mentoring within the Woodside Testing Centre of Excellence, potentially through engaging professional testing consultants to deliver that mentoring or through the use of pairing.</w:t>
      </w:r>
    </w:p>
    <w:p w14:paraId="74C27BF4" w14:textId="77777777" w:rsidR="00055FC4" w:rsidRPr="00055FC4" w:rsidRDefault="0D2E4A34" w:rsidP="0D2E4A34">
      <w:pPr>
        <w:numPr>
          <w:ilvl w:val="0"/>
          <w:numId w:val="9"/>
        </w:numPr>
        <w:spacing w:before="0" w:after="0"/>
        <w:jc w:val="both"/>
        <w:rPr>
          <w:rFonts w:asciiTheme="minorHAnsi" w:hAnsiTheme="minorHAnsi"/>
        </w:rPr>
      </w:pPr>
      <w:r w:rsidRPr="0D2E4A34">
        <w:rPr>
          <w:rFonts w:asciiTheme="minorHAnsi" w:hAnsiTheme="minorHAnsi"/>
        </w:rPr>
        <w:t>Encourage collaboration between the various teams across portfolios to capture lessons learned and define tangible continuous improvement opportunities within the testing arena.</w:t>
      </w:r>
    </w:p>
    <w:p w14:paraId="641A3ABF" w14:textId="77777777" w:rsidR="00055FC4" w:rsidRPr="00055FC4" w:rsidRDefault="000F734C" w:rsidP="0D2E4A34">
      <w:pPr>
        <w:jc w:val="both"/>
        <w:rPr>
          <w:rFonts w:asciiTheme="minorHAnsi" w:hAnsiTheme="minorHAnsi" w:cs="Arial"/>
          <w:b/>
          <w:bCs/>
          <w:i/>
          <w:iCs/>
          <w:lang w:val="en-US"/>
        </w:rPr>
      </w:pPr>
      <w:r>
        <w:rPr>
          <w:rFonts w:asciiTheme="minorHAnsi" w:hAnsiTheme="minorHAnsi" w:cs="Arial"/>
          <w:b/>
          <w:bCs/>
          <w:i/>
          <w:iCs/>
          <w:lang w:val="en-US"/>
        </w:rPr>
        <w:t>KA12d</w:t>
      </w:r>
      <w:r w:rsidR="0D2E4A34" w:rsidRPr="0D2E4A34">
        <w:rPr>
          <w:rFonts w:asciiTheme="minorHAnsi" w:hAnsiTheme="minorHAnsi" w:cs="Arial"/>
          <w:b/>
          <w:bCs/>
          <w:i/>
          <w:iCs/>
          <w:lang w:val="en-US"/>
        </w:rPr>
        <w:t xml:space="preserve"> – Leverage Woodside testing IP to improve relationship and outcomes with vendor partners</w:t>
      </w:r>
    </w:p>
    <w:p w14:paraId="5D4C9C02" w14:textId="77777777" w:rsidR="00055FC4" w:rsidRPr="002C3CAF" w:rsidRDefault="0D2E4A34" w:rsidP="0D2E4A34">
      <w:pPr>
        <w:numPr>
          <w:ilvl w:val="0"/>
          <w:numId w:val="27"/>
        </w:numPr>
        <w:spacing w:before="0" w:after="0"/>
        <w:ind w:left="714" w:hanging="357"/>
        <w:jc w:val="both"/>
        <w:rPr>
          <w:rFonts w:asciiTheme="minorHAnsi" w:hAnsiTheme="minorHAnsi"/>
        </w:rPr>
      </w:pPr>
      <w:r w:rsidRPr="0D2E4A34">
        <w:rPr>
          <w:rFonts w:asciiTheme="minorHAnsi" w:hAnsiTheme="minorHAnsi"/>
        </w:rPr>
        <w:t xml:space="preserve">Ensure that the relationship with the </w:t>
      </w:r>
      <w:r w:rsidR="00CA67C2">
        <w:rPr>
          <w:rFonts w:asciiTheme="minorHAnsi" w:hAnsiTheme="minorHAnsi"/>
        </w:rPr>
        <w:t>v</w:t>
      </w:r>
      <w:r w:rsidRPr="0D2E4A34">
        <w:rPr>
          <w:rFonts w:asciiTheme="minorHAnsi" w:hAnsiTheme="minorHAnsi"/>
        </w:rPr>
        <w:t>endor is as a two-way partnership. Developing in-house knowledge of testing allows Woodside to accurately frame its requirements to vendors and thus achieve quality-focussed deliverables.</w:t>
      </w:r>
    </w:p>
    <w:p w14:paraId="5F09E4C6" w14:textId="77777777" w:rsidR="00055FC4" w:rsidRPr="002C3CAF" w:rsidRDefault="0D2E4A34" w:rsidP="0D2E4A34">
      <w:pPr>
        <w:numPr>
          <w:ilvl w:val="0"/>
          <w:numId w:val="27"/>
        </w:numPr>
        <w:spacing w:before="0" w:after="0"/>
        <w:ind w:left="714" w:hanging="357"/>
        <w:jc w:val="both"/>
        <w:rPr>
          <w:rFonts w:asciiTheme="minorHAnsi" w:hAnsiTheme="minorHAnsi"/>
        </w:rPr>
      </w:pPr>
      <w:r w:rsidRPr="0D2E4A34">
        <w:rPr>
          <w:rFonts w:asciiTheme="minorHAnsi" w:hAnsiTheme="minorHAnsi"/>
        </w:rPr>
        <w:t>Ensure the delivery of testing from Vendors is more visible and shared, not black box.</w:t>
      </w:r>
    </w:p>
    <w:p w14:paraId="199A56ED" w14:textId="77777777" w:rsidR="00055FC4" w:rsidRPr="00F617A5" w:rsidRDefault="00055FC4" w:rsidP="00055FC4">
      <w:pPr>
        <w:spacing w:before="0" w:after="0"/>
        <w:ind w:left="720"/>
        <w:jc w:val="both"/>
        <w:rPr>
          <w:rFonts w:asciiTheme="minorHAnsi" w:hAnsiTheme="minorHAnsi"/>
        </w:rPr>
      </w:pPr>
    </w:p>
    <w:p w14:paraId="51057127" w14:textId="77777777" w:rsidR="00F93C22" w:rsidRPr="00055FC4" w:rsidRDefault="000F734C" w:rsidP="0D2E4A34">
      <w:pPr>
        <w:spacing w:before="0"/>
        <w:jc w:val="both"/>
        <w:rPr>
          <w:rFonts w:asciiTheme="minorHAnsi" w:hAnsiTheme="minorHAnsi" w:cs="Arial"/>
          <w:b/>
          <w:bCs/>
          <w:i/>
          <w:iCs/>
          <w:lang w:val="en-US"/>
        </w:rPr>
      </w:pPr>
      <w:r>
        <w:rPr>
          <w:rFonts w:asciiTheme="minorHAnsi" w:hAnsiTheme="minorHAnsi" w:cs="Arial"/>
          <w:b/>
          <w:bCs/>
          <w:i/>
          <w:iCs/>
          <w:lang w:val="en-US"/>
        </w:rPr>
        <w:t>KA12e</w:t>
      </w:r>
      <w:r w:rsidR="0D2E4A34" w:rsidRPr="0D2E4A34">
        <w:rPr>
          <w:rFonts w:asciiTheme="minorHAnsi" w:hAnsiTheme="minorHAnsi" w:cs="Arial"/>
          <w:b/>
          <w:bCs/>
          <w:i/>
          <w:iCs/>
          <w:lang w:val="en-US"/>
        </w:rPr>
        <w:t xml:space="preserve"> – Implementation</w:t>
      </w:r>
      <w:r w:rsidR="00E836F3">
        <w:rPr>
          <w:rFonts w:asciiTheme="minorHAnsi" w:hAnsiTheme="minorHAnsi" w:cs="Arial"/>
          <w:b/>
          <w:bCs/>
          <w:i/>
          <w:iCs/>
          <w:lang w:val="en-US"/>
        </w:rPr>
        <w:t xml:space="preserve"> of Woodside testing framework</w:t>
      </w:r>
    </w:p>
    <w:p w14:paraId="58D2C1B4" w14:textId="77777777" w:rsidR="00F93C22" w:rsidRPr="00F617A5" w:rsidRDefault="0D2E4A34" w:rsidP="0D2E4A34">
      <w:pPr>
        <w:pStyle w:val="ListParagraph"/>
        <w:numPr>
          <w:ilvl w:val="0"/>
          <w:numId w:val="9"/>
        </w:numPr>
        <w:spacing w:after="0"/>
        <w:jc w:val="both"/>
        <w:rPr>
          <w:rFonts w:asciiTheme="minorHAnsi" w:eastAsia="Times New Roman" w:hAnsiTheme="minorHAnsi"/>
        </w:rPr>
      </w:pPr>
      <w:r w:rsidRPr="0D2E4A34">
        <w:rPr>
          <w:rFonts w:asciiTheme="minorHAnsi" w:eastAsia="Times New Roman" w:hAnsiTheme="minorHAnsi"/>
        </w:rPr>
        <w:t>Create and establish Woodside testing framework based on minimum standards to be applicable for different projects (size, complexity and delivery model)</w:t>
      </w:r>
    </w:p>
    <w:p w14:paraId="285DFCBF" w14:textId="77777777" w:rsidR="008102BC" w:rsidRPr="00CF7B5A" w:rsidRDefault="0D2E4A34" w:rsidP="00CF7B5A">
      <w:pPr>
        <w:pStyle w:val="ListParagraph"/>
        <w:numPr>
          <w:ilvl w:val="0"/>
          <w:numId w:val="9"/>
        </w:numPr>
        <w:spacing w:after="0"/>
        <w:jc w:val="both"/>
        <w:rPr>
          <w:rFonts w:asciiTheme="minorHAnsi" w:eastAsia="Times New Roman" w:hAnsiTheme="minorHAnsi"/>
        </w:rPr>
      </w:pPr>
      <w:r w:rsidRPr="0D2E4A34">
        <w:rPr>
          <w:rFonts w:asciiTheme="minorHAnsi" w:eastAsia="Times New Roman" w:hAnsiTheme="minorHAnsi"/>
        </w:rPr>
        <w:t>Create and establish a mechanism to provide standardised test processes and continuous improvement through the capture and implementation of lessons learnt reviews.</w:t>
      </w:r>
    </w:p>
    <w:p w14:paraId="38B5E382" w14:textId="77777777" w:rsidR="00F93C22" w:rsidRPr="00F617A5" w:rsidRDefault="00F93C22" w:rsidP="0D2E4A34">
      <w:pPr>
        <w:pStyle w:val="Heading2"/>
        <w:spacing w:after="120"/>
        <w:ind w:left="578" w:hanging="578"/>
        <w:jc w:val="both"/>
        <w:rPr>
          <w:rFonts w:asciiTheme="minorHAnsi" w:hAnsiTheme="minorHAnsi"/>
        </w:rPr>
      </w:pPr>
      <w:bookmarkStart w:id="65" w:name="_Ref397337750"/>
      <w:bookmarkStart w:id="66" w:name="_Toc489519907"/>
      <w:r w:rsidRPr="0D2E4A34">
        <w:rPr>
          <w:rFonts w:asciiTheme="minorHAnsi" w:hAnsiTheme="minorHAnsi"/>
        </w:rPr>
        <w:t>Key Area 13 - Scope of Methodology</w:t>
      </w:r>
      <w:bookmarkEnd w:id="65"/>
      <w:bookmarkEnd w:id="66"/>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599"/>
        <w:gridCol w:w="7462"/>
      </w:tblGrid>
      <w:tr w:rsidR="00F93C22" w:rsidRPr="00F617A5" w14:paraId="28862A2D" w14:textId="77777777" w:rsidTr="00EB12C2">
        <w:tc>
          <w:tcPr>
            <w:tcW w:w="1606" w:type="dxa"/>
            <w:shd w:val="clear" w:color="auto" w:fill="E7E6E6"/>
            <w:vAlign w:val="center"/>
          </w:tcPr>
          <w:p w14:paraId="34E5CDF1" w14:textId="77777777" w:rsidR="00AD603B" w:rsidRPr="00F617A5" w:rsidRDefault="00AD603B" w:rsidP="0066219C">
            <w:pPr>
              <w:spacing w:before="0" w:after="0"/>
              <w:jc w:val="both"/>
              <w:rPr>
                <w:rFonts w:asciiTheme="minorHAnsi" w:hAnsiTheme="minorHAnsi"/>
              </w:rPr>
            </w:pPr>
          </w:p>
          <w:p w14:paraId="6F1A569D" w14:textId="77777777" w:rsidR="00AD603B" w:rsidRPr="00F617A5" w:rsidRDefault="00AD603B" w:rsidP="00A53E75">
            <w:pPr>
              <w:spacing w:before="0" w:after="0"/>
              <w:jc w:val="center"/>
              <w:rPr>
                <w:rFonts w:asciiTheme="minorHAnsi" w:hAnsiTheme="minorHAnsi"/>
              </w:rPr>
            </w:pPr>
            <w:r w:rsidRPr="00F617A5">
              <w:rPr>
                <w:rFonts w:asciiTheme="minorHAnsi" w:hAnsiTheme="minorHAnsi"/>
                <w:noProof/>
                <w:lang w:eastAsia="en-AU"/>
              </w:rPr>
              <w:drawing>
                <wp:inline distT="0" distB="0" distL="0" distR="0" wp14:anchorId="677B3454" wp14:editId="7C93783E">
                  <wp:extent cx="671603" cy="869133"/>
                  <wp:effectExtent l="0" t="0" r="0" b="7620"/>
                  <wp:docPr id="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71603" cy="869133"/>
                          </a:xfrm>
                          <a:prstGeom prst="rect">
                            <a:avLst/>
                          </a:prstGeom>
                        </pic:spPr>
                      </pic:pic>
                    </a:graphicData>
                  </a:graphic>
                </wp:inline>
              </w:drawing>
            </w:r>
          </w:p>
          <w:p w14:paraId="6079AA7D" w14:textId="77777777" w:rsidR="00F93C22" w:rsidRPr="00F617A5" w:rsidRDefault="0D2E4A34" w:rsidP="0D2E4A34">
            <w:pPr>
              <w:spacing w:before="0" w:after="0"/>
              <w:jc w:val="center"/>
              <w:rPr>
                <w:rFonts w:asciiTheme="minorHAnsi" w:hAnsiTheme="minorHAnsi"/>
              </w:rPr>
            </w:pPr>
            <w:r w:rsidRPr="0D2E4A34">
              <w:rPr>
                <w:rFonts w:asciiTheme="minorHAnsi" w:hAnsiTheme="minorHAnsi"/>
              </w:rPr>
              <w:t>Scope of Methodology Best Practice</w:t>
            </w:r>
          </w:p>
        </w:tc>
        <w:tc>
          <w:tcPr>
            <w:tcW w:w="7681" w:type="dxa"/>
          </w:tcPr>
          <w:p w14:paraId="368E5527" w14:textId="77777777" w:rsidR="00F93C22" w:rsidRPr="00F617A5" w:rsidRDefault="0D2E4A34" w:rsidP="0D2E4A34">
            <w:pPr>
              <w:jc w:val="both"/>
              <w:rPr>
                <w:rFonts w:asciiTheme="minorHAnsi" w:hAnsiTheme="minorHAnsi"/>
              </w:rPr>
            </w:pPr>
            <w:r w:rsidRPr="0D2E4A34">
              <w:rPr>
                <w:rFonts w:asciiTheme="minorHAnsi" w:hAnsiTheme="minorHAnsi"/>
              </w:rPr>
              <w:t xml:space="preserve">The methodology and processes are defined in a generic model for the </w:t>
            </w:r>
            <w:r w:rsidRPr="0D2E4A34">
              <w:rPr>
                <w:rFonts w:asciiTheme="minorHAnsi" w:hAnsiTheme="minorHAnsi"/>
                <w:u w:val="single"/>
              </w:rPr>
              <w:t>organisation</w:t>
            </w:r>
            <w:r w:rsidRPr="0D2E4A34">
              <w:rPr>
                <w:rFonts w:asciiTheme="minorHAnsi" w:hAnsiTheme="minorHAnsi"/>
              </w:rPr>
              <w:t>, which everyone is following.</w:t>
            </w:r>
          </w:p>
          <w:p w14:paraId="0D65878C" w14:textId="77777777" w:rsidR="00F93C22" w:rsidRPr="00F617A5" w:rsidRDefault="0D2E4A34" w:rsidP="0D2E4A34">
            <w:pPr>
              <w:jc w:val="both"/>
              <w:rPr>
                <w:rFonts w:asciiTheme="minorHAnsi" w:hAnsiTheme="minorHAnsi"/>
              </w:rPr>
            </w:pPr>
            <w:r w:rsidRPr="0D2E4A34">
              <w:rPr>
                <w:rFonts w:asciiTheme="minorHAnsi" w:hAnsiTheme="minorHAnsi"/>
              </w:rPr>
              <w:t>The aspects described cover at least: description of the full life-cycle model of testing, management of the test process (progress and quality), test product management and test specification techniques to be used.</w:t>
            </w:r>
          </w:p>
          <w:p w14:paraId="0B0DB930" w14:textId="77777777" w:rsidR="00F93C22" w:rsidRPr="00F617A5" w:rsidRDefault="0D2E4A34" w:rsidP="0D2E4A34">
            <w:pPr>
              <w:jc w:val="both"/>
              <w:rPr>
                <w:rFonts w:asciiTheme="minorHAnsi" w:hAnsiTheme="minorHAnsi"/>
              </w:rPr>
            </w:pPr>
            <w:r w:rsidRPr="0D2E4A34">
              <w:rPr>
                <w:rFonts w:asciiTheme="minorHAnsi" w:hAnsiTheme="minorHAnsi"/>
              </w:rPr>
              <w:t>There is a structured feedback process for improvements to the generic model.</w:t>
            </w:r>
          </w:p>
        </w:tc>
      </w:tr>
    </w:tbl>
    <w:p w14:paraId="3E0CBB9E" w14:textId="77777777" w:rsidR="001470FF" w:rsidRPr="00F617A5" w:rsidRDefault="0D2E4A34" w:rsidP="0D2E4A34">
      <w:pPr>
        <w:pStyle w:val="Heading3"/>
        <w:jc w:val="both"/>
        <w:rPr>
          <w:rFonts w:asciiTheme="minorHAnsi" w:hAnsiTheme="minorHAnsi"/>
        </w:rPr>
      </w:pPr>
      <w:r w:rsidRPr="0D2E4A34">
        <w:rPr>
          <w:rFonts w:asciiTheme="minorHAnsi" w:hAnsiTheme="minorHAnsi"/>
        </w:rPr>
        <w:t>Current Issues:</w:t>
      </w:r>
    </w:p>
    <w:p w14:paraId="098669E1" w14:textId="77777777" w:rsidR="00D42C20" w:rsidRDefault="0D2E4A34" w:rsidP="0D2E4A34">
      <w:pPr>
        <w:numPr>
          <w:ilvl w:val="0"/>
          <w:numId w:val="13"/>
        </w:numPr>
        <w:spacing w:before="0" w:after="0"/>
        <w:ind w:left="714" w:hanging="357"/>
        <w:jc w:val="both"/>
        <w:rPr>
          <w:rFonts w:asciiTheme="minorHAnsi" w:hAnsiTheme="minorHAnsi"/>
        </w:rPr>
      </w:pPr>
      <w:r w:rsidRPr="0D2E4A34">
        <w:rPr>
          <w:rFonts w:asciiTheme="minorHAnsi" w:hAnsiTheme="minorHAnsi"/>
        </w:rPr>
        <w:t xml:space="preserve">Woodside has a UCP (Unified Change Process) which defines how a change is made to a production whether that be via a project or a small change (less than 20 days). However, the approach to testing within this process is not defined or not followed consistently. </w:t>
      </w:r>
    </w:p>
    <w:p w14:paraId="0498892D" w14:textId="77777777" w:rsidR="00F93C22" w:rsidRDefault="0D2E4A34" w:rsidP="0D2E4A34">
      <w:pPr>
        <w:numPr>
          <w:ilvl w:val="0"/>
          <w:numId w:val="13"/>
        </w:numPr>
        <w:spacing w:before="0" w:after="0"/>
        <w:ind w:left="714" w:hanging="357"/>
        <w:jc w:val="both"/>
        <w:rPr>
          <w:rFonts w:asciiTheme="minorHAnsi" w:hAnsiTheme="minorHAnsi"/>
        </w:rPr>
      </w:pPr>
      <w:r w:rsidRPr="0D2E4A34">
        <w:rPr>
          <w:rFonts w:asciiTheme="minorHAnsi" w:hAnsiTheme="minorHAnsi"/>
        </w:rPr>
        <w:t>Interviewees were asked if a test process was adopted per project or if consideration was given to, a different test process based on project size or complexity and it was confirmed there was no such process.</w:t>
      </w:r>
    </w:p>
    <w:p w14:paraId="6AD32BCF" w14:textId="77777777" w:rsidR="00D42C20" w:rsidRPr="00F617A5" w:rsidRDefault="0D2E4A34" w:rsidP="0D2E4A34">
      <w:pPr>
        <w:numPr>
          <w:ilvl w:val="0"/>
          <w:numId w:val="13"/>
        </w:numPr>
        <w:spacing w:before="0" w:after="0"/>
        <w:ind w:left="714" w:hanging="357"/>
        <w:jc w:val="both"/>
        <w:rPr>
          <w:rFonts w:asciiTheme="minorHAnsi" w:hAnsiTheme="minorHAnsi"/>
        </w:rPr>
      </w:pPr>
      <w:r w:rsidRPr="0D2E4A34">
        <w:rPr>
          <w:rFonts w:asciiTheme="minorHAnsi" w:hAnsiTheme="minorHAnsi"/>
        </w:rPr>
        <w:t>Further elaboration and design of a Woodside-specific testing framework is required to define and implement these approaches.</w:t>
      </w:r>
    </w:p>
    <w:p w14:paraId="42448156" w14:textId="77777777" w:rsidR="00F93C22" w:rsidRPr="00F617A5" w:rsidRDefault="0D2E4A34" w:rsidP="0D2E4A34">
      <w:pPr>
        <w:pStyle w:val="Heading3"/>
        <w:jc w:val="both"/>
        <w:rPr>
          <w:rFonts w:asciiTheme="minorHAnsi" w:hAnsiTheme="minorHAnsi"/>
        </w:rPr>
      </w:pPr>
      <w:r w:rsidRPr="0D2E4A34">
        <w:rPr>
          <w:rFonts w:asciiTheme="minorHAnsi" w:hAnsiTheme="minorHAnsi"/>
        </w:rPr>
        <w:t>Improvement Recommendations</w:t>
      </w:r>
    </w:p>
    <w:p w14:paraId="592291B0" w14:textId="77777777" w:rsidR="00F93C22" w:rsidRPr="003E3613" w:rsidRDefault="00E0244E" w:rsidP="0D2E4A34">
      <w:pPr>
        <w:spacing w:before="0"/>
        <w:jc w:val="both"/>
        <w:rPr>
          <w:rFonts w:asciiTheme="minorHAnsi" w:hAnsiTheme="minorHAnsi" w:cs="Arial"/>
          <w:b/>
          <w:bCs/>
          <w:i/>
          <w:iCs/>
          <w:lang w:val="en-US"/>
        </w:rPr>
      </w:pPr>
      <w:r>
        <w:rPr>
          <w:rFonts w:asciiTheme="minorHAnsi" w:hAnsiTheme="minorHAnsi" w:cs="Arial"/>
          <w:b/>
          <w:bCs/>
          <w:i/>
          <w:iCs/>
          <w:lang w:val="en-US"/>
        </w:rPr>
        <w:t>KA13a</w:t>
      </w:r>
      <w:r w:rsidR="0D2E4A34" w:rsidRPr="0D2E4A34">
        <w:rPr>
          <w:rFonts w:asciiTheme="minorHAnsi" w:hAnsiTheme="minorHAnsi" w:cs="Arial"/>
          <w:b/>
          <w:bCs/>
          <w:i/>
          <w:iCs/>
          <w:lang w:val="en-US"/>
        </w:rPr>
        <w:t xml:space="preserve"> – Implement an organisation wide test framework</w:t>
      </w:r>
    </w:p>
    <w:p w14:paraId="1E3BF7CA" w14:textId="77777777" w:rsidR="003E3613" w:rsidRPr="00E0244E" w:rsidRDefault="00B84085" w:rsidP="00E0244E">
      <w:pPr>
        <w:numPr>
          <w:ilvl w:val="0"/>
          <w:numId w:val="13"/>
        </w:numPr>
        <w:spacing w:before="0" w:after="0"/>
        <w:ind w:left="714" w:hanging="357"/>
        <w:jc w:val="both"/>
        <w:rPr>
          <w:rFonts w:asciiTheme="minorHAnsi" w:hAnsiTheme="minorHAnsi"/>
        </w:rPr>
      </w:pPr>
      <w:bookmarkStart w:id="67" w:name="_Ref425430433"/>
      <w:bookmarkStart w:id="68" w:name="_Ref425430469"/>
      <w:r w:rsidRPr="0D2E4A34">
        <w:rPr>
          <w:rFonts w:asciiTheme="minorHAnsi" w:hAnsiTheme="minorHAnsi"/>
          <w:lang w:val="en-US"/>
        </w:rPr>
        <w:t>This will be resolved if the recommendation for the above section “</w:t>
      </w:r>
      <w:r w:rsidRPr="0D2E4A34">
        <w:rPr>
          <w:rFonts w:asciiTheme="minorHAnsi" w:hAnsiTheme="minorHAnsi" w:cs="Arial"/>
          <w:i/>
          <w:iCs/>
          <w:lang w:val="en-US"/>
        </w:rPr>
        <w:t>Priority 1 – Implementation of Woodside testing framework” is implemented</w:t>
      </w:r>
    </w:p>
    <w:p w14:paraId="7D9DB49B" w14:textId="77777777" w:rsidR="00F93C22" w:rsidRPr="00F617A5" w:rsidRDefault="00F93C22" w:rsidP="0D2E4A34">
      <w:pPr>
        <w:pStyle w:val="Heading2"/>
        <w:spacing w:after="120"/>
        <w:ind w:left="578" w:hanging="578"/>
        <w:jc w:val="both"/>
        <w:rPr>
          <w:rFonts w:asciiTheme="minorHAnsi" w:hAnsiTheme="minorHAnsi"/>
        </w:rPr>
      </w:pPr>
      <w:bookmarkStart w:id="69" w:name="_Ref484093220"/>
      <w:bookmarkStart w:id="70" w:name="_Toc489519908"/>
      <w:r w:rsidRPr="0D2E4A34">
        <w:rPr>
          <w:rFonts w:asciiTheme="minorHAnsi" w:hAnsiTheme="minorHAnsi"/>
        </w:rPr>
        <w:t>Key Area 14 - Communication</w:t>
      </w:r>
      <w:bookmarkEnd w:id="67"/>
      <w:bookmarkEnd w:id="68"/>
      <w:bookmarkEnd w:id="69"/>
      <w:bookmarkEnd w:id="70"/>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637"/>
        <w:gridCol w:w="7424"/>
      </w:tblGrid>
      <w:tr w:rsidR="00F93C22" w:rsidRPr="00F617A5" w14:paraId="1D177BC4" w14:textId="77777777" w:rsidTr="00EB12C2">
        <w:tc>
          <w:tcPr>
            <w:tcW w:w="1606" w:type="dxa"/>
            <w:shd w:val="clear" w:color="auto" w:fill="E7E6E6"/>
            <w:vAlign w:val="center"/>
          </w:tcPr>
          <w:p w14:paraId="26268F4D" w14:textId="77777777" w:rsidR="00434633" w:rsidRPr="00F617A5" w:rsidRDefault="00AD603B" w:rsidP="003E3613">
            <w:pPr>
              <w:spacing w:before="0" w:after="0"/>
              <w:jc w:val="center"/>
              <w:rPr>
                <w:rFonts w:asciiTheme="minorHAnsi" w:hAnsiTheme="minorHAnsi"/>
              </w:rPr>
            </w:pPr>
            <w:r w:rsidRPr="00F617A5">
              <w:rPr>
                <w:rFonts w:asciiTheme="minorHAnsi" w:hAnsiTheme="minorHAnsi"/>
                <w:noProof/>
                <w:lang w:eastAsia="en-AU"/>
              </w:rPr>
              <w:drawing>
                <wp:inline distT="0" distB="0" distL="0" distR="0" wp14:anchorId="4078DAC9" wp14:editId="776E1906">
                  <wp:extent cx="714375" cy="714375"/>
                  <wp:effectExtent l="0" t="0" r="9525" b="0"/>
                  <wp:docPr id="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p w14:paraId="30545384" w14:textId="77777777" w:rsidR="00F93C22" w:rsidRPr="00F617A5" w:rsidRDefault="0D2E4A34" w:rsidP="0D2E4A34">
            <w:pPr>
              <w:spacing w:before="0" w:after="0"/>
              <w:jc w:val="center"/>
              <w:rPr>
                <w:rFonts w:asciiTheme="minorHAnsi" w:hAnsiTheme="minorHAnsi"/>
              </w:rPr>
            </w:pPr>
            <w:r w:rsidRPr="0D2E4A34">
              <w:rPr>
                <w:rFonts w:asciiTheme="minorHAnsi" w:hAnsiTheme="minorHAnsi"/>
              </w:rPr>
              <w:t>Communication Best Practice</w:t>
            </w:r>
          </w:p>
          <w:p w14:paraId="2E14C0ED" w14:textId="77777777" w:rsidR="00AD603B" w:rsidRPr="00F617A5" w:rsidRDefault="00AD603B" w:rsidP="0066219C">
            <w:pPr>
              <w:spacing w:before="0" w:after="0"/>
              <w:jc w:val="both"/>
              <w:rPr>
                <w:rFonts w:asciiTheme="minorHAnsi" w:hAnsiTheme="minorHAnsi"/>
              </w:rPr>
            </w:pPr>
          </w:p>
        </w:tc>
        <w:tc>
          <w:tcPr>
            <w:tcW w:w="7681" w:type="dxa"/>
          </w:tcPr>
          <w:p w14:paraId="6D3A12FF" w14:textId="77777777" w:rsidR="00F93C22" w:rsidRPr="00F617A5" w:rsidRDefault="0D2E4A34" w:rsidP="0D2E4A34">
            <w:pPr>
              <w:jc w:val="both"/>
              <w:rPr>
                <w:rFonts w:asciiTheme="minorHAnsi" w:hAnsiTheme="minorHAnsi"/>
              </w:rPr>
            </w:pPr>
            <w:r w:rsidRPr="0D2E4A34">
              <w:rPr>
                <w:rFonts w:asciiTheme="minorHAnsi" w:hAnsiTheme="minorHAnsi"/>
              </w:rPr>
              <w:t>In a test process, communication takes place in a number of ways, both between testers as a group, and between testers and other members of the project, such as the developer, the end user and the project manager.</w:t>
            </w:r>
          </w:p>
          <w:p w14:paraId="67F7A4BD" w14:textId="77777777" w:rsidR="00F93C22" w:rsidRPr="00F617A5" w:rsidRDefault="0D2E4A34" w:rsidP="0D2E4A34">
            <w:pPr>
              <w:jc w:val="both"/>
              <w:rPr>
                <w:rFonts w:asciiTheme="minorHAnsi" w:hAnsiTheme="minorHAnsi"/>
              </w:rPr>
            </w:pPr>
            <w:r w:rsidRPr="0D2E4A34">
              <w:rPr>
                <w:rFonts w:asciiTheme="minorHAnsi" w:hAnsiTheme="minorHAnsi"/>
              </w:rPr>
              <w:t>Testing team is always involved in all project meetings.</w:t>
            </w:r>
          </w:p>
          <w:p w14:paraId="2277DA47" w14:textId="77777777" w:rsidR="00F93C22" w:rsidRPr="00F617A5" w:rsidRDefault="0D2E4A34" w:rsidP="0D2E4A34">
            <w:pPr>
              <w:jc w:val="both"/>
              <w:rPr>
                <w:rFonts w:asciiTheme="minorHAnsi" w:hAnsiTheme="minorHAnsi"/>
              </w:rPr>
            </w:pPr>
            <w:r w:rsidRPr="0D2E4A34">
              <w:rPr>
                <w:rFonts w:asciiTheme="minorHAnsi" w:hAnsiTheme="minorHAnsi"/>
              </w:rPr>
              <w:t>There is a regular meeting within the test team.  This meeting has a fixed agenda and minutes are taken.  The objectives of this meeting should be progress, any deviations from the test plan, the quality of the testing including defect review and the quality of the test process.</w:t>
            </w:r>
          </w:p>
          <w:p w14:paraId="6AFD93AE" w14:textId="77777777" w:rsidR="00F93C22" w:rsidRPr="00F617A5" w:rsidRDefault="0D2E4A34" w:rsidP="0D2E4A34">
            <w:pPr>
              <w:jc w:val="both"/>
              <w:rPr>
                <w:rFonts w:asciiTheme="minorHAnsi" w:hAnsiTheme="minorHAnsi"/>
              </w:rPr>
            </w:pPr>
            <w:r w:rsidRPr="0D2E4A34">
              <w:rPr>
                <w:rFonts w:asciiTheme="minorHAnsi" w:hAnsiTheme="minorHAnsi"/>
              </w:rPr>
              <w:t>Testing is involved in change control for judging the impact of change proposals on the test effort.</w:t>
            </w:r>
          </w:p>
        </w:tc>
      </w:tr>
    </w:tbl>
    <w:p w14:paraId="28F3C3EE" w14:textId="77777777" w:rsidR="00F93C22" w:rsidRPr="00F617A5" w:rsidRDefault="0D2E4A34" w:rsidP="0D2E4A34">
      <w:pPr>
        <w:pStyle w:val="Heading3"/>
        <w:jc w:val="both"/>
        <w:rPr>
          <w:rFonts w:asciiTheme="minorHAnsi" w:hAnsiTheme="minorHAnsi"/>
        </w:rPr>
      </w:pPr>
      <w:r w:rsidRPr="0D2E4A34">
        <w:rPr>
          <w:rFonts w:asciiTheme="minorHAnsi" w:hAnsiTheme="minorHAnsi"/>
        </w:rPr>
        <w:t>Current Issues:</w:t>
      </w:r>
    </w:p>
    <w:p w14:paraId="2AB03E01" w14:textId="77777777" w:rsidR="005304F1"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There is no single forum for Woodside and vendor testing representatives to meet regularly to discuss testing relating initiatives, projects, deliverables or outcomes.</w:t>
      </w:r>
    </w:p>
    <w:p w14:paraId="46477D36" w14:textId="77777777" w:rsidR="00F93C22" w:rsidRPr="00F617A5"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There is limited opportunity to discuss test process improvement and achievements. In instances where these do occur, learnings are not documented, shared or implemented across Woodside.</w:t>
      </w:r>
    </w:p>
    <w:p w14:paraId="3F9B5A15" w14:textId="77777777" w:rsidR="008102BC" w:rsidRPr="00070086" w:rsidRDefault="0D2E4A34" w:rsidP="0D2E4A34">
      <w:pPr>
        <w:numPr>
          <w:ilvl w:val="0"/>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Reporting on testing activities is not consistent across projects and not actively distributed to the necessary stakeholders.</w:t>
      </w:r>
    </w:p>
    <w:p w14:paraId="45DBACD3" w14:textId="77777777" w:rsidR="00970675" w:rsidRPr="007B517B" w:rsidRDefault="0D2E4A34" w:rsidP="00DE117A">
      <w:pPr>
        <w:pStyle w:val="Heading3"/>
        <w:jc w:val="both"/>
        <w:rPr>
          <w:rFonts w:asciiTheme="minorHAnsi" w:hAnsiTheme="minorHAnsi"/>
          <w:color w:val="000000" w:themeColor="text1"/>
        </w:rPr>
      </w:pPr>
      <w:r w:rsidRPr="0D2E4A34">
        <w:rPr>
          <w:rFonts w:asciiTheme="minorHAnsi" w:hAnsiTheme="minorHAnsi"/>
          <w:color w:val="000000" w:themeColor="text1"/>
        </w:rPr>
        <w:t>Improvement Recommendations:</w:t>
      </w:r>
    </w:p>
    <w:p w14:paraId="1781E249" w14:textId="77777777" w:rsidR="00970675" w:rsidRPr="00FB0773" w:rsidRDefault="007B517B" w:rsidP="0D2E4A34">
      <w:pPr>
        <w:jc w:val="both"/>
        <w:rPr>
          <w:rFonts w:asciiTheme="minorHAnsi" w:hAnsiTheme="minorHAnsi" w:cs="Arial"/>
          <w:b/>
          <w:bCs/>
          <w:i/>
          <w:iCs/>
          <w:lang w:val="en-US"/>
        </w:rPr>
      </w:pPr>
      <w:r>
        <w:rPr>
          <w:rFonts w:asciiTheme="minorHAnsi" w:hAnsiTheme="minorHAnsi" w:cs="Arial"/>
          <w:b/>
          <w:bCs/>
          <w:i/>
          <w:iCs/>
          <w:lang w:val="en-US"/>
        </w:rPr>
        <w:t>KA14a</w:t>
      </w:r>
      <w:r w:rsidR="0D2E4A34" w:rsidRPr="0D2E4A34">
        <w:rPr>
          <w:rFonts w:asciiTheme="minorHAnsi" w:hAnsiTheme="minorHAnsi" w:cs="Arial"/>
          <w:b/>
          <w:bCs/>
          <w:i/>
          <w:iCs/>
          <w:lang w:val="en-US"/>
        </w:rPr>
        <w:t xml:space="preserve"> – Ensure all reporting on testing activities are actively distributed to the product/project stakeholders</w:t>
      </w:r>
    </w:p>
    <w:p w14:paraId="6CD2D6DE" w14:textId="77777777" w:rsidR="00970675" w:rsidRPr="00FB0773" w:rsidRDefault="0D2E4A34" w:rsidP="0D2E4A34">
      <w:pPr>
        <w:numPr>
          <w:ilvl w:val="0"/>
          <w:numId w:val="9"/>
        </w:numPr>
        <w:spacing w:before="0" w:after="0"/>
        <w:jc w:val="both"/>
        <w:rPr>
          <w:rFonts w:asciiTheme="minorHAnsi" w:hAnsiTheme="minorHAnsi"/>
        </w:rPr>
      </w:pPr>
      <w:r w:rsidRPr="0D2E4A34">
        <w:rPr>
          <w:rFonts w:asciiTheme="minorHAnsi" w:hAnsiTheme="minorHAnsi"/>
        </w:rPr>
        <w:t>Through education of what metrics are reported upon, management communicate where they want people to focus their work.</w:t>
      </w:r>
    </w:p>
    <w:p w14:paraId="6F8A065F" w14:textId="77777777" w:rsidR="00970675" w:rsidRPr="00FB0773" w:rsidRDefault="0D2E4A34" w:rsidP="0D2E4A34">
      <w:pPr>
        <w:numPr>
          <w:ilvl w:val="0"/>
          <w:numId w:val="9"/>
        </w:numPr>
        <w:spacing w:before="0" w:after="0"/>
        <w:jc w:val="both"/>
        <w:rPr>
          <w:rFonts w:asciiTheme="minorHAnsi" w:hAnsiTheme="minorHAnsi"/>
        </w:rPr>
      </w:pPr>
      <w:r w:rsidRPr="0D2E4A34">
        <w:rPr>
          <w:rFonts w:asciiTheme="minorHAnsi" w:hAnsiTheme="minorHAnsi"/>
        </w:rPr>
        <w:t>Through continued visibility of metrics being reported, stakeholders and team members gain insight into the influence they can have on delivering success.</w:t>
      </w:r>
    </w:p>
    <w:p w14:paraId="1D2350F1" w14:textId="77777777" w:rsidR="00970675" w:rsidRPr="00FB0773" w:rsidRDefault="0D2E4A34" w:rsidP="0D2E4A34">
      <w:pPr>
        <w:numPr>
          <w:ilvl w:val="0"/>
          <w:numId w:val="9"/>
        </w:numPr>
        <w:spacing w:before="0" w:after="0"/>
        <w:jc w:val="both"/>
        <w:rPr>
          <w:rFonts w:asciiTheme="minorHAnsi" w:hAnsiTheme="minorHAnsi"/>
        </w:rPr>
      </w:pPr>
      <w:r w:rsidRPr="0D2E4A34">
        <w:rPr>
          <w:rFonts w:asciiTheme="minorHAnsi" w:hAnsiTheme="minorHAnsi"/>
        </w:rPr>
        <w:t>Through continued visibility of metrics being reported, stakeholders and team members gain significant motivation through seeing their success.</w:t>
      </w:r>
    </w:p>
    <w:p w14:paraId="6EE4ECB6" w14:textId="77777777" w:rsidR="00970675" w:rsidRPr="00FB0773" w:rsidRDefault="0D2E4A34" w:rsidP="0D2E4A34">
      <w:pPr>
        <w:numPr>
          <w:ilvl w:val="0"/>
          <w:numId w:val="9"/>
        </w:numPr>
        <w:spacing w:before="0" w:after="0"/>
        <w:jc w:val="both"/>
        <w:rPr>
          <w:rFonts w:asciiTheme="minorHAnsi" w:hAnsiTheme="minorHAnsi"/>
        </w:rPr>
      </w:pPr>
      <w:r w:rsidRPr="0D2E4A34">
        <w:rPr>
          <w:rFonts w:asciiTheme="minorHAnsi" w:hAnsiTheme="minorHAnsi"/>
        </w:rPr>
        <w:t>Through continued visibility of metrics being reported, stakeholders and team members may highlight where the metrics being reported may not be giving the best information and might suggest better areas to focus improvement (and therefor report upon).</w:t>
      </w:r>
    </w:p>
    <w:p w14:paraId="5F5A070A" w14:textId="77777777" w:rsidR="00970675" w:rsidRPr="00970675" w:rsidRDefault="00970675" w:rsidP="00124693">
      <w:pPr>
        <w:spacing w:before="0" w:after="0"/>
        <w:ind w:left="720"/>
        <w:jc w:val="both"/>
        <w:rPr>
          <w:rFonts w:asciiTheme="minorHAnsi" w:hAnsiTheme="minorHAnsi"/>
        </w:rPr>
      </w:pPr>
    </w:p>
    <w:p w14:paraId="1BCCED77" w14:textId="32E5BC3A" w:rsidR="00F93C22" w:rsidRPr="00970675" w:rsidRDefault="007B517B" w:rsidP="0D2E4A34">
      <w:pPr>
        <w:spacing w:before="0"/>
        <w:jc w:val="both"/>
        <w:rPr>
          <w:rFonts w:asciiTheme="minorHAnsi" w:hAnsiTheme="minorHAnsi" w:cs="Arial"/>
          <w:b/>
          <w:bCs/>
          <w:i/>
          <w:iCs/>
          <w:color w:val="000000" w:themeColor="text1"/>
          <w:lang w:val="en-US"/>
        </w:rPr>
      </w:pPr>
      <w:r>
        <w:rPr>
          <w:rFonts w:asciiTheme="minorHAnsi" w:hAnsiTheme="minorHAnsi" w:cs="Arial"/>
          <w:b/>
          <w:bCs/>
          <w:i/>
          <w:iCs/>
          <w:color w:val="000000" w:themeColor="text1"/>
          <w:lang w:val="en-US"/>
        </w:rPr>
        <w:t>KA14b</w:t>
      </w:r>
      <w:r w:rsidR="0D2E4A34" w:rsidRPr="0D2E4A34">
        <w:rPr>
          <w:rFonts w:asciiTheme="minorHAnsi" w:hAnsiTheme="minorHAnsi" w:cs="Arial"/>
          <w:b/>
          <w:bCs/>
          <w:i/>
          <w:iCs/>
          <w:color w:val="000000" w:themeColor="text1"/>
          <w:lang w:val="en-US"/>
        </w:rPr>
        <w:t xml:space="preserve"> – </w:t>
      </w:r>
      <w:r w:rsidR="00F366CA">
        <w:rPr>
          <w:rFonts w:asciiTheme="minorHAnsi" w:hAnsiTheme="minorHAnsi" w:cs="Arial"/>
          <w:b/>
          <w:bCs/>
          <w:i/>
          <w:iCs/>
          <w:color w:val="000000" w:themeColor="text1"/>
          <w:lang w:val="en-US"/>
        </w:rPr>
        <w:t>TCoE</w:t>
      </w:r>
      <w:r w:rsidR="00F366CA" w:rsidRPr="0D2E4A34">
        <w:rPr>
          <w:rFonts w:asciiTheme="minorHAnsi" w:hAnsiTheme="minorHAnsi" w:cs="Arial"/>
          <w:b/>
          <w:bCs/>
          <w:i/>
          <w:iCs/>
          <w:color w:val="000000" w:themeColor="text1"/>
          <w:lang w:val="en-US"/>
        </w:rPr>
        <w:t xml:space="preserve"> </w:t>
      </w:r>
      <w:r w:rsidR="0D2E4A34" w:rsidRPr="0D2E4A34">
        <w:rPr>
          <w:rFonts w:asciiTheme="minorHAnsi" w:hAnsiTheme="minorHAnsi" w:cs="Arial"/>
          <w:b/>
          <w:bCs/>
          <w:i/>
          <w:iCs/>
          <w:color w:val="000000" w:themeColor="text1"/>
          <w:lang w:val="en-US"/>
        </w:rPr>
        <w:t>to institute regular structured testing meetings between all Woodside and vendor resources involved in testing</w:t>
      </w:r>
    </w:p>
    <w:p w14:paraId="1FBEB81D" w14:textId="77777777" w:rsidR="00F93C22" w:rsidRPr="00F617A5" w:rsidRDefault="009E344E" w:rsidP="0D2E4A34">
      <w:pPr>
        <w:numPr>
          <w:ilvl w:val="0"/>
          <w:numId w:val="9"/>
        </w:numPr>
        <w:spacing w:before="0" w:after="0"/>
        <w:jc w:val="both"/>
        <w:rPr>
          <w:rFonts w:asciiTheme="minorHAnsi" w:hAnsiTheme="minorHAnsi"/>
          <w:color w:val="000000" w:themeColor="text1"/>
        </w:rPr>
      </w:pPr>
      <w:r>
        <w:rPr>
          <w:rFonts w:asciiTheme="minorHAnsi" w:hAnsiTheme="minorHAnsi"/>
          <w:color w:val="000000" w:themeColor="text1"/>
          <w:lang w:val="en-US"/>
        </w:rPr>
        <w:t xml:space="preserve">Institute </w:t>
      </w:r>
      <w:r w:rsidR="0D2E4A34" w:rsidRPr="0D2E4A34">
        <w:rPr>
          <w:rFonts w:asciiTheme="minorHAnsi" w:hAnsiTheme="minorHAnsi"/>
          <w:color w:val="000000" w:themeColor="text1"/>
        </w:rPr>
        <w:t>regular meeting with an agenda to ensure that key areas of testing are reviewed and action items are created and tracked. Example agenda topics may include:</w:t>
      </w:r>
    </w:p>
    <w:p w14:paraId="72A9E7C1" w14:textId="77777777" w:rsidR="00F93C22" w:rsidRPr="00F617A5" w:rsidRDefault="0D2E4A34" w:rsidP="0D2E4A34">
      <w:pPr>
        <w:numPr>
          <w:ilvl w:val="1"/>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Training and coaching needs</w:t>
      </w:r>
    </w:p>
    <w:p w14:paraId="7B2CD24B" w14:textId="77777777" w:rsidR="00F93C22" w:rsidRPr="00F617A5" w:rsidRDefault="0D2E4A34" w:rsidP="0D2E4A34">
      <w:pPr>
        <w:numPr>
          <w:ilvl w:val="1"/>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Test Management support</w:t>
      </w:r>
    </w:p>
    <w:p w14:paraId="018C78C4" w14:textId="77777777" w:rsidR="00F93C22" w:rsidRPr="00F617A5" w:rsidRDefault="0D2E4A34" w:rsidP="0D2E4A34">
      <w:pPr>
        <w:numPr>
          <w:ilvl w:val="1"/>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Common problems across projects and portfolios</w:t>
      </w:r>
    </w:p>
    <w:p w14:paraId="0501B1E0" w14:textId="77777777" w:rsidR="00F93C22" w:rsidRPr="00F617A5" w:rsidRDefault="0D2E4A34" w:rsidP="0D2E4A34">
      <w:pPr>
        <w:numPr>
          <w:ilvl w:val="1"/>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Adherence to Woodside testing framework, for example</w:t>
      </w:r>
    </w:p>
    <w:p w14:paraId="2D119A78" w14:textId="77777777" w:rsidR="00F93C22" w:rsidRPr="00F617A5" w:rsidRDefault="0D2E4A34" w:rsidP="0D2E4A34">
      <w:pPr>
        <w:numPr>
          <w:ilvl w:val="2"/>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Test Case peer reviews</w:t>
      </w:r>
    </w:p>
    <w:p w14:paraId="175FC67F" w14:textId="77777777" w:rsidR="00F93C22" w:rsidRPr="00F617A5" w:rsidRDefault="0D2E4A34" w:rsidP="0D2E4A34">
      <w:pPr>
        <w:numPr>
          <w:ilvl w:val="2"/>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Release notes from developers</w:t>
      </w:r>
    </w:p>
    <w:p w14:paraId="504EA29B" w14:textId="77777777" w:rsidR="00F93C22" w:rsidRPr="00F617A5" w:rsidRDefault="0D2E4A34" w:rsidP="0D2E4A34">
      <w:pPr>
        <w:numPr>
          <w:ilvl w:val="2"/>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Support from other roles stated in the test plan</w:t>
      </w:r>
    </w:p>
    <w:p w14:paraId="73C0F9CC" w14:textId="77777777" w:rsidR="00F93C22" w:rsidRPr="00F617A5" w:rsidRDefault="0D2E4A34" w:rsidP="0D2E4A34">
      <w:pPr>
        <w:numPr>
          <w:ilvl w:val="1"/>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General quality of code being delivered</w:t>
      </w:r>
    </w:p>
    <w:p w14:paraId="4D3BF567" w14:textId="77777777" w:rsidR="00F93C22" w:rsidRDefault="0D2E4A34" w:rsidP="0D2E4A34">
      <w:pPr>
        <w:numPr>
          <w:ilvl w:val="1"/>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General and on-going issues. (e.g. environment lead times)</w:t>
      </w:r>
    </w:p>
    <w:p w14:paraId="104258A5" w14:textId="77777777" w:rsidR="005304F1" w:rsidRDefault="0D2E4A34" w:rsidP="0D2E4A34">
      <w:pPr>
        <w:numPr>
          <w:ilvl w:val="1"/>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Continuous improvement opportunities and feedback</w:t>
      </w:r>
    </w:p>
    <w:p w14:paraId="5C4F7ED1" w14:textId="77777777" w:rsidR="00F93C22" w:rsidRPr="008B158F" w:rsidRDefault="0D2E4A34" w:rsidP="008B158F">
      <w:pPr>
        <w:numPr>
          <w:ilvl w:val="1"/>
          <w:numId w:val="9"/>
        </w:numPr>
        <w:spacing w:before="0" w:after="0"/>
        <w:jc w:val="both"/>
        <w:rPr>
          <w:rFonts w:asciiTheme="minorHAnsi" w:hAnsiTheme="minorHAnsi"/>
          <w:color w:val="000000" w:themeColor="text1"/>
        </w:rPr>
      </w:pPr>
      <w:r w:rsidRPr="0D2E4A34">
        <w:rPr>
          <w:rFonts w:asciiTheme="minorHAnsi" w:hAnsiTheme="minorHAnsi"/>
          <w:color w:val="000000" w:themeColor="text1"/>
        </w:rPr>
        <w:t>New and emerging technologies and testing techniques that could realise benefits for Woodside</w:t>
      </w:r>
    </w:p>
    <w:p w14:paraId="70C0FFB3" w14:textId="77777777" w:rsidR="00F93C22" w:rsidRPr="00F617A5" w:rsidRDefault="00F93C22" w:rsidP="0D2E4A34">
      <w:pPr>
        <w:pStyle w:val="Heading2"/>
        <w:spacing w:after="120"/>
        <w:ind w:left="578" w:hanging="578"/>
        <w:jc w:val="both"/>
        <w:rPr>
          <w:rFonts w:asciiTheme="minorHAnsi" w:hAnsiTheme="minorHAnsi"/>
        </w:rPr>
      </w:pPr>
      <w:bookmarkStart w:id="71" w:name="_Ref397338363"/>
      <w:bookmarkStart w:id="72" w:name="_Toc489519909"/>
      <w:r w:rsidRPr="0D2E4A34">
        <w:rPr>
          <w:rFonts w:asciiTheme="minorHAnsi" w:hAnsiTheme="minorHAnsi"/>
        </w:rPr>
        <w:t>Key Area 15 - Reporting</w:t>
      </w:r>
      <w:bookmarkEnd w:id="71"/>
      <w:bookmarkEnd w:id="72"/>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597"/>
        <w:gridCol w:w="7464"/>
      </w:tblGrid>
      <w:tr w:rsidR="00F93C22" w:rsidRPr="00F617A5" w14:paraId="33FF51E2" w14:textId="77777777" w:rsidTr="00EB12C2">
        <w:tc>
          <w:tcPr>
            <w:tcW w:w="1606" w:type="dxa"/>
            <w:shd w:val="clear" w:color="auto" w:fill="E7E6E6"/>
            <w:vAlign w:val="center"/>
          </w:tcPr>
          <w:p w14:paraId="371E65D2" w14:textId="77777777" w:rsidR="00434633" w:rsidRPr="00F617A5" w:rsidRDefault="00434633" w:rsidP="00051BD2">
            <w:pPr>
              <w:spacing w:before="0" w:after="0"/>
              <w:jc w:val="center"/>
              <w:rPr>
                <w:rFonts w:asciiTheme="minorHAnsi" w:hAnsiTheme="minorHAnsi"/>
              </w:rPr>
            </w:pPr>
            <w:r w:rsidRPr="00F617A5">
              <w:rPr>
                <w:rFonts w:asciiTheme="minorHAnsi" w:hAnsiTheme="minorHAnsi"/>
                <w:noProof/>
                <w:lang w:eastAsia="en-AU"/>
              </w:rPr>
              <w:drawing>
                <wp:inline distT="0" distB="0" distL="0" distR="0" wp14:anchorId="55C2EA5F" wp14:editId="31A62DA2">
                  <wp:extent cx="714375" cy="714375"/>
                  <wp:effectExtent l="0" t="0" r="0" b="0"/>
                  <wp:docPr id="3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p w14:paraId="2435036E" w14:textId="77777777" w:rsidR="00F93C22" w:rsidRPr="00F617A5" w:rsidRDefault="0D2E4A34" w:rsidP="0D2E4A34">
            <w:pPr>
              <w:spacing w:before="0" w:after="0"/>
              <w:jc w:val="center"/>
              <w:rPr>
                <w:rFonts w:asciiTheme="minorHAnsi" w:hAnsiTheme="minorHAnsi"/>
              </w:rPr>
            </w:pPr>
            <w:r w:rsidRPr="0D2E4A34">
              <w:rPr>
                <w:rFonts w:asciiTheme="minorHAnsi" w:hAnsiTheme="minorHAnsi"/>
              </w:rPr>
              <w:t>Reporting Best Practice</w:t>
            </w:r>
          </w:p>
        </w:tc>
        <w:tc>
          <w:tcPr>
            <w:tcW w:w="7681" w:type="dxa"/>
          </w:tcPr>
          <w:p w14:paraId="20D15A25" w14:textId="77777777" w:rsidR="00F93C22" w:rsidRPr="00F617A5" w:rsidRDefault="00F93C22" w:rsidP="0066219C">
            <w:pPr>
              <w:spacing w:before="0" w:after="0"/>
              <w:jc w:val="both"/>
              <w:rPr>
                <w:rFonts w:asciiTheme="minorHAnsi" w:hAnsiTheme="minorHAnsi"/>
              </w:rPr>
            </w:pPr>
          </w:p>
          <w:p w14:paraId="1A7C0659"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Reporting should provide the project with visibility of the testing status, how this is tracking against the plan. Also identified are risks, issues and any other items that may influence the result of testing.</w:t>
            </w:r>
          </w:p>
          <w:p w14:paraId="230C540F"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Reporting should be aimed at giving well-founded advice to the project on the quality of software, and even on the software development process.</w:t>
            </w:r>
          </w:p>
          <w:p w14:paraId="2B01811E"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Quality judgments and the detected trends are substantiated with metrics (from the defect administration and the progress monitoring).</w:t>
            </w:r>
          </w:p>
          <w:p w14:paraId="73C3222E"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Advice is given not only in the area of testing but also on other parts of the project</w:t>
            </w:r>
          </w:p>
          <w:p w14:paraId="20032717" w14:textId="77777777" w:rsidR="00F93C22" w:rsidRPr="00F617A5" w:rsidRDefault="00F93C22" w:rsidP="0066219C">
            <w:pPr>
              <w:spacing w:before="0" w:after="0"/>
              <w:jc w:val="both"/>
              <w:rPr>
                <w:rFonts w:asciiTheme="minorHAnsi" w:hAnsiTheme="minorHAnsi"/>
              </w:rPr>
            </w:pPr>
          </w:p>
        </w:tc>
      </w:tr>
    </w:tbl>
    <w:p w14:paraId="64F50B3D" w14:textId="77777777" w:rsidR="00F93C22" w:rsidRPr="00F617A5" w:rsidRDefault="0D2E4A34" w:rsidP="0D2E4A34">
      <w:pPr>
        <w:pStyle w:val="Heading3"/>
        <w:spacing w:before="120"/>
        <w:jc w:val="both"/>
        <w:rPr>
          <w:rFonts w:asciiTheme="minorHAnsi" w:hAnsiTheme="minorHAnsi"/>
        </w:rPr>
      </w:pPr>
      <w:r w:rsidRPr="0D2E4A34">
        <w:rPr>
          <w:rFonts w:asciiTheme="minorHAnsi" w:hAnsiTheme="minorHAnsi"/>
        </w:rPr>
        <w:t xml:space="preserve">Current Issues: </w:t>
      </w:r>
    </w:p>
    <w:p w14:paraId="27BD0F95" w14:textId="77777777" w:rsidR="0076186F"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Test Reporting occurs on most projects. However, there are inconsistent reporting across the different projects due to the lack of a standardised </w:t>
      </w:r>
      <w:r w:rsidR="008B158F">
        <w:rPr>
          <w:rFonts w:asciiTheme="minorHAnsi" w:hAnsiTheme="minorHAnsi"/>
        </w:rPr>
        <w:t xml:space="preserve">test </w:t>
      </w:r>
      <w:r w:rsidR="008B158F" w:rsidRPr="0D2E4A34">
        <w:rPr>
          <w:rFonts w:asciiTheme="minorHAnsi" w:hAnsiTheme="minorHAnsi"/>
        </w:rPr>
        <w:t>reporting</w:t>
      </w:r>
      <w:r w:rsidRPr="0D2E4A34">
        <w:rPr>
          <w:rFonts w:asciiTheme="minorHAnsi" w:hAnsiTheme="minorHAnsi"/>
        </w:rPr>
        <w:t xml:space="preserve"> framework and templates.</w:t>
      </w:r>
    </w:p>
    <w:p w14:paraId="1B0B9A9A" w14:textId="77777777" w:rsidR="00F93C22" w:rsidRDefault="0D2E4A34" w:rsidP="0D2E4A34">
      <w:pPr>
        <w:numPr>
          <w:ilvl w:val="0"/>
          <w:numId w:val="9"/>
        </w:numPr>
        <w:spacing w:before="0" w:after="0"/>
        <w:jc w:val="both"/>
        <w:rPr>
          <w:rFonts w:asciiTheme="minorHAnsi" w:hAnsiTheme="minorHAnsi"/>
        </w:rPr>
      </w:pPr>
      <w:r w:rsidRPr="0D2E4A34">
        <w:rPr>
          <w:rFonts w:asciiTheme="minorHAnsi" w:hAnsiTheme="minorHAnsi"/>
        </w:rPr>
        <w:t>Inconsistency in test reporting as different test tools are used to collate the results including Excel, Spiro Test, SmartSheet, JIRA and HP ALM.</w:t>
      </w:r>
    </w:p>
    <w:p w14:paraId="2736C6C3" w14:textId="77777777" w:rsidR="00EB6D8B" w:rsidRDefault="0D2E4A34" w:rsidP="0D2E4A34">
      <w:pPr>
        <w:numPr>
          <w:ilvl w:val="0"/>
          <w:numId w:val="9"/>
        </w:numPr>
        <w:spacing w:before="0" w:after="0"/>
        <w:jc w:val="both"/>
        <w:rPr>
          <w:rFonts w:asciiTheme="minorHAnsi" w:hAnsiTheme="minorHAnsi"/>
        </w:rPr>
      </w:pPr>
      <w:r w:rsidRPr="0D2E4A34">
        <w:rPr>
          <w:rFonts w:asciiTheme="minorHAnsi" w:hAnsiTheme="minorHAnsi"/>
        </w:rPr>
        <w:t>Outputs from testing reports are not collated across portfolios/projects.</w:t>
      </w:r>
    </w:p>
    <w:p w14:paraId="7B73DEE2" w14:textId="77777777" w:rsidR="00637996" w:rsidRDefault="0D2E4A34" w:rsidP="0D2E4A34">
      <w:pPr>
        <w:numPr>
          <w:ilvl w:val="0"/>
          <w:numId w:val="9"/>
        </w:numPr>
        <w:spacing w:before="0" w:after="0"/>
        <w:jc w:val="both"/>
        <w:rPr>
          <w:rFonts w:asciiTheme="minorHAnsi" w:hAnsiTheme="minorHAnsi"/>
        </w:rPr>
      </w:pPr>
      <w:r w:rsidRPr="0D2E4A34">
        <w:rPr>
          <w:rFonts w:asciiTheme="minorHAnsi" w:hAnsiTheme="minorHAnsi"/>
        </w:rPr>
        <w:t>Information contained in reports does not allow Woodside to make informed decisions based on quality.</w:t>
      </w:r>
    </w:p>
    <w:p w14:paraId="273A7F36" w14:textId="77777777" w:rsidR="00051BD2" w:rsidRDefault="0D2E4A34" w:rsidP="0D2E4A34">
      <w:pPr>
        <w:numPr>
          <w:ilvl w:val="0"/>
          <w:numId w:val="9"/>
        </w:numPr>
        <w:spacing w:before="0" w:after="0"/>
        <w:jc w:val="both"/>
        <w:rPr>
          <w:rFonts w:asciiTheme="minorHAnsi" w:hAnsiTheme="minorHAnsi"/>
        </w:rPr>
      </w:pPr>
      <w:r w:rsidRPr="0D2E4A34">
        <w:rPr>
          <w:rFonts w:asciiTheme="minorHAnsi" w:hAnsiTheme="minorHAnsi"/>
        </w:rPr>
        <w:t>There are no defined minimum standards on the format and information a test report should contain.</w:t>
      </w:r>
    </w:p>
    <w:p w14:paraId="0A2EFEE1" w14:textId="77777777" w:rsidR="00637996" w:rsidRDefault="0D2E4A34" w:rsidP="0D2E4A34">
      <w:pPr>
        <w:numPr>
          <w:ilvl w:val="0"/>
          <w:numId w:val="9"/>
        </w:numPr>
        <w:spacing w:before="0" w:after="0"/>
        <w:jc w:val="both"/>
        <w:rPr>
          <w:rFonts w:asciiTheme="minorHAnsi" w:hAnsiTheme="minorHAnsi"/>
        </w:rPr>
      </w:pPr>
      <w:r w:rsidRPr="0D2E4A34">
        <w:rPr>
          <w:rFonts w:asciiTheme="minorHAnsi" w:hAnsiTheme="minorHAnsi"/>
        </w:rPr>
        <w:t>There is no standard definition of classifications contained within test reports.</w:t>
      </w:r>
    </w:p>
    <w:p w14:paraId="47F4C36C" w14:textId="77777777" w:rsidR="00637996" w:rsidRPr="002C3CAF"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Test reports do not </w:t>
      </w:r>
      <w:r w:rsidR="00023EF5">
        <w:rPr>
          <w:rFonts w:asciiTheme="minorHAnsi" w:hAnsiTheme="minorHAnsi"/>
        </w:rPr>
        <w:t xml:space="preserve">consistently </w:t>
      </w:r>
      <w:r w:rsidRPr="0D2E4A34">
        <w:rPr>
          <w:rFonts w:asciiTheme="minorHAnsi" w:hAnsiTheme="minorHAnsi"/>
        </w:rPr>
        <w:t>track the time/effort spent on testing</w:t>
      </w:r>
      <w:r w:rsidR="00023EF5">
        <w:rPr>
          <w:rFonts w:asciiTheme="minorHAnsi" w:hAnsiTheme="minorHAnsi"/>
        </w:rPr>
        <w:t>, across all activities</w:t>
      </w:r>
      <w:r w:rsidRPr="0D2E4A34">
        <w:rPr>
          <w:rFonts w:asciiTheme="minorHAnsi" w:hAnsiTheme="minorHAnsi"/>
        </w:rPr>
        <w:t>.</w:t>
      </w:r>
    </w:p>
    <w:p w14:paraId="13F9DD3B" w14:textId="77777777" w:rsidR="00133AA2" w:rsidRPr="00F617A5" w:rsidRDefault="0D2E4A34" w:rsidP="0D2E4A34">
      <w:pPr>
        <w:pStyle w:val="Heading3"/>
        <w:jc w:val="both"/>
        <w:rPr>
          <w:rFonts w:asciiTheme="minorHAnsi" w:hAnsiTheme="minorHAnsi"/>
        </w:rPr>
      </w:pPr>
      <w:r w:rsidRPr="0D2E4A34">
        <w:rPr>
          <w:rFonts w:asciiTheme="minorHAnsi" w:hAnsiTheme="minorHAnsi"/>
        </w:rPr>
        <w:t>Improvement Recommendations:</w:t>
      </w:r>
    </w:p>
    <w:p w14:paraId="73A8CF7C" w14:textId="77777777" w:rsidR="00F93C22" w:rsidRDefault="00D93FF7" w:rsidP="0D2E4A34">
      <w:pPr>
        <w:spacing w:before="0" w:after="0"/>
        <w:jc w:val="both"/>
        <w:rPr>
          <w:rFonts w:asciiTheme="minorHAnsi" w:hAnsiTheme="minorHAnsi" w:cs="Arial"/>
          <w:b/>
          <w:bCs/>
          <w:i/>
          <w:iCs/>
          <w:lang w:val="en-US"/>
        </w:rPr>
      </w:pPr>
      <w:r>
        <w:rPr>
          <w:rFonts w:asciiTheme="minorHAnsi" w:hAnsiTheme="minorHAnsi" w:cs="Arial"/>
          <w:b/>
          <w:bCs/>
          <w:i/>
          <w:iCs/>
          <w:lang w:val="en-US"/>
        </w:rPr>
        <w:t>KA15a</w:t>
      </w:r>
      <w:r w:rsidR="0D2E4A34" w:rsidRPr="0D2E4A34">
        <w:rPr>
          <w:rFonts w:asciiTheme="minorHAnsi" w:hAnsiTheme="minorHAnsi" w:cs="Arial"/>
          <w:b/>
          <w:bCs/>
          <w:i/>
          <w:iCs/>
          <w:lang w:val="en-US"/>
        </w:rPr>
        <w:t xml:space="preserve"> – Ensure reporting is consistent and adheres to Woodside minimum standards</w:t>
      </w:r>
    </w:p>
    <w:p w14:paraId="2E2CCAF3" w14:textId="77777777" w:rsidR="00051BD2" w:rsidRPr="00051BD2" w:rsidRDefault="00051BD2" w:rsidP="00DE117A">
      <w:pPr>
        <w:spacing w:before="0" w:after="0"/>
        <w:jc w:val="both"/>
        <w:rPr>
          <w:rFonts w:asciiTheme="minorHAnsi" w:hAnsiTheme="minorHAnsi" w:cs="Arial"/>
          <w:b/>
          <w:i/>
          <w:szCs w:val="22"/>
          <w:lang w:val="en-US"/>
        </w:rPr>
      </w:pPr>
    </w:p>
    <w:p w14:paraId="07728C58" w14:textId="72E80598" w:rsidR="00F93C22" w:rsidRPr="00F617A5" w:rsidRDefault="00F366CA" w:rsidP="0D2E4A34">
      <w:pPr>
        <w:numPr>
          <w:ilvl w:val="0"/>
          <w:numId w:val="9"/>
        </w:numPr>
        <w:spacing w:before="0" w:after="0"/>
        <w:jc w:val="both"/>
        <w:rPr>
          <w:rFonts w:asciiTheme="minorHAnsi" w:hAnsiTheme="minorHAnsi"/>
        </w:rPr>
      </w:pPr>
      <w:r>
        <w:rPr>
          <w:rFonts w:asciiTheme="minorHAnsi" w:hAnsiTheme="minorHAnsi"/>
          <w:lang w:val="en-US"/>
        </w:rPr>
        <w:t>TCoE</w:t>
      </w:r>
      <w:r w:rsidRPr="0D2E4A34">
        <w:rPr>
          <w:rFonts w:asciiTheme="minorHAnsi" w:hAnsiTheme="minorHAnsi"/>
          <w:lang w:val="en-US"/>
        </w:rPr>
        <w:t xml:space="preserve"> </w:t>
      </w:r>
      <w:r w:rsidR="0D2E4A34" w:rsidRPr="0D2E4A34">
        <w:rPr>
          <w:rFonts w:asciiTheme="minorHAnsi" w:hAnsiTheme="minorHAnsi"/>
          <w:lang w:val="en-US"/>
        </w:rPr>
        <w:t xml:space="preserve">to </w:t>
      </w:r>
      <w:r w:rsidR="0D2E4A34" w:rsidRPr="0D2E4A34">
        <w:rPr>
          <w:rFonts w:asciiTheme="minorHAnsi" w:hAnsiTheme="minorHAnsi"/>
        </w:rPr>
        <w:t xml:space="preserve">define minimum standards for reporting to be used across all projects that supports Woodside’s </w:t>
      </w:r>
      <w:r w:rsidR="00110CD2">
        <w:rPr>
          <w:rFonts w:asciiTheme="minorHAnsi" w:hAnsiTheme="minorHAnsi" w:cs="Arial"/>
        </w:rPr>
        <w:t xml:space="preserve">Agile/Waterfall </w:t>
      </w:r>
      <w:r w:rsidR="0D2E4A34" w:rsidRPr="0D2E4A34">
        <w:rPr>
          <w:rFonts w:asciiTheme="minorHAnsi" w:hAnsiTheme="minorHAnsi"/>
        </w:rPr>
        <w:t xml:space="preserve">delivery approach across </w:t>
      </w:r>
      <w:r w:rsidR="00110CD2">
        <w:rPr>
          <w:rFonts w:asciiTheme="minorHAnsi" w:hAnsiTheme="minorHAnsi"/>
        </w:rPr>
        <w:t>both types of</w:t>
      </w:r>
      <w:r w:rsidR="0D2E4A34" w:rsidRPr="0D2E4A34">
        <w:rPr>
          <w:rFonts w:asciiTheme="minorHAnsi" w:hAnsiTheme="minorHAnsi"/>
        </w:rPr>
        <w:t xml:space="preserve"> projects.</w:t>
      </w:r>
    </w:p>
    <w:p w14:paraId="507ECB0F" w14:textId="77777777" w:rsidR="000372C6"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Create a standardised template for test reporting applicable to Agile and Waterfall projects.</w:t>
      </w:r>
    </w:p>
    <w:p w14:paraId="2B40D60B" w14:textId="77777777" w:rsidR="00F93C22" w:rsidRDefault="0D2E4A34" w:rsidP="0D2E4A34">
      <w:pPr>
        <w:numPr>
          <w:ilvl w:val="0"/>
          <w:numId w:val="9"/>
        </w:numPr>
        <w:spacing w:before="0" w:after="0"/>
        <w:jc w:val="both"/>
        <w:rPr>
          <w:rFonts w:asciiTheme="minorHAnsi" w:hAnsiTheme="minorHAnsi"/>
        </w:rPr>
      </w:pPr>
      <w:r w:rsidRPr="0D2E4A34">
        <w:rPr>
          <w:rFonts w:asciiTheme="minorHAnsi" w:hAnsiTheme="minorHAnsi"/>
        </w:rPr>
        <w:t>Woodside Testing Centre of Excellence to establish set definitions for defect status, priority, severity classifications and SLAs.</w:t>
      </w:r>
    </w:p>
    <w:p w14:paraId="7160246F" w14:textId="77777777" w:rsidR="00AD1CC8" w:rsidRPr="00AD1CC8" w:rsidRDefault="0D2E4A34" w:rsidP="0D2E4A34">
      <w:pPr>
        <w:numPr>
          <w:ilvl w:val="0"/>
          <w:numId w:val="9"/>
        </w:numPr>
        <w:spacing w:before="0" w:after="0"/>
        <w:jc w:val="both"/>
        <w:rPr>
          <w:rFonts w:asciiTheme="minorHAnsi" w:hAnsiTheme="minorHAnsi"/>
        </w:rPr>
      </w:pPr>
      <w:r w:rsidRPr="0D2E4A34">
        <w:rPr>
          <w:rFonts w:asciiTheme="minorHAnsi" w:hAnsiTheme="minorHAnsi"/>
        </w:rPr>
        <w:t>Implement requirement/user story traceability to ensure that test results can be tracked back to desired outcomes. This enables Woodside to easily reporting on the overall quality of the deliverable.</w:t>
      </w:r>
    </w:p>
    <w:p w14:paraId="10629842" w14:textId="77777777" w:rsidR="00D24D5B" w:rsidRPr="00F617A5" w:rsidRDefault="00D24D5B" w:rsidP="00DE117A">
      <w:pPr>
        <w:spacing w:before="0" w:after="0"/>
        <w:jc w:val="both"/>
        <w:rPr>
          <w:rFonts w:asciiTheme="minorHAnsi" w:hAnsiTheme="minorHAnsi" w:cs="Arial"/>
          <w:i/>
          <w:szCs w:val="22"/>
          <w:lang w:val="en-US"/>
        </w:rPr>
      </w:pPr>
    </w:p>
    <w:p w14:paraId="3177DF0A" w14:textId="77777777" w:rsidR="00051BD2" w:rsidRDefault="00D93FF7" w:rsidP="0D2E4A34">
      <w:pPr>
        <w:spacing w:before="0" w:after="0"/>
        <w:jc w:val="both"/>
        <w:rPr>
          <w:rFonts w:asciiTheme="minorHAnsi" w:hAnsiTheme="minorHAnsi" w:cs="Arial"/>
          <w:b/>
          <w:bCs/>
          <w:i/>
          <w:iCs/>
          <w:lang w:val="en-US"/>
        </w:rPr>
      </w:pPr>
      <w:r>
        <w:rPr>
          <w:rFonts w:asciiTheme="minorHAnsi" w:hAnsiTheme="minorHAnsi" w:cs="Arial"/>
          <w:b/>
          <w:bCs/>
          <w:i/>
          <w:iCs/>
          <w:lang w:val="en-US"/>
        </w:rPr>
        <w:t>KA15b</w:t>
      </w:r>
      <w:r w:rsidR="0D2E4A34" w:rsidRPr="0D2E4A34">
        <w:rPr>
          <w:rFonts w:asciiTheme="minorHAnsi" w:hAnsiTheme="minorHAnsi" w:cs="Arial"/>
          <w:b/>
          <w:bCs/>
          <w:i/>
          <w:iCs/>
          <w:lang w:val="en-US"/>
        </w:rPr>
        <w:t xml:space="preserve"> – Derive reports directly from test Management tools</w:t>
      </w:r>
    </w:p>
    <w:p w14:paraId="5EB44BE9" w14:textId="77777777" w:rsidR="00F93C22" w:rsidRPr="00051BD2" w:rsidRDefault="003C1D68" w:rsidP="00DE117A">
      <w:pPr>
        <w:spacing w:before="0" w:after="0"/>
        <w:jc w:val="both"/>
        <w:rPr>
          <w:rFonts w:asciiTheme="minorHAnsi" w:hAnsiTheme="minorHAnsi" w:cs="Arial"/>
          <w:b/>
          <w:i/>
          <w:szCs w:val="22"/>
          <w:lang w:val="en-US"/>
        </w:rPr>
      </w:pPr>
      <w:r w:rsidRPr="00051BD2">
        <w:rPr>
          <w:rFonts w:asciiTheme="minorHAnsi" w:hAnsiTheme="minorHAnsi" w:cs="Arial"/>
          <w:b/>
          <w:i/>
          <w:szCs w:val="22"/>
          <w:lang w:val="en-US"/>
        </w:rPr>
        <w:t xml:space="preserve"> </w:t>
      </w:r>
    </w:p>
    <w:p w14:paraId="45D11C36"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Configure test management tools in such a way to enable direct report generation</w:t>
      </w:r>
    </w:p>
    <w:p w14:paraId="0234130C"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Enforce use of Woodside approved test management tools to be used for all projects (by default) to facilitate for a standardised </w:t>
      </w:r>
      <w:r w:rsidR="006F74CC" w:rsidRPr="0D2E4A34">
        <w:rPr>
          <w:rFonts w:asciiTheme="minorHAnsi" w:hAnsiTheme="minorHAnsi"/>
        </w:rPr>
        <w:t>approach</w:t>
      </w:r>
      <w:r w:rsidRPr="0D2E4A34">
        <w:rPr>
          <w:rFonts w:asciiTheme="minorHAnsi" w:hAnsiTheme="minorHAnsi"/>
        </w:rPr>
        <w:t xml:space="preserve"> and a central repository for test reports.</w:t>
      </w:r>
    </w:p>
    <w:p w14:paraId="22CB5527" w14:textId="77777777" w:rsidR="00F93C22" w:rsidRDefault="0D2E4A34" w:rsidP="0D2E4A34">
      <w:pPr>
        <w:numPr>
          <w:ilvl w:val="0"/>
          <w:numId w:val="9"/>
        </w:numPr>
        <w:spacing w:before="0" w:after="0"/>
        <w:jc w:val="both"/>
        <w:rPr>
          <w:rFonts w:asciiTheme="minorHAnsi" w:hAnsiTheme="minorHAnsi"/>
        </w:rPr>
      </w:pPr>
      <w:r w:rsidRPr="0D2E4A34">
        <w:rPr>
          <w:rFonts w:asciiTheme="minorHAnsi" w:hAnsiTheme="minorHAnsi"/>
        </w:rPr>
        <w:t>Align test management tool data capture with the data required for reporting.</w:t>
      </w:r>
    </w:p>
    <w:p w14:paraId="6D8E8FEF" w14:textId="77777777" w:rsidR="00AD1CC8" w:rsidRDefault="00AD1CC8" w:rsidP="00AD1CC8">
      <w:pPr>
        <w:spacing w:before="0" w:after="0"/>
        <w:jc w:val="both"/>
        <w:rPr>
          <w:rFonts w:asciiTheme="minorHAnsi" w:hAnsiTheme="minorHAnsi"/>
        </w:rPr>
      </w:pPr>
    </w:p>
    <w:p w14:paraId="1134C1B5" w14:textId="77777777" w:rsidR="00AD1CC8" w:rsidRDefault="00D93FF7" w:rsidP="0D2E4A34">
      <w:pPr>
        <w:spacing w:before="0" w:after="0"/>
        <w:jc w:val="both"/>
        <w:rPr>
          <w:rFonts w:asciiTheme="minorHAnsi" w:hAnsiTheme="minorHAnsi" w:cs="Arial"/>
          <w:b/>
          <w:bCs/>
          <w:i/>
          <w:iCs/>
          <w:lang w:val="en-US"/>
        </w:rPr>
      </w:pPr>
      <w:r>
        <w:rPr>
          <w:rFonts w:asciiTheme="minorHAnsi" w:hAnsiTheme="minorHAnsi" w:cs="Arial"/>
          <w:b/>
          <w:bCs/>
          <w:i/>
          <w:iCs/>
          <w:lang w:val="en-US"/>
        </w:rPr>
        <w:t>KA15c</w:t>
      </w:r>
      <w:r w:rsidR="0D2E4A34" w:rsidRPr="0D2E4A34">
        <w:rPr>
          <w:rFonts w:asciiTheme="minorHAnsi" w:hAnsiTheme="minorHAnsi" w:cs="Arial"/>
          <w:b/>
          <w:bCs/>
          <w:i/>
          <w:iCs/>
          <w:lang w:val="en-US"/>
        </w:rPr>
        <w:t xml:space="preserve"> – Institute real-time dashboard test reporting</w:t>
      </w:r>
    </w:p>
    <w:p w14:paraId="2FF7F63A" w14:textId="77777777" w:rsidR="00AD1CC8" w:rsidRDefault="0D2E4A34" w:rsidP="0D2E4A34">
      <w:pPr>
        <w:pStyle w:val="ListParagraph"/>
        <w:numPr>
          <w:ilvl w:val="0"/>
          <w:numId w:val="13"/>
        </w:numPr>
        <w:spacing w:after="0"/>
        <w:jc w:val="both"/>
        <w:rPr>
          <w:rFonts w:asciiTheme="minorHAnsi" w:hAnsiTheme="minorHAnsi"/>
        </w:rPr>
      </w:pPr>
      <w:r w:rsidRPr="0D2E4A34">
        <w:rPr>
          <w:rFonts w:asciiTheme="minorHAnsi" w:hAnsiTheme="minorHAnsi"/>
        </w:rPr>
        <w:t xml:space="preserve">Build and configure </w:t>
      </w:r>
      <w:r w:rsidR="00D93FF7" w:rsidRPr="0D2E4A34">
        <w:rPr>
          <w:rFonts w:asciiTheme="minorHAnsi" w:hAnsiTheme="minorHAnsi"/>
        </w:rPr>
        <w:t>dash-boarding</w:t>
      </w:r>
      <w:r w:rsidRPr="0D2E4A34">
        <w:rPr>
          <w:rFonts w:asciiTheme="minorHAnsi" w:hAnsiTheme="minorHAnsi"/>
        </w:rPr>
        <w:t xml:space="preserve"> solution to aggregate and report on all testing activities taking place at Woodside.</w:t>
      </w:r>
    </w:p>
    <w:p w14:paraId="56ADCEC2" w14:textId="77777777" w:rsidR="00400628" w:rsidRPr="00AD1CC8" w:rsidRDefault="0D2E4A34" w:rsidP="0D2E4A34">
      <w:pPr>
        <w:pStyle w:val="ListParagraph"/>
        <w:numPr>
          <w:ilvl w:val="0"/>
          <w:numId w:val="13"/>
        </w:numPr>
        <w:spacing w:after="0"/>
        <w:jc w:val="both"/>
        <w:rPr>
          <w:rFonts w:asciiTheme="minorHAnsi" w:hAnsiTheme="minorHAnsi"/>
        </w:rPr>
      </w:pPr>
      <w:r w:rsidRPr="0D2E4A34">
        <w:rPr>
          <w:rFonts w:asciiTheme="minorHAnsi" w:hAnsiTheme="minorHAnsi"/>
        </w:rPr>
        <w:t>Enable dash board reports to update in real time and enable hierarchical reporting (e.g. Project &gt; Portfolio &gt; Organisation)</w:t>
      </w:r>
    </w:p>
    <w:p w14:paraId="64E1D173" w14:textId="77777777" w:rsidR="00F93C22" w:rsidRPr="00F617A5" w:rsidRDefault="00F93C22" w:rsidP="0D2E4A34">
      <w:pPr>
        <w:pStyle w:val="Heading2"/>
        <w:spacing w:after="120"/>
        <w:ind w:left="578" w:hanging="578"/>
        <w:jc w:val="both"/>
        <w:rPr>
          <w:rFonts w:asciiTheme="minorHAnsi" w:hAnsiTheme="minorHAnsi"/>
        </w:rPr>
      </w:pPr>
      <w:bookmarkStart w:id="73" w:name="_Ref397325559"/>
      <w:bookmarkStart w:id="74" w:name="_Ref397327931"/>
      <w:bookmarkStart w:id="75" w:name="_Toc489519910"/>
      <w:r w:rsidRPr="0D2E4A34">
        <w:rPr>
          <w:rFonts w:asciiTheme="minorHAnsi" w:hAnsiTheme="minorHAnsi"/>
        </w:rPr>
        <w:t>Key Area 16 - Defect Management</w:t>
      </w:r>
      <w:bookmarkEnd w:id="73"/>
      <w:bookmarkEnd w:id="74"/>
      <w:bookmarkEnd w:id="75"/>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599"/>
        <w:gridCol w:w="7462"/>
      </w:tblGrid>
      <w:tr w:rsidR="00F93C22" w:rsidRPr="00F617A5" w14:paraId="7270A486" w14:textId="77777777" w:rsidTr="00EB12C2">
        <w:tc>
          <w:tcPr>
            <w:tcW w:w="1606" w:type="dxa"/>
            <w:shd w:val="clear" w:color="auto" w:fill="E7E6E6"/>
            <w:vAlign w:val="center"/>
          </w:tcPr>
          <w:p w14:paraId="462D14F9" w14:textId="77777777" w:rsidR="00434633" w:rsidRPr="00F617A5" w:rsidRDefault="00434633" w:rsidP="003754EC">
            <w:pPr>
              <w:spacing w:before="0" w:after="0"/>
              <w:jc w:val="center"/>
              <w:rPr>
                <w:rFonts w:asciiTheme="minorHAnsi" w:hAnsiTheme="minorHAnsi"/>
              </w:rPr>
            </w:pPr>
            <w:r w:rsidRPr="00F617A5">
              <w:rPr>
                <w:rFonts w:asciiTheme="minorHAnsi" w:hAnsiTheme="minorHAnsi"/>
                <w:noProof/>
                <w:lang w:eastAsia="en-AU"/>
              </w:rPr>
              <w:drawing>
                <wp:inline distT="0" distB="0" distL="0" distR="0" wp14:anchorId="4F3161A3" wp14:editId="347B967D">
                  <wp:extent cx="714375" cy="714375"/>
                  <wp:effectExtent l="0" t="0" r="0" b="9525"/>
                  <wp:docPr id="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p w14:paraId="4A8A7963" w14:textId="77777777" w:rsidR="00F93C22" w:rsidRPr="00F617A5" w:rsidRDefault="0D2E4A34" w:rsidP="0D2E4A34">
            <w:pPr>
              <w:spacing w:before="0" w:after="0"/>
              <w:jc w:val="center"/>
              <w:rPr>
                <w:rFonts w:asciiTheme="minorHAnsi" w:hAnsiTheme="minorHAnsi"/>
              </w:rPr>
            </w:pPr>
            <w:r w:rsidRPr="0D2E4A34">
              <w:rPr>
                <w:rFonts w:asciiTheme="minorHAnsi" w:hAnsiTheme="minorHAnsi"/>
              </w:rPr>
              <w:t>Defect Management Best Practice</w:t>
            </w:r>
          </w:p>
        </w:tc>
        <w:tc>
          <w:tcPr>
            <w:tcW w:w="7681" w:type="dxa"/>
            <w:shd w:val="clear" w:color="auto" w:fill="FFFFFF" w:themeFill="background1"/>
          </w:tcPr>
          <w:p w14:paraId="3D5F9824" w14:textId="77777777" w:rsidR="00F93C22" w:rsidRPr="00F617A5" w:rsidRDefault="00F93C22" w:rsidP="0066219C">
            <w:pPr>
              <w:spacing w:before="0" w:after="0"/>
              <w:jc w:val="both"/>
              <w:rPr>
                <w:rFonts w:asciiTheme="minorHAnsi" w:hAnsiTheme="minorHAnsi"/>
              </w:rPr>
            </w:pPr>
          </w:p>
          <w:p w14:paraId="175C7A5E" w14:textId="77777777" w:rsidR="00E23887" w:rsidRDefault="0D2E4A34" w:rsidP="0D2E4A34">
            <w:pPr>
              <w:spacing w:before="0" w:after="0"/>
              <w:jc w:val="both"/>
              <w:rPr>
                <w:rFonts w:asciiTheme="minorHAnsi" w:hAnsiTheme="minorHAnsi"/>
              </w:rPr>
            </w:pPr>
            <w:r w:rsidRPr="0D2E4A34">
              <w:rPr>
                <w:rFonts w:asciiTheme="minorHAnsi" w:hAnsiTheme="minorHAnsi"/>
              </w:rPr>
              <w:t>A good administration should be able to control the lifecycle of a defect. Defect management process facilitates the ownership and associated activities to drive a defect from detection to closure. The process defines the minimum standards of information required to be captured, institutes an audit trail for traceability of actions taken for defect resolution and who performed the action.</w:t>
            </w:r>
          </w:p>
          <w:p w14:paraId="51CF2118"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There is someone responsible for ensuring that defect administration is carried out properly and consistently.</w:t>
            </w:r>
          </w:p>
          <w:p w14:paraId="1235715C"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Authorisations determine that each user can only do what he or she is allowed to do.</w:t>
            </w:r>
          </w:p>
          <w:p w14:paraId="274A8F85" w14:textId="77777777" w:rsidR="00F93C22" w:rsidRPr="00F617A5" w:rsidRDefault="00F93C22" w:rsidP="0066219C">
            <w:pPr>
              <w:spacing w:before="0" w:after="0"/>
              <w:jc w:val="both"/>
              <w:rPr>
                <w:rFonts w:asciiTheme="minorHAnsi" w:hAnsiTheme="minorHAnsi"/>
              </w:rPr>
            </w:pPr>
          </w:p>
        </w:tc>
      </w:tr>
    </w:tbl>
    <w:p w14:paraId="6664A642" w14:textId="77777777" w:rsidR="00F93C22" w:rsidRPr="00F617A5" w:rsidRDefault="00F93C22" w:rsidP="0066219C">
      <w:pPr>
        <w:spacing w:before="0" w:after="0"/>
        <w:jc w:val="both"/>
        <w:rPr>
          <w:rFonts w:asciiTheme="minorHAnsi" w:hAnsiTheme="minorHAnsi"/>
        </w:rPr>
      </w:pPr>
    </w:p>
    <w:p w14:paraId="3E4B1C4D" w14:textId="77777777" w:rsidR="00F93C22" w:rsidRPr="00F617A5" w:rsidRDefault="0D2E4A34" w:rsidP="0D2E4A34">
      <w:pPr>
        <w:pStyle w:val="Heading3"/>
        <w:jc w:val="both"/>
        <w:rPr>
          <w:rFonts w:asciiTheme="minorHAnsi" w:hAnsiTheme="minorHAnsi"/>
        </w:rPr>
      </w:pPr>
      <w:r w:rsidRPr="0D2E4A34">
        <w:rPr>
          <w:rFonts w:asciiTheme="minorHAnsi" w:hAnsiTheme="minorHAnsi"/>
        </w:rPr>
        <w:t>Current Issues:</w:t>
      </w:r>
    </w:p>
    <w:p w14:paraId="62898625" w14:textId="77777777" w:rsidR="00F93C22"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Defect management process is not defined and defects are logged and managed in various different locations (e.g. Excel, HP ALM, SmartSheet, JIRA </w:t>
      </w:r>
      <w:r w:rsidR="001353C1" w:rsidRPr="0D2E4A34">
        <w:rPr>
          <w:rFonts w:asciiTheme="minorHAnsi" w:hAnsiTheme="minorHAnsi"/>
        </w:rPr>
        <w:t>etc.</w:t>
      </w:r>
      <w:r w:rsidRPr="0D2E4A34">
        <w:rPr>
          <w:rFonts w:asciiTheme="minorHAnsi" w:hAnsiTheme="minorHAnsi"/>
        </w:rPr>
        <w:t xml:space="preserve">). </w:t>
      </w:r>
    </w:p>
    <w:p w14:paraId="50EC20EB" w14:textId="77777777" w:rsidR="00ED262D" w:rsidRPr="00F617A5" w:rsidRDefault="001353C1" w:rsidP="0D2E4A34">
      <w:pPr>
        <w:numPr>
          <w:ilvl w:val="0"/>
          <w:numId w:val="9"/>
        </w:numPr>
        <w:spacing w:before="0" w:after="0"/>
        <w:jc w:val="both"/>
        <w:rPr>
          <w:rFonts w:asciiTheme="minorHAnsi" w:hAnsiTheme="minorHAnsi"/>
        </w:rPr>
      </w:pPr>
      <w:r w:rsidRPr="0D2E4A34">
        <w:rPr>
          <w:rFonts w:asciiTheme="minorHAnsi" w:hAnsiTheme="minorHAnsi"/>
        </w:rPr>
        <w:t>An ad hoc defect management process</w:t>
      </w:r>
      <w:r w:rsidR="0D2E4A34" w:rsidRPr="0D2E4A34">
        <w:rPr>
          <w:rFonts w:asciiTheme="minorHAnsi" w:hAnsiTheme="minorHAnsi"/>
        </w:rPr>
        <w:t xml:space="preserve"> is managed on a </w:t>
      </w:r>
      <w:r w:rsidRPr="0D2E4A34">
        <w:rPr>
          <w:rFonts w:asciiTheme="minorHAnsi" w:hAnsiTheme="minorHAnsi"/>
        </w:rPr>
        <w:t>project-by-project</w:t>
      </w:r>
      <w:r w:rsidR="0D2E4A34" w:rsidRPr="0D2E4A34">
        <w:rPr>
          <w:rFonts w:asciiTheme="minorHAnsi" w:hAnsiTheme="minorHAnsi"/>
        </w:rPr>
        <w:t xml:space="preserve"> basis and is dependent on the experience of the people engaged on that project.</w:t>
      </w:r>
    </w:p>
    <w:p w14:paraId="0DB7AB4B" w14:textId="77777777" w:rsidR="0077159A"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Reporting cannot be done from a central location for the different projects. </w:t>
      </w:r>
    </w:p>
    <w:p w14:paraId="5A332081" w14:textId="77777777" w:rsidR="005966DD" w:rsidRDefault="0D2E4A34" w:rsidP="0D2E4A34">
      <w:pPr>
        <w:numPr>
          <w:ilvl w:val="0"/>
          <w:numId w:val="9"/>
        </w:numPr>
        <w:spacing w:before="0" w:after="0"/>
        <w:jc w:val="both"/>
        <w:rPr>
          <w:rFonts w:asciiTheme="minorHAnsi" w:hAnsiTheme="minorHAnsi"/>
        </w:rPr>
      </w:pPr>
      <w:r w:rsidRPr="0D2E4A34">
        <w:rPr>
          <w:rFonts w:asciiTheme="minorHAnsi" w:hAnsiTheme="minorHAnsi"/>
        </w:rPr>
        <w:t>The required minimum data captured for the different defects is not defined, which leads to inconsistent reporting.</w:t>
      </w:r>
    </w:p>
    <w:p w14:paraId="7672E0E8" w14:textId="77777777" w:rsidR="0077159A" w:rsidRDefault="0D2E4A34" w:rsidP="0D2E4A34">
      <w:pPr>
        <w:numPr>
          <w:ilvl w:val="0"/>
          <w:numId w:val="9"/>
        </w:numPr>
        <w:spacing w:before="0" w:after="0"/>
        <w:jc w:val="both"/>
        <w:rPr>
          <w:rFonts w:asciiTheme="minorHAnsi" w:hAnsiTheme="minorHAnsi"/>
        </w:rPr>
      </w:pPr>
      <w:r w:rsidRPr="0D2E4A34">
        <w:rPr>
          <w:rFonts w:asciiTheme="minorHAnsi" w:hAnsiTheme="minorHAnsi"/>
        </w:rPr>
        <w:t>Woodside is unable to capture performance quality metrics that provide insight into improvement opportunities internally and with vendor partners.</w:t>
      </w:r>
    </w:p>
    <w:p w14:paraId="302B21A3" w14:textId="77777777" w:rsidR="005966DD" w:rsidRDefault="0D2E4A34" w:rsidP="0D2E4A34">
      <w:pPr>
        <w:numPr>
          <w:ilvl w:val="0"/>
          <w:numId w:val="9"/>
        </w:numPr>
        <w:spacing w:before="0" w:after="0"/>
        <w:jc w:val="both"/>
        <w:rPr>
          <w:rFonts w:asciiTheme="minorHAnsi" w:hAnsiTheme="minorHAnsi"/>
        </w:rPr>
      </w:pPr>
      <w:r w:rsidRPr="0D2E4A34">
        <w:rPr>
          <w:rFonts w:asciiTheme="minorHAnsi" w:hAnsiTheme="minorHAnsi"/>
        </w:rPr>
        <w:t>Ownership of the defect management process and for the various outcomes within the process is not well defined or consistent.</w:t>
      </w:r>
    </w:p>
    <w:p w14:paraId="01B63FB6" w14:textId="77777777" w:rsidR="0024580F" w:rsidRDefault="0D2E4A34" w:rsidP="0D2E4A34">
      <w:pPr>
        <w:numPr>
          <w:ilvl w:val="0"/>
          <w:numId w:val="9"/>
        </w:numPr>
        <w:spacing w:before="0" w:after="0"/>
        <w:jc w:val="both"/>
        <w:rPr>
          <w:rFonts w:asciiTheme="minorHAnsi" w:hAnsiTheme="minorHAnsi"/>
        </w:rPr>
      </w:pPr>
      <w:r w:rsidRPr="0D2E4A34">
        <w:rPr>
          <w:rFonts w:asciiTheme="minorHAnsi" w:hAnsiTheme="minorHAnsi"/>
        </w:rPr>
        <w:t>There are no standard SLAs on defect resolution.</w:t>
      </w:r>
    </w:p>
    <w:p w14:paraId="47B6E642" w14:textId="77777777" w:rsidR="0024580F" w:rsidRDefault="0D2E4A34" w:rsidP="0D2E4A34">
      <w:pPr>
        <w:numPr>
          <w:ilvl w:val="0"/>
          <w:numId w:val="9"/>
        </w:numPr>
        <w:spacing w:before="0" w:after="0"/>
        <w:jc w:val="both"/>
        <w:rPr>
          <w:rFonts w:asciiTheme="minorHAnsi" w:hAnsiTheme="minorHAnsi"/>
        </w:rPr>
      </w:pPr>
      <w:r w:rsidRPr="0D2E4A34">
        <w:rPr>
          <w:rFonts w:asciiTheme="minorHAnsi" w:hAnsiTheme="minorHAnsi"/>
        </w:rPr>
        <w:t>There is no standard defect triage process to facilitate the resolution on issues in line with the project risk appetite.</w:t>
      </w:r>
    </w:p>
    <w:p w14:paraId="4EAC5436" w14:textId="77777777" w:rsidR="0024580F"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No standard process for managing deferred defects into the next project phase or BAU support stream(s).</w:t>
      </w:r>
    </w:p>
    <w:p w14:paraId="44276B1E" w14:textId="77777777" w:rsidR="00F93C22" w:rsidRPr="00F617A5" w:rsidRDefault="0D2E4A34" w:rsidP="0D2E4A34">
      <w:pPr>
        <w:pStyle w:val="Heading3"/>
        <w:jc w:val="both"/>
        <w:rPr>
          <w:rFonts w:asciiTheme="minorHAnsi" w:hAnsiTheme="minorHAnsi"/>
        </w:rPr>
      </w:pPr>
      <w:r w:rsidRPr="0D2E4A34">
        <w:rPr>
          <w:rFonts w:asciiTheme="minorHAnsi" w:hAnsiTheme="minorHAnsi"/>
        </w:rPr>
        <w:t>Improvement Recommendations:</w:t>
      </w:r>
    </w:p>
    <w:p w14:paraId="37452D06" w14:textId="77777777" w:rsidR="00F93C22" w:rsidRPr="001C1486" w:rsidRDefault="002537D8" w:rsidP="0D2E4A34">
      <w:pPr>
        <w:spacing w:before="0"/>
        <w:jc w:val="both"/>
        <w:rPr>
          <w:rFonts w:asciiTheme="minorHAnsi" w:hAnsiTheme="minorHAnsi" w:cs="Arial"/>
          <w:b/>
          <w:bCs/>
          <w:i/>
          <w:iCs/>
          <w:lang w:val="en-US"/>
        </w:rPr>
      </w:pPr>
      <w:r>
        <w:rPr>
          <w:rFonts w:asciiTheme="minorHAnsi" w:hAnsiTheme="minorHAnsi" w:cs="Arial"/>
          <w:b/>
          <w:bCs/>
          <w:i/>
          <w:iCs/>
          <w:lang w:val="en-US"/>
        </w:rPr>
        <w:t>KA16a</w:t>
      </w:r>
      <w:r w:rsidR="0D2E4A34" w:rsidRPr="0D2E4A34">
        <w:rPr>
          <w:rFonts w:asciiTheme="minorHAnsi" w:hAnsiTheme="minorHAnsi" w:cs="Arial"/>
          <w:b/>
          <w:bCs/>
          <w:i/>
          <w:iCs/>
          <w:lang w:val="en-US"/>
        </w:rPr>
        <w:t xml:space="preserve"> – Implement a standard defect management process and document in the Woodside test strategy</w:t>
      </w:r>
    </w:p>
    <w:p w14:paraId="73DD11D3" w14:textId="77777777" w:rsidR="00F93C22"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Document a </w:t>
      </w:r>
      <w:r w:rsidR="002537D8" w:rsidRPr="0D2E4A34">
        <w:rPr>
          <w:rFonts w:asciiTheme="minorHAnsi" w:hAnsiTheme="minorHAnsi"/>
        </w:rPr>
        <w:t>workflow</w:t>
      </w:r>
      <w:r w:rsidRPr="0D2E4A34">
        <w:rPr>
          <w:rFonts w:asciiTheme="minorHAnsi" w:hAnsiTheme="minorHAnsi"/>
        </w:rPr>
        <w:t xml:space="preserve"> detailing the required data to be captured, with roles and responsibility clearly defined per status and configure test management toolset to support and enforce this process.</w:t>
      </w:r>
    </w:p>
    <w:p w14:paraId="0301B2E8" w14:textId="77777777" w:rsidR="008838FF"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Document the minimum standard of information to be logged when raising a defect (e.g. steps to replicate, test evidence etc).</w:t>
      </w:r>
    </w:p>
    <w:p w14:paraId="73392D71"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Ensure the defect output, feeds into standard reporting requirements and metrics analysis.</w:t>
      </w:r>
    </w:p>
    <w:p w14:paraId="73914CF9" w14:textId="77777777" w:rsidR="00CA5A57" w:rsidRDefault="0D2E4A34" w:rsidP="0D2E4A34">
      <w:pPr>
        <w:numPr>
          <w:ilvl w:val="0"/>
          <w:numId w:val="9"/>
        </w:numPr>
        <w:spacing w:before="0" w:after="0"/>
        <w:jc w:val="both"/>
        <w:rPr>
          <w:rFonts w:asciiTheme="minorHAnsi" w:hAnsiTheme="minorHAnsi"/>
        </w:rPr>
      </w:pPr>
      <w:r w:rsidRPr="0D2E4A34">
        <w:rPr>
          <w:rFonts w:asciiTheme="minorHAnsi" w:hAnsiTheme="minorHAnsi"/>
        </w:rPr>
        <w:t>All defect management should be tracked through a Woodside approved test management rather than Excel or unapproved methods for all new projects and BAU changes as it provides a standard repository for project defects and enables consistent reporting and an audit trail of changes.</w:t>
      </w:r>
    </w:p>
    <w:p w14:paraId="2842E638" w14:textId="77777777" w:rsidR="00364EB9" w:rsidRPr="00364EB9" w:rsidRDefault="0D2E4A34" w:rsidP="0D2E4A34">
      <w:pPr>
        <w:numPr>
          <w:ilvl w:val="0"/>
          <w:numId w:val="9"/>
        </w:numPr>
        <w:spacing w:before="0" w:after="0"/>
        <w:jc w:val="both"/>
        <w:rPr>
          <w:rFonts w:asciiTheme="minorHAnsi" w:hAnsiTheme="minorHAnsi"/>
        </w:rPr>
      </w:pPr>
      <w:r w:rsidRPr="0D2E4A34">
        <w:rPr>
          <w:rFonts w:asciiTheme="minorHAnsi" w:hAnsiTheme="minorHAnsi"/>
        </w:rPr>
        <w:t>Define key defects SLAs that can be applied to all Woodside projects and measured against contractual obligations.</w:t>
      </w:r>
    </w:p>
    <w:p w14:paraId="2986AC44" w14:textId="77777777" w:rsidR="00CA5A57" w:rsidRPr="00F617A5" w:rsidRDefault="00CA5A57" w:rsidP="00B66042">
      <w:pPr>
        <w:spacing w:before="0" w:after="0"/>
        <w:ind w:left="720"/>
        <w:jc w:val="both"/>
        <w:rPr>
          <w:rFonts w:asciiTheme="minorHAnsi" w:hAnsiTheme="minorHAnsi"/>
        </w:rPr>
      </w:pPr>
    </w:p>
    <w:p w14:paraId="2E8B6FD7" w14:textId="77777777" w:rsidR="00F93C22" w:rsidRPr="001C1486" w:rsidRDefault="002537D8" w:rsidP="0D2E4A34">
      <w:pPr>
        <w:spacing w:before="0"/>
        <w:jc w:val="both"/>
        <w:rPr>
          <w:rFonts w:asciiTheme="minorHAnsi" w:hAnsiTheme="minorHAnsi" w:cs="Arial"/>
          <w:b/>
          <w:bCs/>
          <w:i/>
          <w:iCs/>
          <w:lang w:val="en-US"/>
        </w:rPr>
      </w:pPr>
      <w:r>
        <w:rPr>
          <w:rFonts w:asciiTheme="minorHAnsi" w:hAnsiTheme="minorHAnsi" w:cs="Arial"/>
          <w:b/>
          <w:bCs/>
          <w:i/>
          <w:iCs/>
          <w:lang w:val="en-US"/>
        </w:rPr>
        <w:t>KA16b</w:t>
      </w:r>
      <w:r w:rsidR="0D2E4A34" w:rsidRPr="0D2E4A34">
        <w:rPr>
          <w:rFonts w:asciiTheme="minorHAnsi" w:hAnsiTheme="minorHAnsi" w:cs="Arial"/>
          <w:b/>
          <w:bCs/>
          <w:i/>
          <w:iCs/>
          <w:lang w:val="en-US"/>
        </w:rPr>
        <w:t xml:space="preserve"> – Test management tool training for project and business users </w:t>
      </w:r>
    </w:p>
    <w:p w14:paraId="364E5B5B"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Train all required resources on defect management process and how it is implemented and used within Woodside test management tools to gain efficiency and start utilising the tool more effectively.</w:t>
      </w:r>
    </w:p>
    <w:p w14:paraId="77137A23"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Ensure all team members are skilled to use the traceability function to link the different entities.</w:t>
      </w:r>
    </w:p>
    <w:p w14:paraId="414186E1" w14:textId="77777777" w:rsidR="00F93C22" w:rsidRPr="00F617A5" w:rsidRDefault="00F93C22" w:rsidP="00B66042">
      <w:pPr>
        <w:spacing w:before="0" w:after="0"/>
        <w:ind w:left="360"/>
        <w:jc w:val="both"/>
        <w:rPr>
          <w:rFonts w:asciiTheme="minorHAnsi" w:hAnsiTheme="minorHAnsi"/>
        </w:rPr>
      </w:pPr>
    </w:p>
    <w:p w14:paraId="09E02A73" w14:textId="77777777" w:rsidR="00F93C22" w:rsidRPr="001C1486" w:rsidRDefault="005A63F2" w:rsidP="0D2E4A34">
      <w:pPr>
        <w:spacing w:before="0"/>
        <w:jc w:val="both"/>
        <w:rPr>
          <w:rFonts w:asciiTheme="minorHAnsi" w:hAnsiTheme="minorHAnsi" w:cs="Arial"/>
          <w:b/>
          <w:bCs/>
          <w:i/>
          <w:iCs/>
          <w:lang w:val="en-US"/>
        </w:rPr>
      </w:pPr>
      <w:r>
        <w:rPr>
          <w:rFonts w:asciiTheme="minorHAnsi" w:hAnsiTheme="minorHAnsi" w:cs="Arial"/>
          <w:b/>
          <w:bCs/>
          <w:i/>
          <w:iCs/>
          <w:lang w:val="en-US"/>
        </w:rPr>
        <w:t>KA16c</w:t>
      </w:r>
      <w:r w:rsidR="0D2E4A34" w:rsidRPr="0D2E4A34">
        <w:rPr>
          <w:rFonts w:asciiTheme="minorHAnsi" w:hAnsiTheme="minorHAnsi" w:cs="Arial"/>
          <w:b/>
          <w:bCs/>
          <w:i/>
          <w:iCs/>
          <w:lang w:val="en-US"/>
        </w:rPr>
        <w:t xml:space="preserve"> – Woodside Testing Centre of Excellence to monitor the quality and consistency of defect content</w:t>
      </w:r>
    </w:p>
    <w:p w14:paraId="77C946E7" w14:textId="77777777" w:rsidR="00F93C22"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Perform regular defect reviews to understand the root </w:t>
      </w:r>
      <w:r w:rsidR="005A63F2" w:rsidRPr="0D2E4A34">
        <w:rPr>
          <w:rFonts w:asciiTheme="minorHAnsi" w:hAnsiTheme="minorHAnsi"/>
        </w:rPr>
        <w:t>cause that</w:t>
      </w:r>
      <w:r w:rsidRPr="0D2E4A34">
        <w:rPr>
          <w:rFonts w:asciiTheme="minorHAnsi" w:hAnsiTheme="minorHAnsi"/>
        </w:rPr>
        <w:t xml:space="preserve"> will then feed into process improvement activities.</w:t>
      </w:r>
    </w:p>
    <w:p w14:paraId="7FB216E8" w14:textId="77777777" w:rsidR="008838FF"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Implement and support defect triage meetings within project delivery lifecycle.</w:t>
      </w:r>
    </w:p>
    <w:p w14:paraId="6E25C062" w14:textId="77777777" w:rsidR="001C1486" w:rsidRPr="002C3CAF" w:rsidRDefault="0D2E4A34" w:rsidP="0D2E4A34">
      <w:pPr>
        <w:numPr>
          <w:ilvl w:val="0"/>
          <w:numId w:val="9"/>
        </w:numPr>
        <w:spacing w:before="0" w:after="0"/>
        <w:jc w:val="both"/>
        <w:rPr>
          <w:rFonts w:asciiTheme="minorHAnsi" w:hAnsiTheme="minorHAnsi"/>
        </w:rPr>
      </w:pPr>
      <w:r w:rsidRPr="0D2E4A34">
        <w:rPr>
          <w:rFonts w:asciiTheme="minorHAnsi" w:hAnsiTheme="minorHAnsi"/>
        </w:rPr>
        <w:t>Consistently review and evolve the defect management process to address issues with defect quality and changes to Woodside delivery models.</w:t>
      </w:r>
    </w:p>
    <w:p w14:paraId="3952646A" w14:textId="77777777" w:rsidR="00F93C22" w:rsidRDefault="00FD6CC4" w:rsidP="0D2E4A34">
      <w:pPr>
        <w:pStyle w:val="Heading2"/>
        <w:spacing w:after="120"/>
        <w:ind w:left="578" w:hanging="578"/>
        <w:jc w:val="both"/>
        <w:rPr>
          <w:rFonts w:asciiTheme="minorHAnsi" w:hAnsiTheme="minorHAnsi"/>
        </w:rPr>
      </w:pPr>
      <w:bookmarkStart w:id="76" w:name="_Ref397325565"/>
      <w:bookmarkStart w:id="77" w:name="_Toc489519911"/>
      <w:r w:rsidRPr="0D2E4A34">
        <w:rPr>
          <w:rFonts w:asciiTheme="minorHAnsi" w:hAnsiTheme="minorHAnsi"/>
        </w:rPr>
        <w:t xml:space="preserve">Key Area 17 - </w:t>
      </w:r>
      <w:r w:rsidR="00364EB9" w:rsidRPr="0D2E4A34">
        <w:rPr>
          <w:rFonts w:asciiTheme="minorHAnsi" w:hAnsiTheme="minorHAnsi"/>
        </w:rPr>
        <w:t>Test</w:t>
      </w:r>
      <w:r w:rsidR="00CC3EC4" w:rsidRPr="0D2E4A34">
        <w:rPr>
          <w:rFonts w:asciiTheme="minorHAnsi" w:hAnsiTheme="minorHAnsi"/>
        </w:rPr>
        <w:t>ware</w:t>
      </w:r>
      <w:r w:rsidRPr="0D2E4A34">
        <w:rPr>
          <w:rFonts w:asciiTheme="minorHAnsi" w:hAnsiTheme="minorHAnsi"/>
        </w:rPr>
        <w:t xml:space="preserve"> M</w:t>
      </w:r>
      <w:r w:rsidR="00F93C22" w:rsidRPr="0D2E4A34">
        <w:rPr>
          <w:rFonts w:asciiTheme="minorHAnsi" w:hAnsiTheme="minorHAnsi"/>
        </w:rPr>
        <w:t>anagement</w:t>
      </w:r>
      <w:bookmarkEnd w:id="76"/>
      <w:bookmarkEnd w:id="77"/>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605"/>
        <w:gridCol w:w="7456"/>
      </w:tblGrid>
      <w:tr w:rsidR="00F721C4" w:rsidRPr="00F617A5" w14:paraId="2DBE20A2" w14:textId="77777777" w:rsidTr="00A719CB">
        <w:tc>
          <w:tcPr>
            <w:tcW w:w="1606" w:type="dxa"/>
            <w:shd w:val="clear" w:color="auto" w:fill="E7E6E6"/>
            <w:vAlign w:val="center"/>
          </w:tcPr>
          <w:p w14:paraId="28E3173E" w14:textId="77777777" w:rsidR="00F721C4" w:rsidRPr="00F617A5" w:rsidRDefault="00F721C4" w:rsidP="00A719CB">
            <w:pPr>
              <w:spacing w:before="0" w:after="0"/>
              <w:jc w:val="center"/>
              <w:rPr>
                <w:rFonts w:asciiTheme="minorHAnsi" w:hAnsiTheme="minorHAnsi"/>
              </w:rPr>
            </w:pPr>
            <w:r w:rsidRPr="00F617A5">
              <w:rPr>
                <w:rFonts w:asciiTheme="minorHAnsi" w:hAnsiTheme="minorHAnsi"/>
                <w:noProof/>
                <w:lang w:eastAsia="en-AU"/>
              </w:rPr>
              <w:drawing>
                <wp:inline distT="0" distB="0" distL="0" distR="0" wp14:anchorId="0448FEF3" wp14:editId="7F6952F7">
                  <wp:extent cx="851060" cy="1101372"/>
                  <wp:effectExtent l="0" t="0" r="635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851060" cy="1101372"/>
                          </a:xfrm>
                          <a:prstGeom prst="rect">
                            <a:avLst/>
                          </a:prstGeom>
                        </pic:spPr>
                      </pic:pic>
                    </a:graphicData>
                  </a:graphic>
                </wp:inline>
              </w:drawing>
            </w:r>
          </w:p>
          <w:p w14:paraId="2AFF6C1C" w14:textId="77777777" w:rsidR="00F721C4" w:rsidRPr="00F617A5" w:rsidRDefault="00F721C4" w:rsidP="00A719CB">
            <w:pPr>
              <w:spacing w:before="0" w:after="0"/>
              <w:jc w:val="center"/>
              <w:rPr>
                <w:rFonts w:asciiTheme="minorHAnsi" w:hAnsiTheme="minorHAnsi"/>
              </w:rPr>
            </w:pPr>
            <w:r w:rsidRPr="0D2E4A34">
              <w:rPr>
                <w:rFonts w:asciiTheme="minorHAnsi" w:hAnsiTheme="minorHAnsi"/>
              </w:rPr>
              <w:t>Test ware Management Best Practice</w:t>
            </w:r>
          </w:p>
        </w:tc>
        <w:tc>
          <w:tcPr>
            <w:tcW w:w="7681" w:type="dxa"/>
            <w:shd w:val="clear" w:color="auto" w:fill="FFFFFF" w:themeFill="background1"/>
          </w:tcPr>
          <w:p w14:paraId="23E325B2" w14:textId="77777777" w:rsidR="00F721C4" w:rsidRPr="00F617A5" w:rsidRDefault="00F721C4" w:rsidP="00A719CB">
            <w:pPr>
              <w:spacing w:before="0" w:after="0"/>
              <w:jc w:val="both"/>
              <w:rPr>
                <w:rFonts w:asciiTheme="minorHAnsi" w:hAnsiTheme="minorHAnsi"/>
              </w:rPr>
            </w:pPr>
          </w:p>
          <w:p w14:paraId="5C29E7FE" w14:textId="77777777" w:rsidR="00F721C4" w:rsidRPr="00F721C4" w:rsidRDefault="00F721C4" w:rsidP="00F721C4">
            <w:pPr>
              <w:spacing w:before="0" w:after="0"/>
              <w:jc w:val="both"/>
              <w:rPr>
                <w:rFonts w:asciiTheme="minorHAnsi" w:hAnsiTheme="minorHAnsi"/>
              </w:rPr>
            </w:pPr>
            <w:r w:rsidRPr="00F721C4">
              <w:rPr>
                <w:rFonts w:asciiTheme="minorHAnsi" w:hAnsiTheme="minorHAnsi"/>
              </w:rPr>
              <w:t>The testware (test cases, starting test databases, etc.), test documentation and test guidelines are managed internally according to a described procedure, containing steps for delivery, registration, and archiving.</w:t>
            </w:r>
          </w:p>
          <w:p w14:paraId="4EB5DC4E" w14:textId="77777777" w:rsidR="00F721C4" w:rsidRPr="00F721C4" w:rsidRDefault="00F721C4" w:rsidP="00F721C4">
            <w:pPr>
              <w:spacing w:before="0" w:after="0"/>
              <w:jc w:val="both"/>
              <w:rPr>
                <w:rFonts w:asciiTheme="minorHAnsi" w:hAnsiTheme="minorHAnsi"/>
              </w:rPr>
            </w:pPr>
          </w:p>
          <w:p w14:paraId="31D17ECB" w14:textId="77777777" w:rsidR="00F721C4" w:rsidRPr="00F721C4" w:rsidRDefault="00F721C4" w:rsidP="00F721C4">
            <w:pPr>
              <w:spacing w:before="0" w:after="0"/>
              <w:jc w:val="both"/>
              <w:rPr>
                <w:rFonts w:asciiTheme="minorHAnsi" w:hAnsiTheme="minorHAnsi"/>
              </w:rPr>
            </w:pPr>
            <w:r w:rsidRPr="00F721C4">
              <w:rPr>
                <w:rFonts w:asciiTheme="minorHAnsi" w:hAnsiTheme="minorHAnsi"/>
              </w:rPr>
              <w:t>Testware should be continually updated so that it can be re-used.</w:t>
            </w:r>
          </w:p>
          <w:p w14:paraId="4CF9FF26" w14:textId="77777777" w:rsidR="00F721C4" w:rsidRPr="00F617A5" w:rsidRDefault="00F721C4" w:rsidP="00F721C4">
            <w:pPr>
              <w:spacing w:before="0" w:after="0"/>
              <w:jc w:val="both"/>
              <w:rPr>
                <w:rFonts w:asciiTheme="minorHAnsi" w:hAnsiTheme="minorHAnsi"/>
              </w:rPr>
            </w:pPr>
            <w:r w:rsidRPr="00F721C4">
              <w:rPr>
                <w:rFonts w:asciiTheme="minorHAnsi" w:hAnsiTheme="minorHAnsi"/>
              </w:rPr>
              <w:t>Each requirement and specification is related to one or more test cases in a transparent way, and vice versa including version control.</w:t>
            </w:r>
          </w:p>
        </w:tc>
      </w:tr>
    </w:tbl>
    <w:p w14:paraId="71F6B9CB" w14:textId="77777777" w:rsidR="00F93C22" w:rsidRDefault="0D2E4A34" w:rsidP="0D2E4A34">
      <w:pPr>
        <w:pStyle w:val="Heading3"/>
        <w:jc w:val="both"/>
        <w:rPr>
          <w:rFonts w:asciiTheme="minorHAnsi" w:hAnsiTheme="minorHAnsi"/>
        </w:rPr>
      </w:pPr>
      <w:r w:rsidRPr="0D2E4A34">
        <w:rPr>
          <w:rFonts w:asciiTheme="minorHAnsi" w:hAnsiTheme="minorHAnsi"/>
        </w:rPr>
        <w:t>Current Issues:</w:t>
      </w:r>
    </w:p>
    <w:p w14:paraId="2142A3DF" w14:textId="77777777" w:rsidR="00FD6CC4"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The lack of a documented process for managing testware results in rework and duplicated effort to create test artefacts. </w:t>
      </w:r>
    </w:p>
    <w:p w14:paraId="1495770F" w14:textId="77777777" w:rsidR="006B338F"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Testware is not consistent in all projects and multiple tools are used (Excel spreadsheets and ALM etc). </w:t>
      </w:r>
    </w:p>
    <w:p w14:paraId="45053425"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There is no central repository for managing all testware (DRIMS / shared folders / project directory). Some test documentation is stored on local laptops and not accessible for other projects.</w:t>
      </w:r>
    </w:p>
    <w:p w14:paraId="73AE4408"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Reusability of test cases may be compromised for projects as there is no standard process for managing test assets across releases, projects and portfolios. </w:t>
      </w:r>
    </w:p>
    <w:p w14:paraId="7F74E9E1" w14:textId="77777777" w:rsidR="000B613D"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There is limited traceability between requirements and testware, and when there is traceability, it is not consistently implemented across all projects. </w:t>
      </w:r>
    </w:p>
    <w:p w14:paraId="433D4A0F" w14:textId="77777777" w:rsidR="00343147" w:rsidRDefault="0D2E4A34" w:rsidP="0066219C">
      <w:pPr>
        <w:numPr>
          <w:ilvl w:val="0"/>
          <w:numId w:val="9"/>
        </w:numPr>
        <w:spacing w:before="0" w:after="0"/>
        <w:jc w:val="both"/>
        <w:rPr>
          <w:rFonts w:asciiTheme="minorHAnsi" w:hAnsiTheme="minorHAnsi"/>
        </w:rPr>
      </w:pPr>
      <w:r w:rsidRPr="0D2E4A34">
        <w:rPr>
          <w:rFonts w:asciiTheme="minorHAnsi" w:hAnsiTheme="minorHAnsi"/>
        </w:rPr>
        <w:t xml:space="preserve">The framework implemented inside the Woodside test management tools (primarily HP ALM) to manage requirements, </w:t>
      </w:r>
      <w:r w:rsidR="00CE7950" w:rsidRPr="0D2E4A34">
        <w:rPr>
          <w:rFonts w:asciiTheme="minorHAnsi" w:hAnsiTheme="minorHAnsi"/>
        </w:rPr>
        <w:t>defects, test suites,</w:t>
      </w:r>
      <w:r w:rsidRPr="0D2E4A34">
        <w:rPr>
          <w:rFonts w:asciiTheme="minorHAnsi" w:hAnsiTheme="minorHAnsi"/>
        </w:rPr>
        <w:t xml:space="preserve"> and deliver test plans is not consistent and does not leverage the power of the tool effectively.</w:t>
      </w:r>
    </w:p>
    <w:p w14:paraId="214EFBE4" w14:textId="77777777" w:rsidR="00385EB0" w:rsidRPr="00385EB0" w:rsidRDefault="00385EB0" w:rsidP="00385EB0">
      <w:pPr>
        <w:spacing w:before="0" w:after="0"/>
        <w:ind w:left="720"/>
        <w:jc w:val="both"/>
        <w:rPr>
          <w:rFonts w:asciiTheme="minorHAnsi" w:hAnsiTheme="minorHAnsi"/>
        </w:rPr>
      </w:pPr>
    </w:p>
    <w:p w14:paraId="6E221684" w14:textId="77777777" w:rsidR="00F93C22" w:rsidRPr="00F617A5" w:rsidRDefault="0D2E4A34" w:rsidP="0D2E4A34">
      <w:pPr>
        <w:pStyle w:val="Heading3"/>
        <w:spacing w:before="120" w:after="0"/>
        <w:jc w:val="both"/>
        <w:rPr>
          <w:rFonts w:asciiTheme="minorHAnsi" w:hAnsiTheme="minorHAnsi"/>
        </w:rPr>
      </w:pPr>
      <w:r w:rsidRPr="0D2E4A34">
        <w:rPr>
          <w:rFonts w:asciiTheme="minorHAnsi" w:hAnsiTheme="minorHAnsi"/>
        </w:rPr>
        <w:t>Improvement Recommendations:</w:t>
      </w:r>
    </w:p>
    <w:p w14:paraId="2CC6CB1A" w14:textId="77777777" w:rsidR="009B097A" w:rsidRPr="00F617A5" w:rsidRDefault="009B097A" w:rsidP="0066219C">
      <w:pPr>
        <w:spacing w:before="0" w:after="0"/>
        <w:jc w:val="both"/>
        <w:rPr>
          <w:rFonts w:asciiTheme="minorHAnsi" w:hAnsiTheme="minorHAnsi" w:cs="Arial"/>
          <w:i/>
          <w:szCs w:val="22"/>
          <w:lang w:val="en-US"/>
        </w:rPr>
      </w:pPr>
    </w:p>
    <w:p w14:paraId="616A75BE" w14:textId="77777777" w:rsidR="00F93C22" w:rsidRPr="00B66042" w:rsidRDefault="00385EB0" w:rsidP="0D2E4A34">
      <w:pPr>
        <w:spacing w:before="0"/>
        <w:jc w:val="both"/>
        <w:rPr>
          <w:rFonts w:asciiTheme="minorHAnsi" w:hAnsiTheme="minorHAnsi" w:cs="Arial"/>
          <w:b/>
          <w:bCs/>
          <w:i/>
          <w:iCs/>
          <w:lang w:val="en-US"/>
        </w:rPr>
      </w:pPr>
      <w:r>
        <w:rPr>
          <w:rFonts w:asciiTheme="minorHAnsi" w:hAnsiTheme="minorHAnsi" w:cs="Arial"/>
          <w:b/>
          <w:bCs/>
          <w:i/>
          <w:iCs/>
          <w:lang w:val="en-US"/>
        </w:rPr>
        <w:t>KA17a</w:t>
      </w:r>
      <w:r w:rsidR="0D2E4A34" w:rsidRPr="0D2E4A34">
        <w:rPr>
          <w:rFonts w:asciiTheme="minorHAnsi" w:hAnsiTheme="minorHAnsi" w:cs="Arial"/>
          <w:b/>
          <w:bCs/>
          <w:i/>
          <w:iCs/>
          <w:lang w:val="en-US"/>
        </w:rPr>
        <w:t xml:space="preserve"> – Consolidate testware management</w:t>
      </w:r>
    </w:p>
    <w:p w14:paraId="4C33D6EF" w14:textId="77777777" w:rsidR="00F93C22" w:rsidRDefault="0D2E4A34" w:rsidP="0D2E4A34">
      <w:pPr>
        <w:numPr>
          <w:ilvl w:val="0"/>
          <w:numId w:val="9"/>
        </w:numPr>
        <w:spacing w:before="0" w:after="0"/>
        <w:jc w:val="both"/>
        <w:rPr>
          <w:rFonts w:asciiTheme="minorHAnsi" w:hAnsiTheme="minorHAnsi"/>
        </w:rPr>
      </w:pPr>
      <w:r w:rsidRPr="0D2E4A34">
        <w:rPr>
          <w:rFonts w:asciiTheme="minorHAnsi" w:hAnsiTheme="minorHAnsi"/>
        </w:rPr>
        <w:t>Document the process for testware management and define Woodside’s approved set of test management tools to be used for all new projects at Woodside (exemption needs to be agreed with Woodside Testing Centre of Excellence).</w:t>
      </w:r>
    </w:p>
    <w:p w14:paraId="7BC971A7" w14:textId="77777777" w:rsidR="00000A61" w:rsidRDefault="0D2E4A34" w:rsidP="0D2E4A34">
      <w:pPr>
        <w:numPr>
          <w:ilvl w:val="0"/>
          <w:numId w:val="9"/>
        </w:numPr>
        <w:spacing w:before="0" w:after="0"/>
        <w:jc w:val="both"/>
        <w:rPr>
          <w:rFonts w:asciiTheme="minorHAnsi" w:hAnsiTheme="minorHAnsi"/>
        </w:rPr>
      </w:pPr>
      <w:r w:rsidRPr="0D2E4A34">
        <w:rPr>
          <w:rFonts w:asciiTheme="minorHAnsi" w:hAnsiTheme="minorHAnsi"/>
        </w:rPr>
        <w:t>Define hierarchy for project/release management within each test management tools to ensure consistency across Woodside.</w:t>
      </w:r>
    </w:p>
    <w:p w14:paraId="7A1A03E8" w14:textId="77777777" w:rsidR="00000A61" w:rsidRDefault="0D2E4A34" w:rsidP="0D2E4A34">
      <w:pPr>
        <w:numPr>
          <w:ilvl w:val="0"/>
          <w:numId w:val="9"/>
        </w:numPr>
        <w:spacing w:before="0" w:after="0"/>
        <w:jc w:val="both"/>
        <w:rPr>
          <w:rFonts w:asciiTheme="minorHAnsi" w:hAnsiTheme="minorHAnsi"/>
        </w:rPr>
      </w:pPr>
      <w:r w:rsidRPr="0D2E4A34">
        <w:rPr>
          <w:rFonts w:asciiTheme="minorHAnsi" w:hAnsiTheme="minorHAnsi"/>
        </w:rPr>
        <w:t>Publish testware management policy with clear guidelines on how to search for and re-use existing test assets.</w:t>
      </w:r>
    </w:p>
    <w:p w14:paraId="5314DF61" w14:textId="77777777" w:rsidR="009B097A" w:rsidRDefault="0D2E4A34" w:rsidP="0D2E4A34">
      <w:pPr>
        <w:pStyle w:val="ListParagraph"/>
        <w:numPr>
          <w:ilvl w:val="0"/>
          <w:numId w:val="9"/>
        </w:numPr>
        <w:tabs>
          <w:tab w:val="left" w:pos="7106"/>
        </w:tabs>
        <w:spacing w:after="0"/>
        <w:jc w:val="both"/>
        <w:rPr>
          <w:rFonts w:asciiTheme="minorHAnsi" w:hAnsiTheme="minorHAnsi"/>
        </w:rPr>
      </w:pPr>
      <w:r w:rsidRPr="0D2E4A34">
        <w:rPr>
          <w:rFonts w:asciiTheme="minorHAnsi" w:hAnsiTheme="minorHAnsi"/>
        </w:rPr>
        <w:t>Review and assess licencing requirements and usage for implemented test management tool set to ensure optimal return on investment.</w:t>
      </w:r>
    </w:p>
    <w:p w14:paraId="62CA6F11" w14:textId="77777777" w:rsidR="00000A61" w:rsidRPr="00000A61" w:rsidRDefault="0D2E4A34" w:rsidP="0D2E4A34">
      <w:pPr>
        <w:numPr>
          <w:ilvl w:val="0"/>
          <w:numId w:val="9"/>
        </w:numPr>
        <w:spacing w:before="0" w:after="0"/>
        <w:jc w:val="both"/>
        <w:rPr>
          <w:rFonts w:asciiTheme="minorHAnsi" w:hAnsiTheme="minorHAnsi"/>
        </w:rPr>
      </w:pPr>
      <w:r w:rsidRPr="0D2E4A34">
        <w:rPr>
          <w:rFonts w:asciiTheme="minorHAnsi" w:hAnsiTheme="minorHAnsi"/>
        </w:rPr>
        <w:t>As improvements are identified, add them into the configuration of the base ALM.  The all-new projects will benefit from the improvement.</w:t>
      </w:r>
    </w:p>
    <w:p w14:paraId="0B13CF6C" w14:textId="77777777" w:rsidR="004F3260" w:rsidRPr="004F3260" w:rsidRDefault="004F3260" w:rsidP="004F3260">
      <w:pPr>
        <w:pStyle w:val="ListParagraph"/>
        <w:tabs>
          <w:tab w:val="left" w:pos="7106"/>
        </w:tabs>
        <w:spacing w:after="0"/>
        <w:jc w:val="both"/>
        <w:rPr>
          <w:rFonts w:asciiTheme="minorHAnsi" w:hAnsiTheme="minorHAnsi"/>
        </w:rPr>
      </w:pPr>
    </w:p>
    <w:p w14:paraId="12091976" w14:textId="77777777" w:rsidR="00F93C22" w:rsidRPr="00B66042" w:rsidRDefault="00385EB0" w:rsidP="0D2E4A34">
      <w:pPr>
        <w:spacing w:before="0"/>
        <w:jc w:val="both"/>
        <w:rPr>
          <w:rFonts w:asciiTheme="minorHAnsi" w:hAnsiTheme="minorHAnsi" w:cs="Arial"/>
          <w:b/>
          <w:bCs/>
          <w:i/>
          <w:iCs/>
          <w:lang w:val="en-US"/>
        </w:rPr>
      </w:pPr>
      <w:r>
        <w:rPr>
          <w:rFonts w:asciiTheme="minorHAnsi" w:hAnsiTheme="minorHAnsi" w:cs="Arial"/>
          <w:b/>
          <w:bCs/>
          <w:i/>
          <w:iCs/>
          <w:lang w:val="en-US"/>
        </w:rPr>
        <w:t>KA17b</w:t>
      </w:r>
      <w:r w:rsidR="00F93C22" w:rsidRPr="0D2E4A34">
        <w:rPr>
          <w:rFonts w:asciiTheme="minorHAnsi" w:hAnsiTheme="minorHAnsi" w:cs="Arial"/>
          <w:b/>
          <w:bCs/>
          <w:i/>
          <w:iCs/>
          <w:lang w:val="en-US"/>
        </w:rPr>
        <w:t xml:space="preserve"> – Testing should be traceable to requirements</w:t>
      </w:r>
      <w:r w:rsidR="000D238D" w:rsidRPr="0D2E4A34">
        <w:rPr>
          <w:rStyle w:val="FootnoteReference"/>
          <w:rFonts w:asciiTheme="minorHAnsi" w:hAnsiTheme="minorHAnsi" w:cs="Arial"/>
          <w:b/>
          <w:bCs/>
          <w:i/>
          <w:iCs/>
          <w:lang w:val="en-US"/>
        </w:rPr>
        <w:footnoteReference w:id="6"/>
      </w:r>
    </w:p>
    <w:p w14:paraId="02227254" w14:textId="77777777" w:rsidR="00B66042" w:rsidRPr="00B66042" w:rsidRDefault="0D2E4A34" w:rsidP="0D2E4A34">
      <w:pPr>
        <w:numPr>
          <w:ilvl w:val="0"/>
          <w:numId w:val="9"/>
        </w:numPr>
        <w:spacing w:before="0" w:after="0"/>
        <w:rPr>
          <w:rFonts w:asciiTheme="minorHAnsi" w:hAnsiTheme="minorHAnsi"/>
        </w:rPr>
      </w:pPr>
      <w:r w:rsidRPr="0D2E4A34">
        <w:rPr>
          <w:rFonts w:asciiTheme="minorHAnsi" w:hAnsiTheme="minorHAnsi"/>
        </w:rPr>
        <w:t>Input requirements/user stories into the relevant test management tool.</w:t>
      </w:r>
    </w:p>
    <w:p w14:paraId="7E88A54D" w14:textId="77777777" w:rsidR="00B66042" w:rsidRPr="00000A61"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Link test cases directly to their associated requirements, and link defects directly to their associated test cases. </w:t>
      </w:r>
    </w:p>
    <w:p w14:paraId="5B3A824B" w14:textId="77777777" w:rsidR="00F93C22" w:rsidRPr="00F617A5" w:rsidRDefault="00F93C22" w:rsidP="0D2E4A34">
      <w:pPr>
        <w:pStyle w:val="Heading2"/>
        <w:spacing w:after="120"/>
        <w:ind w:left="578" w:hanging="578"/>
        <w:jc w:val="both"/>
        <w:rPr>
          <w:rFonts w:asciiTheme="minorHAnsi" w:hAnsiTheme="minorHAnsi"/>
        </w:rPr>
      </w:pPr>
      <w:bookmarkStart w:id="78" w:name="_Ref396985904"/>
      <w:bookmarkStart w:id="79" w:name="_Toc489519912"/>
      <w:r w:rsidRPr="0D2E4A34">
        <w:rPr>
          <w:rFonts w:asciiTheme="minorHAnsi" w:hAnsiTheme="minorHAnsi"/>
        </w:rPr>
        <w:t>Key Area 18 - Test Process</w:t>
      </w:r>
      <w:bookmarkEnd w:id="78"/>
      <w:r w:rsidR="001069A1" w:rsidRPr="0D2E4A34">
        <w:rPr>
          <w:rFonts w:asciiTheme="minorHAnsi" w:hAnsiTheme="minorHAnsi"/>
        </w:rPr>
        <w:t xml:space="preserve"> Management</w:t>
      </w:r>
      <w:bookmarkEnd w:id="79"/>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DEEAF6" w:themeFill="accent1" w:themeFillTint="33"/>
        <w:tblLook w:val="0000" w:firstRow="0" w:lastRow="0" w:firstColumn="0" w:lastColumn="0" w:noHBand="0" w:noVBand="0"/>
      </w:tblPr>
      <w:tblGrid>
        <w:gridCol w:w="1599"/>
        <w:gridCol w:w="7462"/>
      </w:tblGrid>
      <w:tr w:rsidR="00F93C22" w:rsidRPr="00F617A5" w14:paraId="11AA2AE4" w14:textId="77777777" w:rsidTr="00EB12C2">
        <w:tc>
          <w:tcPr>
            <w:tcW w:w="1606" w:type="dxa"/>
            <w:shd w:val="clear" w:color="auto" w:fill="E7E6E6"/>
            <w:vAlign w:val="center"/>
          </w:tcPr>
          <w:p w14:paraId="6EA569CF" w14:textId="77777777" w:rsidR="00434633" w:rsidRPr="00F617A5" w:rsidRDefault="000E36E6" w:rsidP="00AD4343">
            <w:pPr>
              <w:shd w:val="clear" w:color="auto" w:fill="DEEAF6" w:themeFill="accent1" w:themeFillTint="33"/>
              <w:spacing w:before="0" w:after="0"/>
              <w:jc w:val="both"/>
              <w:rPr>
                <w:rFonts w:asciiTheme="minorHAnsi" w:hAnsiTheme="minorHAnsi"/>
              </w:rPr>
            </w:pPr>
            <w:r w:rsidRPr="00F617A5">
              <w:rPr>
                <w:rFonts w:asciiTheme="minorHAnsi" w:hAnsiTheme="minorHAnsi"/>
                <w:noProof/>
                <w:lang w:eastAsia="en-AU"/>
              </w:rPr>
              <mc:AlternateContent>
                <mc:Choice Requires="wpg">
                  <w:drawing>
                    <wp:anchor distT="0" distB="0" distL="114300" distR="114300" simplePos="0" relativeHeight="251658242" behindDoc="0" locked="0" layoutInCell="1" allowOverlap="1" wp14:anchorId="06A0D1C2" wp14:editId="629BB50C">
                      <wp:simplePos x="0" y="0"/>
                      <wp:positionH relativeFrom="column">
                        <wp:posOffset>171450</wp:posOffset>
                      </wp:positionH>
                      <wp:positionV relativeFrom="paragraph">
                        <wp:posOffset>136525</wp:posOffset>
                      </wp:positionV>
                      <wp:extent cx="609600" cy="628650"/>
                      <wp:effectExtent l="0" t="0" r="0" b="0"/>
                      <wp:wrapNone/>
                      <wp:docPr id="46" name="Group 88"/>
                      <wp:cNvGraphicFramePr/>
                      <a:graphic xmlns:a="http://schemas.openxmlformats.org/drawingml/2006/main">
                        <a:graphicData uri="http://schemas.microsoft.com/office/word/2010/wordprocessingGroup">
                          <wpg:wgp>
                            <wpg:cNvGrpSpPr/>
                            <wpg:grpSpPr bwMode="auto">
                              <a:xfrm>
                                <a:off x="0" y="0"/>
                                <a:ext cx="609600" cy="628650"/>
                                <a:chOff x="0" y="0"/>
                                <a:chExt cx="452" cy="456"/>
                              </a:xfrm>
                            </wpg:grpSpPr>
                            <wps:wsp>
                              <wps:cNvPr id="47" name="Freeform 47"/>
                              <wps:cNvSpPr>
                                <a:spLocks/>
                              </wps:cNvSpPr>
                              <wps:spPr bwMode="auto">
                                <a:xfrm>
                                  <a:off x="0" y="98"/>
                                  <a:ext cx="307" cy="356"/>
                                </a:xfrm>
                                <a:custGeom>
                                  <a:avLst/>
                                  <a:gdLst>
                                    <a:gd name="T0" fmla="*/ 288 w 1531"/>
                                    <a:gd name="T1" fmla="*/ 0 h 1782"/>
                                    <a:gd name="T2" fmla="*/ 295 w 1531"/>
                                    <a:gd name="T3" fmla="*/ 64 h 1782"/>
                                    <a:gd name="T4" fmla="*/ 299 w 1531"/>
                                    <a:gd name="T5" fmla="*/ 85 h 1782"/>
                                    <a:gd name="T6" fmla="*/ 314 w 1531"/>
                                    <a:gd name="T7" fmla="*/ 156 h 1782"/>
                                    <a:gd name="T8" fmla="*/ 335 w 1531"/>
                                    <a:gd name="T9" fmla="*/ 226 h 1782"/>
                                    <a:gd name="T10" fmla="*/ 363 w 1531"/>
                                    <a:gd name="T11" fmla="*/ 297 h 1782"/>
                                    <a:gd name="T12" fmla="*/ 365 w 1531"/>
                                    <a:gd name="T13" fmla="*/ 259 h 1782"/>
                                    <a:gd name="T14" fmla="*/ 370 w 1531"/>
                                    <a:gd name="T15" fmla="*/ 224 h 1782"/>
                                    <a:gd name="T16" fmla="*/ 377 w 1531"/>
                                    <a:gd name="T17" fmla="*/ 191 h 1782"/>
                                    <a:gd name="T18" fmla="*/ 388 w 1531"/>
                                    <a:gd name="T19" fmla="*/ 161 h 1782"/>
                                    <a:gd name="T20" fmla="*/ 403 w 1531"/>
                                    <a:gd name="T21" fmla="*/ 135 h 1782"/>
                                    <a:gd name="T22" fmla="*/ 374 w 1531"/>
                                    <a:gd name="T23" fmla="*/ 63 h 1782"/>
                                    <a:gd name="T24" fmla="*/ 426 w 1531"/>
                                    <a:gd name="T25" fmla="*/ 31 h 1782"/>
                                    <a:gd name="T26" fmla="*/ 478 w 1531"/>
                                    <a:gd name="T27" fmla="*/ 63 h 1782"/>
                                    <a:gd name="T28" fmla="*/ 449 w 1531"/>
                                    <a:gd name="T29" fmla="*/ 135 h 1782"/>
                                    <a:gd name="T30" fmla="*/ 462 w 1531"/>
                                    <a:gd name="T31" fmla="*/ 161 h 1782"/>
                                    <a:gd name="T32" fmla="*/ 473 w 1531"/>
                                    <a:gd name="T33" fmla="*/ 191 h 1782"/>
                                    <a:gd name="T34" fmla="*/ 481 w 1531"/>
                                    <a:gd name="T35" fmla="*/ 224 h 1782"/>
                                    <a:gd name="T36" fmla="*/ 486 w 1531"/>
                                    <a:gd name="T37" fmla="*/ 259 h 1782"/>
                                    <a:gd name="T38" fmla="*/ 489 w 1531"/>
                                    <a:gd name="T39" fmla="*/ 297 h 1782"/>
                                    <a:gd name="T40" fmla="*/ 516 w 1531"/>
                                    <a:gd name="T41" fmla="*/ 223 h 1782"/>
                                    <a:gd name="T42" fmla="*/ 539 w 1531"/>
                                    <a:gd name="T43" fmla="*/ 149 h 1782"/>
                                    <a:gd name="T44" fmla="*/ 555 w 1531"/>
                                    <a:gd name="T45" fmla="*/ 74 h 1782"/>
                                    <a:gd name="T46" fmla="*/ 564 w 1531"/>
                                    <a:gd name="T47" fmla="*/ 0 h 1782"/>
                                    <a:gd name="T48" fmla="*/ 567 w 1531"/>
                                    <a:gd name="T49" fmla="*/ 2 h 1782"/>
                                    <a:gd name="T50" fmla="*/ 570 w 1531"/>
                                    <a:gd name="T51" fmla="*/ 5 h 1782"/>
                                    <a:gd name="T52" fmla="*/ 570 w 1531"/>
                                    <a:gd name="T53" fmla="*/ 2 h 1782"/>
                                    <a:gd name="T54" fmla="*/ 1424 w 1531"/>
                                    <a:gd name="T55" fmla="*/ 2 h 1782"/>
                                    <a:gd name="T56" fmla="*/ 1449 w 1531"/>
                                    <a:gd name="T57" fmla="*/ 5 h 1782"/>
                                    <a:gd name="T58" fmla="*/ 1470 w 1531"/>
                                    <a:gd name="T59" fmla="*/ 13 h 1782"/>
                                    <a:gd name="T60" fmla="*/ 1491 w 1531"/>
                                    <a:gd name="T61" fmla="*/ 25 h 1782"/>
                                    <a:gd name="T62" fmla="*/ 1507 w 1531"/>
                                    <a:gd name="T63" fmla="*/ 42 h 1782"/>
                                    <a:gd name="T64" fmla="*/ 1520 w 1531"/>
                                    <a:gd name="T65" fmla="*/ 63 h 1782"/>
                                    <a:gd name="T66" fmla="*/ 1527 w 1531"/>
                                    <a:gd name="T67" fmla="*/ 85 h 1782"/>
                                    <a:gd name="T68" fmla="*/ 1531 w 1531"/>
                                    <a:gd name="T69" fmla="*/ 109 h 1782"/>
                                    <a:gd name="T70" fmla="*/ 1527 w 1531"/>
                                    <a:gd name="T71" fmla="*/ 134 h 1782"/>
                                    <a:gd name="T72" fmla="*/ 1520 w 1531"/>
                                    <a:gd name="T73" fmla="*/ 156 h 1782"/>
                                    <a:gd name="T74" fmla="*/ 1507 w 1531"/>
                                    <a:gd name="T75" fmla="*/ 177 h 1782"/>
                                    <a:gd name="T76" fmla="*/ 1491 w 1531"/>
                                    <a:gd name="T77" fmla="*/ 192 h 1782"/>
                                    <a:gd name="T78" fmla="*/ 1470 w 1531"/>
                                    <a:gd name="T79" fmla="*/ 206 h 1782"/>
                                    <a:gd name="T80" fmla="*/ 1449 w 1531"/>
                                    <a:gd name="T81" fmla="*/ 213 h 1782"/>
                                    <a:gd name="T82" fmla="*/ 1424 w 1531"/>
                                    <a:gd name="T83" fmla="*/ 216 h 1782"/>
                                    <a:gd name="T84" fmla="*/ 712 w 1531"/>
                                    <a:gd name="T85" fmla="*/ 216 h 1782"/>
                                    <a:gd name="T86" fmla="*/ 712 w 1531"/>
                                    <a:gd name="T87" fmla="*/ 1782 h 1782"/>
                                    <a:gd name="T88" fmla="*/ 143 w 1531"/>
                                    <a:gd name="T89" fmla="*/ 1782 h 1782"/>
                                    <a:gd name="T90" fmla="*/ 143 w 1531"/>
                                    <a:gd name="T91" fmla="*/ 1035 h 1782"/>
                                    <a:gd name="T92" fmla="*/ 110 w 1531"/>
                                    <a:gd name="T93" fmla="*/ 1031 h 1782"/>
                                    <a:gd name="T94" fmla="*/ 80 w 1531"/>
                                    <a:gd name="T95" fmla="*/ 1021 h 1782"/>
                                    <a:gd name="T96" fmla="*/ 53 w 1531"/>
                                    <a:gd name="T97" fmla="*/ 1004 h 1782"/>
                                    <a:gd name="T98" fmla="*/ 32 w 1531"/>
                                    <a:gd name="T99" fmla="*/ 982 h 1782"/>
                                    <a:gd name="T100" fmla="*/ 15 w 1531"/>
                                    <a:gd name="T101" fmla="*/ 955 h 1782"/>
                                    <a:gd name="T102" fmla="*/ 4 w 1531"/>
                                    <a:gd name="T103" fmla="*/ 925 h 1782"/>
                                    <a:gd name="T104" fmla="*/ 0 w 1531"/>
                                    <a:gd name="T105" fmla="*/ 892 h 1782"/>
                                    <a:gd name="T106" fmla="*/ 0 w 1531"/>
                                    <a:gd name="T107" fmla="*/ 180 h 1782"/>
                                    <a:gd name="T108" fmla="*/ 4 w 1531"/>
                                    <a:gd name="T109" fmla="*/ 156 h 1782"/>
                                    <a:gd name="T110" fmla="*/ 12 w 1531"/>
                                    <a:gd name="T111" fmla="*/ 133 h 1782"/>
                                    <a:gd name="T112" fmla="*/ 27 w 1531"/>
                                    <a:gd name="T113" fmla="*/ 112 h 1782"/>
                                    <a:gd name="T114" fmla="*/ 45 w 1531"/>
                                    <a:gd name="T115" fmla="*/ 96 h 1782"/>
                                    <a:gd name="T116" fmla="*/ 67 w 1531"/>
                                    <a:gd name="T117" fmla="*/ 85 h 1782"/>
                                    <a:gd name="T118" fmla="*/ 283 w 1531"/>
                                    <a:gd name="T119" fmla="*/ 4 h 1782"/>
                                    <a:gd name="T120" fmla="*/ 285 w 1531"/>
                                    <a:gd name="T121" fmla="*/ 1 h 1782"/>
                                    <a:gd name="T122" fmla="*/ 288 w 1531"/>
                                    <a:gd name="T123" fmla="*/ 0 h 1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531" h="1782">
                                      <a:moveTo>
                                        <a:pt x="288" y="0"/>
                                      </a:moveTo>
                                      <a:lnTo>
                                        <a:pt x="295" y="64"/>
                                      </a:lnTo>
                                      <a:lnTo>
                                        <a:pt x="299" y="85"/>
                                      </a:lnTo>
                                      <a:lnTo>
                                        <a:pt x="314" y="156"/>
                                      </a:lnTo>
                                      <a:lnTo>
                                        <a:pt x="335" y="226"/>
                                      </a:lnTo>
                                      <a:lnTo>
                                        <a:pt x="363" y="297"/>
                                      </a:lnTo>
                                      <a:lnTo>
                                        <a:pt x="365" y="259"/>
                                      </a:lnTo>
                                      <a:lnTo>
                                        <a:pt x="370" y="224"/>
                                      </a:lnTo>
                                      <a:lnTo>
                                        <a:pt x="377" y="191"/>
                                      </a:lnTo>
                                      <a:lnTo>
                                        <a:pt x="388" y="161"/>
                                      </a:lnTo>
                                      <a:lnTo>
                                        <a:pt x="403" y="135"/>
                                      </a:lnTo>
                                      <a:lnTo>
                                        <a:pt x="374" y="63"/>
                                      </a:lnTo>
                                      <a:lnTo>
                                        <a:pt x="426" y="31"/>
                                      </a:lnTo>
                                      <a:lnTo>
                                        <a:pt x="478" y="63"/>
                                      </a:lnTo>
                                      <a:lnTo>
                                        <a:pt x="449" y="135"/>
                                      </a:lnTo>
                                      <a:lnTo>
                                        <a:pt x="462" y="161"/>
                                      </a:lnTo>
                                      <a:lnTo>
                                        <a:pt x="473" y="191"/>
                                      </a:lnTo>
                                      <a:lnTo>
                                        <a:pt x="481" y="224"/>
                                      </a:lnTo>
                                      <a:lnTo>
                                        <a:pt x="486" y="259"/>
                                      </a:lnTo>
                                      <a:lnTo>
                                        <a:pt x="489" y="297"/>
                                      </a:lnTo>
                                      <a:lnTo>
                                        <a:pt x="516" y="223"/>
                                      </a:lnTo>
                                      <a:lnTo>
                                        <a:pt x="539" y="149"/>
                                      </a:lnTo>
                                      <a:lnTo>
                                        <a:pt x="555" y="74"/>
                                      </a:lnTo>
                                      <a:lnTo>
                                        <a:pt x="564" y="0"/>
                                      </a:lnTo>
                                      <a:lnTo>
                                        <a:pt x="567" y="2"/>
                                      </a:lnTo>
                                      <a:lnTo>
                                        <a:pt x="570" y="5"/>
                                      </a:lnTo>
                                      <a:lnTo>
                                        <a:pt x="570" y="2"/>
                                      </a:lnTo>
                                      <a:lnTo>
                                        <a:pt x="1424" y="2"/>
                                      </a:lnTo>
                                      <a:lnTo>
                                        <a:pt x="1449" y="5"/>
                                      </a:lnTo>
                                      <a:lnTo>
                                        <a:pt x="1470" y="13"/>
                                      </a:lnTo>
                                      <a:lnTo>
                                        <a:pt x="1491" y="25"/>
                                      </a:lnTo>
                                      <a:lnTo>
                                        <a:pt x="1507" y="42"/>
                                      </a:lnTo>
                                      <a:lnTo>
                                        <a:pt x="1520" y="63"/>
                                      </a:lnTo>
                                      <a:lnTo>
                                        <a:pt x="1527" y="85"/>
                                      </a:lnTo>
                                      <a:lnTo>
                                        <a:pt x="1531" y="109"/>
                                      </a:lnTo>
                                      <a:lnTo>
                                        <a:pt x="1527" y="134"/>
                                      </a:lnTo>
                                      <a:lnTo>
                                        <a:pt x="1520" y="156"/>
                                      </a:lnTo>
                                      <a:lnTo>
                                        <a:pt x="1507" y="177"/>
                                      </a:lnTo>
                                      <a:lnTo>
                                        <a:pt x="1491" y="192"/>
                                      </a:lnTo>
                                      <a:lnTo>
                                        <a:pt x="1470" y="206"/>
                                      </a:lnTo>
                                      <a:lnTo>
                                        <a:pt x="1449" y="213"/>
                                      </a:lnTo>
                                      <a:lnTo>
                                        <a:pt x="1424" y="216"/>
                                      </a:lnTo>
                                      <a:lnTo>
                                        <a:pt x="712" y="216"/>
                                      </a:lnTo>
                                      <a:lnTo>
                                        <a:pt x="712" y="1782"/>
                                      </a:lnTo>
                                      <a:lnTo>
                                        <a:pt x="143" y="1782"/>
                                      </a:lnTo>
                                      <a:lnTo>
                                        <a:pt x="143" y="1035"/>
                                      </a:lnTo>
                                      <a:lnTo>
                                        <a:pt x="110" y="1031"/>
                                      </a:lnTo>
                                      <a:lnTo>
                                        <a:pt x="80" y="1021"/>
                                      </a:lnTo>
                                      <a:lnTo>
                                        <a:pt x="53" y="1004"/>
                                      </a:lnTo>
                                      <a:lnTo>
                                        <a:pt x="32" y="982"/>
                                      </a:lnTo>
                                      <a:lnTo>
                                        <a:pt x="15" y="955"/>
                                      </a:lnTo>
                                      <a:lnTo>
                                        <a:pt x="4" y="925"/>
                                      </a:lnTo>
                                      <a:lnTo>
                                        <a:pt x="0" y="892"/>
                                      </a:lnTo>
                                      <a:lnTo>
                                        <a:pt x="0" y="180"/>
                                      </a:lnTo>
                                      <a:lnTo>
                                        <a:pt x="4" y="156"/>
                                      </a:lnTo>
                                      <a:lnTo>
                                        <a:pt x="12" y="133"/>
                                      </a:lnTo>
                                      <a:lnTo>
                                        <a:pt x="27" y="112"/>
                                      </a:lnTo>
                                      <a:lnTo>
                                        <a:pt x="45" y="96"/>
                                      </a:lnTo>
                                      <a:lnTo>
                                        <a:pt x="67" y="85"/>
                                      </a:lnTo>
                                      <a:lnTo>
                                        <a:pt x="283" y="4"/>
                                      </a:lnTo>
                                      <a:lnTo>
                                        <a:pt x="285" y="1"/>
                                      </a:lnTo>
                                      <a:lnTo>
                                        <a:pt x="288" y="0"/>
                                      </a:lnTo>
                                      <a:close/>
                                    </a:path>
                                  </a:pathLst>
                                </a:custGeom>
                                <a:solidFill>
                                  <a:srgbClr val="28A5DE"/>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49" y="0"/>
                                  <a:ext cx="73" cy="100"/>
                                </a:xfrm>
                                <a:custGeom>
                                  <a:avLst/>
                                  <a:gdLst>
                                    <a:gd name="T0" fmla="*/ 182 w 362"/>
                                    <a:gd name="T1" fmla="*/ 0 h 499"/>
                                    <a:gd name="T2" fmla="*/ 217 w 362"/>
                                    <a:gd name="T3" fmla="*/ 2 h 499"/>
                                    <a:gd name="T4" fmla="*/ 248 w 362"/>
                                    <a:gd name="T5" fmla="*/ 8 h 499"/>
                                    <a:gd name="T6" fmla="*/ 275 w 362"/>
                                    <a:gd name="T7" fmla="*/ 18 h 499"/>
                                    <a:gd name="T8" fmla="*/ 297 w 362"/>
                                    <a:gd name="T9" fmla="*/ 32 h 499"/>
                                    <a:gd name="T10" fmla="*/ 315 w 362"/>
                                    <a:gd name="T11" fmla="*/ 49 h 499"/>
                                    <a:gd name="T12" fmla="*/ 329 w 362"/>
                                    <a:gd name="T13" fmla="*/ 70 h 499"/>
                                    <a:gd name="T14" fmla="*/ 340 w 362"/>
                                    <a:gd name="T15" fmla="*/ 93 h 499"/>
                                    <a:gd name="T16" fmla="*/ 347 w 362"/>
                                    <a:gd name="T17" fmla="*/ 119 h 499"/>
                                    <a:gd name="T18" fmla="*/ 351 w 362"/>
                                    <a:gd name="T19" fmla="*/ 147 h 499"/>
                                    <a:gd name="T20" fmla="*/ 351 w 362"/>
                                    <a:gd name="T21" fmla="*/ 179 h 499"/>
                                    <a:gd name="T22" fmla="*/ 349 w 362"/>
                                    <a:gd name="T23" fmla="*/ 211 h 499"/>
                                    <a:gd name="T24" fmla="*/ 355 w 362"/>
                                    <a:gd name="T25" fmla="*/ 214 h 499"/>
                                    <a:gd name="T26" fmla="*/ 358 w 362"/>
                                    <a:gd name="T27" fmla="*/ 220 h 499"/>
                                    <a:gd name="T28" fmla="*/ 362 w 362"/>
                                    <a:gd name="T29" fmla="*/ 227 h 499"/>
                                    <a:gd name="T30" fmla="*/ 362 w 362"/>
                                    <a:gd name="T31" fmla="*/ 237 h 499"/>
                                    <a:gd name="T32" fmla="*/ 361 w 362"/>
                                    <a:gd name="T33" fmla="*/ 250 h 499"/>
                                    <a:gd name="T34" fmla="*/ 357 w 362"/>
                                    <a:gd name="T35" fmla="*/ 266 h 499"/>
                                    <a:gd name="T36" fmla="*/ 349 w 362"/>
                                    <a:gd name="T37" fmla="*/ 289 h 499"/>
                                    <a:gd name="T38" fmla="*/ 338 w 362"/>
                                    <a:gd name="T39" fmla="*/ 306 h 499"/>
                                    <a:gd name="T40" fmla="*/ 326 w 362"/>
                                    <a:gd name="T41" fmla="*/ 318 h 499"/>
                                    <a:gd name="T42" fmla="*/ 312 w 362"/>
                                    <a:gd name="T43" fmla="*/ 323 h 499"/>
                                    <a:gd name="T44" fmla="*/ 307 w 362"/>
                                    <a:gd name="T45" fmla="*/ 344 h 499"/>
                                    <a:gd name="T46" fmla="*/ 300 w 362"/>
                                    <a:gd name="T47" fmla="*/ 366 h 499"/>
                                    <a:gd name="T48" fmla="*/ 293 w 362"/>
                                    <a:gd name="T49" fmla="*/ 385 h 499"/>
                                    <a:gd name="T50" fmla="*/ 293 w 362"/>
                                    <a:gd name="T51" fmla="*/ 452 h 499"/>
                                    <a:gd name="T52" fmla="*/ 182 w 362"/>
                                    <a:gd name="T53" fmla="*/ 499 h 499"/>
                                    <a:gd name="T54" fmla="*/ 70 w 362"/>
                                    <a:gd name="T55" fmla="*/ 452 h 499"/>
                                    <a:gd name="T56" fmla="*/ 70 w 362"/>
                                    <a:gd name="T57" fmla="*/ 385 h 499"/>
                                    <a:gd name="T58" fmla="*/ 62 w 362"/>
                                    <a:gd name="T59" fmla="*/ 366 h 499"/>
                                    <a:gd name="T60" fmla="*/ 56 w 362"/>
                                    <a:gd name="T61" fmla="*/ 344 h 499"/>
                                    <a:gd name="T62" fmla="*/ 51 w 362"/>
                                    <a:gd name="T63" fmla="*/ 323 h 499"/>
                                    <a:gd name="T64" fmla="*/ 38 w 362"/>
                                    <a:gd name="T65" fmla="*/ 317 h 499"/>
                                    <a:gd name="T66" fmla="*/ 25 w 362"/>
                                    <a:gd name="T67" fmla="*/ 304 h 499"/>
                                    <a:gd name="T68" fmla="*/ 14 w 362"/>
                                    <a:gd name="T69" fmla="*/ 288 h 499"/>
                                    <a:gd name="T70" fmla="*/ 6 w 362"/>
                                    <a:gd name="T71" fmla="*/ 266 h 499"/>
                                    <a:gd name="T72" fmla="*/ 2 w 362"/>
                                    <a:gd name="T73" fmla="*/ 248 h 499"/>
                                    <a:gd name="T74" fmla="*/ 0 w 362"/>
                                    <a:gd name="T75" fmla="*/ 233 h 499"/>
                                    <a:gd name="T76" fmla="*/ 3 w 362"/>
                                    <a:gd name="T77" fmla="*/ 223 h 499"/>
                                    <a:gd name="T78" fmla="*/ 8 w 362"/>
                                    <a:gd name="T79" fmla="*/ 216 h 499"/>
                                    <a:gd name="T80" fmla="*/ 15 w 362"/>
                                    <a:gd name="T81" fmla="*/ 211 h 499"/>
                                    <a:gd name="T82" fmla="*/ 11 w 362"/>
                                    <a:gd name="T83" fmla="*/ 179 h 499"/>
                                    <a:gd name="T84" fmla="*/ 12 w 362"/>
                                    <a:gd name="T85" fmla="*/ 148 h 499"/>
                                    <a:gd name="T86" fmla="*/ 16 w 362"/>
                                    <a:gd name="T87" fmla="*/ 119 h 499"/>
                                    <a:gd name="T88" fmla="*/ 22 w 362"/>
                                    <a:gd name="T89" fmla="*/ 93 h 499"/>
                                    <a:gd name="T90" fmla="*/ 33 w 362"/>
                                    <a:gd name="T91" fmla="*/ 70 h 499"/>
                                    <a:gd name="T92" fmla="*/ 47 w 362"/>
                                    <a:gd name="T93" fmla="*/ 49 h 499"/>
                                    <a:gd name="T94" fmla="*/ 66 w 362"/>
                                    <a:gd name="T95" fmla="*/ 32 h 499"/>
                                    <a:gd name="T96" fmla="*/ 89 w 362"/>
                                    <a:gd name="T97" fmla="*/ 18 h 499"/>
                                    <a:gd name="T98" fmla="*/ 115 w 362"/>
                                    <a:gd name="T99" fmla="*/ 8 h 499"/>
                                    <a:gd name="T100" fmla="*/ 147 w 362"/>
                                    <a:gd name="T101" fmla="*/ 2 h 499"/>
                                    <a:gd name="T102" fmla="*/ 182 w 362"/>
                                    <a:gd name="T103" fmla="*/ 0 h 4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62" h="499">
                                      <a:moveTo>
                                        <a:pt x="182" y="0"/>
                                      </a:moveTo>
                                      <a:lnTo>
                                        <a:pt x="217" y="2"/>
                                      </a:lnTo>
                                      <a:lnTo>
                                        <a:pt x="248" y="8"/>
                                      </a:lnTo>
                                      <a:lnTo>
                                        <a:pt x="275" y="18"/>
                                      </a:lnTo>
                                      <a:lnTo>
                                        <a:pt x="297" y="32"/>
                                      </a:lnTo>
                                      <a:lnTo>
                                        <a:pt x="315" y="49"/>
                                      </a:lnTo>
                                      <a:lnTo>
                                        <a:pt x="329" y="70"/>
                                      </a:lnTo>
                                      <a:lnTo>
                                        <a:pt x="340" y="93"/>
                                      </a:lnTo>
                                      <a:lnTo>
                                        <a:pt x="347" y="119"/>
                                      </a:lnTo>
                                      <a:lnTo>
                                        <a:pt x="351" y="147"/>
                                      </a:lnTo>
                                      <a:lnTo>
                                        <a:pt x="351" y="179"/>
                                      </a:lnTo>
                                      <a:lnTo>
                                        <a:pt x="349" y="211"/>
                                      </a:lnTo>
                                      <a:lnTo>
                                        <a:pt x="355" y="214"/>
                                      </a:lnTo>
                                      <a:lnTo>
                                        <a:pt x="358" y="220"/>
                                      </a:lnTo>
                                      <a:lnTo>
                                        <a:pt x="362" y="227"/>
                                      </a:lnTo>
                                      <a:lnTo>
                                        <a:pt x="362" y="237"/>
                                      </a:lnTo>
                                      <a:lnTo>
                                        <a:pt x="361" y="250"/>
                                      </a:lnTo>
                                      <a:lnTo>
                                        <a:pt x="357" y="266"/>
                                      </a:lnTo>
                                      <a:lnTo>
                                        <a:pt x="349" y="289"/>
                                      </a:lnTo>
                                      <a:lnTo>
                                        <a:pt x="338" y="306"/>
                                      </a:lnTo>
                                      <a:lnTo>
                                        <a:pt x="326" y="318"/>
                                      </a:lnTo>
                                      <a:lnTo>
                                        <a:pt x="312" y="323"/>
                                      </a:lnTo>
                                      <a:lnTo>
                                        <a:pt x="307" y="344"/>
                                      </a:lnTo>
                                      <a:lnTo>
                                        <a:pt x="300" y="366"/>
                                      </a:lnTo>
                                      <a:lnTo>
                                        <a:pt x="293" y="385"/>
                                      </a:lnTo>
                                      <a:lnTo>
                                        <a:pt x="293" y="452"/>
                                      </a:lnTo>
                                      <a:lnTo>
                                        <a:pt x="182" y="499"/>
                                      </a:lnTo>
                                      <a:lnTo>
                                        <a:pt x="70" y="452"/>
                                      </a:lnTo>
                                      <a:lnTo>
                                        <a:pt x="70" y="385"/>
                                      </a:lnTo>
                                      <a:lnTo>
                                        <a:pt x="62" y="366"/>
                                      </a:lnTo>
                                      <a:lnTo>
                                        <a:pt x="56" y="344"/>
                                      </a:lnTo>
                                      <a:lnTo>
                                        <a:pt x="51" y="323"/>
                                      </a:lnTo>
                                      <a:lnTo>
                                        <a:pt x="38" y="317"/>
                                      </a:lnTo>
                                      <a:lnTo>
                                        <a:pt x="25" y="304"/>
                                      </a:lnTo>
                                      <a:lnTo>
                                        <a:pt x="14" y="288"/>
                                      </a:lnTo>
                                      <a:lnTo>
                                        <a:pt x="6" y="266"/>
                                      </a:lnTo>
                                      <a:lnTo>
                                        <a:pt x="2" y="248"/>
                                      </a:lnTo>
                                      <a:lnTo>
                                        <a:pt x="0" y="233"/>
                                      </a:lnTo>
                                      <a:lnTo>
                                        <a:pt x="3" y="223"/>
                                      </a:lnTo>
                                      <a:lnTo>
                                        <a:pt x="8" y="216"/>
                                      </a:lnTo>
                                      <a:lnTo>
                                        <a:pt x="15" y="211"/>
                                      </a:lnTo>
                                      <a:lnTo>
                                        <a:pt x="11" y="179"/>
                                      </a:lnTo>
                                      <a:lnTo>
                                        <a:pt x="12" y="148"/>
                                      </a:lnTo>
                                      <a:lnTo>
                                        <a:pt x="16" y="119"/>
                                      </a:lnTo>
                                      <a:lnTo>
                                        <a:pt x="22" y="93"/>
                                      </a:lnTo>
                                      <a:lnTo>
                                        <a:pt x="33" y="70"/>
                                      </a:lnTo>
                                      <a:lnTo>
                                        <a:pt x="47" y="49"/>
                                      </a:lnTo>
                                      <a:lnTo>
                                        <a:pt x="66" y="32"/>
                                      </a:lnTo>
                                      <a:lnTo>
                                        <a:pt x="89" y="18"/>
                                      </a:lnTo>
                                      <a:lnTo>
                                        <a:pt x="115" y="8"/>
                                      </a:lnTo>
                                      <a:lnTo>
                                        <a:pt x="147" y="2"/>
                                      </a:lnTo>
                                      <a:lnTo>
                                        <a:pt x="182" y="0"/>
                                      </a:lnTo>
                                      <a:close/>
                                    </a:path>
                                  </a:pathLst>
                                </a:custGeom>
                                <a:solidFill>
                                  <a:srgbClr val="28A5DE"/>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175" y="193"/>
                                  <a:ext cx="277" cy="263"/>
                                </a:xfrm>
                                <a:custGeom>
                                  <a:avLst/>
                                  <a:gdLst>
                                    <a:gd name="T0" fmla="*/ 712 w 1382"/>
                                    <a:gd name="T1" fmla="*/ 3 h 1316"/>
                                    <a:gd name="T2" fmla="*/ 824 w 1382"/>
                                    <a:gd name="T3" fmla="*/ 21 h 1316"/>
                                    <a:gd name="T4" fmla="*/ 908 w 1382"/>
                                    <a:gd name="T5" fmla="*/ 49 h 1316"/>
                                    <a:gd name="T6" fmla="*/ 876 w 1382"/>
                                    <a:gd name="T7" fmla="*/ 150 h 1316"/>
                                    <a:gd name="T8" fmla="*/ 865 w 1382"/>
                                    <a:gd name="T9" fmla="*/ 184 h 1316"/>
                                    <a:gd name="T10" fmla="*/ 831 w 1382"/>
                                    <a:gd name="T11" fmla="*/ 172 h 1316"/>
                                    <a:gd name="T12" fmla="*/ 716 w 1382"/>
                                    <a:gd name="T13" fmla="*/ 145 h 1316"/>
                                    <a:gd name="T14" fmla="*/ 601 w 1382"/>
                                    <a:gd name="T15" fmla="*/ 145 h 1316"/>
                                    <a:gd name="T16" fmla="*/ 495 w 1382"/>
                                    <a:gd name="T17" fmla="*/ 168 h 1316"/>
                                    <a:gd name="T18" fmla="*/ 396 w 1382"/>
                                    <a:gd name="T19" fmla="*/ 214 h 1316"/>
                                    <a:gd name="T20" fmla="*/ 306 w 1382"/>
                                    <a:gd name="T21" fmla="*/ 281 h 1316"/>
                                    <a:gd name="T22" fmla="*/ 235 w 1382"/>
                                    <a:gd name="T23" fmla="*/ 364 h 1316"/>
                                    <a:gd name="T24" fmla="*/ 183 w 1382"/>
                                    <a:gd name="T25" fmla="*/ 457 h 1316"/>
                                    <a:gd name="T26" fmla="*/ 153 w 1382"/>
                                    <a:gd name="T27" fmla="*/ 559 h 1316"/>
                                    <a:gd name="T28" fmla="*/ 143 w 1382"/>
                                    <a:gd name="T29" fmla="*/ 664 h 1316"/>
                                    <a:gd name="T30" fmla="*/ 155 w 1382"/>
                                    <a:gd name="T31" fmla="*/ 769 h 1316"/>
                                    <a:gd name="T32" fmla="*/ 189 w 1382"/>
                                    <a:gd name="T33" fmla="*/ 871 h 1316"/>
                                    <a:gd name="T34" fmla="*/ 246 w 1382"/>
                                    <a:gd name="T35" fmla="*/ 966 h 1316"/>
                                    <a:gd name="T36" fmla="*/ 318 w 1382"/>
                                    <a:gd name="T37" fmla="*/ 1046 h 1316"/>
                                    <a:gd name="T38" fmla="*/ 404 w 1382"/>
                                    <a:gd name="T39" fmla="*/ 1107 h 1316"/>
                                    <a:gd name="T40" fmla="*/ 501 w 1382"/>
                                    <a:gd name="T41" fmla="*/ 1149 h 1316"/>
                                    <a:gd name="T42" fmla="*/ 605 w 1382"/>
                                    <a:gd name="T43" fmla="*/ 1171 h 1316"/>
                                    <a:gd name="T44" fmla="*/ 714 w 1382"/>
                                    <a:gd name="T45" fmla="*/ 1169 h 1316"/>
                                    <a:gd name="T46" fmla="*/ 821 w 1382"/>
                                    <a:gd name="T47" fmla="*/ 1146 h 1316"/>
                                    <a:gd name="T48" fmla="*/ 922 w 1382"/>
                                    <a:gd name="T49" fmla="*/ 1100 h 1316"/>
                                    <a:gd name="T50" fmla="*/ 1010 w 1382"/>
                                    <a:gd name="T51" fmla="*/ 1035 h 1316"/>
                                    <a:gd name="T52" fmla="*/ 1081 w 1382"/>
                                    <a:gd name="T53" fmla="*/ 952 h 1316"/>
                                    <a:gd name="T54" fmla="*/ 1133 w 1382"/>
                                    <a:gd name="T55" fmla="*/ 856 h 1316"/>
                                    <a:gd name="T56" fmla="*/ 1130 w 1382"/>
                                    <a:gd name="T57" fmla="*/ 802 h 1316"/>
                                    <a:gd name="T58" fmla="*/ 1104 w 1382"/>
                                    <a:gd name="T59" fmla="*/ 747 h 1316"/>
                                    <a:gd name="T60" fmla="*/ 1255 w 1382"/>
                                    <a:gd name="T61" fmla="*/ 526 h 1316"/>
                                    <a:gd name="T62" fmla="*/ 1360 w 1382"/>
                                    <a:gd name="T63" fmla="*/ 774 h 1316"/>
                                    <a:gd name="T64" fmla="*/ 1325 w 1382"/>
                                    <a:gd name="T65" fmla="*/ 821 h 1316"/>
                                    <a:gd name="T66" fmla="*/ 1295 w 1382"/>
                                    <a:gd name="T67" fmla="*/ 819 h 1316"/>
                                    <a:gd name="T68" fmla="*/ 1253 w 1382"/>
                                    <a:gd name="T69" fmla="*/ 940 h 1316"/>
                                    <a:gd name="T70" fmla="*/ 1188 w 1382"/>
                                    <a:gd name="T71" fmla="*/ 1048 h 1316"/>
                                    <a:gd name="T72" fmla="*/ 1102 w 1382"/>
                                    <a:gd name="T73" fmla="*/ 1143 h 1316"/>
                                    <a:gd name="T74" fmla="*/ 1003 w 1382"/>
                                    <a:gd name="T75" fmla="*/ 1219 h 1316"/>
                                    <a:gd name="T76" fmla="*/ 894 w 1382"/>
                                    <a:gd name="T77" fmla="*/ 1272 h 1316"/>
                                    <a:gd name="T78" fmla="*/ 779 w 1382"/>
                                    <a:gd name="T79" fmla="*/ 1305 h 1316"/>
                                    <a:gd name="T80" fmla="*/ 658 w 1382"/>
                                    <a:gd name="T81" fmla="*/ 1316 h 1316"/>
                                    <a:gd name="T82" fmla="*/ 535 w 1382"/>
                                    <a:gd name="T83" fmla="*/ 1305 h 1316"/>
                                    <a:gd name="T84" fmla="*/ 419 w 1382"/>
                                    <a:gd name="T85" fmla="*/ 1271 h 1316"/>
                                    <a:gd name="T86" fmla="*/ 311 w 1382"/>
                                    <a:gd name="T87" fmla="*/ 1218 h 1316"/>
                                    <a:gd name="T88" fmla="*/ 214 w 1382"/>
                                    <a:gd name="T89" fmla="*/ 1144 h 1316"/>
                                    <a:gd name="T90" fmla="*/ 131 w 1382"/>
                                    <a:gd name="T91" fmla="*/ 1052 h 1316"/>
                                    <a:gd name="T92" fmla="*/ 66 w 1382"/>
                                    <a:gd name="T93" fmla="*/ 946 h 1316"/>
                                    <a:gd name="T94" fmla="*/ 23 w 1382"/>
                                    <a:gd name="T95" fmla="*/ 831 h 1316"/>
                                    <a:gd name="T96" fmla="*/ 3 w 1382"/>
                                    <a:gd name="T97" fmla="*/ 712 h 1316"/>
                                    <a:gd name="T98" fmla="*/ 3 w 1382"/>
                                    <a:gd name="T99" fmla="*/ 594 h 1316"/>
                                    <a:gd name="T100" fmla="*/ 26 w 1382"/>
                                    <a:gd name="T101" fmla="*/ 477 h 1316"/>
                                    <a:gd name="T102" fmla="*/ 68 w 1382"/>
                                    <a:gd name="T103" fmla="*/ 365 h 1316"/>
                                    <a:gd name="T104" fmla="*/ 131 w 1382"/>
                                    <a:gd name="T105" fmla="*/ 263 h 1316"/>
                                    <a:gd name="T106" fmla="*/ 214 w 1382"/>
                                    <a:gd name="T107" fmla="*/ 171 h 1316"/>
                                    <a:gd name="T108" fmla="*/ 313 w 1382"/>
                                    <a:gd name="T109" fmla="*/ 97 h 1316"/>
                                    <a:gd name="T110" fmla="*/ 421 w 1382"/>
                                    <a:gd name="T111" fmla="*/ 44 h 1316"/>
                                    <a:gd name="T112" fmla="*/ 536 w 1382"/>
                                    <a:gd name="T113" fmla="*/ 11 h 1316"/>
                                    <a:gd name="T114" fmla="*/ 657 w 1382"/>
                                    <a:gd name="T115" fmla="*/ 0 h 1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382" h="1316">
                                      <a:moveTo>
                                        <a:pt x="657" y="0"/>
                                      </a:moveTo>
                                      <a:lnTo>
                                        <a:pt x="712" y="3"/>
                                      </a:lnTo>
                                      <a:lnTo>
                                        <a:pt x="768" y="9"/>
                                      </a:lnTo>
                                      <a:lnTo>
                                        <a:pt x="824" y="21"/>
                                      </a:lnTo>
                                      <a:lnTo>
                                        <a:pt x="877" y="38"/>
                                      </a:lnTo>
                                      <a:lnTo>
                                        <a:pt x="908" y="49"/>
                                      </a:lnTo>
                                      <a:lnTo>
                                        <a:pt x="899" y="80"/>
                                      </a:lnTo>
                                      <a:lnTo>
                                        <a:pt x="876" y="150"/>
                                      </a:lnTo>
                                      <a:lnTo>
                                        <a:pt x="872" y="160"/>
                                      </a:lnTo>
                                      <a:lnTo>
                                        <a:pt x="865" y="184"/>
                                      </a:lnTo>
                                      <a:lnTo>
                                        <a:pt x="849" y="179"/>
                                      </a:lnTo>
                                      <a:lnTo>
                                        <a:pt x="831" y="172"/>
                                      </a:lnTo>
                                      <a:lnTo>
                                        <a:pt x="774" y="156"/>
                                      </a:lnTo>
                                      <a:lnTo>
                                        <a:pt x="716" y="145"/>
                                      </a:lnTo>
                                      <a:lnTo>
                                        <a:pt x="657" y="143"/>
                                      </a:lnTo>
                                      <a:lnTo>
                                        <a:pt x="601" y="145"/>
                                      </a:lnTo>
                                      <a:lnTo>
                                        <a:pt x="548" y="154"/>
                                      </a:lnTo>
                                      <a:lnTo>
                                        <a:pt x="495" y="168"/>
                                      </a:lnTo>
                                      <a:lnTo>
                                        <a:pt x="444" y="189"/>
                                      </a:lnTo>
                                      <a:lnTo>
                                        <a:pt x="396" y="214"/>
                                      </a:lnTo>
                                      <a:lnTo>
                                        <a:pt x="348" y="246"/>
                                      </a:lnTo>
                                      <a:lnTo>
                                        <a:pt x="306" y="281"/>
                                      </a:lnTo>
                                      <a:lnTo>
                                        <a:pt x="267" y="321"/>
                                      </a:lnTo>
                                      <a:lnTo>
                                        <a:pt x="235" y="364"/>
                                      </a:lnTo>
                                      <a:lnTo>
                                        <a:pt x="206" y="409"/>
                                      </a:lnTo>
                                      <a:lnTo>
                                        <a:pt x="183" y="457"/>
                                      </a:lnTo>
                                      <a:lnTo>
                                        <a:pt x="165" y="507"/>
                                      </a:lnTo>
                                      <a:lnTo>
                                        <a:pt x="153" y="559"/>
                                      </a:lnTo>
                                      <a:lnTo>
                                        <a:pt x="145" y="611"/>
                                      </a:lnTo>
                                      <a:lnTo>
                                        <a:pt x="143" y="664"/>
                                      </a:lnTo>
                                      <a:lnTo>
                                        <a:pt x="147" y="716"/>
                                      </a:lnTo>
                                      <a:lnTo>
                                        <a:pt x="155" y="769"/>
                                      </a:lnTo>
                                      <a:lnTo>
                                        <a:pt x="170" y="821"/>
                                      </a:lnTo>
                                      <a:lnTo>
                                        <a:pt x="189" y="871"/>
                                      </a:lnTo>
                                      <a:lnTo>
                                        <a:pt x="214" y="920"/>
                                      </a:lnTo>
                                      <a:lnTo>
                                        <a:pt x="246" y="966"/>
                                      </a:lnTo>
                                      <a:lnTo>
                                        <a:pt x="280" y="1009"/>
                                      </a:lnTo>
                                      <a:lnTo>
                                        <a:pt x="318" y="1046"/>
                                      </a:lnTo>
                                      <a:lnTo>
                                        <a:pt x="359" y="1079"/>
                                      </a:lnTo>
                                      <a:lnTo>
                                        <a:pt x="404" y="1107"/>
                                      </a:lnTo>
                                      <a:lnTo>
                                        <a:pt x="451" y="1130"/>
                                      </a:lnTo>
                                      <a:lnTo>
                                        <a:pt x="501" y="1149"/>
                                      </a:lnTo>
                                      <a:lnTo>
                                        <a:pt x="552" y="1162"/>
                                      </a:lnTo>
                                      <a:lnTo>
                                        <a:pt x="605" y="1171"/>
                                      </a:lnTo>
                                      <a:lnTo>
                                        <a:pt x="658" y="1173"/>
                                      </a:lnTo>
                                      <a:lnTo>
                                        <a:pt x="714" y="1169"/>
                                      </a:lnTo>
                                      <a:lnTo>
                                        <a:pt x="768" y="1161"/>
                                      </a:lnTo>
                                      <a:lnTo>
                                        <a:pt x="821" y="1146"/>
                                      </a:lnTo>
                                      <a:lnTo>
                                        <a:pt x="872" y="1127"/>
                                      </a:lnTo>
                                      <a:lnTo>
                                        <a:pt x="922" y="1100"/>
                                      </a:lnTo>
                                      <a:lnTo>
                                        <a:pt x="968" y="1070"/>
                                      </a:lnTo>
                                      <a:lnTo>
                                        <a:pt x="1010" y="1035"/>
                                      </a:lnTo>
                                      <a:lnTo>
                                        <a:pt x="1047" y="995"/>
                                      </a:lnTo>
                                      <a:lnTo>
                                        <a:pt x="1081" y="952"/>
                                      </a:lnTo>
                                      <a:lnTo>
                                        <a:pt x="1110" y="906"/>
                                      </a:lnTo>
                                      <a:lnTo>
                                        <a:pt x="1133" y="856"/>
                                      </a:lnTo>
                                      <a:lnTo>
                                        <a:pt x="1151" y="804"/>
                                      </a:lnTo>
                                      <a:lnTo>
                                        <a:pt x="1130" y="802"/>
                                      </a:lnTo>
                                      <a:lnTo>
                                        <a:pt x="1072" y="796"/>
                                      </a:lnTo>
                                      <a:lnTo>
                                        <a:pt x="1104" y="747"/>
                                      </a:lnTo>
                                      <a:lnTo>
                                        <a:pt x="1220" y="578"/>
                                      </a:lnTo>
                                      <a:lnTo>
                                        <a:pt x="1255" y="526"/>
                                      </a:lnTo>
                                      <a:lnTo>
                                        <a:pt x="1281" y="584"/>
                                      </a:lnTo>
                                      <a:lnTo>
                                        <a:pt x="1360" y="774"/>
                                      </a:lnTo>
                                      <a:lnTo>
                                        <a:pt x="1382" y="827"/>
                                      </a:lnTo>
                                      <a:lnTo>
                                        <a:pt x="1325" y="821"/>
                                      </a:lnTo>
                                      <a:lnTo>
                                        <a:pt x="1310" y="820"/>
                                      </a:lnTo>
                                      <a:lnTo>
                                        <a:pt x="1295" y="819"/>
                                      </a:lnTo>
                                      <a:lnTo>
                                        <a:pt x="1277" y="880"/>
                                      </a:lnTo>
                                      <a:lnTo>
                                        <a:pt x="1253" y="940"/>
                                      </a:lnTo>
                                      <a:lnTo>
                                        <a:pt x="1223" y="995"/>
                                      </a:lnTo>
                                      <a:lnTo>
                                        <a:pt x="1188" y="1048"/>
                                      </a:lnTo>
                                      <a:lnTo>
                                        <a:pt x="1148" y="1098"/>
                                      </a:lnTo>
                                      <a:lnTo>
                                        <a:pt x="1102" y="1143"/>
                                      </a:lnTo>
                                      <a:lnTo>
                                        <a:pt x="1052" y="1184"/>
                                      </a:lnTo>
                                      <a:lnTo>
                                        <a:pt x="1003" y="1219"/>
                                      </a:lnTo>
                                      <a:lnTo>
                                        <a:pt x="949" y="1248"/>
                                      </a:lnTo>
                                      <a:lnTo>
                                        <a:pt x="894" y="1272"/>
                                      </a:lnTo>
                                      <a:lnTo>
                                        <a:pt x="837" y="1292"/>
                                      </a:lnTo>
                                      <a:lnTo>
                                        <a:pt x="779" y="1305"/>
                                      </a:lnTo>
                                      <a:lnTo>
                                        <a:pt x="720" y="1313"/>
                                      </a:lnTo>
                                      <a:lnTo>
                                        <a:pt x="658" y="1316"/>
                                      </a:lnTo>
                                      <a:lnTo>
                                        <a:pt x="596" y="1313"/>
                                      </a:lnTo>
                                      <a:lnTo>
                                        <a:pt x="535" y="1305"/>
                                      </a:lnTo>
                                      <a:lnTo>
                                        <a:pt x="475" y="1290"/>
                                      </a:lnTo>
                                      <a:lnTo>
                                        <a:pt x="419" y="1271"/>
                                      </a:lnTo>
                                      <a:lnTo>
                                        <a:pt x="363" y="1247"/>
                                      </a:lnTo>
                                      <a:lnTo>
                                        <a:pt x="311" y="1218"/>
                                      </a:lnTo>
                                      <a:lnTo>
                                        <a:pt x="261" y="1183"/>
                                      </a:lnTo>
                                      <a:lnTo>
                                        <a:pt x="214" y="1144"/>
                                      </a:lnTo>
                                      <a:lnTo>
                                        <a:pt x="171" y="1100"/>
                                      </a:lnTo>
                                      <a:lnTo>
                                        <a:pt x="131" y="1052"/>
                                      </a:lnTo>
                                      <a:lnTo>
                                        <a:pt x="96" y="1000"/>
                                      </a:lnTo>
                                      <a:lnTo>
                                        <a:pt x="66" y="946"/>
                                      </a:lnTo>
                                      <a:lnTo>
                                        <a:pt x="41" y="889"/>
                                      </a:lnTo>
                                      <a:lnTo>
                                        <a:pt x="23" y="831"/>
                                      </a:lnTo>
                                      <a:lnTo>
                                        <a:pt x="10" y="772"/>
                                      </a:lnTo>
                                      <a:lnTo>
                                        <a:pt x="3" y="712"/>
                                      </a:lnTo>
                                      <a:lnTo>
                                        <a:pt x="0" y="653"/>
                                      </a:lnTo>
                                      <a:lnTo>
                                        <a:pt x="3" y="594"/>
                                      </a:lnTo>
                                      <a:lnTo>
                                        <a:pt x="11" y="535"/>
                                      </a:lnTo>
                                      <a:lnTo>
                                        <a:pt x="26" y="477"/>
                                      </a:lnTo>
                                      <a:lnTo>
                                        <a:pt x="44" y="421"/>
                                      </a:lnTo>
                                      <a:lnTo>
                                        <a:pt x="68" y="365"/>
                                      </a:lnTo>
                                      <a:lnTo>
                                        <a:pt x="97" y="313"/>
                                      </a:lnTo>
                                      <a:lnTo>
                                        <a:pt x="131" y="263"/>
                                      </a:lnTo>
                                      <a:lnTo>
                                        <a:pt x="171" y="215"/>
                                      </a:lnTo>
                                      <a:lnTo>
                                        <a:pt x="214" y="171"/>
                                      </a:lnTo>
                                      <a:lnTo>
                                        <a:pt x="264" y="131"/>
                                      </a:lnTo>
                                      <a:lnTo>
                                        <a:pt x="313" y="97"/>
                                      </a:lnTo>
                                      <a:lnTo>
                                        <a:pt x="367" y="68"/>
                                      </a:lnTo>
                                      <a:lnTo>
                                        <a:pt x="421" y="44"/>
                                      </a:lnTo>
                                      <a:lnTo>
                                        <a:pt x="478" y="24"/>
                                      </a:lnTo>
                                      <a:lnTo>
                                        <a:pt x="536" y="11"/>
                                      </a:lnTo>
                                      <a:lnTo>
                                        <a:pt x="596" y="3"/>
                                      </a:lnTo>
                                      <a:lnTo>
                                        <a:pt x="657" y="0"/>
                                      </a:lnTo>
                                      <a:close/>
                                    </a:path>
                                  </a:pathLst>
                                </a:custGeom>
                                <a:solidFill>
                                  <a:srgbClr val="28A5DE"/>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238" y="230"/>
                                  <a:ext cx="176" cy="155"/>
                                </a:xfrm>
                                <a:custGeom>
                                  <a:avLst/>
                                  <a:gdLst>
                                    <a:gd name="T0" fmla="*/ 750 w 880"/>
                                    <a:gd name="T1" fmla="*/ 0 h 778"/>
                                    <a:gd name="T2" fmla="*/ 880 w 880"/>
                                    <a:gd name="T3" fmla="*/ 128 h 778"/>
                                    <a:gd name="T4" fmla="*/ 296 w 880"/>
                                    <a:gd name="T5" fmla="*/ 778 h 778"/>
                                    <a:gd name="T6" fmla="*/ 0 w 880"/>
                                    <a:gd name="T7" fmla="*/ 494 h 778"/>
                                    <a:gd name="T8" fmla="*/ 128 w 880"/>
                                    <a:gd name="T9" fmla="*/ 365 h 778"/>
                                    <a:gd name="T10" fmla="*/ 293 w 880"/>
                                    <a:gd name="T11" fmla="*/ 529 h 778"/>
                                    <a:gd name="T12" fmla="*/ 750 w 880"/>
                                    <a:gd name="T13" fmla="*/ 0 h 778"/>
                                  </a:gdLst>
                                  <a:ahLst/>
                                  <a:cxnLst>
                                    <a:cxn ang="0">
                                      <a:pos x="T0" y="T1"/>
                                    </a:cxn>
                                    <a:cxn ang="0">
                                      <a:pos x="T2" y="T3"/>
                                    </a:cxn>
                                    <a:cxn ang="0">
                                      <a:pos x="T4" y="T5"/>
                                    </a:cxn>
                                    <a:cxn ang="0">
                                      <a:pos x="T6" y="T7"/>
                                    </a:cxn>
                                    <a:cxn ang="0">
                                      <a:pos x="T8" y="T9"/>
                                    </a:cxn>
                                    <a:cxn ang="0">
                                      <a:pos x="T10" y="T11"/>
                                    </a:cxn>
                                    <a:cxn ang="0">
                                      <a:pos x="T12" y="T13"/>
                                    </a:cxn>
                                  </a:cxnLst>
                                  <a:rect l="0" t="0" r="r" b="b"/>
                                  <a:pathLst>
                                    <a:path w="880" h="778">
                                      <a:moveTo>
                                        <a:pt x="750" y="0"/>
                                      </a:moveTo>
                                      <a:lnTo>
                                        <a:pt x="880" y="128"/>
                                      </a:lnTo>
                                      <a:lnTo>
                                        <a:pt x="296" y="778"/>
                                      </a:lnTo>
                                      <a:lnTo>
                                        <a:pt x="0" y="494"/>
                                      </a:lnTo>
                                      <a:lnTo>
                                        <a:pt x="128" y="365"/>
                                      </a:lnTo>
                                      <a:lnTo>
                                        <a:pt x="293" y="529"/>
                                      </a:lnTo>
                                      <a:lnTo>
                                        <a:pt x="750" y="0"/>
                                      </a:lnTo>
                                      <a:close/>
                                    </a:path>
                                  </a:pathLst>
                                </a:custGeom>
                                <a:solidFill>
                                  <a:srgbClr val="CCCCCC"/>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08E861C0" id="Group 88" o:spid="_x0000_s1026" style="position:absolute;margin-left:13.5pt;margin-top:10.75pt;width:48pt;height:49.5pt;z-index:251658242;mso-width-relative:margin;mso-height-relative:margin" coordsize="452,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">
                      <v:shape id="Freeform 47" o:spid="_x0000_s1027" style="position:absolute;top:98;width:307;height:356;visibility:visible;mso-wrap-style:square;v-text-anchor:top" coordsize="1531,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" path="m288,r7,64l299,85r15,71l335,226r28,71l365,259r5,-35l377,191r11,-30l403,135,374,63,426,31r52,32l449,135r13,26l473,191r8,33l486,259r3,38l516,223r23,-74l555,74,564,r3,2l570,5r,-3l1424,2r25,3l1470,13r21,12l1507,42r13,21l1527,85r4,24l1527,134r-7,22l1507,177r-16,15l1470,206r-21,7l1424,216r-712,l712,1782r-569,l143,1035r-33,-4l80,1021,53,1004,32,982,15,955,4,925,,892,,180,4,156r8,-23l27,112,45,96,67,85,283,4r2,-3l288,xe" fillcolor="#28a5de" stroked="f" strokeweight="0">
                        <v:path arrowok="t" o:connecttype="custom" o:connectlocs="58,0;59,13;60,17;63,31;67,45;73,59;73,52;74,45;76,38;78,32;81,27;75,13;85,6;96,13;90,27;93,32;95,38;96,45;97,52;98,59;103,45;108,30;111,15;113,0;114,0;114,1;114,0;286,0;291,1;295,3;299,5;302,8;305,13;306,17;307,22;306,27;305,31;302,35;299,38;295,41;291,43;286,43;143,43;143,356;29,356;29,207;22,206;16,204;11,201;6,196;3,191;1,185;0,178;0,36;1,31;2,27;5,22;9,19;13,17;57,1;57,0;58,0" o:connectangles="0,0,0,0,0,0,0,0,0,0,0,0,0,0,0,0,0,0,0,0,0,0,0,0,0,0,0,0,0,0,0,0,0,0,0,0,0,0,0,0,0,0,0,0,0,0,0,0,0,0,0,0,0,0,0,0,0,0,0,0,0,0"/>
                      </v:shape>
                      <v:shape id="Freeform 48" o:spid="_x0000_s1028" style="position:absolute;left:49;width:73;height:100;visibility:visible;mso-wrap-style:square;v-text-anchor:top" coordsize="36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" path="m182,r35,2l248,8r27,10l297,32r18,17l329,70r11,23l347,119r4,28l351,179r-2,32l355,214r3,6l362,227r,10l361,250r-4,16l349,289r-11,17l326,318r-14,5l307,344r-7,22l293,385r,67l182,499,70,452r,-67l62,366,56,344,51,323,38,317,25,304,14,288,6,266,2,248,,233,3,223r5,-7l15,211,11,179r1,-31l16,119,22,93,33,70,47,49,66,32,89,18,115,8,147,2,182,xe" fillcolor="#28a5de" stroked="f" strokeweight="0">
                        <v:path arrowok="t" o:connecttype="custom" o:connectlocs="37,0;44,0;50,2;55,4;60,6;64,10;66,14;69,19;70,24;71,29;71,36;70,42;72,43;72,44;73,45;73,47;73,50;72,53;70,58;68,61;66,64;63,65;62,69;60,73;59,77;59,91;37,100;14,91;14,77;13,73;11,69;10,65;8,64;5,61;3,58;1,53;0,50;0,47;1,45;2,43;3,42;2,36;2,30;3,24;4,19;7,14;9,10;13,6;18,4;23,2;30,0;37,0" o:connectangles="0,0,0,0,0,0,0,0,0,0,0,0,0,0,0,0,0,0,0,0,0,0,0,0,0,0,0,0,0,0,0,0,0,0,0,0,0,0,0,0,0,0,0,0,0,0,0,0,0,0,0,0"/>
                      </v:shape>
                      <v:shape id="Freeform 49" o:spid="_x0000_s1029" style="position:absolute;left:175;top:193;width:277;height:263;visibility:visible;mso-wrap-style:square;v-text-anchor:top" coordsize="1382,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" path="m657,r55,3l768,9r56,12l877,38r31,11l899,80r-23,70l872,160r-7,24l849,179r-18,-7l774,156,716,145r-59,-2l601,145r-53,9l495,168r-51,21l396,214r-48,32l306,281r-39,40l235,364r-29,45l183,457r-18,50l153,559r-8,52l143,664r4,52l155,769r15,52l189,871r25,49l246,966r34,43l318,1046r41,33l404,1107r47,23l501,1149r51,13l605,1171r53,2l714,1169r54,-8l821,1146r51,-19l922,1100r46,-30l1010,1035r37,-40l1081,952r29,-46l1133,856r18,-52l1130,802r-58,-6l1104,747,1220,578r35,-52l1281,584r79,190l1382,827r-57,-6l1310,820r-15,-1l1277,880r-24,60l1223,995r-35,53l1148,1098r-46,45l1052,1184r-49,35l949,1248r-55,24l837,1292r-58,13l720,1313r-62,3l596,1313r-61,-8l475,1290r-56,-19l363,1247r-52,-29l261,1183r-47,-39l171,1100r-40,-48l96,1000,66,946,41,889,23,831,10,772,3,712,,653,3,594r8,-59l26,477,44,421,68,365,97,313r34,-50l171,215r43,-44l264,131,313,97,367,68,421,44,478,24,536,11,596,3,657,xe" fillcolor="#28a5de" stroked="f" strokeweight="0">
                        <v:path arrowok="t" o:connecttype="custom" o:connectlocs="143,1;165,4;182,10;176,30;173,37;167,34;144,29;120,29;99,34;79,43;61,56;47,73;37,91;31,112;29,133;31,154;38,174;49,193;64,209;81,221;100,230;121,234;143,234;165,229;185,220;202,207;217,190;227,171;226,160;221,149;252,105;273,155;266,164;260,164;251,188;238,209;221,228;201,244;179,254;156,261;132,263;107,261;84,254;62,243;43,229;26,210;13,189;5,166;1,142;1,119;5,95;14,73;26,53;43,34;63,19;84,9;107,2;132,0" o:connectangles="0,0,0,0,0,0,0,0,0,0,0,0,0,0,0,0,0,0,0,0,0,0,0,0,0,0,0,0,0,0,0,0,0,0,0,0,0,0,0,0,0,0,0,0,0,0,0,0,0,0,0,0,0,0,0,0,0,0"/>
                      </v:shape>
                      <v:shape id="Freeform 50" o:spid="_x0000_s1030" style="position:absolute;left:238;top:230;width:176;height:155;visibility:visible;mso-wrap-style:square;v-text-anchor:top" coordsize="880,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" path="m750,l880,128,296,778,,494,128,365,293,529,750,xe" fillcolor="#ccc" stroked="f" strokeweight="0">
                        <v:path arrowok="t" o:connecttype="custom" o:connectlocs="150,0;176,26;59,155;0,98;26,73;59,105;150,0" o:connectangles="0,0,0,0,0,0,0"/>
                      </v:shape>
                    </v:group>
                  </w:pict>
                </mc:Fallback>
              </mc:AlternateContent>
            </w:r>
          </w:p>
          <w:p w14:paraId="5AD91FFC" w14:textId="77777777" w:rsidR="000E36E6" w:rsidRPr="00F617A5" w:rsidRDefault="000E36E6" w:rsidP="00AD4343">
            <w:pPr>
              <w:shd w:val="clear" w:color="auto" w:fill="DEEAF6" w:themeFill="accent1" w:themeFillTint="33"/>
              <w:spacing w:before="0" w:after="0"/>
              <w:jc w:val="both"/>
              <w:rPr>
                <w:rFonts w:asciiTheme="minorHAnsi" w:hAnsiTheme="minorHAnsi"/>
              </w:rPr>
            </w:pPr>
          </w:p>
          <w:p w14:paraId="56ACF511" w14:textId="77777777" w:rsidR="000E36E6" w:rsidRPr="00F617A5" w:rsidRDefault="000E36E6" w:rsidP="00AD4343">
            <w:pPr>
              <w:shd w:val="clear" w:color="auto" w:fill="DEEAF6" w:themeFill="accent1" w:themeFillTint="33"/>
              <w:spacing w:before="0" w:after="0"/>
              <w:jc w:val="both"/>
              <w:rPr>
                <w:rFonts w:asciiTheme="minorHAnsi" w:hAnsiTheme="minorHAnsi"/>
              </w:rPr>
            </w:pPr>
          </w:p>
          <w:p w14:paraId="444263F1" w14:textId="77777777" w:rsidR="000E36E6" w:rsidRPr="00F617A5" w:rsidRDefault="000E36E6" w:rsidP="00AD4343">
            <w:pPr>
              <w:shd w:val="clear" w:color="auto" w:fill="DEEAF6" w:themeFill="accent1" w:themeFillTint="33"/>
              <w:spacing w:before="0" w:after="0"/>
              <w:jc w:val="both"/>
              <w:rPr>
                <w:rFonts w:asciiTheme="minorHAnsi" w:hAnsiTheme="minorHAnsi"/>
              </w:rPr>
            </w:pPr>
          </w:p>
          <w:p w14:paraId="4200FB6D" w14:textId="77777777" w:rsidR="000E36E6" w:rsidRPr="00F617A5" w:rsidRDefault="000E36E6" w:rsidP="00AD4343">
            <w:pPr>
              <w:shd w:val="clear" w:color="auto" w:fill="DEEAF6" w:themeFill="accent1" w:themeFillTint="33"/>
              <w:spacing w:before="0" w:after="0"/>
              <w:jc w:val="both"/>
              <w:rPr>
                <w:rFonts w:asciiTheme="minorHAnsi" w:hAnsiTheme="minorHAnsi"/>
              </w:rPr>
            </w:pPr>
          </w:p>
          <w:p w14:paraId="3ABA6D7F" w14:textId="77777777" w:rsidR="00F93C22" w:rsidRPr="00F617A5" w:rsidRDefault="0D2E4A34" w:rsidP="00023EF5">
            <w:pPr>
              <w:shd w:val="clear" w:color="auto" w:fill="DEEAF6" w:themeFill="accent1" w:themeFillTint="33"/>
              <w:spacing w:before="0" w:after="0"/>
              <w:jc w:val="center"/>
              <w:rPr>
                <w:rFonts w:asciiTheme="minorHAnsi" w:hAnsiTheme="minorHAnsi"/>
              </w:rPr>
            </w:pPr>
            <w:r w:rsidRPr="0D2E4A34">
              <w:rPr>
                <w:rFonts w:asciiTheme="minorHAnsi" w:hAnsiTheme="minorHAnsi"/>
              </w:rPr>
              <w:t>Test Process Management Best Practice</w:t>
            </w:r>
          </w:p>
        </w:tc>
        <w:tc>
          <w:tcPr>
            <w:tcW w:w="7681" w:type="dxa"/>
            <w:shd w:val="clear" w:color="auto" w:fill="FFFFFF" w:themeFill="background1"/>
          </w:tcPr>
          <w:p w14:paraId="1D07865E" w14:textId="77777777" w:rsidR="00DB7E58" w:rsidRPr="00F617A5" w:rsidRDefault="00DB7E58" w:rsidP="00AD4343">
            <w:pPr>
              <w:spacing w:before="0" w:after="0"/>
              <w:jc w:val="both"/>
              <w:rPr>
                <w:rFonts w:asciiTheme="minorHAnsi" w:hAnsiTheme="minorHAnsi"/>
              </w:rPr>
            </w:pPr>
          </w:p>
          <w:p w14:paraId="44BA86D6"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For each planned activity there is an indication of the period in which it runs, the resources (people or means) required and the products to be delivered.</w:t>
            </w:r>
          </w:p>
          <w:p w14:paraId="42D38C8B"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The plan is continually monitored and for deviations, the risks are analysed, documented and adjustments are made, either by adjusting test plan, or by performing activities again according to the plan.  The adjustment is substantiated.</w:t>
            </w:r>
          </w:p>
          <w:p w14:paraId="48C3914E" w14:textId="77777777" w:rsidR="00DB7E58" w:rsidRPr="00F617A5" w:rsidRDefault="00DB7E58" w:rsidP="00AD4343">
            <w:pPr>
              <w:spacing w:before="0" w:after="0"/>
              <w:jc w:val="both"/>
              <w:rPr>
                <w:rFonts w:asciiTheme="minorHAnsi" w:hAnsiTheme="minorHAnsi"/>
              </w:rPr>
            </w:pPr>
          </w:p>
        </w:tc>
      </w:tr>
    </w:tbl>
    <w:p w14:paraId="483C203B" w14:textId="77777777" w:rsidR="00F93C22" w:rsidRPr="00F617A5" w:rsidRDefault="0D2E4A34" w:rsidP="0D2E4A34">
      <w:pPr>
        <w:pStyle w:val="Heading3"/>
        <w:jc w:val="both"/>
        <w:rPr>
          <w:rFonts w:asciiTheme="minorHAnsi" w:hAnsiTheme="minorHAnsi"/>
        </w:rPr>
      </w:pPr>
      <w:r w:rsidRPr="0D2E4A34">
        <w:rPr>
          <w:rFonts w:asciiTheme="minorHAnsi" w:hAnsiTheme="minorHAnsi"/>
        </w:rPr>
        <w:t>Current Issues:</w:t>
      </w:r>
    </w:p>
    <w:p w14:paraId="45AD4223" w14:textId="77777777" w:rsidR="00F66194" w:rsidRDefault="004D5C58" w:rsidP="0D2E4A34">
      <w:pPr>
        <w:numPr>
          <w:ilvl w:val="0"/>
          <w:numId w:val="9"/>
        </w:numPr>
        <w:spacing w:before="0" w:after="0"/>
        <w:jc w:val="both"/>
        <w:rPr>
          <w:rFonts w:asciiTheme="minorHAnsi" w:hAnsiTheme="minorHAnsi"/>
        </w:rPr>
      </w:pPr>
      <w:r>
        <w:rPr>
          <w:rFonts w:asciiTheme="minorHAnsi" w:hAnsiTheme="minorHAnsi"/>
        </w:rPr>
        <w:t>Lack of organisational test s</w:t>
      </w:r>
      <w:r w:rsidR="0D2E4A34" w:rsidRPr="0D2E4A34">
        <w:rPr>
          <w:rFonts w:asciiTheme="minorHAnsi" w:hAnsiTheme="minorHAnsi"/>
        </w:rPr>
        <w:t>trategy leads to inconsistent test processes across all projects within Woodside.</w:t>
      </w:r>
    </w:p>
    <w:p w14:paraId="22CF163A" w14:textId="77777777" w:rsidR="00E5230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For Waterfall projects, there is no breakdown of testing activities into analysis, preparation/scripting and executing to allow for detailed management and progress tracking of testing.</w:t>
      </w:r>
    </w:p>
    <w:p w14:paraId="7D947CEB" w14:textId="77777777" w:rsidR="0052468F"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Lack of test templates impacts the quality of test deliverables.</w:t>
      </w:r>
    </w:p>
    <w:p w14:paraId="44893902"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Where test plans are used deviations are not always tracked.</w:t>
      </w:r>
    </w:p>
    <w:p w14:paraId="5F5CE275" w14:textId="77777777" w:rsidR="00F93C22" w:rsidRPr="00F617A5" w:rsidRDefault="0D2E4A34" w:rsidP="0D2E4A34">
      <w:pPr>
        <w:numPr>
          <w:ilvl w:val="1"/>
          <w:numId w:val="9"/>
        </w:numPr>
        <w:spacing w:before="0" w:after="0"/>
        <w:jc w:val="both"/>
        <w:rPr>
          <w:rFonts w:asciiTheme="minorHAnsi" w:hAnsiTheme="minorHAnsi"/>
        </w:rPr>
      </w:pPr>
      <w:r w:rsidRPr="0D2E4A34">
        <w:rPr>
          <w:rFonts w:asciiTheme="minorHAnsi" w:hAnsiTheme="minorHAnsi"/>
        </w:rPr>
        <w:t>Projects without dedicated test resources have limited test processes and sometimes do not have a test plan</w:t>
      </w:r>
    </w:p>
    <w:p w14:paraId="09688F74" w14:textId="77777777" w:rsidR="006B338F" w:rsidRDefault="0D2E4A34" w:rsidP="0D2E4A34">
      <w:pPr>
        <w:numPr>
          <w:ilvl w:val="0"/>
          <w:numId w:val="9"/>
        </w:numPr>
        <w:spacing w:before="0" w:after="0"/>
        <w:jc w:val="both"/>
        <w:rPr>
          <w:rFonts w:asciiTheme="minorHAnsi" w:hAnsiTheme="minorHAnsi"/>
        </w:rPr>
      </w:pPr>
      <w:r w:rsidRPr="0D2E4A34">
        <w:rPr>
          <w:rFonts w:asciiTheme="minorHAnsi" w:hAnsiTheme="minorHAnsi"/>
        </w:rPr>
        <w:t>Quality Assurance (including quality checkpoints) are not enforced on all projects.</w:t>
      </w:r>
    </w:p>
    <w:p w14:paraId="0B540CAB" w14:textId="77777777" w:rsidR="00FF24BB" w:rsidRDefault="0D2E4A34" w:rsidP="0D2E4A34">
      <w:pPr>
        <w:numPr>
          <w:ilvl w:val="0"/>
          <w:numId w:val="9"/>
        </w:numPr>
        <w:spacing w:before="0" w:after="0"/>
        <w:jc w:val="both"/>
        <w:rPr>
          <w:rFonts w:asciiTheme="minorHAnsi" w:hAnsiTheme="minorHAnsi"/>
        </w:rPr>
      </w:pPr>
      <w:r w:rsidRPr="0D2E4A34">
        <w:rPr>
          <w:rFonts w:asciiTheme="minorHAnsi" w:hAnsiTheme="minorHAnsi"/>
        </w:rPr>
        <w:t>Woodside has no mechanism to track testing progress against planned milestones and to revise scope/resource requirements based on evidence of deviations. Delivery timelines are based solely on time and cost (see Section 12).</w:t>
      </w:r>
    </w:p>
    <w:p w14:paraId="3276A016" w14:textId="77777777" w:rsidR="00F1207C" w:rsidRPr="00F1207C" w:rsidRDefault="0D2E4A34" w:rsidP="0D2E4A34">
      <w:pPr>
        <w:numPr>
          <w:ilvl w:val="0"/>
          <w:numId w:val="9"/>
        </w:numPr>
        <w:spacing w:before="0" w:after="0"/>
        <w:jc w:val="both"/>
        <w:rPr>
          <w:rFonts w:asciiTheme="minorHAnsi" w:hAnsiTheme="minorHAnsi"/>
        </w:rPr>
      </w:pPr>
      <w:r w:rsidRPr="0D2E4A34">
        <w:rPr>
          <w:rFonts w:asciiTheme="minorHAnsi" w:hAnsiTheme="minorHAnsi"/>
        </w:rPr>
        <w:t>Project level meetings/reporting appears to be the only vehicle used to track against plan and to adjust effort/resources accordingly and there is no dedicated voice of testing in these forums.</w:t>
      </w:r>
    </w:p>
    <w:p w14:paraId="0BE84D07" w14:textId="77777777" w:rsidR="0020745D" w:rsidRPr="0061329A" w:rsidRDefault="0D2E4A34" w:rsidP="0020745D">
      <w:pPr>
        <w:numPr>
          <w:ilvl w:val="0"/>
          <w:numId w:val="9"/>
        </w:numPr>
        <w:spacing w:before="0" w:after="0"/>
        <w:jc w:val="both"/>
        <w:rPr>
          <w:rFonts w:asciiTheme="minorHAnsi" w:hAnsiTheme="minorHAnsi"/>
        </w:rPr>
      </w:pPr>
      <w:r w:rsidRPr="0D2E4A34">
        <w:rPr>
          <w:rFonts w:asciiTheme="minorHAnsi" w:hAnsiTheme="minorHAnsi"/>
        </w:rPr>
        <w:t>There is no coherent strategy to deal with regression testing. The level of regression testing is implemented on a project by projects basis.</w:t>
      </w:r>
    </w:p>
    <w:p w14:paraId="69DFC1A2" w14:textId="77777777" w:rsidR="00F93C22" w:rsidRPr="00F617A5" w:rsidRDefault="0D2E4A34" w:rsidP="0D2E4A34">
      <w:pPr>
        <w:pStyle w:val="Heading3"/>
        <w:jc w:val="both"/>
        <w:rPr>
          <w:rFonts w:asciiTheme="minorHAnsi" w:hAnsiTheme="minorHAnsi" w:cs="Arial"/>
          <w:i/>
          <w:iCs/>
          <w:lang w:val="en-US"/>
        </w:rPr>
      </w:pPr>
      <w:r w:rsidRPr="0D2E4A34">
        <w:rPr>
          <w:rFonts w:asciiTheme="minorHAnsi" w:hAnsiTheme="minorHAnsi"/>
        </w:rPr>
        <w:t>Improvement Recommendations:</w:t>
      </w:r>
    </w:p>
    <w:p w14:paraId="4814579E" w14:textId="4A2B9A85" w:rsidR="005E39E1" w:rsidRPr="00F1207C" w:rsidRDefault="0020745D" w:rsidP="0D2E4A34">
      <w:pPr>
        <w:spacing w:before="0"/>
        <w:jc w:val="both"/>
        <w:rPr>
          <w:rFonts w:asciiTheme="minorHAnsi" w:hAnsiTheme="minorHAnsi" w:cs="Arial"/>
          <w:b/>
          <w:bCs/>
          <w:i/>
          <w:iCs/>
          <w:lang w:val="en-US"/>
        </w:rPr>
      </w:pPr>
      <w:r>
        <w:rPr>
          <w:rFonts w:asciiTheme="minorHAnsi" w:hAnsiTheme="minorHAnsi" w:cs="Arial"/>
          <w:b/>
          <w:bCs/>
          <w:i/>
          <w:iCs/>
          <w:lang w:val="en-US"/>
        </w:rPr>
        <w:t>KA18a</w:t>
      </w:r>
      <w:r w:rsidR="0D2E4A34" w:rsidRPr="0D2E4A34">
        <w:rPr>
          <w:rFonts w:asciiTheme="minorHAnsi" w:hAnsiTheme="minorHAnsi" w:cs="Arial"/>
          <w:b/>
          <w:bCs/>
          <w:i/>
          <w:iCs/>
          <w:lang w:val="en-US"/>
        </w:rPr>
        <w:t xml:space="preserve">- Define and implement a </w:t>
      </w:r>
      <w:r w:rsidR="00F366CA">
        <w:rPr>
          <w:rFonts w:asciiTheme="minorHAnsi" w:hAnsiTheme="minorHAnsi" w:cs="Arial"/>
          <w:b/>
          <w:bCs/>
          <w:i/>
          <w:iCs/>
          <w:lang w:val="en-US"/>
        </w:rPr>
        <w:t>TCoE</w:t>
      </w:r>
      <w:r w:rsidR="00F366CA" w:rsidRPr="0D2E4A34">
        <w:rPr>
          <w:rFonts w:asciiTheme="minorHAnsi" w:hAnsiTheme="minorHAnsi" w:cs="Arial"/>
          <w:b/>
          <w:bCs/>
          <w:i/>
          <w:iCs/>
          <w:lang w:val="en-US"/>
        </w:rPr>
        <w:t xml:space="preserve"> </w:t>
      </w:r>
      <w:r w:rsidR="0D2E4A34" w:rsidRPr="0D2E4A34">
        <w:rPr>
          <w:rFonts w:asciiTheme="minorHAnsi" w:hAnsiTheme="minorHAnsi" w:cs="Arial"/>
          <w:b/>
          <w:bCs/>
          <w:i/>
          <w:iCs/>
          <w:lang w:val="en-US"/>
        </w:rPr>
        <w:t>to enable standardisation of test processes</w:t>
      </w:r>
    </w:p>
    <w:p w14:paraId="4F72143A" w14:textId="77777777" w:rsidR="005E39E1"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Implement Woodside testing framework and policy, integrating with the Woodside Unified Change Process.</w:t>
      </w:r>
    </w:p>
    <w:p w14:paraId="667EC804" w14:textId="77777777" w:rsidR="005E39E1"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Implement Woodside test strategy.</w:t>
      </w:r>
    </w:p>
    <w:p w14:paraId="28CC1E37" w14:textId="05D3B55D" w:rsidR="005E39E1"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Implement Woodside test templates, supporting a</w:t>
      </w:r>
      <w:r w:rsidR="00110CD2">
        <w:rPr>
          <w:rFonts w:asciiTheme="minorHAnsi" w:hAnsiTheme="minorHAnsi"/>
        </w:rPr>
        <w:t xml:space="preserve"> </w:t>
      </w:r>
      <w:r w:rsidR="00110CD2">
        <w:rPr>
          <w:rFonts w:asciiTheme="minorHAnsi" w:hAnsiTheme="minorHAnsi" w:cs="Arial"/>
        </w:rPr>
        <w:t>Agile/Waterfall</w:t>
      </w:r>
      <w:r w:rsidRPr="0D2E4A34">
        <w:rPr>
          <w:rFonts w:asciiTheme="minorHAnsi" w:hAnsiTheme="minorHAnsi"/>
        </w:rPr>
        <w:t xml:space="preserve"> approach, such as test plan, test cases, </w:t>
      </w:r>
      <w:r w:rsidR="0020745D" w:rsidRPr="0D2E4A34">
        <w:rPr>
          <w:rFonts w:asciiTheme="minorHAnsi" w:hAnsiTheme="minorHAnsi"/>
        </w:rPr>
        <w:t>and test</w:t>
      </w:r>
      <w:r w:rsidRPr="0D2E4A34">
        <w:rPr>
          <w:rFonts w:asciiTheme="minorHAnsi" w:hAnsiTheme="minorHAnsi"/>
        </w:rPr>
        <w:t xml:space="preserve"> progress report.</w:t>
      </w:r>
    </w:p>
    <w:p w14:paraId="39AFF8E0" w14:textId="77777777" w:rsidR="005E39E1"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Provide a consistent engagement model for projects/delivery teams to engage testing services and receive quality assurance of deliverables.</w:t>
      </w:r>
    </w:p>
    <w:p w14:paraId="2EEB7B7F" w14:textId="77777777" w:rsidR="005F74FC" w:rsidRPr="00F617A5" w:rsidRDefault="005F74FC" w:rsidP="00AD4343">
      <w:pPr>
        <w:spacing w:before="0" w:after="0"/>
        <w:ind w:left="720"/>
        <w:jc w:val="both"/>
        <w:rPr>
          <w:rFonts w:asciiTheme="minorHAnsi" w:hAnsiTheme="minorHAnsi"/>
        </w:rPr>
      </w:pPr>
    </w:p>
    <w:p w14:paraId="1AED93FA" w14:textId="77777777" w:rsidR="00F93C22" w:rsidRPr="00F1207C" w:rsidRDefault="0020745D" w:rsidP="0D2E4A34">
      <w:pPr>
        <w:spacing w:before="0"/>
        <w:jc w:val="both"/>
        <w:rPr>
          <w:rFonts w:asciiTheme="minorHAnsi" w:hAnsiTheme="minorHAnsi" w:cs="Arial"/>
          <w:b/>
          <w:bCs/>
          <w:i/>
          <w:iCs/>
          <w:lang w:val="en-US"/>
        </w:rPr>
      </w:pPr>
      <w:r>
        <w:rPr>
          <w:rFonts w:asciiTheme="minorHAnsi" w:hAnsiTheme="minorHAnsi" w:cs="Arial"/>
          <w:b/>
          <w:bCs/>
          <w:i/>
          <w:iCs/>
          <w:lang w:val="en-US"/>
        </w:rPr>
        <w:t>KA18b</w:t>
      </w:r>
      <w:r w:rsidR="0D2E4A34" w:rsidRPr="0D2E4A34">
        <w:rPr>
          <w:rFonts w:asciiTheme="minorHAnsi" w:hAnsiTheme="minorHAnsi" w:cs="Arial"/>
          <w:b/>
          <w:bCs/>
          <w:i/>
          <w:iCs/>
          <w:lang w:val="en-US"/>
        </w:rPr>
        <w:t xml:space="preserve"> – Monitor, adjust and report on deviations from test schedule</w:t>
      </w:r>
    </w:p>
    <w:p w14:paraId="27529352"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Implement a process to track progress of planned testing activities and scope against actuals. Updates made are communicated to the project stakeholders accordingly. Changes to the plan need to be approved.</w:t>
      </w:r>
    </w:p>
    <w:p w14:paraId="25EA7ECB" w14:textId="77777777" w:rsidR="001069A1" w:rsidRDefault="001069A1" w:rsidP="001069A1">
      <w:pPr>
        <w:spacing w:before="0" w:after="0"/>
        <w:jc w:val="both"/>
        <w:rPr>
          <w:rFonts w:asciiTheme="minorHAnsi" w:hAnsiTheme="minorHAnsi"/>
        </w:rPr>
      </w:pPr>
    </w:p>
    <w:p w14:paraId="300EE898" w14:textId="77777777" w:rsidR="001069A1" w:rsidRDefault="0020745D" w:rsidP="0D2E4A34">
      <w:pPr>
        <w:spacing w:before="0"/>
        <w:jc w:val="both"/>
        <w:rPr>
          <w:rFonts w:asciiTheme="minorHAnsi" w:hAnsiTheme="minorHAnsi" w:cs="Arial"/>
          <w:b/>
          <w:bCs/>
          <w:i/>
          <w:iCs/>
          <w:lang w:val="en-US"/>
        </w:rPr>
      </w:pPr>
      <w:r>
        <w:rPr>
          <w:rFonts w:asciiTheme="minorHAnsi" w:hAnsiTheme="minorHAnsi" w:cs="Arial"/>
          <w:b/>
          <w:bCs/>
          <w:i/>
          <w:iCs/>
          <w:lang w:val="en-US"/>
        </w:rPr>
        <w:t>KA18c</w:t>
      </w:r>
      <w:r w:rsidR="0D2E4A34" w:rsidRPr="0D2E4A34">
        <w:rPr>
          <w:rFonts w:asciiTheme="minorHAnsi" w:hAnsiTheme="minorHAnsi" w:cs="Arial"/>
          <w:b/>
          <w:bCs/>
          <w:i/>
          <w:iCs/>
          <w:lang w:val="en-US"/>
        </w:rPr>
        <w:t xml:space="preserve"> – Define and implement regression testing approach</w:t>
      </w:r>
    </w:p>
    <w:p w14:paraId="46FDE78F" w14:textId="77777777" w:rsidR="001069A1" w:rsidRPr="009217BE" w:rsidRDefault="0D2E4A34" w:rsidP="0D2E4A34">
      <w:pPr>
        <w:pStyle w:val="ListParagraph"/>
        <w:numPr>
          <w:ilvl w:val="0"/>
          <w:numId w:val="34"/>
        </w:numPr>
        <w:jc w:val="both"/>
        <w:rPr>
          <w:rFonts w:asciiTheme="minorHAnsi" w:hAnsiTheme="minorHAnsi" w:cs="Arial"/>
          <w:b/>
          <w:bCs/>
          <w:i/>
          <w:iCs/>
          <w:lang w:val="en-US"/>
        </w:rPr>
      </w:pPr>
      <w:r w:rsidRPr="0D2E4A34">
        <w:rPr>
          <w:rFonts w:asciiTheme="minorHAnsi" w:hAnsiTheme="minorHAnsi" w:cs="Arial"/>
          <w:lang w:val="en-US"/>
        </w:rPr>
        <w:t>Establish clear guidelines to evaluate, capture and store regression test scripts.</w:t>
      </w:r>
    </w:p>
    <w:p w14:paraId="15A938B6" w14:textId="77777777" w:rsidR="009217BE" w:rsidRPr="009217BE" w:rsidRDefault="0D2E4A34" w:rsidP="0D2E4A34">
      <w:pPr>
        <w:pStyle w:val="ListParagraph"/>
        <w:numPr>
          <w:ilvl w:val="0"/>
          <w:numId w:val="34"/>
        </w:numPr>
        <w:jc w:val="both"/>
        <w:rPr>
          <w:rFonts w:asciiTheme="minorHAnsi" w:hAnsiTheme="minorHAnsi" w:cs="Arial"/>
          <w:b/>
          <w:bCs/>
          <w:i/>
          <w:iCs/>
          <w:lang w:val="en-US"/>
        </w:rPr>
      </w:pPr>
      <w:r w:rsidRPr="0D2E4A34">
        <w:rPr>
          <w:rFonts w:asciiTheme="minorHAnsi" w:hAnsiTheme="minorHAnsi" w:cs="Arial"/>
          <w:lang w:val="en-US"/>
        </w:rPr>
        <w:t>Institute regular reviews of regression testing cases to ensure coverage is appropriate and scripts are being executed.</w:t>
      </w:r>
    </w:p>
    <w:p w14:paraId="17F156D7" w14:textId="77777777" w:rsidR="009217BE" w:rsidRPr="001069A1" w:rsidRDefault="0D2E4A34" w:rsidP="0D2E4A34">
      <w:pPr>
        <w:pStyle w:val="ListParagraph"/>
        <w:numPr>
          <w:ilvl w:val="0"/>
          <w:numId w:val="34"/>
        </w:numPr>
        <w:jc w:val="both"/>
        <w:rPr>
          <w:rFonts w:asciiTheme="minorHAnsi" w:hAnsiTheme="minorHAnsi" w:cs="Arial"/>
          <w:b/>
          <w:bCs/>
          <w:i/>
          <w:iCs/>
          <w:lang w:val="en-US"/>
        </w:rPr>
      </w:pPr>
      <w:r w:rsidRPr="0D2E4A34">
        <w:rPr>
          <w:rFonts w:asciiTheme="minorHAnsi" w:hAnsiTheme="minorHAnsi" w:cs="Arial"/>
        </w:rPr>
        <w:t>Optimise</w:t>
      </w:r>
      <w:r w:rsidRPr="0D2E4A34">
        <w:rPr>
          <w:rFonts w:asciiTheme="minorHAnsi" w:hAnsiTheme="minorHAnsi" w:cs="Arial"/>
          <w:lang w:val="en-US"/>
        </w:rPr>
        <w:t xml:space="preserve"> manual regression test cases to, as far as possible, </w:t>
      </w:r>
      <w:r w:rsidRPr="0D2E4A34">
        <w:rPr>
          <w:rFonts w:asciiTheme="minorHAnsi" w:hAnsiTheme="minorHAnsi" w:cs="Arial"/>
        </w:rPr>
        <w:t>utilise</w:t>
      </w:r>
      <w:r w:rsidRPr="0D2E4A34">
        <w:rPr>
          <w:rFonts w:asciiTheme="minorHAnsi" w:hAnsiTheme="minorHAnsi" w:cs="Arial"/>
          <w:lang w:val="en-US"/>
        </w:rPr>
        <w:t xml:space="preserve"> test automation.</w:t>
      </w:r>
    </w:p>
    <w:p w14:paraId="209D3CD7" w14:textId="77777777" w:rsidR="005F74FC" w:rsidRPr="00F617A5" w:rsidRDefault="005F74FC" w:rsidP="00AD4343">
      <w:pPr>
        <w:spacing w:before="0" w:after="0"/>
        <w:jc w:val="both"/>
        <w:rPr>
          <w:rFonts w:asciiTheme="minorHAnsi" w:hAnsiTheme="minorHAnsi" w:cs="Arial"/>
          <w:i/>
          <w:szCs w:val="22"/>
          <w:lang w:val="en-US"/>
        </w:rPr>
      </w:pPr>
    </w:p>
    <w:p w14:paraId="4B33C990" w14:textId="77777777" w:rsidR="00F93C22" w:rsidRPr="00F617A5" w:rsidRDefault="00F93C22" w:rsidP="0D2E4A34">
      <w:pPr>
        <w:pStyle w:val="Heading2"/>
        <w:spacing w:before="0" w:after="120"/>
        <w:ind w:left="578" w:hanging="578"/>
        <w:jc w:val="both"/>
        <w:rPr>
          <w:rFonts w:asciiTheme="minorHAnsi" w:hAnsiTheme="minorHAnsi"/>
        </w:rPr>
      </w:pPr>
      <w:bookmarkStart w:id="80" w:name="_Ref397503068"/>
      <w:bookmarkStart w:id="81" w:name="_Ref397503086"/>
      <w:bookmarkStart w:id="82" w:name="_Ref397503483"/>
      <w:bookmarkStart w:id="83" w:name="_Toc489519913"/>
      <w:r w:rsidRPr="0D2E4A34">
        <w:rPr>
          <w:rFonts w:asciiTheme="minorHAnsi" w:hAnsiTheme="minorHAnsi"/>
        </w:rPr>
        <w:t>Key Area 19 - Evaluation</w:t>
      </w:r>
      <w:bookmarkEnd w:id="80"/>
      <w:bookmarkEnd w:id="81"/>
      <w:bookmarkEnd w:id="82"/>
      <w:bookmarkEnd w:id="83"/>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656"/>
        <w:gridCol w:w="7405"/>
      </w:tblGrid>
      <w:tr w:rsidR="00F93C22" w:rsidRPr="00F617A5" w14:paraId="115E407C" w14:textId="77777777" w:rsidTr="00EB12C2">
        <w:tc>
          <w:tcPr>
            <w:tcW w:w="1606" w:type="dxa"/>
            <w:shd w:val="clear" w:color="auto" w:fill="E7E6E6"/>
            <w:vAlign w:val="center"/>
          </w:tcPr>
          <w:p w14:paraId="1CC881C4" w14:textId="77777777" w:rsidR="00434633" w:rsidRPr="00F617A5" w:rsidRDefault="00434633" w:rsidP="00AD4343">
            <w:pPr>
              <w:spacing w:before="0" w:after="0"/>
              <w:jc w:val="both"/>
              <w:rPr>
                <w:rFonts w:asciiTheme="minorHAnsi" w:hAnsiTheme="minorHAnsi"/>
              </w:rPr>
            </w:pPr>
            <w:r w:rsidRPr="00F617A5">
              <w:rPr>
                <w:rFonts w:asciiTheme="minorHAnsi" w:hAnsiTheme="minorHAnsi"/>
                <w:noProof/>
                <w:lang w:eastAsia="en-AU"/>
              </w:rPr>
              <w:drawing>
                <wp:inline distT="0" distB="0" distL="0" distR="0" wp14:anchorId="0A7D88B2" wp14:editId="0CF1C765">
                  <wp:extent cx="910359" cy="1178112"/>
                  <wp:effectExtent l="0" t="0" r="444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10359" cy="1178112"/>
                          </a:xfrm>
                          <a:prstGeom prst="rect">
                            <a:avLst/>
                          </a:prstGeom>
                        </pic:spPr>
                      </pic:pic>
                    </a:graphicData>
                  </a:graphic>
                </wp:inline>
              </w:drawing>
            </w:r>
          </w:p>
          <w:p w14:paraId="5326F79F"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Evaluation Best Practice</w:t>
            </w:r>
          </w:p>
        </w:tc>
        <w:tc>
          <w:tcPr>
            <w:tcW w:w="7681" w:type="dxa"/>
            <w:shd w:val="clear" w:color="auto" w:fill="FFFFFF" w:themeFill="background1"/>
          </w:tcPr>
          <w:p w14:paraId="18F66A2D" w14:textId="77777777" w:rsidR="00F93C22" w:rsidRPr="00F617A5" w:rsidRDefault="00F93C22" w:rsidP="00AD4343">
            <w:pPr>
              <w:spacing w:before="0" w:after="0"/>
              <w:jc w:val="both"/>
              <w:rPr>
                <w:rFonts w:asciiTheme="minorHAnsi" w:hAnsiTheme="minorHAnsi"/>
              </w:rPr>
            </w:pPr>
          </w:p>
          <w:p w14:paraId="40540AE7" w14:textId="77777777" w:rsidR="00F93C22" w:rsidRPr="00F617A5" w:rsidRDefault="0D2E4A34" w:rsidP="0D2E4A34">
            <w:pPr>
              <w:jc w:val="both"/>
              <w:rPr>
                <w:rFonts w:asciiTheme="minorHAnsi" w:hAnsiTheme="minorHAnsi"/>
              </w:rPr>
            </w:pPr>
            <w:r w:rsidRPr="0D2E4A34">
              <w:rPr>
                <w:rFonts w:asciiTheme="minorHAnsi" w:hAnsiTheme="minorHAnsi"/>
              </w:rPr>
              <w:t>A conscious evaluation of risks takes place throughout and beyond the project lifecycle, by the assessme</w:t>
            </w:r>
            <w:r w:rsidR="0061329A">
              <w:rPr>
                <w:rFonts w:asciiTheme="minorHAnsi" w:hAnsiTheme="minorHAnsi"/>
              </w:rPr>
              <w:t>nt of major deliverables. E.g. test p</w:t>
            </w:r>
            <w:r w:rsidRPr="0D2E4A34">
              <w:rPr>
                <w:rFonts w:asciiTheme="minorHAnsi" w:hAnsiTheme="minorHAnsi"/>
              </w:rPr>
              <w:t xml:space="preserve">lan, </w:t>
            </w:r>
            <w:r w:rsidR="0061329A">
              <w:rPr>
                <w:rFonts w:asciiTheme="minorHAnsi" w:hAnsiTheme="minorHAnsi"/>
              </w:rPr>
              <w:t>e</w:t>
            </w:r>
            <w:r w:rsidRPr="0D2E4A34">
              <w:rPr>
                <w:rFonts w:asciiTheme="minorHAnsi" w:hAnsiTheme="minorHAnsi"/>
              </w:rPr>
              <w:t>ntry/</w:t>
            </w:r>
            <w:r w:rsidR="0061329A">
              <w:rPr>
                <w:rFonts w:asciiTheme="minorHAnsi" w:hAnsiTheme="minorHAnsi"/>
              </w:rPr>
              <w:t>exit criteria, r</w:t>
            </w:r>
            <w:r w:rsidRPr="0D2E4A34">
              <w:rPr>
                <w:rFonts w:asciiTheme="minorHAnsi" w:hAnsiTheme="minorHAnsi"/>
              </w:rPr>
              <w:t xml:space="preserve">equirements, </w:t>
            </w:r>
            <w:r w:rsidR="0061329A">
              <w:rPr>
                <w:rFonts w:asciiTheme="minorHAnsi" w:hAnsiTheme="minorHAnsi"/>
              </w:rPr>
              <w:t>test summary reporting, metrics, post i</w:t>
            </w:r>
            <w:r w:rsidRPr="0D2E4A34">
              <w:rPr>
                <w:rFonts w:asciiTheme="minorHAnsi" w:hAnsiTheme="minorHAnsi"/>
              </w:rPr>
              <w:t>mplementation</w:t>
            </w:r>
            <w:r w:rsidR="0061329A">
              <w:rPr>
                <w:rFonts w:asciiTheme="minorHAnsi" w:hAnsiTheme="minorHAnsi"/>
              </w:rPr>
              <w:t xml:space="preserve"> r</w:t>
            </w:r>
            <w:r w:rsidRPr="0D2E4A34">
              <w:rPr>
                <w:rFonts w:asciiTheme="minorHAnsi" w:hAnsiTheme="minorHAnsi"/>
              </w:rPr>
              <w:t>eviews etc.</w:t>
            </w:r>
          </w:p>
          <w:p w14:paraId="73330F7D" w14:textId="77777777" w:rsidR="00F93C22" w:rsidRPr="00F617A5" w:rsidRDefault="0D2E4A34" w:rsidP="0D2E4A34">
            <w:pPr>
              <w:jc w:val="both"/>
              <w:rPr>
                <w:rFonts w:asciiTheme="minorHAnsi" w:hAnsiTheme="minorHAnsi"/>
              </w:rPr>
            </w:pPr>
            <w:r w:rsidRPr="0D2E4A34">
              <w:rPr>
                <w:rFonts w:asciiTheme="minorHAnsi" w:hAnsiTheme="minorHAnsi"/>
              </w:rPr>
              <w:t>These factors enable informed decisions to be made throughout the project.</w:t>
            </w:r>
          </w:p>
          <w:p w14:paraId="08E62ADF" w14:textId="77777777" w:rsidR="00F93C22" w:rsidRPr="00F617A5" w:rsidRDefault="0061329A" w:rsidP="0D2E4A34">
            <w:pPr>
              <w:jc w:val="both"/>
              <w:rPr>
                <w:rFonts w:asciiTheme="minorHAnsi" w:hAnsiTheme="minorHAnsi"/>
              </w:rPr>
            </w:pPr>
            <w:r>
              <w:rPr>
                <w:rFonts w:asciiTheme="minorHAnsi" w:hAnsiTheme="minorHAnsi"/>
              </w:rPr>
              <w:t>Evaluation of the test p</w:t>
            </w:r>
            <w:r w:rsidR="0D2E4A34" w:rsidRPr="0D2E4A34">
              <w:rPr>
                <w:rFonts w:asciiTheme="minorHAnsi" w:hAnsiTheme="minorHAnsi"/>
              </w:rPr>
              <w:t xml:space="preserve">rocess takes place so that adjustments and improvements can be made on a continual basis. </w:t>
            </w:r>
          </w:p>
          <w:p w14:paraId="01075541" w14:textId="77777777" w:rsidR="00F93C22" w:rsidRPr="00F617A5" w:rsidRDefault="00F93C22" w:rsidP="00AD4343">
            <w:pPr>
              <w:spacing w:before="0" w:after="0"/>
              <w:jc w:val="both"/>
              <w:rPr>
                <w:rFonts w:asciiTheme="minorHAnsi" w:hAnsiTheme="minorHAnsi"/>
              </w:rPr>
            </w:pPr>
          </w:p>
        </w:tc>
      </w:tr>
    </w:tbl>
    <w:p w14:paraId="67DC8C6B" w14:textId="77777777" w:rsidR="00F93C22" w:rsidRPr="00F617A5" w:rsidRDefault="0D2E4A34" w:rsidP="0D2E4A34">
      <w:pPr>
        <w:pStyle w:val="Heading3"/>
        <w:jc w:val="both"/>
        <w:rPr>
          <w:rFonts w:asciiTheme="minorHAnsi" w:hAnsiTheme="minorHAnsi"/>
        </w:rPr>
      </w:pPr>
      <w:r w:rsidRPr="0D2E4A34">
        <w:rPr>
          <w:rFonts w:asciiTheme="minorHAnsi" w:hAnsiTheme="minorHAnsi"/>
        </w:rPr>
        <w:t>Current Issues:</w:t>
      </w:r>
    </w:p>
    <w:p w14:paraId="1303D322" w14:textId="77777777" w:rsidR="00E52302" w:rsidRPr="00B22E6A" w:rsidRDefault="0D2E4A34" w:rsidP="0D2E4A34">
      <w:pPr>
        <w:numPr>
          <w:ilvl w:val="0"/>
          <w:numId w:val="9"/>
        </w:numPr>
        <w:spacing w:before="0" w:after="0"/>
        <w:jc w:val="both"/>
        <w:rPr>
          <w:rFonts w:asciiTheme="minorHAnsi" w:hAnsiTheme="minorHAnsi"/>
        </w:rPr>
      </w:pPr>
      <w:r w:rsidRPr="0D2E4A34">
        <w:rPr>
          <w:rFonts w:asciiTheme="minorHAnsi" w:hAnsiTheme="minorHAnsi"/>
        </w:rPr>
        <w:t>Testing is seen as a time box that occurs at the end of the project rather than an evaluation of quality and risk that should occur throughout the lifecycle of a project/system.</w:t>
      </w:r>
    </w:p>
    <w:p w14:paraId="14C76A83" w14:textId="77777777" w:rsidR="00F93C22" w:rsidRPr="00B22E6A" w:rsidRDefault="0D2E4A34" w:rsidP="0D2E4A34">
      <w:pPr>
        <w:numPr>
          <w:ilvl w:val="0"/>
          <w:numId w:val="9"/>
        </w:numPr>
        <w:spacing w:before="0" w:after="0"/>
        <w:jc w:val="both"/>
        <w:rPr>
          <w:rFonts w:asciiTheme="minorHAnsi" w:hAnsiTheme="minorHAnsi"/>
        </w:rPr>
      </w:pPr>
      <w:r w:rsidRPr="0D2E4A34">
        <w:rPr>
          <w:rFonts w:asciiTheme="minorHAnsi" w:hAnsiTheme="minorHAnsi"/>
        </w:rPr>
        <w:t>There is insufficient risk identification throughout the testing levels and activities.</w:t>
      </w:r>
    </w:p>
    <w:p w14:paraId="414DEF0B" w14:textId="77777777" w:rsidR="0033053C" w:rsidRPr="00B22E6A" w:rsidRDefault="0061329A" w:rsidP="0D2E4A34">
      <w:pPr>
        <w:numPr>
          <w:ilvl w:val="0"/>
          <w:numId w:val="9"/>
        </w:numPr>
        <w:spacing w:before="0" w:after="0"/>
        <w:jc w:val="both"/>
        <w:rPr>
          <w:rFonts w:asciiTheme="minorHAnsi" w:hAnsiTheme="minorHAnsi"/>
        </w:rPr>
      </w:pPr>
      <w:r>
        <w:rPr>
          <w:rFonts w:asciiTheme="minorHAnsi" w:hAnsiTheme="minorHAnsi"/>
        </w:rPr>
        <w:t>Post Implementation reviews and l</w:t>
      </w:r>
      <w:r w:rsidR="0D2E4A34" w:rsidRPr="0D2E4A34">
        <w:rPr>
          <w:rFonts w:asciiTheme="minorHAnsi" w:hAnsiTheme="minorHAnsi"/>
        </w:rPr>
        <w:t xml:space="preserve">essons </w:t>
      </w:r>
      <w:r>
        <w:rPr>
          <w:rFonts w:asciiTheme="minorHAnsi" w:hAnsiTheme="minorHAnsi"/>
        </w:rPr>
        <w:t>l</w:t>
      </w:r>
      <w:r w:rsidR="0D2E4A34" w:rsidRPr="0D2E4A34">
        <w:rPr>
          <w:rFonts w:asciiTheme="minorHAnsi" w:hAnsiTheme="minorHAnsi"/>
        </w:rPr>
        <w:t xml:space="preserve">earnt </w:t>
      </w:r>
      <w:r w:rsidR="007527CF">
        <w:rPr>
          <w:rFonts w:asciiTheme="minorHAnsi" w:hAnsiTheme="minorHAnsi"/>
        </w:rPr>
        <w:t xml:space="preserve">are not consistently occurring </w:t>
      </w:r>
      <w:r w:rsidR="0D2E4A34" w:rsidRPr="0D2E4A34">
        <w:rPr>
          <w:rFonts w:asciiTheme="minorHAnsi" w:hAnsiTheme="minorHAnsi"/>
        </w:rPr>
        <w:t xml:space="preserve">and </w:t>
      </w:r>
      <w:r w:rsidR="00E6207D" w:rsidRPr="0D2E4A34">
        <w:rPr>
          <w:rFonts w:asciiTheme="minorHAnsi" w:hAnsiTheme="minorHAnsi"/>
        </w:rPr>
        <w:t>typically,</w:t>
      </w:r>
      <w:r w:rsidR="0D2E4A34" w:rsidRPr="0D2E4A34">
        <w:rPr>
          <w:rFonts w:asciiTheme="minorHAnsi" w:hAnsiTheme="minorHAnsi"/>
        </w:rPr>
        <w:t xml:space="preserve"> these only occur for projects that are conceived as “failures”.</w:t>
      </w:r>
    </w:p>
    <w:p w14:paraId="65D84F76" w14:textId="77777777" w:rsidR="00E17141" w:rsidRPr="00B22E6A" w:rsidRDefault="0D2E4A34" w:rsidP="0D2E4A34">
      <w:pPr>
        <w:numPr>
          <w:ilvl w:val="0"/>
          <w:numId w:val="9"/>
        </w:numPr>
        <w:spacing w:before="0" w:after="0"/>
        <w:jc w:val="both"/>
        <w:rPr>
          <w:rFonts w:asciiTheme="minorHAnsi" w:hAnsiTheme="minorHAnsi"/>
        </w:rPr>
      </w:pPr>
      <w:r w:rsidRPr="0D2E4A34">
        <w:rPr>
          <w:rFonts w:asciiTheme="minorHAnsi" w:hAnsiTheme="minorHAnsi"/>
        </w:rPr>
        <w:t>Closure of the testing phase is typically based on timelines rather than objective quality metrics that have been reviewed and approved by business/product owners.</w:t>
      </w:r>
    </w:p>
    <w:p w14:paraId="366D533C" w14:textId="77777777" w:rsidR="00F93C22" w:rsidRPr="00F617A5" w:rsidRDefault="0D2E4A34" w:rsidP="0D2E4A34">
      <w:pPr>
        <w:pStyle w:val="Heading3"/>
        <w:jc w:val="both"/>
        <w:rPr>
          <w:rFonts w:asciiTheme="minorHAnsi" w:hAnsiTheme="minorHAnsi"/>
        </w:rPr>
      </w:pPr>
      <w:r w:rsidRPr="0D2E4A34">
        <w:rPr>
          <w:rFonts w:asciiTheme="minorHAnsi" w:hAnsiTheme="minorHAnsi"/>
        </w:rPr>
        <w:t>Improvement Recommendations:</w:t>
      </w:r>
    </w:p>
    <w:p w14:paraId="1B1EF7D2" w14:textId="77777777" w:rsidR="00F93C22" w:rsidRPr="0033053C" w:rsidRDefault="00627240" w:rsidP="0D2E4A34">
      <w:pPr>
        <w:spacing w:before="0"/>
        <w:jc w:val="both"/>
        <w:rPr>
          <w:rFonts w:asciiTheme="minorHAnsi" w:hAnsiTheme="minorHAnsi" w:cs="Arial"/>
          <w:b/>
          <w:bCs/>
          <w:i/>
          <w:iCs/>
          <w:lang w:val="en-US"/>
        </w:rPr>
      </w:pPr>
      <w:r>
        <w:rPr>
          <w:rFonts w:asciiTheme="minorHAnsi" w:hAnsiTheme="minorHAnsi" w:cs="Arial"/>
          <w:b/>
          <w:bCs/>
          <w:i/>
          <w:iCs/>
          <w:lang w:val="en-US"/>
        </w:rPr>
        <w:t>KA19a</w:t>
      </w:r>
      <w:r w:rsidR="00F93C22" w:rsidRPr="0D2E4A34">
        <w:rPr>
          <w:rFonts w:asciiTheme="minorHAnsi" w:hAnsiTheme="minorHAnsi" w:cs="Arial"/>
          <w:b/>
          <w:bCs/>
          <w:i/>
          <w:iCs/>
          <w:lang w:val="en-US"/>
        </w:rPr>
        <w:t xml:space="preserve"> – Include an initial product risk assessment in the test plan, and ensure all risks are reported upon in the Test Summary Report</w:t>
      </w:r>
      <w:r w:rsidR="001B2256" w:rsidRPr="0D2E4A34">
        <w:rPr>
          <w:rStyle w:val="FootnoteReference"/>
          <w:rFonts w:asciiTheme="minorHAnsi" w:hAnsiTheme="minorHAnsi" w:cs="Arial"/>
          <w:b/>
          <w:bCs/>
          <w:i/>
          <w:iCs/>
          <w:lang w:val="en-US"/>
        </w:rPr>
        <w:footnoteReference w:id="7"/>
      </w:r>
    </w:p>
    <w:p w14:paraId="0E15F0A9"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Initial risks must be included in the test plan to determine the amount and coverage of testing required to mitigate the identified risks of system failure if no testing was performed.  The initial risks must be maintained in a risk register.</w:t>
      </w:r>
    </w:p>
    <w:p w14:paraId="7ABE2DCD"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Subsequently identified risks are added to the risk register.</w:t>
      </w:r>
    </w:p>
    <w:p w14:paraId="6CF00A54"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Reporting to include an assessment of residual risks at any moment in time.</w:t>
      </w:r>
    </w:p>
    <w:p w14:paraId="4FC93845" w14:textId="77777777" w:rsidR="006B338F" w:rsidRDefault="0061329A" w:rsidP="0D2E4A34">
      <w:pPr>
        <w:numPr>
          <w:ilvl w:val="0"/>
          <w:numId w:val="9"/>
        </w:numPr>
        <w:spacing w:before="0" w:after="0"/>
        <w:jc w:val="both"/>
        <w:rPr>
          <w:rFonts w:asciiTheme="minorHAnsi" w:hAnsiTheme="minorHAnsi"/>
        </w:rPr>
      </w:pPr>
      <w:r>
        <w:rPr>
          <w:rFonts w:asciiTheme="minorHAnsi" w:hAnsiTheme="minorHAnsi"/>
        </w:rPr>
        <w:t>The t</w:t>
      </w:r>
      <w:r w:rsidR="0D2E4A34" w:rsidRPr="0D2E4A34">
        <w:rPr>
          <w:rFonts w:asciiTheme="minorHAnsi" w:hAnsiTheme="minorHAnsi"/>
        </w:rPr>
        <w:t xml:space="preserve">est </w:t>
      </w:r>
      <w:r>
        <w:rPr>
          <w:rFonts w:asciiTheme="minorHAnsi" w:hAnsiTheme="minorHAnsi"/>
        </w:rPr>
        <w:t>s</w:t>
      </w:r>
      <w:r w:rsidR="0D2E4A34" w:rsidRPr="0D2E4A34">
        <w:rPr>
          <w:rFonts w:asciiTheme="minorHAnsi" w:hAnsiTheme="minorHAnsi"/>
        </w:rPr>
        <w:t xml:space="preserve">ummary </w:t>
      </w:r>
      <w:r>
        <w:rPr>
          <w:rFonts w:asciiTheme="minorHAnsi" w:hAnsiTheme="minorHAnsi"/>
        </w:rPr>
        <w:t>r</w:t>
      </w:r>
      <w:r w:rsidR="0D2E4A34" w:rsidRPr="0D2E4A34">
        <w:rPr>
          <w:rFonts w:asciiTheme="minorHAnsi" w:hAnsiTheme="minorHAnsi"/>
        </w:rPr>
        <w:t>eport summarises all identified risks including status during each testing phase (SIT, UAT, performance etc), including analysis and preparation.</w:t>
      </w:r>
    </w:p>
    <w:p w14:paraId="75807D5D" w14:textId="77777777" w:rsidR="001B2256" w:rsidRPr="001B2256" w:rsidRDefault="001B2256" w:rsidP="00AD4343">
      <w:pPr>
        <w:spacing w:before="0" w:after="0"/>
        <w:ind w:left="720"/>
        <w:jc w:val="both"/>
        <w:rPr>
          <w:rFonts w:asciiTheme="minorHAnsi" w:hAnsiTheme="minorHAnsi"/>
        </w:rPr>
      </w:pPr>
    </w:p>
    <w:p w14:paraId="5D5651DE" w14:textId="77777777" w:rsidR="00F93C22" w:rsidRPr="001B2256" w:rsidRDefault="00627240" w:rsidP="0D2E4A34">
      <w:pPr>
        <w:spacing w:before="0"/>
        <w:jc w:val="both"/>
        <w:rPr>
          <w:rFonts w:asciiTheme="minorHAnsi" w:hAnsiTheme="minorHAnsi" w:cs="Arial"/>
          <w:b/>
          <w:bCs/>
          <w:i/>
          <w:iCs/>
          <w:lang w:val="en-US"/>
        </w:rPr>
      </w:pPr>
      <w:r>
        <w:rPr>
          <w:rFonts w:asciiTheme="minorHAnsi" w:hAnsiTheme="minorHAnsi" w:cs="Arial"/>
          <w:b/>
          <w:bCs/>
          <w:i/>
          <w:iCs/>
          <w:lang w:val="en-US"/>
        </w:rPr>
        <w:t>KA19b</w:t>
      </w:r>
      <w:r w:rsidR="0D2E4A34" w:rsidRPr="0D2E4A34">
        <w:rPr>
          <w:rFonts w:asciiTheme="minorHAnsi" w:hAnsiTheme="minorHAnsi" w:cs="Arial"/>
          <w:b/>
          <w:bCs/>
          <w:i/>
          <w:iCs/>
          <w:lang w:val="en-US"/>
        </w:rPr>
        <w:t xml:space="preserve"> – Use Woodside approved test management tools to gather appropriate metrics</w:t>
      </w:r>
    </w:p>
    <w:p w14:paraId="538F9FDE"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Determine metrics required e.g. test design / review progress, actual vs. planned design time, actual vs. estimated execution time, test effort vs. build effort, requirements coverage, the number of defects per test level / per system, project or function and defect root cause.</w:t>
      </w:r>
    </w:p>
    <w:p w14:paraId="47F4E8E8"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Capture baseline to measure improvements and the effectiveness of recommendations.</w:t>
      </w:r>
    </w:p>
    <w:p w14:paraId="1997DD48" w14:textId="77777777" w:rsidR="00F93C22" w:rsidRPr="001B2256" w:rsidRDefault="00F93C22" w:rsidP="00AD4343">
      <w:pPr>
        <w:spacing w:before="0" w:after="0"/>
        <w:ind w:left="720"/>
        <w:jc w:val="both"/>
        <w:rPr>
          <w:rFonts w:asciiTheme="minorHAnsi" w:hAnsiTheme="minorHAnsi"/>
          <w:b/>
        </w:rPr>
      </w:pPr>
    </w:p>
    <w:p w14:paraId="7210D431" w14:textId="77777777" w:rsidR="00F93C22" w:rsidRPr="001B2256" w:rsidRDefault="00627240" w:rsidP="0D2E4A34">
      <w:pPr>
        <w:spacing w:before="0"/>
        <w:jc w:val="both"/>
        <w:rPr>
          <w:rFonts w:asciiTheme="minorHAnsi" w:hAnsiTheme="minorHAnsi"/>
          <w:b/>
          <w:bCs/>
        </w:rPr>
      </w:pPr>
      <w:r>
        <w:rPr>
          <w:rFonts w:asciiTheme="minorHAnsi" w:hAnsiTheme="minorHAnsi" w:cs="Arial"/>
          <w:b/>
          <w:bCs/>
          <w:i/>
          <w:iCs/>
          <w:lang w:val="en-US"/>
        </w:rPr>
        <w:t>KA19c</w:t>
      </w:r>
      <w:r w:rsidR="0D2E4A34" w:rsidRPr="0D2E4A34">
        <w:rPr>
          <w:rFonts w:asciiTheme="minorHAnsi" w:hAnsiTheme="minorHAnsi" w:cs="Arial"/>
          <w:b/>
          <w:bCs/>
          <w:i/>
          <w:iCs/>
          <w:lang w:val="en-US"/>
        </w:rPr>
        <w:t xml:space="preserve"> – Utilise the Woodside Testing Centre of Excellence for higher-level risk mitigation strategies</w:t>
      </w:r>
    </w:p>
    <w:p w14:paraId="0AA94F1E"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Testing assessment begins at the project inception/business case phase and quality assurance activities, driven and supported by the Woodside testing framework.</w:t>
      </w:r>
    </w:p>
    <w:p w14:paraId="1C4CFA5B"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Allow the Test Function to provide input on the most cost effective ways of mitigating risk</w:t>
      </w:r>
    </w:p>
    <w:p w14:paraId="502D4156" w14:textId="77777777" w:rsidR="00F93C22" w:rsidRPr="00F617A5" w:rsidRDefault="00F93C22" w:rsidP="00AD4343">
      <w:pPr>
        <w:spacing w:before="0" w:after="0"/>
        <w:ind w:left="360"/>
        <w:jc w:val="both"/>
        <w:rPr>
          <w:rFonts w:asciiTheme="minorHAnsi" w:hAnsiTheme="minorHAnsi"/>
        </w:rPr>
      </w:pPr>
    </w:p>
    <w:p w14:paraId="733056A2" w14:textId="25E16A7B" w:rsidR="00F93C22" w:rsidRPr="001B2256" w:rsidRDefault="00627240" w:rsidP="0D2E4A34">
      <w:pPr>
        <w:spacing w:before="0"/>
        <w:jc w:val="both"/>
        <w:rPr>
          <w:rFonts w:asciiTheme="minorHAnsi" w:hAnsiTheme="minorHAnsi" w:cs="Arial"/>
          <w:b/>
          <w:bCs/>
          <w:i/>
          <w:iCs/>
          <w:lang w:val="en-US"/>
        </w:rPr>
      </w:pPr>
      <w:r>
        <w:rPr>
          <w:rFonts w:asciiTheme="minorHAnsi" w:hAnsiTheme="minorHAnsi" w:cs="Arial"/>
          <w:b/>
          <w:bCs/>
          <w:i/>
          <w:iCs/>
          <w:lang w:val="en-US"/>
        </w:rPr>
        <w:t>KA19d</w:t>
      </w:r>
      <w:r w:rsidR="0D2E4A34" w:rsidRPr="0D2E4A34">
        <w:rPr>
          <w:rFonts w:asciiTheme="minorHAnsi" w:hAnsiTheme="minorHAnsi" w:cs="Arial"/>
          <w:b/>
          <w:bCs/>
          <w:i/>
          <w:iCs/>
          <w:lang w:val="en-US"/>
        </w:rPr>
        <w:t xml:space="preserve"> – Ensure that Lessons Learnt and Post Implementation Reviews are made mandatory for all medium-large complexity projects (Note: Planit has assumed that retrospectives occur for all </w:t>
      </w:r>
      <w:r w:rsidR="00C2075A">
        <w:rPr>
          <w:rFonts w:asciiTheme="minorHAnsi" w:hAnsiTheme="minorHAnsi" w:cs="Arial"/>
          <w:b/>
          <w:bCs/>
          <w:i/>
          <w:iCs/>
          <w:lang w:val="en-US"/>
        </w:rPr>
        <w:t>A</w:t>
      </w:r>
      <w:r w:rsidR="0D2E4A34" w:rsidRPr="0D2E4A34">
        <w:rPr>
          <w:rFonts w:asciiTheme="minorHAnsi" w:hAnsiTheme="minorHAnsi" w:cs="Arial"/>
          <w:b/>
          <w:bCs/>
          <w:i/>
          <w:iCs/>
          <w:lang w:val="en-US"/>
        </w:rPr>
        <w:t>gile projects at the end of each iteration)</w:t>
      </w:r>
    </w:p>
    <w:p w14:paraId="20786F41"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Evaluate the types of defects identified in the different levels of testing.</w:t>
      </w:r>
    </w:p>
    <w:p w14:paraId="4750C164" w14:textId="77777777" w:rsidR="00F93C22" w:rsidRPr="00F617A5" w:rsidRDefault="0D2E4A34" w:rsidP="0D2E4A34">
      <w:pPr>
        <w:numPr>
          <w:ilvl w:val="1"/>
          <w:numId w:val="9"/>
        </w:numPr>
        <w:spacing w:before="0" w:after="0"/>
        <w:jc w:val="both"/>
        <w:rPr>
          <w:rFonts w:asciiTheme="minorHAnsi" w:hAnsiTheme="minorHAnsi"/>
        </w:rPr>
      </w:pPr>
      <w:r w:rsidRPr="0D2E4A34">
        <w:rPr>
          <w:rFonts w:asciiTheme="minorHAnsi" w:hAnsiTheme="minorHAnsi"/>
        </w:rPr>
        <w:t>Evaluate the root cause, i.e. requirement, specification design rather than the root cause recorded by the developer</w:t>
      </w:r>
    </w:p>
    <w:p w14:paraId="0017FCB0" w14:textId="77777777" w:rsidR="00F93C22" w:rsidRPr="00F617A5" w:rsidRDefault="0D2E4A34" w:rsidP="0D2E4A34">
      <w:pPr>
        <w:numPr>
          <w:ilvl w:val="1"/>
          <w:numId w:val="9"/>
        </w:numPr>
        <w:spacing w:before="0" w:after="0"/>
        <w:jc w:val="both"/>
        <w:rPr>
          <w:rFonts w:asciiTheme="minorHAnsi" w:hAnsiTheme="minorHAnsi"/>
        </w:rPr>
      </w:pPr>
      <w:r w:rsidRPr="0D2E4A34">
        <w:rPr>
          <w:rFonts w:asciiTheme="minorHAnsi" w:hAnsiTheme="minorHAnsi"/>
        </w:rPr>
        <w:t>Consider what improvements could be made to identify them in earlier levels of testing</w:t>
      </w:r>
    </w:p>
    <w:p w14:paraId="334599DF" w14:textId="77777777" w:rsidR="00CC18DC" w:rsidRDefault="0D2E4A34" w:rsidP="0D2E4A34">
      <w:pPr>
        <w:numPr>
          <w:ilvl w:val="0"/>
          <w:numId w:val="9"/>
        </w:numPr>
        <w:spacing w:before="0" w:after="0"/>
        <w:jc w:val="both"/>
        <w:rPr>
          <w:rFonts w:asciiTheme="minorHAnsi" w:hAnsiTheme="minorHAnsi"/>
        </w:rPr>
      </w:pPr>
      <w:r w:rsidRPr="0D2E4A34">
        <w:rPr>
          <w:rFonts w:asciiTheme="minorHAnsi" w:hAnsiTheme="minorHAnsi"/>
        </w:rPr>
        <w:t>Lessons Learnt to be fed back into the Woodside Testing Centre of Excellence to assign tasks for ongoing improvements and track return of investment and quality metrics</w:t>
      </w:r>
    </w:p>
    <w:p w14:paraId="102CC0C1" w14:textId="77777777" w:rsidR="00124693" w:rsidRPr="00124693" w:rsidRDefault="00124693" w:rsidP="00124693">
      <w:pPr>
        <w:spacing w:before="0" w:after="0"/>
        <w:ind w:left="720"/>
        <w:jc w:val="both"/>
        <w:rPr>
          <w:rFonts w:asciiTheme="minorHAnsi" w:hAnsiTheme="minorHAnsi"/>
        </w:rPr>
      </w:pPr>
    </w:p>
    <w:p w14:paraId="1FEB6AD5" w14:textId="77777777" w:rsidR="00CC18DC" w:rsidRPr="001B2256" w:rsidRDefault="00797CF5" w:rsidP="0D2E4A34">
      <w:pPr>
        <w:spacing w:before="0"/>
        <w:jc w:val="both"/>
        <w:rPr>
          <w:rFonts w:asciiTheme="minorHAnsi" w:hAnsiTheme="minorHAnsi" w:cs="Arial"/>
          <w:b/>
          <w:bCs/>
          <w:i/>
          <w:iCs/>
          <w:lang w:val="en-US"/>
        </w:rPr>
      </w:pPr>
      <w:r>
        <w:rPr>
          <w:rFonts w:asciiTheme="minorHAnsi" w:hAnsiTheme="minorHAnsi" w:cs="Arial"/>
          <w:b/>
          <w:bCs/>
          <w:i/>
          <w:iCs/>
          <w:lang w:val="en-US"/>
        </w:rPr>
        <w:t>KA19e</w:t>
      </w:r>
      <w:r w:rsidR="0D2E4A34" w:rsidRPr="0D2E4A34">
        <w:rPr>
          <w:rFonts w:asciiTheme="minorHAnsi" w:hAnsiTheme="minorHAnsi" w:cs="Arial"/>
          <w:b/>
          <w:bCs/>
          <w:i/>
          <w:iCs/>
          <w:lang w:val="en-US"/>
        </w:rPr>
        <w:t xml:space="preserve"> – Establish formal review of TPO improvement initiatives introduced by the Woodside Testing Centre of Excellence.</w:t>
      </w:r>
    </w:p>
    <w:p w14:paraId="256E2221" w14:textId="77777777" w:rsidR="000550D0" w:rsidRDefault="0D2E4A34" w:rsidP="0D2E4A34">
      <w:pPr>
        <w:numPr>
          <w:ilvl w:val="0"/>
          <w:numId w:val="9"/>
        </w:numPr>
        <w:spacing w:before="0" w:after="0"/>
        <w:jc w:val="both"/>
        <w:rPr>
          <w:rFonts w:asciiTheme="minorHAnsi" w:hAnsiTheme="minorHAnsi"/>
        </w:rPr>
      </w:pPr>
      <w:r w:rsidRPr="0D2E4A34">
        <w:rPr>
          <w:rFonts w:asciiTheme="minorHAnsi" w:hAnsiTheme="minorHAnsi"/>
        </w:rPr>
        <w:t>Embed regular reviews of initiatives to ensure that Woodside is generating value and improving quality through improvements to the testing process</w:t>
      </w:r>
    </w:p>
    <w:p w14:paraId="0D202109" w14:textId="77777777" w:rsidR="00BF4C22" w:rsidRPr="00583BF0" w:rsidRDefault="00BF4C22" w:rsidP="00BF4C22">
      <w:pPr>
        <w:spacing w:before="0" w:after="0"/>
        <w:ind w:left="720"/>
        <w:jc w:val="both"/>
        <w:rPr>
          <w:rFonts w:asciiTheme="minorHAnsi" w:hAnsiTheme="minorHAnsi"/>
        </w:rPr>
      </w:pPr>
    </w:p>
    <w:p w14:paraId="24A00FF7" w14:textId="77777777" w:rsidR="000550D0" w:rsidRPr="00F617A5" w:rsidRDefault="000550D0" w:rsidP="000550D0">
      <w:pPr>
        <w:spacing w:before="0" w:after="0"/>
        <w:jc w:val="both"/>
        <w:rPr>
          <w:rFonts w:asciiTheme="minorHAnsi" w:hAnsiTheme="minorHAnsi"/>
        </w:rPr>
      </w:pPr>
    </w:p>
    <w:p w14:paraId="2B914B53" w14:textId="77777777" w:rsidR="00F93C22" w:rsidRPr="00F617A5" w:rsidRDefault="00F93C22" w:rsidP="0D2E4A34">
      <w:pPr>
        <w:pStyle w:val="Heading2"/>
        <w:spacing w:after="120"/>
        <w:ind w:left="578" w:hanging="578"/>
        <w:jc w:val="both"/>
        <w:rPr>
          <w:rFonts w:asciiTheme="minorHAnsi" w:hAnsiTheme="minorHAnsi"/>
        </w:rPr>
      </w:pPr>
      <w:bookmarkStart w:id="84" w:name="_Ref426381515"/>
      <w:bookmarkStart w:id="85" w:name="_Toc489519914"/>
      <w:r w:rsidRPr="0D2E4A34">
        <w:rPr>
          <w:rFonts w:asciiTheme="minorHAnsi" w:hAnsiTheme="minorHAnsi"/>
        </w:rPr>
        <w:t>Key Area 20 - Low Level Testing</w:t>
      </w:r>
      <w:bookmarkEnd w:id="84"/>
      <w:bookmarkEnd w:id="85"/>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581"/>
        <w:gridCol w:w="7480"/>
      </w:tblGrid>
      <w:tr w:rsidR="00F93C22" w:rsidRPr="00F617A5" w14:paraId="75D336EB" w14:textId="77777777" w:rsidTr="00EB12C2">
        <w:tc>
          <w:tcPr>
            <w:tcW w:w="1606" w:type="dxa"/>
            <w:shd w:val="clear" w:color="auto" w:fill="E7E6E6"/>
            <w:vAlign w:val="center"/>
          </w:tcPr>
          <w:p w14:paraId="00038BC5" w14:textId="77777777" w:rsidR="000E36E6" w:rsidRPr="00F617A5" w:rsidRDefault="000E36E6" w:rsidP="00AD4343">
            <w:pPr>
              <w:spacing w:before="0" w:after="0"/>
              <w:jc w:val="center"/>
              <w:rPr>
                <w:rFonts w:asciiTheme="minorHAnsi" w:hAnsiTheme="minorHAnsi"/>
              </w:rPr>
            </w:pPr>
            <w:r w:rsidRPr="00F617A5">
              <w:rPr>
                <w:rFonts w:asciiTheme="minorHAnsi" w:hAnsiTheme="minorHAnsi"/>
                <w:noProof/>
                <w:lang w:eastAsia="en-AU"/>
              </w:rPr>
              <mc:AlternateContent>
                <mc:Choice Requires="wpg">
                  <w:drawing>
                    <wp:anchor distT="0" distB="0" distL="114300" distR="114300" simplePos="0" relativeHeight="251658243" behindDoc="0" locked="0" layoutInCell="1" allowOverlap="1" wp14:anchorId="327B200B" wp14:editId="3889223C">
                      <wp:simplePos x="0" y="0"/>
                      <wp:positionH relativeFrom="column">
                        <wp:posOffset>107950</wp:posOffset>
                      </wp:positionH>
                      <wp:positionV relativeFrom="paragraph">
                        <wp:posOffset>-472440</wp:posOffset>
                      </wp:positionV>
                      <wp:extent cx="676275" cy="648970"/>
                      <wp:effectExtent l="0" t="0" r="9525" b="0"/>
                      <wp:wrapNone/>
                      <wp:docPr id="51" name="Group 31"/>
                      <wp:cNvGraphicFramePr/>
                      <a:graphic xmlns:a="http://schemas.openxmlformats.org/drawingml/2006/main">
                        <a:graphicData uri="http://schemas.microsoft.com/office/word/2010/wordprocessingGroup">
                          <wpg:wgp>
                            <wpg:cNvGrpSpPr/>
                            <wpg:grpSpPr bwMode="auto">
                              <a:xfrm>
                                <a:off x="0" y="0"/>
                                <a:ext cx="676275" cy="648970"/>
                                <a:chOff x="0" y="0"/>
                                <a:chExt cx="426" cy="409"/>
                              </a:xfrm>
                            </wpg:grpSpPr>
                            <wps:wsp>
                              <wps:cNvPr id="52" name="Freeform 52"/>
                              <wps:cNvSpPr>
                                <a:spLocks noEditPoints="1"/>
                              </wps:cNvSpPr>
                              <wps:spPr bwMode="auto">
                                <a:xfrm>
                                  <a:off x="0" y="0"/>
                                  <a:ext cx="426" cy="409"/>
                                </a:xfrm>
                                <a:custGeom>
                                  <a:avLst/>
                                  <a:gdLst>
                                    <a:gd name="T0" fmla="*/ 203 w 2133"/>
                                    <a:gd name="T1" fmla="*/ 191 h 2044"/>
                                    <a:gd name="T2" fmla="*/ 203 w 2133"/>
                                    <a:gd name="T3" fmla="*/ 1503 h 2044"/>
                                    <a:gd name="T4" fmla="*/ 1931 w 2133"/>
                                    <a:gd name="T5" fmla="*/ 1503 h 2044"/>
                                    <a:gd name="T6" fmla="*/ 1931 w 2133"/>
                                    <a:gd name="T7" fmla="*/ 191 h 2044"/>
                                    <a:gd name="T8" fmla="*/ 203 w 2133"/>
                                    <a:gd name="T9" fmla="*/ 191 h 2044"/>
                                    <a:gd name="T10" fmla="*/ 0 w 2133"/>
                                    <a:gd name="T11" fmla="*/ 0 h 2044"/>
                                    <a:gd name="T12" fmla="*/ 2133 w 2133"/>
                                    <a:gd name="T13" fmla="*/ 0 h 2044"/>
                                    <a:gd name="T14" fmla="*/ 2133 w 2133"/>
                                    <a:gd name="T15" fmla="*/ 1693 h 2044"/>
                                    <a:gd name="T16" fmla="*/ 1373 w 2133"/>
                                    <a:gd name="T17" fmla="*/ 1693 h 2044"/>
                                    <a:gd name="T18" fmla="*/ 1373 w 2133"/>
                                    <a:gd name="T19" fmla="*/ 1858 h 2044"/>
                                    <a:gd name="T20" fmla="*/ 1784 w 2133"/>
                                    <a:gd name="T21" fmla="*/ 1858 h 2044"/>
                                    <a:gd name="T22" fmla="*/ 1784 w 2133"/>
                                    <a:gd name="T23" fmla="*/ 2044 h 2044"/>
                                    <a:gd name="T24" fmla="*/ 348 w 2133"/>
                                    <a:gd name="T25" fmla="*/ 2044 h 2044"/>
                                    <a:gd name="T26" fmla="*/ 348 w 2133"/>
                                    <a:gd name="T27" fmla="*/ 1858 h 2044"/>
                                    <a:gd name="T28" fmla="*/ 759 w 2133"/>
                                    <a:gd name="T29" fmla="*/ 1858 h 2044"/>
                                    <a:gd name="T30" fmla="*/ 759 w 2133"/>
                                    <a:gd name="T31" fmla="*/ 1693 h 2044"/>
                                    <a:gd name="T32" fmla="*/ 0 w 2133"/>
                                    <a:gd name="T33" fmla="*/ 1693 h 2044"/>
                                    <a:gd name="T34" fmla="*/ 0 w 2133"/>
                                    <a:gd name="T35" fmla="*/ 0 h 20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133" h="2044">
                                      <a:moveTo>
                                        <a:pt x="203" y="191"/>
                                      </a:moveTo>
                                      <a:lnTo>
                                        <a:pt x="203" y="1503"/>
                                      </a:lnTo>
                                      <a:lnTo>
                                        <a:pt x="1931" y="1503"/>
                                      </a:lnTo>
                                      <a:lnTo>
                                        <a:pt x="1931" y="191"/>
                                      </a:lnTo>
                                      <a:lnTo>
                                        <a:pt x="203" y="191"/>
                                      </a:lnTo>
                                      <a:close/>
                                      <a:moveTo>
                                        <a:pt x="0" y="0"/>
                                      </a:moveTo>
                                      <a:lnTo>
                                        <a:pt x="2133" y="0"/>
                                      </a:lnTo>
                                      <a:lnTo>
                                        <a:pt x="2133" y="1693"/>
                                      </a:lnTo>
                                      <a:lnTo>
                                        <a:pt x="1373" y="1693"/>
                                      </a:lnTo>
                                      <a:lnTo>
                                        <a:pt x="1373" y="1858"/>
                                      </a:lnTo>
                                      <a:lnTo>
                                        <a:pt x="1784" y="1858"/>
                                      </a:lnTo>
                                      <a:lnTo>
                                        <a:pt x="1784" y="2044"/>
                                      </a:lnTo>
                                      <a:lnTo>
                                        <a:pt x="348" y="2044"/>
                                      </a:lnTo>
                                      <a:lnTo>
                                        <a:pt x="348" y="1858"/>
                                      </a:lnTo>
                                      <a:lnTo>
                                        <a:pt x="759" y="1858"/>
                                      </a:lnTo>
                                      <a:lnTo>
                                        <a:pt x="759" y="1693"/>
                                      </a:lnTo>
                                      <a:lnTo>
                                        <a:pt x="0" y="1693"/>
                                      </a:lnTo>
                                      <a:lnTo>
                                        <a:pt x="0" y="0"/>
                                      </a:lnTo>
                                      <a:close/>
                                    </a:path>
                                  </a:pathLst>
                                </a:custGeom>
                                <a:solidFill>
                                  <a:srgbClr val="28A5DE"/>
                                </a:solidFill>
                                <a:ln w="0">
                                  <a:no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101" y="112"/>
                                  <a:ext cx="98" cy="105"/>
                                </a:xfrm>
                                <a:custGeom>
                                  <a:avLst/>
                                  <a:gdLst>
                                    <a:gd name="T0" fmla="*/ 0 w 493"/>
                                    <a:gd name="T1" fmla="*/ 0 h 524"/>
                                    <a:gd name="T2" fmla="*/ 472 w 493"/>
                                    <a:gd name="T3" fmla="*/ 228 h 524"/>
                                    <a:gd name="T4" fmla="*/ 347 w 493"/>
                                    <a:gd name="T5" fmla="*/ 307 h 524"/>
                                    <a:gd name="T6" fmla="*/ 493 w 493"/>
                                    <a:gd name="T7" fmla="*/ 463 h 524"/>
                                    <a:gd name="T8" fmla="*/ 426 w 493"/>
                                    <a:gd name="T9" fmla="*/ 524 h 524"/>
                                    <a:gd name="T10" fmla="*/ 281 w 493"/>
                                    <a:gd name="T11" fmla="*/ 368 h 524"/>
                                    <a:gd name="T12" fmla="*/ 195 w 493"/>
                                    <a:gd name="T13" fmla="*/ 487 h 524"/>
                                    <a:gd name="T14" fmla="*/ 0 w 493"/>
                                    <a:gd name="T15" fmla="*/ 0 h 5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93" h="524">
                                      <a:moveTo>
                                        <a:pt x="0" y="0"/>
                                      </a:moveTo>
                                      <a:lnTo>
                                        <a:pt x="472" y="228"/>
                                      </a:lnTo>
                                      <a:lnTo>
                                        <a:pt x="347" y="307"/>
                                      </a:lnTo>
                                      <a:lnTo>
                                        <a:pt x="493" y="463"/>
                                      </a:lnTo>
                                      <a:lnTo>
                                        <a:pt x="426" y="524"/>
                                      </a:lnTo>
                                      <a:lnTo>
                                        <a:pt x="281" y="368"/>
                                      </a:lnTo>
                                      <a:lnTo>
                                        <a:pt x="195" y="487"/>
                                      </a:lnTo>
                                      <a:lnTo>
                                        <a:pt x="0" y="0"/>
                                      </a:lnTo>
                                      <a:close/>
                                    </a:path>
                                  </a:pathLst>
                                </a:custGeom>
                                <a:solidFill>
                                  <a:srgbClr val="CCCCCC"/>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707B8147" id="Group 31" o:spid="_x0000_s1026" style="position:absolute;margin-left:8.5pt;margin-top:-37.2pt;width:53.25pt;height:51.1pt;z-index:251658243;mso-width-relative:margin;mso-height-relative:margin" coordsize="42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">
                      <v:shape id="Freeform 52" o:spid="_x0000_s1027" style="position:absolute;width:426;height:409;visibility:visible;mso-wrap-style:square;v-text-anchor:top" coordsize="2133,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" path="m203,191r,1312l1931,1503r,-1312l203,191xm,l2133,r,1693l1373,1693r,165l1784,1858r,186l348,2044r,-186l759,1858r,-165l,1693,,xe" fillcolor="#28a5de" stroked="f" strokeweight="0">
                        <v:path arrowok="t" o:connecttype="custom" o:connectlocs="41,38;41,301;386,301;386,38;41,38;0,0;426,0;426,339;274,339;274,372;356,372;356,409;70,409;70,372;152,372;152,339;0,339;0,0" o:connectangles="0,0,0,0,0,0,0,0,0,0,0,0,0,0,0,0,0,0"/>
                        <o:lock v:ext="edit" verticies="t"/>
                      </v:shape>
                      <v:shape id="Freeform 53" o:spid="_x0000_s1028" style="position:absolute;left:101;top:112;width:98;height:105;visibility:visible;mso-wrap-style:square;v-text-anchor:top" coordsize="49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" path="m,l472,228,347,307,493,463r-67,61l281,368,195,487,,xe" fillcolor="#ccc" stroked="f" strokeweight="0">
                        <v:path arrowok="t" o:connecttype="custom" o:connectlocs="0,0;94,46;69,62;98,93;85,105;56,74;39,98;0,0" o:connectangles="0,0,0,0,0,0,0,0"/>
                      </v:shape>
                    </v:group>
                  </w:pict>
                </mc:Fallback>
              </mc:AlternateContent>
            </w:r>
          </w:p>
          <w:p w14:paraId="2315A52A" w14:textId="77777777" w:rsidR="000E36E6" w:rsidRPr="00F617A5" w:rsidRDefault="000E36E6" w:rsidP="00AD4343">
            <w:pPr>
              <w:spacing w:before="0" w:after="0"/>
              <w:jc w:val="center"/>
              <w:rPr>
                <w:rFonts w:asciiTheme="minorHAnsi" w:hAnsiTheme="minorHAnsi"/>
              </w:rPr>
            </w:pPr>
          </w:p>
          <w:p w14:paraId="106DF043" w14:textId="77777777" w:rsidR="00F93C22" w:rsidRPr="00F617A5" w:rsidRDefault="0D2E4A34" w:rsidP="0D2E4A34">
            <w:pPr>
              <w:spacing w:before="0" w:after="0"/>
              <w:jc w:val="center"/>
              <w:rPr>
                <w:rFonts w:asciiTheme="minorHAnsi" w:hAnsiTheme="minorHAnsi"/>
              </w:rPr>
            </w:pPr>
            <w:r w:rsidRPr="0D2E4A34">
              <w:rPr>
                <w:rFonts w:asciiTheme="minorHAnsi" w:hAnsiTheme="minorHAnsi"/>
              </w:rPr>
              <w:t>Low-level Testing</w:t>
            </w:r>
          </w:p>
        </w:tc>
        <w:tc>
          <w:tcPr>
            <w:tcW w:w="7681" w:type="dxa"/>
            <w:shd w:val="clear" w:color="auto" w:fill="FFFFFF" w:themeFill="background1"/>
          </w:tcPr>
          <w:p w14:paraId="64A6FDE3" w14:textId="77777777" w:rsidR="00F93C22" w:rsidRPr="00F617A5" w:rsidRDefault="0061329A" w:rsidP="0D2E4A34">
            <w:pPr>
              <w:spacing w:before="0" w:after="0"/>
              <w:jc w:val="both"/>
              <w:rPr>
                <w:rFonts w:asciiTheme="minorHAnsi" w:hAnsiTheme="minorHAnsi"/>
              </w:rPr>
            </w:pPr>
            <w:r>
              <w:rPr>
                <w:rFonts w:asciiTheme="minorHAnsi" w:hAnsiTheme="minorHAnsi"/>
              </w:rPr>
              <w:t>A low-l</w:t>
            </w:r>
            <w:r w:rsidR="0D2E4A34" w:rsidRPr="0D2E4A34">
              <w:rPr>
                <w:rFonts w:asciiTheme="minorHAnsi" w:hAnsiTheme="minorHAnsi"/>
              </w:rPr>
              <w:t xml:space="preserve">evel (white box) </w:t>
            </w:r>
            <w:r>
              <w:rPr>
                <w:rFonts w:asciiTheme="minorHAnsi" w:hAnsiTheme="minorHAnsi"/>
              </w:rPr>
              <w:t>t</w:t>
            </w:r>
            <w:r w:rsidR="0D2E4A34" w:rsidRPr="0D2E4A34">
              <w:rPr>
                <w:rFonts w:asciiTheme="minorHAnsi" w:hAnsiTheme="minorHAnsi"/>
              </w:rPr>
              <w:t>est is defined by the internal properties of the object using knowledge of internal function. Developers should perform these tests. Unit testing is a well-known example of white box testing.</w:t>
            </w:r>
          </w:p>
          <w:p w14:paraId="7566D0DB"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White box tests are relatively cheap because less communication between systems is required, analysis is easier, and the objects under test tend to be smaller.</w:t>
            </w:r>
          </w:p>
          <w:p w14:paraId="04674C8F" w14:textId="77777777" w:rsidR="00F93C22" w:rsidRPr="00F617A5" w:rsidRDefault="0061329A" w:rsidP="0D2E4A34">
            <w:pPr>
              <w:spacing w:before="0" w:after="0"/>
              <w:jc w:val="both"/>
              <w:rPr>
                <w:rFonts w:asciiTheme="minorHAnsi" w:hAnsiTheme="minorHAnsi"/>
              </w:rPr>
            </w:pPr>
            <w:r>
              <w:rPr>
                <w:rFonts w:asciiTheme="minorHAnsi" w:hAnsiTheme="minorHAnsi"/>
              </w:rPr>
              <w:t>There must be a low-l</w:t>
            </w:r>
            <w:r w:rsidR="0D2E4A34" w:rsidRPr="0D2E4A34">
              <w:rPr>
                <w:rFonts w:asciiTheme="minorHAnsi" w:hAnsiTheme="minorHAnsi"/>
              </w:rPr>
              <w:t>evel</w:t>
            </w:r>
            <w:r>
              <w:rPr>
                <w:rFonts w:asciiTheme="minorHAnsi" w:hAnsiTheme="minorHAnsi"/>
              </w:rPr>
              <w:t xml:space="preserve"> test l</w:t>
            </w:r>
            <w:r w:rsidR="0D2E4A34" w:rsidRPr="0D2E4A34">
              <w:rPr>
                <w:rFonts w:asciiTheme="minorHAnsi" w:hAnsiTheme="minorHAnsi"/>
              </w:rPr>
              <w:t xml:space="preserve">ife cycle: planning, design, and execution are included in a separate </w:t>
            </w:r>
            <w:r>
              <w:rPr>
                <w:rFonts w:asciiTheme="minorHAnsi" w:hAnsiTheme="minorHAnsi"/>
              </w:rPr>
              <w:t>t</w:t>
            </w:r>
            <w:r w:rsidR="0D2E4A34" w:rsidRPr="0D2E4A34">
              <w:rPr>
                <w:rFonts w:asciiTheme="minorHAnsi" w:hAnsiTheme="minorHAnsi"/>
              </w:rPr>
              <w:t xml:space="preserve">est </w:t>
            </w:r>
            <w:r>
              <w:rPr>
                <w:rFonts w:asciiTheme="minorHAnsi" w:hAnsiTheme="minorHAnsi"/>
              </w:rPr>
              <w:t>p</w:t>
            </w:r>
            <w:r w:rsidR="0D2E4A34" w:rsidRPr="0D2E4A34">
              <w:rPr>
                <w:rFonts w:asciiTheme="minorHAnsi" w:hAnsiTheme="minorHAnsi"/>
              </w:rPr>
              <w:t>lan.</w:t>
            </w:r>
          </w:p>
          <w:p w14:paraId="09F0CC1D" w14:textId="77777777" w:rsidR="00F93C22" w:rsidRPr="00F617A5" w:rsidRDefault="0D2E4A34" w:rsidP="0D2E4A34">
            <w:pPr>
              <w:spacing w:before="0" w:after="0"/>
              <w:jc w:val="both"/>
              <w:rPr>
                <w:rFonts w:asciiTheme="minorHAnsi" w:hAnsiTheme="minorHAnsi"/>
              </w:rPr>
            </w:pPr>
            <w:r w:rsidRPr="0D2E4A34">
              <w:rPr>
                <w:rFonts w:asciiTheme="minorHAnsi" w:hAnsiTheme="minorHAnsi"/>
              </w:rPr>
              <w:t>For the low-level tests, using white box test techniques, it is possible to make a substantiated statement about the level of coverage of the test set, which is documented.</w:t>
            </w:r>
          </w:p>
        </w:tc>
      </w:tr>
    </w:tbl>
    <w:p w14:paraId="42EED307" w14:textId="77777777" w:rsidR="00F93C22" w:rsidRPr="00F617A5" w:rsidRDefault="0D2E4A34" w:rsidP="0D2E4A34">
      <w:pPr>
        <w:pStyle w:val="Heading3"/>
        <w:jc w:val="both"/>
        <w:rPr>
          <w:rFonts w:asciiTheme="minorHAnsi" w:hAnsiTheme="minorHAnsi"/>
        </w:rPr>
      </w:pPr>
      <w:r w:rsidRPr="0D2E4A34">
        <w:rPr>
          <w:rFonts w:asciiTheme="minorHAnsi" w:hAnsiTheme="minorHAnsi"/>
        </w:rPr>
        <w:t>Current Issues:</w:t>
      </w:r>
    </w:p>
    <w:p w14:paraId="5F227E8B"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White box testing is inconsistent across projects</w:t>
      </w:r>
    </w:p>
    <w:p w14:paraId="495D93E1" w14:textId="77777777" w:rsidR="00F93C22" w:rsidRPr="00F617A5" w:rsidRDefault="0D2E4A34" w:rsidP="0D2E4A34">
      <w:pPr>
        <w:numPr>
          <w:ilvl w:val="1"/>
          <w:numId w:val="9"/>
        </w:numPr>
        <w:spacing w:before="0" w:after="0"/>
        <w:jc w:val="both"/>
        <w:rPr>
          <w:rFonts w:asciiTheme="minorHAnsi" w:hAnsiTheme="minorHAnsi"/>
        </w:rPr>
      </w:pPr>
      <w:r w:rsidRPr="0D2E4A34">
        <w:rPr>
          <w:rFonts w:asciiTheme="minorHAnsi" w:hAnsiTheme="minorHAnsi"/>
        </w:rPr>
        <w:t xml:space="preserve">The amount of white box (unit) testing done is dependent on project / vendor </w:t>
      </w:r>
    </w:p>
    <w:p w14:paraId="25FF0278" w14:textId="77777777" w:rsidR="00F93C22" w:rsidRPr="00F617A5" w:rsidRDefault="0D2E4A34" w:rsidP="0D2E4A34">
      <w:pPr>
        <w:numPr>
          <w:ilvl w:val="1"/>
          <w:numId w:val="9"/>
        </w:numPr>
        <w:spacing w:before="0" w:after="0"/>
        <w:jc w:val="both"/>
        <w:rPr>
          <w:rFonts w:asciiTheme="minorHAnsi" w:hAnsiTheme="minorHAnsi"/>
        </w:rPr>
      </w:pPr>
      <w:r w:rsidRPr="0D2E4A34">
        <w:rPr>
          <w:rFonts w:asciiTheme="minorHAnsi" w:hAnsiTheme="minorHAnsi"/>
        </w:rPr>
        <w:t>Some projects store unit tests but not always</w:t>
      </w:r>
    </w:p>
    <w:p w14:paraId="430E865E" w14:textId="77777777" w:rsidR="00AD4343" w:rsidRPr="002C3CAF" w:rsidRDefault="0D2E4A34" w:rsidP="0D2E4A34">
      <w:pPr>
        <w:numPr>
          <w:ilvl w:val="0"/>
          <w:numId w:val="9"/>
        </w:numPr>
        <w:spacing w:before="0" w:after="0"/>
        <w:jc w:val="both"/>
        <w:rPr>
          <w:rFonts w:asciiTheme="minorHAnsi" w:hAnsiTheme="minorHAnsi"/>
        </w:rPr>
      </w:pPr>
      <w:r w:rsidRPr="0D2E4A34">
        <w:rPr>
          <w:rFonts w:asciiTheme="minorHAnsi" w:hAnsiTheme="minorHAnsi"/>
        </w:rPr>
        <w:t>With no visibility of what is happening with white box (Unit) testing, it is impossible to assess the level of risk within the coded system.  This results in much more Functional and E2E testing being needed to mitigate that risk than would be considered good practice.</w:t>
      </w:r>
    </w:p>
    <w:p w14:paraId="1F4596A6" w14:textId="77777777" w:rsidR="00F93C22" w:rsidRPr="00F617A5" w:rsidRDefault="0D2E4A34" w:rsidP="0D2E4A34">
      <w:pPr>
        <w:pStyle w:val="Heading3"/>
        <w:jc w:val="both"/>
        <w:rPr>
          <w:rFonts w:asciiTheme="minorHAnsi" w:hAnsiTheme="minorHAnsi"/>
        </w:rPr>
      </w:pPr>
      <w:r w:rsidRPr="0D2E4A34">
        <w:rPr>
          <w:rFonts w:asciiTheme="minorHAnsi" w:hAnsiTheme="minorHAnsi"/>
        </w:rPr>
        <w:t>Improvement Recommendations:</w:t>
      </w:r>
    </w:p>
    <w:p w14:paraId="4BB11141" w14:textId="77777777" w:rsidR="00F93C22" w:rsidRPr="00AD4343" w:rsidRDefault="000741BC" w:rsidP="0D2E4A34">
      <w:pPr>
        <w:spacing w:before="0"/>
        <w:jc w:val="both"/>
        <w:rPr>
          <w:rFonts w:asciiTheme="minorHAnsi" w:hAnsiTheme="minorHAnsi" w:cs="Arial"/>
          <w:b/>
          <w:bCs/>
          <w:i/>
          <w:iCs/>
          <w:lang w:val="en-US"/>
        </w:rPr>
      </w:pPr>
      <w:r>
        <w:rPr>
          <w:rFonts w:asciiTheme="minorHAnsi" w:hAnsiTheme="minorHAnsi" w:cs="Arial"/>
          <w:b/>
          <w:bCs/>
          <w:i/>
          <w:iCs/>
          <w:lang w:val="en-US"/>
        </w:rPr>
        <w:t>KA20a</w:t>
      </w:r>
      <w:r w:rsidR="0D2E4A34" w:rsidRPr="0D2E4A34">
        <w:rPr>
          <w:rFonts w:asciiTheme="minorHAnsi" w:hAnsiTheme="minorHAnsi" w:cs="Arial"/>
          <w:b/>
          <w:bCs/>
          <w:i/>
          <w:iCs/>
          <w:lang w:val="en-US"/>
        </w:rPr>
        <w:t xml:space="preserve"> – Obtain clear and detailed information from Vendors about their levels of testing</w:t>
      </w:r>
    </w:p>
    <w:p w14:paraId="62EFD83B"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 xml:space="preserve">Have the development vendor document the </w:t>
      </w:r>
      <w:r w:rsidR="0061329A">
        <w:rPr>
          <w:rFonts w:asciiTheme="minorHAnsi" w:hAnsiTheme="minorHAnsi"/>
        </w:rPr>
        <w:t>w</w:t>
      </w:r>
      <w:r w:rsidRPr="0D2E4A34">
        <w:rPr>
          <w:rFonts w:asciiTheme="minorHAnsi" w:hAnsiTheme="minorHAnsi"/>
        </w:rPr>
        <w:t xml:space="preserve">hite </w:t>
      </w:r>
      <w:r w:rsidR="0061329A">
        <w:rPr>
          <w:rFonts w:asciiTheme="minorHAnsi" w:hAnsiTheme="minorHAnsi"/>
        </w:rPr>
        <w:t>box</w:t>
      </w:r>
      <w:r w:rsidRPr="0D2E4A34">
        <w:rPr>
          <w:rFonts w:asciiTheme="minorHAnsi" w:hAnsiTheme="minorHAnsi"/>
        </w:rPr>
        <w:t>/</w:t>
      </w:r>
      <w:r w:rsidR="0061329A">
        <w:rPr>
          <w:rFonts w:asciiTheme="minorHAnsi" w:hAnsiTheme="minorHAnsi"/>
        </w:rPr>
        <w:t>u</w:t>
      </w:r>
      <w:r w:rsidRPr="0D2E4A34">
        <w:rPr>
          <w:rFonts w:asciiTheme="minorHAnsi" w:hAnsiTheme="minorHAnsi"/>
        </w:rPr>
        <w:t>ni</w:t>
      </w:r>
      <w:r w:rsidR="0061329A">
        <w:rPr>
          <w:rFonts w:asciiTheme="minorHAnsi" w:hAnsiTheme="minorHAnsi"/>
        </w:rPr>
        <w:t>t t</w:t>
      </w:r>
      <w:r w:rsidRPr="0D2E4A34">
        <w:rPr>
          <w:rFonts w:asciiTheme="minorHAnsi" w:hAnsiTheme="minorHAnsi"/>
        </w:rPr>
        <w:t>esting techniques that are to be run in a separate test plan detailing the process and steps to implement e.g. plan, design, execute and the types and level of coverage to be reported to the test function.</w:t>
      </w:r>
    </w:p>
    <w:p w14:paraId="264745AC"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Enable the Woodside test function to review</w:t>
      </w:r>
      <w:r w:rsidR="0061329A">
        <w:rPr>
          <w:rFonts w:asciiTheme="minorHAnsi" w:hAnsiTheme="minorHAnsi"/>
        </w:rPr>
        <w:t xml:space="preserve"> the white box/unit t</w:t>
      </w:r>
      <w:r w:rsidRPr="0D2E4A34">
        <w:rPr>
          <w:rFonts w:asciiTheme="minorHAnsi" w:hAnsiTheme="minorHAnsi"/>
        </w:rPr>
        <w:t>esting results f</w:t>
      </w:r>
      <w:r w:rsidR="0061329A">
        <w:rPr>
          <w:rFonts w:asciiTheme="minorHAnsi" w:hAnsiTheme="minorHAnsi"/>
        </w:rPr>
        <w:t>or each release as part of the vendor’s exit c</w:t>
      </w:r>
      <w:r w:rsidRPr="0D2E4A34">
        <w:rPr>
          <w:rFonts w:asciiTheme="minorHAnsi" w:hAnsiTheme="minorHAnsi"/>
        </w:rPr>
        <w:t>riteria to gain trust and assurance around the affected risk mitigation</w:t>
      </w:r>
    </w:p>
    <w:p w14:paraId="1748A317" w14:textId="77777777" w:rsidR="00AD4343" w:rsidRDefault="0D2E4A34" w:rsidP="0D2E4A34">
      <w:pPr>
        <w:numPr>
          <w:ilvl w:val="0"/>
          <w:numId w:val="9"/>
        </w:numPr>
        <w:spacing w:before="0" w:after="0"/>
        <w:jc w:val="both"/>
        <w:rPr>
          <w:rFonts w:asciiTheme="minorHAnsi" w:hAnsiTheme="minorHAnsi"/>
        </w:rPr>
      </w:pPr>
      <w:r w:rsidRPr="0D2E4A34">
        <w:rPr>
          <w:rFonts w:asciiTheme="minorHAnsi" w:hAnsiTheme="minorHAnsi"/>
        </w:rPr>
        <w:t>Adjust the levels of testing required by Woodside based on the levels of testing executed by the vendors.</w:t>
      </w:r>
    </w:p>
    <w:p w14:paraId="58A56765" w14:textId="77777777" w:rsidR="00C36653" w:rsidRDefault="0D2E4A34" w:rsidP="0D2E4A34">
      <w:pPr>
        <w:numPr>
          <w:ilvl w:val="0"/>
          <w:numId w:val="9"/>
        </w:numPr>
        <w:spacing w:before="0" w:after="0"/>
        <w:jc w:val="both"/>
        <w:rPr>
          <w:rFonts w:asciiTheme="minorHAnsi" w:hAnsiTheme="minorHAnsi"/>
        </w:rPr>
      </w:pPr>
      <w:r w:rsidRPr="0D2E4A34">
        <w:rPr>
          <w:rFonts w:asciiTheme="minorHAnsi" w:hAnsiTheme="minorHAnsi"/>
        </w:rPr>
        <w:t>Embed unit testing/test driven development practices in Woodside-based development teams.</w:t>
      </w:r>
    </w:p>
    <w:p w14:paraId="5C7C76D0" w14:textId="77777777" w:rsidR="00124693" w:rsidRPr="00124693" w:rsidRDefault="00124693" w:rsidP="00124693">
      <w:pPr>
        <w:spacing w:before="0" w:after="0"/>
        <w:ind w:left="720"/>
        <w:jc w:val="both"/>
        <w:rPr>
          <w:rFonts w:asciiTheme="minorHAnsi" w:hAnsiTheme="minorHAnsi"/>
        </w:rPr>
      </w:pPr>
    </w:p>
    <w:p w14:paraId="2DE703B2" w14:textId="77777777" w:rsidR="00F93C22" w:rsidRPr="00AD4343" w:rsidRDefault="000741BC" w:rsidP="0D2E4A34">
      <w:pPr>
        <w:spacing w:before="0"/>
        <w:jc w:val="both"/>
        <w:rPr>
          <w:rFonts w:asciiTheme="minorHAnsi" w:hAnsiTheme="minorHAnsi" w:cs="Arial"/>
          <w:b/>
          <w:bCs/>
          <w:i/>
          <w:iCs/>
          <w:lang w:val="en-US"/>
        </w:rPr>
      </w:pPr>
      <w:r>
        <w:rPr>
          <w:rFonts w:asciiTheme="minorHAnsi" w:hAnsiTheme="minorHAnsi" w:cs="Arial"/>
          <w:b/>
          <w:bCs/>
          <w:i/>
          <w:iCs/>
          <w:lang w:val="en-US"/>
        </w:rPr>
        <w:t>KA20b</w:t>
      </w:r>
      <w:r w:rsidR="0D2E4A34" w:rsidRPr="0D2E4A34">
        <w:rPr>
          <w:rFonts w:asciiTheme="minorHAnsi" w:hAnsiTheme="minorHAnsi" w:cs="Arial"/>
          <w:b/>
          <w:bCs/>
          <w:i/>
          <w:iCs/>
          <w:lang w:val="en-US"/>
        </w:rPr>
        <w:t xml:space="preserve"> – Adjust the contracts with vendors</w:t>
      </w:r>
    </w:p>
    <w:p w14:paraId="1285A05A" w14:textId="77777777" w:rsidR="00F93C22" w:rsidRPr="00F617A5" w:rsidRDefault="0D2E4A34" w:rsidP="0D2E4A34">
      <w:pPr>
        <w:numPr>
          <w:ilvl w:val="0"/>
          <w:numId w:val="9"/>
        </w:numPr>
        <w:spacing w:before="0" w:after="0"/>
        <w:jc w:val="both"/>
        <w:rPr>
          <w:rFonts w:asciiTheme="minorHAnsi" w:hAnsiTheme="minorHAnsi"/>
        </w:rPr>
      </w:pPr>
      <w:r w:rsidRPr="0D2E4A34">
        <w:rPr>
          <w:rFonts w:asciiTheme="minorHAnsi" w:hAnsiTheme="minorHAnsi"/>
        </w:rPr>
        <w:t>Adjust all current and future contracts with vendors to ensure visibility of test methods, test coverage, test artefacts and test results.</w:t>
      </w:r>
    </w:p>
    <w:p w14:paraId="2B656A9F" w14:textId="77777777" w:rsidR="00190D84" w:rsidRPr="000741BC" w:rsidRDefault="0D2E4A34" w:rsidP="0D2E4A34">
      <w:pPr>
        <w:numPr>
          <w:ilvl w:val="0"/>
          <w:numId w:val="9"/>
        </w:numPr>
        <w:spacing w:before="0" w:after="0"/>
        <w:jc w:val="both"/>
        <w:rPr>
          <w:rFonts w:asciiTheme="minorHAnsi" w:hAnsiTheme="minorHAnsi"/>
          <w:b/>
          <w:bCs/>
          <w:szCs w:val="22"/>
        </w:rPr>
      </w:pPr>
      <w:r w:rsidRPr="000741BC">
        <w:rPr>
          <w:rFonts w:asciiTheme="minorHAnsi" w:hAnsiTheme="minorHAnsi"/>
          <w:szCs w:val="22"/>
        </w:rPr>
        <w:t>Include the review of the vendor artefacts in the test processes documented in the test strategy.</w:t>
      </w:r>
      <w:r w:rsidR="00F93C22" w:rsidRPr="000741BC">
        <w:rPr>
          <w:rFonts w:asciiTheme="minorHAnsi" w:hAnsiTheme="minorHAnsi"/>
          <w:szCs w:val="22"/>
        </w:rPr>
        <w:br w:type="page"/>
      </w:r>
    </w:p>
    <w:p w14:paraId="6CB82C00" w14:textId="77777777" w:rsidR="00923387" w:rsidRPr="00F617A5" w:rsidRDefault="00923387" w:rsidP="0D2E4A34">
      <w:pPr>
        <w:pStyle w:val="Heading1"/>
        <w:jc w:val="both"/>
        <w:rPr>
          <w:rFonts w:asciiTheme="minorHAnsi" w:hAnsiTheme="minorHAnsi"/>
        </w:rPr>
      </w:pPr>
      <w:bookmarkStart w:id="86" w:name="_Toc489519915"/>
      <w:r w:rsidRPr="0D2E4A34">
        <w:rPr>
          <w:rFonts w:asciiTheme="minorHAnsi" w:hAnsiTheme="minorHAnsi"/>
        </w:rPr>
        <w:t>Conclusion</w:t>
      </w:r>
      <w:bookmarkEnd w:id="86"/>
    </w:p>
    <w:p w14:paraId="707CFED2" w14:textId="77777777" w:rsidR="000C1B6E" w:rsidRPr="00F617A5" w:rsidRDefault="000C1B6E" w:rsidP="0D2E4A34">
      <w:pPr>
        <w:pStyle w:val="Heading2"/>
        <w:jc w:val="both"/>
        <w:rPr>
          <w:rFonts w:asciiTheme="minorHAnsi" w:hAnsiTheme="minorHAnsi"/>
        </w:rPr>
      </w:pPr>
      <w:bookmarkStart w:id="87" w:name="_Toc489519916"/>
      <w:r w:rsidRPr="0D2E4A34">
        <w:rPr>
          <w:rFonts w:asciiTheme="minorHAnsi" w:hAnsiTheme="minorHAnsi"/>
        </w:rPr>
        <w:t>Recognition</w:t>
      </w:r>
      <w:bookmarkEnd w:id="87"/>
      <w:r w:rsidRPr="0D2E4A34">
        <w:rPr>
          <w:rFonts w:asciiTheme="minorHAnsi" w:hAnsiTheme="minorHAnsi"/>
        </w:rPr>
        <w:t xml:space="preserve">  </w:t>
      </w:r>
    </w:p>
    <w:p w14:paraId="0648C431" w14:textId="77777777" w:rsidR="00B03001" w:rsidRPr="00F617A5" w:rsidRDefault="0D2E4A34" w:rsidP="0D2E4A34">
      <w:pPr>
        <w:rPr>
          <w:rFonts w:asciiTheme="minorHAnsi" w:hAnsiTheme="minorHAnsi"/>
        </w:rPr>
      </w:pPr>
      <w:r w:rsidRPr="0D2E4A34">
        <w:rPr>
          <w:rFonts w:asciiTheme="minorHAnsi" w:hAnsiTheme="minorHAnsi"/>
        </w:rPr>
        <w:t xml:space="preserve">Firstly, it should be recognised that despite the limitations identified in the preceding sections there is a strong commitment and </w:t>
      </w:r>
      <w:r w:rsidR="0075163B" w:rsidRPr="0D2E4A34">
        <w:rPr>
          <w:rFonts w:asciiTheme="minorHAnsi" w:hAnsiTheme="minorHAnsi"/>
        </w:rPr>
        <w:t>willingness</w:t>
      </w:r>
      <w:r w:rsidRPr="0D2E4A34">
        <w:rPr>
          <w:rFonts w:asciiTheme="minorHAnsi" w:hAnsiTheme="minorHAnsi"/>
        </w:rPr>
        <w:t xml:space="preserve"> within Woodside to embrace change to embed effective testing and quality assurance practices. The recommendations provided are designed to help deliver more efficient testing, to enable both reduced </w:t>
      </w:r>
      <w:r w:rsidR="00DA6749">
        <w:rPr>
          <w:rFonts w:asciiTheme="minorHAnsi" w:hAnsiTheme="minorHAnsi"/>
        </w:rPr>
        <w:t>costs, increase</w:t>
      </w:r>
      <w:r w:rsidRPr="0D2E4A34">
        <w:rPr>
          <w:rFonts w:asciiTheme="minorHAnsi" w:hAnsiTheme="minorHAnsi"/>
        </w:rPr>
        <w:t xml:space="preserve"> and embed quality.</w:t>
      </w:r>
    </w:p>
    <w:p w14:paraId="309B2FB1" w14:textId="77777777" w:rsidR="000C1B6E" w:rsidRPr="00F617A5" w:rsidRDefault="00DA134C" w:rsidP="0D2E4A34">
      <w:pPr>
        <w:pStyle w:val="Heading2"/>
        <w:jc w:val="both"/>
        <w:rPr>
          <w:rFonts w:asciiTheme="minorHAnsi" w:hAnsiTheme="minorHAnsi"/>
        </w:rPr>
      </w:pPr>
      <w:bookmarkStart w:id="88" w:name="_Toc489519917"/>
      <w:r w:rsidRPr="0D2E4A34">
        <w:rPr>
          <w:rFonts w:asciiTheme="minorHAnsi" w:hAnsiTheme="minorHAnsi"/>
        </w:rPr>
        <w:t>Greater Efficiency</w:t>
      </w:r>
      <w:bookmarkEnd w:id="88"/>
    </w:p>
    <w:p w14:paraId="4C81735D" w14:textId="77777777" w:rsidR="00607C5E" w:rsidRDefault="0D2E4A34" w:rsidP="0D2E4A34">
      <w:pPr>
        <w:pStyle w:val="StyleLeft1cm"/>
        <w:jc w:val="both"/>
        <w:rPr>
          <w:rFonts w:asciiTheme="minorHAnsi" w:hAnsiTheme="minorHAnsi"/>
        </w:rPr>
      </w:pPr>
      <w:r w:rsidRPr="0D2E4A34">
        <w:rPr>
          <w:rFonts w:asciiTheme="minorHAnsi" w:hAnsiTheme="minorHAnsi"/>
        </w:rPr>
        <w:t>To help delivery greater efficiency with minimal risk and a sustainable approach, we believe that Woodside needs to focus on progressing from the current non-standardised approach across the organisation (level “Starting”) to at a minimum a managed and repeatable position (“Controlled &amp; Measured”). In areas of particularly high value such as reporting and test automation, the target level should be set at Level B to align with Woodside’s digital strategy.</w:t>
      </w:r>
    </w:p>
    <w:p w14:paraId="1D339D5D" w14:textId="77777777" w:rsidR="000C1B6E" w:rsidRPr="00F617A5" w:rsidRDefault="0D2E4A34" w:rsidP="0D2E4A34">
      <w:pPr>
        <w:pStyle w:val="StyleLeft1cm"/>
        <w:jc w:val="both"/>
        <w:rPr>
          <w:rFonts w:asciiTheme="minorHAnsi" w:hAnsiTheme="minorHAnsi"/>
        </w:rPr>
      </w:pPr>
      <w:r w:rsidRPr="0D2E4A34">
        <w:rPr>
          <w:rFonts w:asciiTheme="minorHAnsi" w:hAnsiTheme="minorHAnsi"/>
        </w:rPr>
        <w:t>We recommend establishing a formal review of the TPO improvement activities in 12 months’ time to assess the progress to higher maturity.  This will give Woodside direct feedback on the achievements made which can be then measured against the anticipated improvements based on this study.</w:t>
      </w:r>
    </w:p>
    <w:p w14:paraId="6028C5CF" w14:textId="77777777" w:rsidR="000C1B6E" w:rsidRPr="00F617A5" w:rsidRDefault="000C1B6E" w:rsidP="0D2E4A34">
      <w:pPr>
        <w:pStyle w:val="Heading2"/>
        <w:jc w:val="both"/>
        <w:rPr>
          <w:rFonts w:asciiTheme="minorHAnsi" w:hAnsiTheme="minorHAnsi"/>
        </w:rPr>
      </w:pPr>
      <w:bookmarkStart w:id="89" w:name="_Toc489519918"/>
      <w:r w:rsidRPr="0D2E4A34">
        <w:rPr>
          <w:rFonts w:asciiTheme="minorHAnsi" w:hAnsiTheme="minorHAnsi"/>
        </w:rPr>
        <w:t>Start</w:t>
      </w:r>
      <w:bookmarkEnd w:id="89"/>
    </w:p>
    <w:p w14:paraId="17398BEA" w14:textId="53BEC547" w:rsidR="007F4B82" w:rsidRDefault="0D2E4A34" w:rsidP="0D2E4A34">
      <w:pPr>
        <w:jc w:val="both"/>
        <w:rPr>
          <w:rFonts w:asciiTheme="minorHAnsi" w:hAnsiTheme="minorHAnsi"/>
        </w:rPr>
      </w:pPr>
      <w:r w:rsidRPr="0D2E4A34">
        <w:rPr>
          <w:rFonts w:asciiTheme="minorHAnsi" w:hAnsiTheme="minorHAnsi"/>
        </w:rPr>
        <w:t xml:space="preserve">We recommend that Woodside immediately invest in putting in place an interim </w:t>
      </w:r>
      <w:r w:rsidR="00F366CA">
        <w:rPr>
          <w:rFonts w:asciiTheme="minorHAnsi" w:hAnsiTheme="minorHAnsi"/>
        </w:rPr>
        <w:t>TCoE</w:t>
      </w:r>
      <w:r w:rsidR="001C4F08">
        <w:rPr>
          <w:rFonts w:asciiTheme="minorHAnsi" w:hAnsiTheme="minorHAnsi"/>
        </w:rPr>
        <w:t>, developing</w:t>
      </w:r>
      <w:r w:rsidRPr="0D2E4A34">
        <w:rPr>
          <w:rFonts w:asciiTheme="minorHAnsi" w:hAnsiTheme="minorHAnsi"/>
        </w:rPr>
        <w:t xml:space="preserve"> and implementing a test policy and framework and test strategy, including a comprehensive suite of processes, guidelines, checklists, approaches.  This will provide the organisation with a target of how things should be done and will be trialled on selected proof of concept projects to gather fast feedback. </w:t>
      </w:r>
    </w:p>
    <w:p w14:paraId="15B95133" w14:textId="77777777" w:rsidR="000C1B6E" w:rsidRPr="00F617A5" w:rsidRDefault="0D2E4A34" w:rsidP="0D2E4A34">
      <w:pPr>
        <w:jc w:val="both"/>
        <w:rPr>
          <w:rFonts w:asciiTheme="minorHAnsi" w:hAnsiTheme="minorHAnsi"/>
        </w:rPr>
      </w:pPr>
      <w:r w:rsidRPr="0D2E4A34">
        <w:rPr>
          <w:rFonts w:asciiTheme="minorHAnsi" w:hAnsiTheme="minorHAnsi"/>
        </w:rPr>
        <w:t>Once full established, these improvements can then be used for communication to projects, vendors, contractors and business departments.  At the very least, Woodside will develop a common toolset and language, which will be the first step to having everyone working together with synergy.  Without this clear and comprehensive target, it will be impossible to successfully implement any of the other recommendations contained in this report.</w:t>
      </w:r>
    </w:p>
    <w:p w14:paraId="016CC60E" w14:textId="77777777" w:rsidR="000C1B6E" w:rsidRPr="00F617A5" w:rsidRDefault="000C1B6E" w:rsidP="0D2E4A34">
      <w:pPr>
        <w:pStyle w:val="Heading2"/>
        <w:jc w:val="both"/>
        <w:rPr>
          <w:rFonts w:asciiTheme="minorHAnsi" w:hAnsiTheme="minorHAnsi"/>
        </w:rPr>
      </w:pPr>
      <w:bookmarkStart w:id="90" w:name="_Toc489519919"/>
      <w:r w:rsidRPr="0D2E4A34">
        <w:rPr>
          <w:rFonts w:asciiTheme="minorHAnsi" w:hAnsiTheme="minorHAnsi"/>
        </w:rPr>
        <w:t>Quick Wins</w:t>
      </w:r>
      <w:bookmarkEnd w:id="90"/>
    </w:p>
    <w:p w14:paraId="44F6C739" w14:textId="77777777" w:rsidR="000C1B6E" w:rsidRPr="00F617A5" w:rsidRDefault="0D2E4A34" w:rsidP="0D2E4A34">
      <w:pPr>
        <w:jc w:val="both"/>
        <w:rPr>
          <w:rFonts w:asciiTheme="minorHAnsi" w:hAnsiTheme="minorHAnsi"/>
        </w:rPr>
      </w:pPr>
      <w:r w:rsidRPr="0D2E4A34">
        <w:rPr>
          <w:rFonts w:asciiTheme="minorHAnsi" w:hAnsiTheme="minorHAnsi"/>
        </w:rPr>
        <w:t>The definition of a test strategy and proper test planning will enable many of the other recommendations to be formalised and proposals discussed and reviewed among Woodside’s stakeholders.  Most of the quick wins will flow directly from this.</w:t>
      </w:r>
    </w:p>
    <w:p w14:paraId="4A45C221" w14:textId="54B3F206" w:rsidR="002E1E0C" w:rsidRDefault="0D2E4A34" w:rsidP="0D2E4A34">
      <w:pPr>
        <w:jc w:val="both"/>
        <w:rPr>
          <w:rFonts w:asciiTheme="minorHAnsi" w:hAnsiTheme="minorHAnsi"/>
        </w:rPr>
      </w:pPr>
      <w:r w:rsidRPr="0D2E4A34">
        <w:rPr>
          <w:rFonts w:asciiTheme="minorHAnsi" w:hAnsiTheme="minorHAnsi"/>
        </w:rPr>
        <w:t xml:space="preserve">Implementing a </w:t>
      </w:r>
      <w:r w:rsidR="00F366CA">
        <w:rPr>
          <w:rFonts w:asciiTheme="minorHAnsi" w:hAnsiTheme="minorHAnsi"/>
        </w:rPr>
        <w:t>TCoE</w:t>
      </w:r>
      <w:r w:rsidR="00F366CA" w:rsidRPr="0D2E4A34">
        <w:rPr>
          <w:rFonts w:asciiTheme="minorHAnsi" w:hAnsiTheme="minorHAnsi"/>
        </w:rPr>
        <w:t xml:space="preserve"> </w:t>
      </w:r>
      <w:r w:rsidRPr="0D2E4A34">
        <w:rPr>
          <w:rFonts w:asciiTheme="minorHAnsi" w:hAnsiTheme="minorHAnsi"/>
        </w:rPr>
        <w:t xml:space="preserve">and testing framework is a major quick win for Woodside. The </w:t>
      </w:r>
      <w:r w:rsidR="00F366CA">
        <w:rPr>
          <w:rFonts w:asciiTheme="minorHAnsi" w:hAnsiTheme="minorHAnsi"/>
        </w:rPr>
        <w:t>TCoE</w:t>
      </w:r>
      <w:r w:rsidR="00F366CA" w:rsidRPr="0D2E4A34">
        <w:rPr>
          <w:rFonts w:asciiTheme="minorHAnsi" w:hAnsiTheme="minorHAnsi"/>
        </w:rPr>
        <w:t xml:space="preserve"> </w:t>
      </w:r>
      <w:r w:rsidRPr="0D2E4A34">
        <w:rPr>
          <w:rFonts w:asciiTheme="minorHAnsi" w:hAnsiTheme="minorHAnsi"/>
        </w:rPr>
        <w:t>will enable the standardisation of testing across the organisation through templates and socialising of a formalised process, getting double gains from the quick win. The framework will provide a means of propagating the changes across Woodside and embedding the changes across project and BAU changes, regardless of the delivery methodology or technology.</w:t>
      </w:r>
    </w:p>
    <w:p w14:paraId="71354AEB" w14:textId="77777777" w:rsidR="007526B9" w:rsidRPr="002C3CAF" w:rsidRDefault="0D2E4A34" w:rsidP="0D2E4A34">
      <w:pPr>
        <w:jc w:val="both"/>
        <w:rPr>
          <w:rFonts w:asciiTheme="minorHAnsi" w:hAnsiTheme="minorHAnsi"/>
        </w:rPr>
      </w:pPr>
      <w:r w:rsidRPr="0D2E4A34">
        <w:rPr>
          <w:rFonts w:asciiTheme="minorHAnsi" w:hAnsiTheme="minorHAnsi"/>
        </w:rPr>
        <w:t xml:space="preserve">Embedding quality throughout the delivery cycle is a major quick win for Woodside as the move shifts the focus from defect detection to defect prevention. This also enables Woodside to better set expectations on testing outcomes and deliverables from vendors and effectively manage this process. </w:t>
      </w:r>
    </w:p>
    <w:p w14:paraId="24881EE5" w14:textId="77777777" w:rsidR="000C1B6E" w:rsidRPr="00F617A5" w:rsidRDefault="00965A58" w:rsidP="0D2E4A34">
      <w:pPr>
        <w:pStyle w:val="Heading2"/>
        <w:jc w:val="both"/>
        <w:rPr>
          <w:rFonts w:asciiTheme="minorHAnsi" w:hAnsiTheme="minorHAnsi"/>
        </w:rPr>
      </w:pPr>
      <w:bookmarkStart w:id="91" w:name="_Toc489519920"/>
      <w:r w:rsidRPr="0D2E4A34">
        <w:rPr>
          <w:rFonts w:asciiTheme="minorHAnsi" w:hAnsiTheme="minorHAnsi"/>
        </w:rPr>
        <w:t>Tools</w:t>
      </w:r>
      <w:bookmarkEnd w:id="91"/>
    </w:p>
    <w:p w14:paraId="1516050B" w14:textId="77777777" w:rsidR="007A2B05" w:rsidRDefault="0D2E4A34" w:rsidP="0D2E4A34">
      <w:pPr>
        <w:jc w:val="both"/>
        <w:rPr>
          <w:rFonts w:asciiTheme="minorHAnsi" w:hAnsiTheme="minorHAnsi"/>
        </w:rPr>
      </w:pPr>
      <w:r w:rsidRPr="0D2E4A34">
        <w:rPr>
          <w:rFonts w:asciiTheme="minorHAnsi" w:hAnsiTheme="minorHAnsi"/>
        </w:rPr>
        <w:t xml:space="preserve">An area that can bring noticeable efficiency gains for Woodside is the configuration and standardisation of Woodside approved test management tools. Once an agreed and consistent test policy and framework has been established, the Woodside ALM instance should be modified to align with this new approach.  </w:t>
      </w:r>
    </w:p>
    <w:p w14:paraId="08CC4646" w14:textId="77777777" w:rsidR="007526B9" w:rsidRPr="002C3CAF" w:rsidRDefault="0D2E4A34" w:rsidP="0D2E4A34">
      <w:pPr>
        <w:jc w:val="both"/>
        <w:rPr>
          <w:rFonts w:asciiTheme="minorHAnsi" w:hAnsiTheme="minorHAnsi"/>
        </w:rPr>
      </w:pPr>
      <w:r w:rsidRPr="0D2E4A34">
        <w:rPr>
          <w:rFonts w:asciiTheme="minorHAnsi" w:hAnsiTheme="minorHAnsi"/>
        </w:rPr>
        <w:t xml:space="preserve">Test automation is currently a </w:t>
      </w:r>
      <w:r w:rsidR="00871897" w:rsidRPr="0D2E4A34">
        <w:rPr>
          <w:rFonts w:asciiTheme="minorHAnsi" w:hAnsiTheme="minorHAnsi"/>
        </w:rPr>
        <w:t>black box</w:t>
      </w:r>
      <w:r w:rsidRPr="0D2E4A34">
        <w:rPr>
          <w:rFonts w:asciiTheme="minorHAnsi" w:hAnsiTheme="minorHAnsi"/>
        </w:rPr>
        <w:t xml:space="preserve"> for Woodside, with vendors making all tooling relating decisions. A quick win here is to educate and coach Woodside staff on test automation basics and approaches to enable them to have smart conversations with technology partners on appropriate tool selection. Created test automation assets will be tracked and re-used as part of the testing framework and the return on investment monitored and reported on.</w:t>
      </w:r>
    </w:p>
    <w:p w14:paraId="1FB0A5A7" w14:textId="77777777" w:rsidR="00CE6739" w:rsidRPr="00F617A5" w:rsidRDefault="00CE6739" w:rsidP="0D2E4A34">
      <w:pPr>
        <w:pStyle w:val="Heading2"/>
        <w:jc w:val="both"/>
        <w:rPr>
          <w:rFonts w:asciiTheme="minorHAnsi" w:hAnsiTheme="minorHAnsi"/>
        </w:rPr>
      </w:pPr>
      <w:bookmarkStart w:id="92" w:name="_Toc489519921"/>
      <w:r w:rsidRPr="0D2E4A34">
        <w:rPr>
          <w:rFonts w:asciiTheme="minorHAnsi" w:hAnsiTheme="minorHAnsi"/>
        </w:rPr>
        <w:t>Coverage</w:t>
      </w:r>
      <w:bookmarkEnd w:id="92"/>
    </w:p>
    <w:p w14:paraId="56CFB050" w14:textId="77777777" w:rsidR="00CE6739" w:rsidRPr="00F617A5" w:rsidRDefault="0D2E4A34" w:rsidP="0D2E4A34">
      <w:pPr>
        <w:spacing w:after="0"/>
        <w:jc w:val="both"/>
        <w:rPr>
          <w:rFonts w:asciiTheme="minorHAnsi" w:hAnsiTheme="minorHAnsi"/>
        </w:rPr>
      </w:pPr>
      <w:r w:rsidRPr="0D2E4A34">
        <w:rPr>
          <w:rFonts w:asciiTheme="minorHAnsi" w:hAnsiTheme="minorHAnsi"/>
        </w:rPr>
        <w:t>Once the test management toolsets have been enhanced to align with the new test policy and framework, it will be possible to see and report against test requirement coverage.  Once the test requirements coverage is understood, it will be possible to produce quality driven metrics to allow Woodside to make informed decisions on project quality. There is also potential to reduce the number of test cases associated with each project without increasing the risk of issues in production.  This will reduce effort not only of execution, but also of maintenance and management.</w:t>
      </w:r>
    </w:p>
    <w:p w14:paraId="78ABD330" w14:textId="77777777" w:rsidR="000C1B6E" w:rsidRPr="00F617A5" w:rsidRDefault="000C1B6E" w:rsidP="0D2E4A34">
      <w:pPr>
        <w:pStyle w:val="Heading2"/>
        <w:jc w:val="both"/>
        <w:rPr>
          <w:rFonts w:asciiTheme="minorHAnsi" w:hAnsiTheme="minorHAnsi"/>
        </w:rPr>
      </w:pPr>
      <w:bookmarkStart w:id="93" w:name="_Toc489519922"/>
      <w:r w:rsidRPr="0D2E4A34">
        <w:rPr>
          <w:rFonts w:asciiTheme="minorHAnsi" w:hAnsiTheme="minorHAnsi"/>
        </w:rPr>
        <w:t>Ongoing</w:t>
      </w:r>
      <w:r w:rsidR="00167A40" w:rsidRPr="0D2E4A34">
        <w:rPr>
          <w:rFonts w:asciiTheme="minorHAnsi" w:hAnsiTheme="minorHAnsi"/>
        </w:rPr>
        <w:t xml:space="preserve"> Planit commitment</w:t>
      </w:r>
      <w:bookmarkEnd w:id="93"/>
    </w:p>
    <w:p w14:paraId="72D1C861" w14:textId="77777777" w:rsidR="000C1B6E" w:rsidRPr="00F617A5" w:rsidRDefault="0D2E4A34" w:rsidP="00D14A8F">
      <w:r w:rsidRPr="0D2E4A34">
        <w:rPr>
          <w:rFonts w:asciiTheme="minorHAnsi" w:hAnsiTheme="minorHAnsi"/>
        </w:rPr>
        <w:t>Planit are committed to assisting with the implementation of your program, and can help by</w:t>
      </w:r>
      <w:r>
        <w:t xml:space="preserve">: </w:t>
      </w:r>
    </w:p>
    <w:p w14:paraId="75011976" w14:textId="1658AC46" w:rsidR="00D14367" w:rsidRPr="00D14A8F" w:rsidRDefault="0D2E4A34" w:rsidP="00D14A8F">
      <w:pPr>
        <w:pStyle w:val="ListParagraph"/>
        <w:numPr>
          <w:ilvl w:val="0"/>
          <w:numId w:val="33"/>
        </w:numPr>
        <w:ind w:left="851"/>
      </w:pPr>
      <w:r>
        <w:t xml:space="preserve">Providing consulting to support the stand-up of the </w:t>
      </w:r>
      <w:r w:rsidR="00F366CA">
        <w:t>TCoE</w:t>
      </w:r>
      <w:r>
        <w:t>.</w:t>
      </w:r>
    </w:p>
    <w:p w14:paraId="463AB72F" w14:textId="77777777" w:rsidR="000C1B6E" w:rsidRPr="00D14A8F" w:rsidRDefault="0D2E4A34" w:rsidP="00D14A8F">
      <w:pPr>
        <w:pStyle w:val="ListParagraph"/>
        <w:numPr>
          <w:ilvl w:val="0"/>
          <w:numId w:val="33"/>
        </w:numPr>
        <w:ind w:left="851"/>
      </w:pPr>
      <w:r>
        <w:t>Providing consulting services to develop and implement the test policy, test framework and test strategies for Woodside.</w:t>
      </w:r>
    </w:p>
    <w:p w14:paraId="55924E87" w14:textId="77777777" w:rsidR="00115052" w:rsidRPr="00D14A8F" w:rsidRDefault="0D2E4A34" w:rsidP="00D14A8F">
      <w:pPr>
        <w:pStyle w:val="ListParagraph"/>
        <w:numPr>
          <w:ilvl w:val="0"/>
          <w:numId w:val="33"/>
        </w:numPr>
        <w:ind w:left="851"/>
      </w:pPr>
      <w:r>
        <w:t>Providing support for discussions with vendors regarding industry standards and best practices with testing.</w:t>
      </w:r>
    </w:p>
    <w:p w14:paraId="68DB83AE" w14:textId="77777777" w:rsidR="00115052" w:rsidRPr="00D14A8F" w:rsidRDefault="0D2E4A34" w:rsidP="00D14A8F">
      <w:pPr>
        <w:pStyle w:val="ListParagraph"/>
        <w:numPr>
          <w:ilvl w:val="0"/>
          <w:numId w:val="33"/>
        </w:numPr>
        <w:ind w:left="851"/>
      </w:pPr>
      <w:r>
        <w:t>Implementing test management tools and configuration aligning with Woodside’s reporting requirements as per the test policy and framework.</w:t>
      </w:r>
    </w:p>
    <w:p w14:paraId="4857A6F7" w14:textId="77777777" w:rsidR="00115052" w:rsidRPr="00D14A8F" w:rsidRDefault="0D2E4A34" w:rsidP="00D14A8F">
      <w:pPr>
        <w:pStyle w:val="ListParagraph"/>
        <w:numPr>
          <w:ilvl w:val="0"/>
          <w:numId w:val="33"/>
        </w:numPr>
        <w:ind w:left="851"/>
      </w:pPr>
      <w:r>
        <w:t>Providing support for understanding the concept of Test Coverage and reporting it directly from ALM.</w:t>
      </w:r>
    </w:p>
    <w:p w14:paraId="65AD3C20" w14:textId="77777777" w:rsidR="00A7105E" w:rsidRPr="00D14A8F" w:rsidRDefault="0D2E4A34" w:rsidP="00D14A8F">
      <w:pPr>
        <w:pStyle w:val="ListParagraph"/>
        <w:numPr>
          <w:ilvl w:val="0"/>
          <w:numId w:val="33"/>
        </w:numPr>
        <w:ind w:left="851"/>
      </w:pPr>
      <w:r>
        <w:t>Supporting with assessment and management of most appropriate test automation toolsets.</w:t>
      </w:r>
    </w:p>
    <w:p w14:paraId="41E89521" w14:textId="77777777" w:rsidR="00C56A11" w:rsidRPr="00D14A8F" w:rsidRDefault="0D2E4A34" w:rsidP="00D14A8F">
      <w:pPr>
        <w:pStyle w:val="ListParagraph"/>
        <w:numPr>
          <w:ilvl w:val="0"/>
          <w:numId w:val="33"/>
        </w:numPr>
        <w:ind w:left="851"/>
      </w:pPr>
      <w:r>
        <w:t>Providing tailored training courses or coaching/mentoring to Woodside’s needs.</w:t>
      </w:r>
    </w:p>
    <w:p w14:paraId="12ADF659" w14:textId="77777777" w:rsidR="00115052" w:rsidRPr="00D14A8F" w:rsidRDefault="0D2E4A34" w:rsidP="00D14A8F">
      <w:pPr>
        <w:pStyle w:val="ListParagraph"/>
        <w:numPr>
          <w:ilvl w:val="0"/>
          <w:numId w:val="33"/>
        </w:numPr>
        <w:ind w:left="851"/>
      </w:pPr>
      <w:r>
        <w:t>As part of a continuous improvement program undertake a follow-up TPO assessment in approximately twelve months.</w:t>
      </w:r>
    </w:p>
    <w:p w14:paraId="36D06244" w14:textId="77777777" w:rsidR="00C56A11" w:rsidRPr="00D14A8F" w:rsidRDefault="0D2E4A34" w:rsidP="00D14A8F">
      <w:pPr>
        <w:pStyle w:val="ListParagraph"/>
        <w:numPr>
          <w:ilvl w:val="0"/>
          <w:numId w:val="33"/>
        </w:numPr>
        <w:ind w:left="851"/>
      </w:pPr>
      <w:r>
        <w:t>Act as a testing partner providing qualified experienced testing professionals as required by Woodside’s project and BAU demands.</w:t>
      </w:r>
    </w:p>
    <w:p w14:paraId="73568B70" w14:textId="77777777" w:rsidR="00E75A63" w:rsidRPr="00F617A5" w:rsidRDefault="00E75A63" w:rsidP="0066219C">
      <w:pPr>
        <w:pStyle w:val="StyleLeft1cm"/>
        <w:jc w:val="both"/>
        <w:rPr>
          <w:rFonts w:asciiTheme="minorHAnsi" w:hAnsiTheme="minorHAnsi"/>
        </w:rPr>
      </w:pPr>
    </w:p>
    <w:p w14:paraId="5A30457E" w14:textId="77777777" w:rsidR="00923387" w:rsidRPr="00F617A5" w:rsidRDefault="00923387" w:rsidP="0066219C">
      <w:pPr>
        <w:jc w:val="both"/>
        <w:rPr>
          <w:rFonts w:asciiTheme="minorHAnsi" w:hAnsiTheme="minorHAnsi"/>
        </w:rPr>
        <w:sectPr w:rsidR="00923387" w:rsidRPr="00F617A5" w:rsidSect="001A4C59">
          <w:pgSz w:w="11907" w:h="16840" w:code="9"/>
          <w:pgMar w:top="567" w:right="1418" w:bottom="1134" w:left="1418" w:header="720" w:footer="720" w:gutter="0"/>
          <w:cols w:space="720"/>
          <w:docGrid w:linePitch="299"/>
        </w:sectPr>
      </w:pPr>
    </w:p>
    <w:p w14:paraId="08E6CBB8" w14:textId="77777777" w:rsidR="006A0FAB" w:rsidRPr="00F617A5" w:rsidRDefault="00E3675A" w:rsidP="0D2E4A34">
      <w:pPr>
        <w:pStyle w:val="Heading1"/>
        <w:numPr>
          <w:ilvl w:val="0"/>
          <w:numId w:val="0"/>
        </w:numPr>
        <w:rPr>
          <w:rFonts w:asciiTheme="minorHAnsi" w:hAnsiTheme="minorHAnsi"/>
        </w:rPr>
      </w:pPr>
      <w:bookmarkStart w:id="94" w:name="_Ref425432621"/>
      <w:bookmarkStart w:id="95" w:name="_Toc489519923"/>
      <w:bookmarkStart w:id="96" w:name="_Ref397349209"/>
      <w:bookmarkStart w:id="97" w:name="_Ref397412551"/>
      <w:r w:rsidRPr="0D2E4A34">
        <w:rPr>
          <w:rFonts w:asciiTheme="minorHAnsi" w:hAnsiTheme="minorHAnsi"/>
        </w:rPr>
        <w:t xml:space="preserve">Appendix </w:t>
      </w:r>
      <w:r w:rsidR="00595EDA" w:rsidRPr="0D2E4A34">
        <w:rPr>
          <w:rFonts w:asciiTheme="minorHAnsi" w:hAnsiTheme="minorHAnsi"/>
        </w:rPr>
        <w:t>A</w:t>
      </w:r>
      <w:r w:rsidR="00CD7FA2" w:rsidRPr="0D2E4A34">
        <w:rPr>
          <w:rFonts w:asciiTheme="minorHAnsi" w:hAnsiTheme="minorHAnsi"/>
        </w:rPr>
        <w:t xml:space="preserve"> – </w:t>
      </w:r>
      <w:r w:rsidR="00B067A8" w:rsidRPr="0D2E4A34">
        <w:rPr>
          <w:rFonts w:asciiTheme="minorHAnsi" w:hAnsiTheme="minorHAnsi"/>
        </w:rPr>
        <w:t>Woodside</w:t>
      </w:r>
      <w:r w:rsidR="00FE3A4E" w:rsidRPr="0D2E4A34">
        <w:rPr>
          <w:rFonts w:asciiTheme="minorHAnsi" w:hAnsiTheme="minorHAnsi"/>
        </w:rPr>
        <w:t xml:space="preserve"> </w:t>
      </w:r>
      <w:r w:rsidR="00CD7FA2" w:rsidRPr="0D2E4A34">
        <w:rPr>
          <w:rFonts w:asciiTheme="minorHAnsi" w:hAnsiTheme="minorHAnsi"/>
        </w:rPr>
        <w:t>staff interviewed for this report</w:t>
      </w:r>
      <w:bookmarkEnd w:id="94"/>
      <w:bookmarkEnd w:id="95"/>
      <w:r w:rsidR="00B515D8">
        <w:rPr>
          <w:rFonts w:asciiTheme="minorHAnsi" w:hAnsiTheme="minorHAnsi"/>
        </w:rPr>
        <w:br/>
      </w:r>
    </w:p>
    <w:tbl>
      <w:tblPr>
        <w:tblW w:w="977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0" w:type="dxa"/>
          <w:right w:w="0" w:type="dxa"/>
        </w:tblCellMar>
        <w:tblLook w:val="04A0" w:firstRow="1" w:lastRow="0" w:firstColumn="1" w:lastColumn="0" w:noHBand="0" w:noVBand="1"/>
      </w:tblPr>
      <w:tblGrid>
        <w:gridCol w:w="3805"/>
        <w:gridCol w:w="5966"/>
      </w:tblGrid>
      <w:tr w:rsidR="006A0FAB" w:rsidRPr="00F617A5" w14:paraId="2C5D203C" w14:textId="77777777" w:rsidTr="00672815">
        <w:tc>
          <w:tcPr>
            <w:tcW w:w="3805" w:type="dxa"/>
            <w:shd w:val="clear" w:color="auto" w:fill="4F81BD"/>
            <w:tcMar>
              <w:top w:w="0" w:type="dxa"/>
              <w:left w:w="108" w:type="dxa"/>
              <w:bottom w:w="0" w:type="dxa"/>
              <w:right w:w="108" w:type="dxa"/>
            </w:tcMar>
            <w:hideMark/>
          </w:tcPr>
          <w:p w14:paraId="1921F643" w14:textId="77777777" w:rsidR="006A0FAB" w:rsidRPr="008D1154" w:rsidRDefault="0D2E4A34" w:rsidP="0D2E4A34">
            <w:pPr>
              <w:rPr>
                <w:rFonts w:asciiTheme="minorHAnsi" w:hAnsiTheme="minorHAnsi"/>
                <w:b/>
                <w:bCs/>
                <w:color w:val="F2F2F2" w:themeColor="background1" w:themeShade="F2"/>
                <w:szCs w:val="22"/>
              </w:rPr>
            </w:pPr>
            <w:r w:rsidRPr="008D1154">
              <w:rPr>
                <w:rFonts w:asciiTheme="minorHAnsi" w:hAnsiTheme="minorHAnsi"/>
                <w:b/>
                <w:bCs/>
                <w:color w:val="F2F2F2" w:themeColor="background1" w:themeShade="F2"/>
                <w:szCs w:val="22"/>
              </w:rPr>
              <w:t>Name</w:t>
            </w:r>
          </w:p>
        </w:tc>
        <w:tc>
          <w:tcPr>
            <w:tcW w:w="5966" w:type="dxa"/>
            <w:shd w:val="clear" w:color="auto" w:fill="4F81BD"/>
            <w:tcMar>
              <w:top w:w="0" w:type="dxa"/>
              <w:left w:w="108" w:type="dxa"/>
              <w:bottom w:w="0" w:type="dxa"/>
              <w:right w:w="108" w:type="dxa"/>
            </w:tcMar>
            <w:hideMark/>
          </w:tcPr>
          <w:p w14:paraId="46F12675" w14:textId="77777777" w:rsidR="006A0FAB" w:rsidRPr="008D1154" w:rsidRDefault="0D2E4A34" w:rsidP="0D2E4A34">
            <w:pPr>
              <w:rPr>
                <w:rFonts w:asciiTheme="minorHAnsi" w:hAnsiTheme="minorHAnsi"/>
                <w:b/>
                <w:bCs/>
                <w:color w:val="F2F2F2" w:themeColor="background1" w:themeShade="F2"/>
                <w:szCs w:val="22"/>
              </w:rPr>
            </w:pPr>
            <w:r w:rsidRPr="008D1154">
              <w:rPr>
                <w:rFonts w:asciiTheme="minorHAnsi" w:hAnsiTheme="minorHAnsi"/>
                <w:b/>
                <w:bCs/>
                <w:color w:val="F2F2F2" w:themeColor="background1" w:themeShade="F2"/>
                <w:szCs w:val="22"/>
              </w:rPr>
              <w:t xml:space="preserve">Role </w:t>
            </w:r>
          </w:p>
        </w:tc>
      </w:tr>
      <w:tr w:rsidR="00D71FC6" w:rsidRPr="00F617A5" w14:paraId="353491BA" w14:textId="77777777" w:rsidTr="00672815">
        <w:trPr>
          <w:trHeight w:val="284"/>
        </w:trPr>
        <w:tc>
          <w:tcPr>
            <w:tcW w:w="3805" w:type="dxa"/>
            <w:shd w:val="clear" w:color="auto" w:fill="ECECF8"/>
            <w:tcMar>
              <w:top w:w="0" w:type="dxa"/>
              <w:left w:w="108" w:type="dxa"/>
              <w:bottom w:w="0" w:type="dxa"/>
              <w:right w:w="108" w:type="dxa"/>
            </w:tcMar>
            <w:vAlign w:val="bottom"/>
          </w:tcPr>
          <w:p w14:paraId="0BAA6D73" w14:textId="77777777" w:rsidR="00D71FC6" w:rsidRPr="008D1154" w:rsidRDefault="0D2E4A34" w:rsidP="0D2E4A34">
            <w:pPr>
              <w:spacing w:before="0" w:after="0"/>
              <w:rPr>
                <w:rFonts w:asciiTheme="minorHAnsi" w:hAnsiTheme="minorHAnsi"/>
                <w:color w:val="000000" w:themeColor="text1"/>
                <w:szCs w:val="22"/>
                <w:lang w:eastAsia="en-AU"/>
              </w:rPr>
            </w:pPr>
            <w:r w:rsidRPr="008D1154">
              <w:rPr>
                <w:rFonts w:asciiTheme="minorHAnsi" w:hAnsiTheme="minorHAnsi" w:cs="Arial"/>
                <w:color w:val="000000" w:themeColor="text1"/>
                <w:szCs w:val="22"/>
              </w:rPr>
              <w:t>Aaron Boshard</w:t>
            </w:r>
          </w:p>
        </w:tc>
        <w:tc>
          <w:tcPr>
            <w:tcW w:w="5966" w:type="dxa"/>
            <w:shd w:val="clear" w:color="auto" w:fill="ECECF8"/>
            <w:tcMar>
              <w:top w:w="0" w:type="dxa"/>
              <w:left w:w="108" w:type="dxa"/>
              <w:bottom w:w="0" w:type="dxa"/>
              <w:right w:w="108" w:type="dxa"/>
            </w:tcMar>
            <w:vAlign w:val="bottom"/>
          </w:tcPr>
          <w:p w14:paraId="24358B7A" w14:textId="77777777" w:rsidR="00D71FC6" w:rsidRPr="008D1154" w:rsidRDefault="0D2E4A34" w:rsidP="0D2E4A34">
            <w:pPr>
              <w:spacing w:before="0" w:after="0"/>
              <w:rPr>
                <w:rFonts w:asciiTheme="minorHAnsi" w:hAnsiTheme="minorHAnsi"/>
                <w:color w:val="000000" w:themeColor="text1"/>
                <w:szCs w:val="22"/>
                <w:lang w:eastAsia="en-AU"/>
              </w:rPr>
            </w:pPr>
            <w:r w:rsidRPr="008D1154">
              <w:rPr>
                <w:rFonts w:asciiTheme="minorHAnsi" w:hAnsiTheme="minorHAnsi" w:cs="Arial"/>
                <w:color w:val="000000" w:themeColor="text1"/>
                <w:szCs w:val="22"/>
              </w:rPr>
              <w:t>Digital - .Net Development</w:t>
            </w:r>
          </w:p>
        </w:tc>
      </w:tr>
      <w:tr w:rsidR="00D71FC6" w:rsidRPr="00F617A5" w14:paraId="177EDFA2" w14:textId="77777777" w:rsidTr="00672815">
        <w:trPr>
          <w:trHeight w:val="284"/>
        </w:trPr>
        <w:tc>
          <w:tcPr>
            <w:tcW w:w="3805" w:type="dxa"/>
            <w:tcMar>
              <w:top w:w="0" w:type="dxa"/>
              <w:left w:w="108" w:type="dxa"/>
              <w:bottom w:w="0" w:type="dxa"/>
              <w:right w:w="108" w:type="dxa"/>
            </w:tcMar>
            <w:vAlign w:val="bottom"/>
          </w:tcPr>
          <w:p w14:paraId="3CC74E35" w14:textId="77777777" w:rsidR="00D71FC6" w:rsidRPr="008D1154" w:rsidRDefault="0D2E4A34" w:rsidP="0D2E4A34">
            <w:pPr>
              <w:spacing w:before="0" w:after="0"/>
              <w:rPr>
                <w:rFonts w:asciiTheme="minorHAnsi" w:hAnsiTheme="minorHAnsi"/>
                <w:color w:val="000000" w:themeColor="text1"/>
                <w:szCs w:val="22"/>
                <w:lang w:eastAsia="en-AU"/>
              </w:rPr>
            </w:pPr>
            <w:r w:rsidRPr="008D1154">
              <w:rPr>
                <w:rFonts w:asciiTheme="minorHAnsi" w:hAnsiTheme="minorHAnsi" w:cs="Arial"/>
                <w:color w:val="000000" w:themeColor="text1"/>
                <w:szCs w:val="22"/>
              </w:rPr>
              <w:t>Ben Quartermaine</w:t>
            </w:r>
          </w:p>
        </w:tc>
        <w:tc>
          <w:tcPr>
            <w:tcW w:w="5966" w:type="dxa"/>
            <w:tcMar>
              <w:top w:w="0" w:type="dxa"/>
              <w:left w:w="108" w:type="dxa"/>
              <w:bottom w:w="0" w:type="dxa"/>
              <w:right w:w="108" w:type="dxa"/>
            </w:tcMar>
            <w:vAlign w:val="bottom"/>
          </w:tcPr>
          <w:p w14:paraId="45102597" w14:textId="77777777" w:rsidR="00D71FC6" w:rsidRPr="008D1154" w:rsidRDefault="0D2E4A34" w:rsidP="0D2E4A34">
            <w:pPr>
              <w:spacing w:before="0" w:after="0"/>
              <w:rPr>
                <w:rFonts w:asciiTheme="minorHAnsi" w:hAnsiTheme="minorHAnsi"/>
                <w:color w:val="000000" w:themeColor="text1"/>
                <w:szCs w:val="22"/>
                <w:lang w:eastAsia="en-AU"/>
              </w:rPr>
            </w:pPr>
            <w:r w:rsidRPr="008D1154">
              <w:rPr>
                <w:rFonts w:asciiTheme="minorHAnsi" w:hAnsiTheme="minorHAnsi" w:cs="Arial"/>
                <w:color w:val="000000" w:themeColor="text1"/>
                <w:szCs w:val="22"/>
              </w:rPr>
              <w:t>Digital - Application Transformation</w:t>
            </w:r>
          </w:p>
        </w:tc>
      </w:tr>
      <w:tr w:rsidR="00D71FC6" w:rsidRPr="00F617A5" w14:paraId="7C82756E" w14:textId="77777777" w:rsidTr="00672815">
        <w:trPr>
          <w:trHeight w:val="284"/>
        </w:trPr>
        <w:tc>
          <w:tcPr>
            <w:tcW w:w="3805" w:type="dxa"/>
            <w:shd w:val="clear" w:color="auto" w:fill="ECECF8"/>
            <w:tcMar>
              <w:top w:w="0" w:type="dxa"/>
              <w:left w:w="108" w:type="dxa"/>
              <w:bottom w:w="0" w:type="dxa"/>
              <w:right w:w="108" w:type="dxa"/>
            </w:tcMar>
            <w:vAlign w:val="bottom"/>
          </w:tcPr>
          <w:p w14:paraId="79561227" w14:textId="77777777" w:rsidR="00D71FC6" w:rsidRPr="008D1154" w:rsidRDefault="0D2E4A34" w:rsidP="0D2E4A34">
            <w:pPr>
              <w:spacing w:before="0" w:after="0"/>
              <w:rPr>
                <w:rFonts w:asciiTheme="minorHAnsi" w:hAnsiTheme="minorHAnsi"/>
                <w:color w:val="000000" w:themeColor="text1"/>
                <w:szCs w:val="22"/>
                <w:lang w:eastAsia="en-AU"/>
              </w:rPr>
            </w:pPr>
            <w:r w:rsidRPr="008D1154">
              <w:rPr>
                <w:rFonts w:asciiTheme="minorHAnsi" w:hAnsiTheme="minorHAnsi" w:cs="Arial"/>
                <w:color w:val="000000" w:themeColor="text1"/>
                <w:szCs w:val="22"/>
              </w:rPr>
              <w:t>Richard Wardrobe</w:t>
            </w:r>
          </w:p>
        </w:tc>
        <w:tc>
          <w:tcPr>
            <w:tcW w:w="5966" w:type="dxa"/>
            <w:shd w:val="clear" w:color="auto" w:fill="ECECF8"/>
            <w:tcMar>
              <w:top w:w="0" w:type="dxa"/>
              <w:left w:w="108" w:type="dxa"/>
              <w:bottom w:w="0" w:type="dxa"/>
              <w:right w:w="108" w:type="dxa"/>
            </w:tcMar>
            <w:vAlign w:val="bottom"/>
          </w:tcPr>
          <w:p w14:paraId="76036D3B" w14:textId="77777777" w:rsidR="00D71FC6" w:rsidRPr="008D1154" w:rsidRDefault="0D2E4A34" w:rsidP="0D2E4A34">
            <w:pPr>
              <w:spacing w:before="0" w:after="0"/>
              <w:rPr>
                <w:rFonts w:asciiTheme="minorHAnsi" w:hAnsiTheme="minorHAnsi"/>
                <w:color w:val="000000" w:themeColor="text1"/>
                <w:szCs w:val="22"/>
                <w:lang w:eastAsia="en-AU"/>
              </w:rPr>
            </w:pPr>
            <w:r w:rsidRPr="008D1154">
              <w:rPr>
                <w:rFonts w:asciiTheme="minorHAnsi" w:hAnsiTheme="minorHAnsi" w:cs="Arial"/>
                <w:color w:val="000000" w:themeColor="text1"/>
                <w:szCs w:val="22"/>
              </w:rPr>
              <w:t>Digital - Applications Technology</w:t>
            </w:r>
          </w:p>
        </w:tc>
      </w:tr>
      <w:tr w:rsidR="00D71FC6" w:rsidRPr="00F617A5" w14:paraId="686F1D85" w14:textId="77777777" w:rsidTr="00672815">
        <w:trPr>
          <w:trHeight w:val="284"/>
        </w:trPr>
        <w:tc>
          <w:tcPr>
            <w:tcW w:w="3805" w:type="dxa"/>
            <w:tcMar>
              <w:top w:w="0" w:type="dxa"/>
              <w:left w:w="108" w:type="dxa"/>
              <w:bottom w:w="0" w:type="dxa"/>
              <w:right w:w="108" w:type="dxa"/>
            </w:tcMar>
            <w:vAlign w:val="bottom"/>
          </w:tcPr>
          <w:p w14:paraId="33DFE6B0" w14:textId="77777777" w:rsidR="00D71FC6" w:rsidRPr="008D1154" w:rsidRDefault="0D2E4A34" w:rsidP="0D2E4A34">
            <w:pPr>
              <w:spacing w:before="0" w:after="0"/>
              <w:rPr>
                <w:rFonts w:asciiTheme="minorHAnsi" w:hAnsiTheme="minorHAnsi"/>
                <w:color w:val="000000" w:themeColor="text1"/>
                <w:szCs w:val="22"/>
                <w:lang w:eastAsia="en-AU"/>
              </w:rPr>
            </w:pPr>
            <w:r w:rsidRPr="008D1154">
              <w:rPr>
                <w:rFonts w:asciiTheme="minorHAnsi" w:hAnsiTheme="minorHAnsi" w:cs="Arial"/>
                <w:color w:val="000000" w:themeColor="text1"/>
                <w:szCs w:val="22"/>
              </w:rPr>
              <w:t>Zeny Evangelista</w:t>
            </w:r>
          </w:p>
        </w:tc>
        <w:tc>
          <w:tcPr>
            <w:tcW w:w="5966" w:type="dxa"/>
            <w:tcMar>
              <w:top w:w="0" w:type="dxa"/>
              <w:left w:w="108" w:type="dxa"/>
              <w:bottom w:w="0" w:type="dxa"/>
              <w:right w:w="108" w:type="dxa"/>
            </w:tcMar>
            <w:vAlign w:val="bottom"/>
          </w:tcPr>
          <w:p w14:paraId="2FA1ACCE" w14:textId="77777777" w:rsidR="00D71FC6" w:rsidRPr="008D1154" w:rsidRDefault="0D2E4A34" w:rsidP="0D2E4A34">
            <w:pPr>
              <w:spacing w:before="0" w:after="0"/>
              <w:rPr>
                <w:rFonts w:asciiTheme="minorHAnsi" w:hAnsiTheme="minorHAnsi"/>
                <w:color w:val="000000" w:themeColor="text1"/>
                <w:szCs w:val="22"/>
                <w:lang w:eastAsia="en-AU"/>
              </w:rPr>
            </w:pPr>
            <w:r w:rsidRPr="008D1154">
              <w:rPr>
                <w:rFonts w:asciiTheme="minorHAnsi" w:hAnsiTheme="minorHAnsi" w:cs="Arial"/>
                <w:color w:val="000000" w:themeColor="text1"/>
                <w:szCs w:val="22"/>
              </w:rPr>
              <w:t>Digital - Applications Technology</w:t>
            </w:r>
          </w:p>
        </w:tc>
      </w:tr>
      <w:tr w:rsidR="00D71FC6" w:rsidRPr="00F617A5" w14:paraId="4CFA9C53" w14:textId="77777777" w:rsidTr="00672815">
        <w:trPr>
          <w:trHeight w:val="284"/>
        </w:trPr>
        <w:tc>
          <w:tcPr>
            <w:tcW w:w="3805" w:type="dxa"/>
            <w:shd w:val="clear" w:color="auto" w:fill="ECECF8"/>
            <w:tcMar>
              <w:top w:w="0" w:type="dxa"/>
              <w:left w:w="108" w:type="dxa"/>
              <w:bottom w:w="0" w:type="dxa"/>
              <w:right w:w="108" w:type="dxa"/>
            </w:tcMar>
            <w:vAlign w:val="bottom"/>
          </w:tcPr>
          <w:p w14:paraId="09CC6A7C"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Wes De Pardo</w:t>
            </w:r>
          </w:p>
        </w:tc>
        <w:tc>
          <w:tcPr>
            <w:tcW w:w="5966" w:type="dxa"/>
            <w:shd w:val="clear" w:color="auto" w:fill="ECECF8"/>
            <w:tcMar>
              <w:top w:w="0" w:type="dxa"/>
              <w:left w:w="108" w:type="dxa"/>
              <w:bottom w:w="0" w:type="dxa"/>
              <w:right w:w="108" w:type="dxa"/>
            </w:tcMar>
            <w:vAlign w:val="bottom"/>
          </w:tcPr>
          <w:p w14:paraId="021DD17F"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CoE Lead</w:t>
            </w:r>
          </w:p>
        </w:tc>
      </w:tr>
      <w:tr w:rsidR="00D71FC6" w:rsidRPr="00F617A5" w14:paraId="66C345B5" w14:textId="77777777" w:rsidTr="00672815">
        <w:trPr>
          <w:trHeight w:val="284"/>
        </w:trPr>
        <w:tc>
          <w:tcPr>
            <w:tcW w:w="3805" w:type="dxa"/>
            <w:shd w:val="clear" w:color="auto" w:fill="FFFFFF" w:themeFill="background1"/>
            <w:tcMar>
              <w:top w:w="0" w:type="dxa"/>
              <w:left w:w="108" w:type="dxa"/>
              <w:bottom w:w="0" w:type="dxa"/>
              <w:right w:w="108" w:type="dxa"/>
            </w:tcMar>
            <w:vAlign w:val="bottom"/>
          </w:tcPr>
          <w:p w14:paraId="454BF5EB"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Daniel Keddie</w:t>
            </w:r>
          </w:p>
        </w:tc>
        <w:tc>
          <w:tcPr>
            <w:tcW w:w="5966" w:type="dxa"/>
            <w:shd w:val="clear" w:color="auto" w:fill="FFFFFF" w:themeFill="background1"/>
            <w:tcMar>
              <w:top w:w="0" w:type="dxa"/>
              <w:left w:w="108" w:type="dxa"/>
              <w:bottom w:w="0" w:type="dxa"/>
              <w:right w:w="108" w:type="dxa"/>
            </w:tcMar>
            <w:vAlign w:val="bottom"/>
          </w:tcPr>
          <w:p w14:paraId="0E261A15"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IT Ops</w:t>
            </w:r>
          </w:p>
        </w:tc>
      </w:tr>
      <w:tr w:rsidR="00D71FC6" w:rsidRPr="00F617A5" w14:paraId="28753C9B" w14:textId="77777777" w:rsidTr="00672815">
        <w:trPr>
          <w:trHeight w:val="284"/>
        </w:trPr>
        <w:tc>
          <w:tcPr>
            <w:tcW w:w="3805" w:type="dxa"/>
            <w:shd w:val="clear" w:color="auto" w:fill="ECECF8"/>
            <w:tcMar>
              <w:top w:w="0" w:type="dxa"/>
              <w:left w:w="108" w:type="dxa"/>
              <w:bottom w:w="0" w:type="dxa"/>
              <w:right w:w="108" w:type="dxa"/>
            </w:tcMar>
            <w:vAlign w:val="bottom"/>
          </w:tcPr>
          <w:p w14:paraId="6C5625CA"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Kirsten Youngs</w:t>
            </w:r>
          </w:p>
        </w:tc>
        <w:tc>
          <w:tcPr>
            <w:tcW w:w="5966" w:type="dxa"/>
            <w:shd w:val="clear" w:color="auto" w:fill="ECECF8"/>
            <w:tcMar>
              <w:top w:w="0" w:type="dxa"/>
              <w:left w:w="108" w:type="dxa"/>
              <w:bottom w:w="0" w:type="dxa"/>
              <w:right w:w="108" w:type="dxa"/>
            </w:tcMar>
            <w:vAlign w:val="bottom"/>
          </w:tcPr>
          <w:p w14:paraId="3FF4ABF2"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IT Ops</w:t>
            </w:r>
          </w:p>
        </w:tc>
      </w:tr>
      <w:tr w:rsidR="00D71FC6" w:rsidRPr="00F617A5" w14:paraId="506892F7" w14:textId="77777777" w:rsidTr="00672815">
        <w:trPr>
          <w:trHeight w:val="284"/>
        </w:trPr>
        <w:tc>
          <w:tcPr>
            <w:tcW w:w="3805" w:type="dxa"/>
            <w:shd w:val="clear" w:color="auto" w:fill="FFFFFF" w:themeFill="background1"/>
            <w:tcMar>
              <w:top w:w="0" w:type="dxa"/>
              <w:left w:w="108" w:type="dxa"/>
              <w:bottom w:w="0" w:type="dxa"/>
              <w:right w:w="108" w:type="dxa"/>
            </w:tcMar>
            <w:vAlign w:val="bottom"/>
          </w:tcPr>
          <w:p w14:paraId="34A2CA0B"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Paul Clarke</w:t>
            </w:r>
          </w:p>
        </w:tc>
        <w:tc>
          <w:tcPr>
            <w:tcW w:w="5966" w:type="dxa"/>
            <w:shd w:val="clear" w:color="auto" w:fill="FFFFFF" w:themeFill="background1"/>
            <w:tcMar>
              <w:top w:w="0" w:type="dxa"/>
              <w:left w:w="108" w:type="dxa"/>
              <w:bottom w:w="0" w:type="dxa"/>
              <w:right w:w="108" w:type="dxa"/>
            </w:tcMar>
            <w:vAlign w:val="bottom"/>
          </w:tcPr>
          <w:p w14:paraId="642DE9A0"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IT Ops</w:t>
            </w:r>
          </w:p>
        </w:tc>
      </w:tr>
      <w:tr w:rsidR="00D71FC6" w:rsidRPr="00F617A5" w14:paraId="46BE46C9" w14:textId="77777777" w:rsidTr="00672815">
        <w:trPr>
          <w:trHeight w:val="284"/>
        </w:trPr>
        <w:tc>
          <w:tcPr>
            <w:tcW w:w="3805" w:type="dxa"/>
            <w:shd w:val="clear" w:color="auto" w:fill="ECECF8"/>
            <w:tcMar>
              <w:top w:w="0" w:type="dxa"/>
              <w:left w:w="108" w:type="dxa"/>
              <w:bottom w:w="0" w:type="dxa"/>
              <w:right w:w="108" w:type="dxa"/>
            </w:tcMar>
            <w:vAlign w:val="bottom"/>
          </w:tcPr>
          <w:p w14:paraId="56DAE086"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Willem Ehlers</w:t>
            </w:r>
          </w:p>
        </w:tc>
        <w:tc>
          <w:tcPr>
            <w:tcW w:w="5966" w:type="dxa"/>
            <w:shd w:val="clear" w:color="auto" w:fill="ECECF8"/>
            <w:tcMar>
              <w:top w:w="0" w:type="dxa"/>
              <w:left w:w="108" w:type="dxa"/>
              <w:bottom w:w="0" w:type="dxa"/>
              <w:right w:w="108" w:type="dxa"/>
            </w:tcMar>
            <w:vAlign w:val="bottom"/>
          </w:tcPr>
          <w:p w14:paraId="25E469DF"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IT Ops</w:t>
            </w:r>
          </w:p>
        </w:tc>
      </w:tr>
      <w:tr w:rsidR="00D71FC6" w:rsidRPr="00F617A5" w14:paraId="69C2FDF6" w14:textId="77777777" w:rsidTr="00672815">
        <w:trPr>
          <w:trHeight w:val="284"/>
        </w:trPr>
        <w:tc>
          <w:tcPr>
            <w:tcW w:w="3805" w:type="dxa"/>
            <w:shd w:val="clear" w:color="auto" w:fill="FFFFFF" w:themeFill="background1"/>
            <w:tcMar>
              <w:top w:w="0" w:type="dxa"/>
              <w:left w:w="108" w:type="dxa"/>
              <w:bottom w:w="0" w:type="dxa"/>
              <w:right w:w="108" w:type="dxa"/>
            </w:tcMar>
            <w:vAlign w:val="bottom"/>
          </w:tcPr>
          <w:p w14:paraId="0CAE5E65"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James Bourne</w:t>
            </w:r>
          </w:p>
        </w:tc>
        <w:tc>
          <w:tcPr>
            <w:tcW w:w="5966" w:type="dxa"/>
            <w:shd w:val="clear" w:color="auto" w:fill="FFFFFF" w:themeFill="background1"/>
            <w:tcMar>
              <w:top w:w="0" w:type="dxa"/>
              <w:left w:w="108" w:type="dxa"/>
              <w:bottom w:w="0" w:type="dxa"/>
              <w:right w:w="108" w:type="dxa"/>
            </w:tcMar>
            <w:vAlign w:val="bottom"/>
          </w:tcPr>
          <w:p w14:paraId="18680636"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Portfolio C&amp;P</w:t>
            </w:r>
          </w:p>
        </w:tc>
      </w:tr>
      <w:tr w:rsidR="00D71FC6" w:rsidRPr="00F617A5" w14:paraId="7EBF3665" w14:textId="77777777" w:rsidTr="00672815">
        <w:trPr>
          <w:trHeight w:val="284"/>
        </w:trPr>
        <w:tc>
          <w:tcPr>
            <w:tcW w:w="3805" w:type="dxa"/>
            <w:shd w:val="clear" w:color="auto" w:fill="ECECF8"/>
            <w:tcMar>
              <w:top w:w="0" w:type="dxa"/>
              <w:left w:w="108" w:type="dxa"/>
              <w:bottom w:w="0" w:type="dxa"/>
              <w:right w:w="108" w:type="dxa"/>
            </w:tcMar>
            <w:vAlign w:val="bottom"/>
          </w:tcPr>
          <w:p w14:paraId="7895B6FB"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Kiran Gruin</w:t>
            </w:r>
          </w:p>
        </w:tc>
        <w:tc>
          <w:tcPr>
            <w:tcW w:w="5966" w:type="dxa"/>
            <w:shd w:val="clear" w:color="auto" w:fill="ECECF8"/>
            <w:tcMar>
              <w:top w:w="0" w:type="dxa"/>
              <w:left w:w="108" w:type="dxa"/>
              <w:bottom w:w="0" w:type="dxa"/>
              <w:right w:w="108" w:type="dxa"/>
            </w:tcMar>
            <w:vAlign w:val="bottom"/>
          </w:tcPr>
          <w:p w14:paraId="2299BB9D"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Portfolio C&amp;P</w:t>
            </w:r>
          </w:p>
        </w:tc>
      </w:tr>
      <w:tr w:rsidR="00D71FC6" w:rsidRPr="00F617A5" w14:paraId="3A9C05C7" w14:textId="77777777" w:rsidTr="00672815">
        <w:trPr>
          <w:trHeight w:val="284"/>
        </w:trPr>
        <w:tc>
          <w:tcPr>
            <w:tcW w:w="3805" w:type="dxa"/>
            <w:shd w:val="clear" w:color="auto" w:fill="FFFFFF" w:themeFill="background1"/>
            <w:tcMar>
              <w:top w:w="0" w:type="dxa"/>
              <w:left w:w="108" w:type="dxa"/>
              <w:bottom w:w="0" w:type="dxa"/>
              <w:right w:w="108" w:type="dxa"/>
            </w:tcMar>
            <w:vAlign w:val="bottom"/>
          </w:tcPr>
          <w:p w14:paraId="0896C205"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Tammy Davenport</w:t>
            </w:r>
          </w:p>
        </w:tc>
        <w:tc>
          <w:tcPr>
            <w:tcW w:w="5966" w:type="dxa"/>
            <w:shd w:val="clear" w:color="auto" w:fill="FFFFFF" w:themeFill="background1"/>
            <w:tcMar>
              <w:top w:w="0" w:type="dxa"/>
              <w:left w:w="108" w:type="dxa"/>
              <w:bottom w:w="0" w:type="dxa"/>
              <w:right w:w="108" w:type="dxa"/>
            </w:tcMar>
            <w:vAlign w:val="bottom"/>
          </w:tcPr>
          <w:p w14:paraId="1A9E0113"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Portfolio C&amp;P Lead</w:t>
            </w:r>
          </w:p>
        </w:tc>
      </w:tr>
      <w:tr w:rsidR="00D71FC6" w:rsidRPr="00F617A5" w14:paraId="127A4F59" w14:textId="77777777" w:rsidTr="00672815">
        <w:trPr>
          <w:trHeight w:val="284"/>
        </w:trPr>
        <w:tc>
          <w:tcPr>
            <w:tcW w:w="3805" w:type="dxa"/>
            <w:shd w:val="clear" w:color="auto" w:fill="ECECF8"/>
            <w:tcMar>
              <w:top w:w="0" w:type="dxa"/>
              <w:left w:w="108" w:type="dxa"/>
              <w:bottom w:w="0" w:type="dxa"/>
              <w:right w:w="108" w:type="dxa"/>
            </w:tcMar>
            <w:vAlign w:val="bottom"/>
          </w:tcPr>
          <w:p w14:paraId="0E966EE6"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Clinton Hall</w:t>
            </w:r>
          </w:p>
        </w:tc>
        <w:tc>
          <w:tcPr>
            <w:tcW w:w="5966" w:type="dxa"/>
            <w:shd w:val="clear" w:color="auto" w:fill="ECECF8"/>
            <w:tcMar>
              <w:top w:w="0" w:type="dxa"/>
              <w:left w:w="108" w:type="dxa"/>
              <w:bottom w:w="0" w:type="dxa"/>
              <w:right w:w="108" w:type="dxa"/>
            </w:tcMar>
            <w:vAlign w:val="bottom"/>
          </w:tcPr>
          <w:p w14:paraId="3C292B99"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Portfolio Corporate Lead</w:t>
            </w:r>
          </w:p>
        </w:tc>
      </w:tr>
      <w:tr w:rsidR="00D71FC6" w:rsidRPr="00F617A5" w14:paraId="55C91D55" w14:textId="77777777" w:rsidTr="00672815">
        <w:trPr>
          <w:trHeight w:val="284"/>
        </w:trPr>
        <w:tc>
          <w:tcPr>
            <w:tcW w:w="3805" w:type="dxa"/>
            <w:shd w:val="clear" w:color="auto" w:fill="FFFFFF" w:themeFill="background1"/>
            <w:tcMar>
              <w:top w:w="0" w:type="dxa"/>
              <w:left w:w="108" w:type="dxa"/>
              <w:bottom w:w="0" w:type="dxa"/>
              <w:right w:w="108" w:type="dxa"/>
            </w:tcMar>
            <w:vAlign w:val="bottom"/>
          </w:tcPr>
          <w:p w14:paraId="7942B6BC"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Jody Collett</w:t>
            </w:r>
          </w:p>
        </w:tc>
        <w:tc>
          <w:tcPr>
            <w:tcW w:w="5966" w:type="dxa"/>
            <w:shd w:val="clear" w:color="auto" w:fill="FFFFFF" w:themeFill="background1"/>
            <w:tcMar>
              <w:top w:w="0" w:type="dxa"/>
              <w:left w:w="108" w:type="dxa"/>
              <w:bottom w:w="0" w:type="dxa"/>
              <w:right w:w="108" w:type="dxa"/>
            </w:tcMar>
            <w:vAlign w:val="bottom"/>
          </w:tcPr>
          <w:p w14:paraId="0F694D5A"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Portfolio Ops</w:t>
            </w:r>
          </w:p>
        </w:tc>
      </w:tr>
      <w:tr w:rsidR="00D71FC6" w:rsidRPr="00F617A5" w14:paraId="216FE96D" w14:textId="77777777" w:rsidTr="00672815">
        <w:trPr>
          <w:trHeight w:val="284"/>
        </w:trPr>
        <w:tc>
          <w:tcPr>
            <w:tcW w:w="3805" w:type="dxa"/>
            <w:shd w:val="clear" w:color="auto" w:fill="ECECF8"/>
            <w:tcMar>
              <w:top w:w="0" w:type="dxa"/>
              <w:left w:w="108" w:type="dxa"/>
              <w:bottom w:w="0" w:type="dxa"/>
              <w:right w:w="108" w:type="dxa"/>
            </w:tcMar>
            <w:vAlign w:val="bottom"/>
          </w:tcPr>
          <w:p w14:paraId="1F772318"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Craig Coley</w:t>
            </w:r>
          </w:p>
        </w:tc>
        <w:tc>
          <w:tcPr>
            <w:tcW w:w="5966" w:type="dxa"/>
            <w:shd w:val="clear" w:color="auto" w:fill="ECECF8"/>
            <w:tcMar>
              <w:top w:w="0" w:type="dxa"/>
              <w:left w:w="108" w:type="dxa"/>
              <w:bottom w:w="0" w:type="dxa"/>
              <w:right w:w="108" w:type="dxa"/>
            </w:tcMar>
            <w:vAlign w:val="bottom"/>
          </w:tcPr>
          <w:p w14:paraId="388A01B2"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Portfolio Ops</w:t>
            </w:r>
          </w:p>
        </w:tc>
      </w:tr>
      <w:tr w:rsidR="00D71FC6" w:rsidRPr="00F617A5" w14:paraId="7AF93523" w14:textId="77777777" w:rsidTr="00672815">
        <w:trPr>
          <w:trHeight w:val="284"/>
        </w:trPr>
        <w:tc>
          <w:tcPr>
            <w:tcW w:w="3805" w:type="dxa"/>
            <w:shd w:val="clear" w:color="auto" w:fill="FFFFFF" w:themeFill="background1"/>
            <w:tcMar>
              <w:top w:w="0" w:type="dxa"/>
              <w:left w:w="108" w:type="dxa"/>
              <w:bottom w:w="0" w:type="dxa"/>
              <w:right w:w="108" w:type="dxa"/>
            </w:tcMar>
            <w:vAlign w:val="bottom"/>
          </w:tcPr>
          <w:p w14:paraId="5D5AB351"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Emma Whitty</w:t>
            </w:r>
          </w:p>
        </w:tc>
        <w:tc>
          <w:tcPr>
            <w:tcW w:w="5966" w:type="dxa"/>
            <w:shd w:val="clear" w:color="auto" w:fill="FFFFFF" w:themeFill="background1"/>
            <w:tcMar>
              <w:top w:w="0" w:type="dxa"/>
              <w:left w:w="108" w:type="dxa"/>
              <w:bottom w:w="0" w:type="dxa"/>
              <w:right w:w="108" w:type="dxa"/>
            </w:tcMar>
            <w:vAlign w:val="bottom"/>
          </w:tcPr>
          <w:p w14:paraId="7B9E1785"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Portfolio Technology Lead</w:t>
            </w:r>
          </w:p>
        </w:tc>
      </w:tr>
      <w:tr w:rsidR="00D71FC6" w:rsidRPr="00F617A5" w14:paraId="404EA5CF" w14:textId="77777777" w:rsidTr="00672815">
        <w:trPr>
          <w:trHeight w:val="284"/>
        </w:trPr>
        <w:tc>
          <w:tcPr>
            <w:tcW w:w="3805" w:type="dxa"/>
            <w:shd w:val="clear" w:color="auto" w:fill="ECECF8"/>
            <w:tcMar>
              <w:top w:w="0" w:type="dxa"/>
              <w:left w:w="108" w:type="dxa"/>
              <w:bottom w:w="0" w:type="dxa"/>
              <w:right w:w="108" w:type="dxa"/>
            </w:tcMar>
            <w:vAlign w:val="bottom"/>
          </w:tcPr>
          <w:p w14:paraId="4578683D"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Alan McCarthy</w:t>
            </w:r>
          </w:p>
        </w:tc>
        <w:tc>
          <w:tcPr>
            <w:tcW w:w="5966" w:type="dxa"/>
            <w:shd w:val="clear" w:color="auto" w:fill="ECECF8"/>
            <w:tcMar>
              <w:top w:w="0" w:type="dxa"/>
              <w:left w:w="108" w:type="dxa"/>
              <w:bottom w:w="0" w:type="dxa"/>
              <w:right w:w="108" w:type="dxa"/>
            </w:tcMar>
            <w:vAlign w:val="bottom"/>
          </w:tcPr>
          <w:p w14:paraId="3743D4FC"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SAP</w:t>
            </w:r>
          </w:p>
        </w:tc>
      </w:tr>
      <w:tr w:rsidR="00D71FC6" w:rsidRPr="00F617A5" w14:paraId="70FB367F" w14:textId="77777777" w:rsidTr="00672815">
        <w:trPr>
          <w:trHeight w:val="284"/>
        </w:trPr>
        <w:tc>
          <w:tcPr>
            <w:tcW w:w="3805" w:type="dxa"/>
            <w:shd w:val="clear" w:color="auto" w:fill="FFFFFF" w:themeFill="background1"/>
            <w:tcMar>
              <w:top w:w="0" w:type="dxa"/>
              <w:left w:w="108" w:type="dxa"/>
              <w:bottom w:w="0" w:type="dxa"/>
              <w:right w:w="108" w:type="dxa"/>
            </w:tcMar>
            <w:vAlign w:val="bottom"/>
          </w:tcPr>
          <w:p w14:paraId="243BBD02"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Wessel Viljoen</w:t>
            </w:r>
          </w:p>
        </w:tc>
        <w:tc>
          <w:tcPr>
            <w:tcW w:w="5966" w:type="dxa"/>
            <w:shd w:val="clear" w:color="auto" w:fill="FFFFFF" w:themeFill="background1"/>
            <w:tcMar>
              <w:top w:w="0" w:type="dxa"/>
              <w:left w:w="108" w:type="dxa"/>
              <w:bottom w:w="0" w:type="dxa"/>
              <w:right w:w="108" w:type="dxa"/>
            </w:tcMar>
            <w:vAlign w:val="bottom"/>
          </w:tcPr>
          <w:p w14:paraId="22CEC228"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SAP</w:t>
            </w:r>
          </w:p>
        </w:tc>
      </w:tr>
      <w:tr w:rsidR="00D71FC6" w:rsidRPr="00F617A5" w14:paraId="70DE43D7" w14:textId="77777777" w:rsidTr="00672815">
        <w:trPr>
          <w:trHeight w:val="284"/>
        </w:trPr>
        <w:tc>
          <w:tcPr>
            <w:tcW w:w="3805" w:type="dxa"/>
            <w:shd w:val="clear" w:color="auto" w:fill="ECECF8"/>
            <w:tcMar>
              <w:top w:w="0" w:type="dxa"/>
              <w:left w:w="108" w:type="dxa"/>
              <w:bottom w:w="0" w:type="dxa"/>
              <w:right w:w="108" w:type="dxa"/>
            </w:tcMar>
            <w:vAlign w:val="bottom"/>
          </w:tcPr>
          <w:p w14:paraId="7066884A"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Neil Richards</w:t>
            </w:r>
          </w:p>
        </w:tc>
        <w:tc>
          <w:tcPr>
            <w:tcW w:w="5966" w:type="dxa"/>
            <w:shd w:val="clear" w:color="auto" w:fill="ECECF8"/>
            <w:tcMar>
              <w:top w:w="0" w:type="dxa"/>
              <w:left w:w="108" w:type="dxa"/>
              <w:bottom w:w="0" w:type="dxa"/>
              <w:right w:w="108" w:type="dxa"/>
            </w:tcMar>
            <w:vAlign w:val="bottom"/>
          </w:tcPr>
          <w:p w14:paraId="28877D4A" w14:textId="77777777" w:rsidR="00D71FC6"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Science</w:t>
            </w:r>
          </w:p>
        </w:tc>
      </w:tr>
      <w:tr w:rsidR="00897FD3" w:rsidRPr="00F617A5" w14:paraId="1D12C8C0" w14:textId="77777777" w:rsidTr="00672815">
        <w:trPr>
          <w:trHeight w:val="284"/>
        </w:trPr>
        <w:tc>
          <w:tcPr>
            <w:tcW w:w="3805" w:type="dxa"/>
            <w:shd w:val="clear" w:color="auto" w:fill="FFFFFF" w:themeFill="background1"/>
            <w:tcMar>
              <w:top w:w="0" w:type="dxa"/>
              <w:left w:w="108" w:type="dxa"/>
              <w:bottom w:w="0" w:type="dxa"/>
              <w:right w:w="108" w:type="dxa"/>
            </w:tcMar>
            <w:vAlign w:val="bottom"/>
          </w:tcPr>
          <w:p w14:paraId="19DD85A5"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Cameron Robertson</w:t>
            </w:r>
          </w:p>
        </w:tc>
        <w:tc>
          <w:tcPr>
            <w:tcW w:w="5966" w:type="dxa"/>
            <w:shd w:val="clear" w:color="auto" w:fill="FFFFFF" w:themeFill="background1"/>
            <w:tcMar>
              <w:top w:w="0" w:type="dxa"/>
              <w:left w:w="108" w:type="dxa"/>
              <w:bottom w:w="0" w:type="dxa"/>
              <w:right w:w="108" w:type="dxa"/>
            </w:tcMar>
            <w:vAlign w:val="bottom"/>
          </w:tcPr>
          <w:p w14:paraId="625CCC34"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Strategy &amp; Architecture</w:t>
            </w:r>
          </w:p>
        </w:tc>
      </w:tr>
      <w:tr w:rsidR="00897FD3" w:rsidRPr="00F617A5" w14:paraId="0D239CF4" w14:textId="77777777" w:rsidTr="00672815">
        <w:trPr>
          <w:trHeight w:val="284"/>
        </w:trPr>
        <w:tc>
          <w:tcPr>
            <w:tcW w:w="3805" w:type="dxa"/>
            <w:shd w:val="clear" w:color="auto" w:fill="ECECF8"/>
            <w:tcMar>
              <w:top w:w="0" w:type="dxa"/>
              <w:left w:w="108" w:type="dxa"/>
              <w:bottom w:w="0" w:type="dxa"/>
              <w:right w:w="108" w:type="dxa"/>
            </w:tcMar>
            <w:vAlign w:val="bottom"/>
          </w:tcPr>
          <w:p w14:paraId="74AC29C4"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Gary Green</w:t>
            </w:r>
          </w:p>
        </w:tc>
        <w:tc>
          <w:tcPr>
            <w:tcW w:w="5966" w:type="dxa"/>
            <w:shd w:val="clear" w:color="auto" w:fill="ECECF8"/>
            <w:tcMar>
              <w:top w:w="0" w:type="dxa"/>
              <w:left w:w="108" w:type="dxa"/>
              <w:bottom w:w="0" w:type="dxa"/>
              <w:right w:w="108" w:type="dxa"/>
            </w:tcMar>
            <w:vAlign w:val="bottom"/>
          </w:tcPr>
          <w:p w14:paraId="0BCB3101"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Strategy &amp; Architecture</w:t>
            </w:r>
          </w:p>
        </w:tc>
      </w:tr>
      <w:tr w:rsidR="00897FD3" w:rsidRPr="00F617A5" w14:paraId="56131B08" w14:textId="77777777" w:rsidTr="00672815">
        <w:trPr>
          <w:trHeight w:val="284"/>
        </w:trPr>
        <w:tc>
          <w:tcPr>
            <w:tcW w:w="3805" w:type="dxa"/>
            <w:shd w:val="clear" w:color="auto" w:fill="FFFFFF" w:themeFill="background1"/>
            <w:tcMar>
              <w:top w:w="0" w:type="dxa"/>
              <w:left w:w="108" w:type="dxa"/>
              <w:bottom w:w="0" w:type="dxa"/>
              <w:right w:w="108" w:type="dxa"/>
            </w:tcMar>
            <w:vAlign w:val="bottom"/>
          </w:tcPr>
          <w:p w14:paraId="2A48E8DA"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Nitin Gambhir</w:t>
            </w:r>
          </w:p>
        </w:tc>
        <w:tc>
          <w:tcPr>
            <w:tcW w:w="5966" w:type="dxa"/>
            <w:shd w:val="clear" w:color="auto" w:fill="FFFFFF" w:themeFill="background1"/>
            <w:tcMar>
              <w:top w:w="0" w:type="dxa"/>
              <w:left w:w="108" w:type="dxa"/>
              <w:bottom w:w="0" w:type="dxa"/>
              <w:right w:w="108" w:type="dxa"/>
            </w:tcMar>
            <w:vAlign w:val="bottom"/>
          </w:tcPr>
          <w:p w14:paraId="4A19AD1D"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TCS</w:t>
            </w:r>
          </w:p>
        </w:tc>
      </w:tr>
      <w:tr w:rsidR="00897FD3" w:rsidRPr="00F617A5" w14:paraId="76DCEEDA" w14:textId="77777777" w:rsidTr="00672815">
        <w:trPr>
          <w:trHeight w:val="284"/>
        </w:trPr>
        <w:tc>
          <w:tcPr>
            <w:tcW w:w="3805" w:type="dxa"/>
            <w:shd w:val="clear" w:color="auto" w:fill="ECECF8"/>
            <w:tcMar>
              <w:top w:w="0" w:type="dxa"/>
              <w:left w:w="108" w:type="dxa"/>
              <w:bottom w:w="0" w:type="dxa"/>
              <w:right w:w="108" w:type="dxa"/>
            </w:tcMar>
            <w:vAlign w:val="bottom"/>
          </w:tcPr>
          <w:p w14:paraId="3600F885"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Allison Blaber</w:t>
            </w:r>
          </w:p>
        </w:tc>
        <w:tc>
          <w:tcPr>
            <w:tcW w:w="5966" w:type="dxa"/>
            <w:shd w:val="clear" w:color="auto" w:fill="ECECF8"/>
            <w:tcMar>
              <w:top w:w="0" w:type="dxa"/>
              <w:left w:w="108" w:type="dxa"/>
              <w:bottom w:w="0" w:type="dxa"/>
              <w:right w:w="108" w:type="dxa"/>
            </w:tcMar>
            <w:vAlign w:val="bottom"/>
          </w:tcPr>
          <w:p w14:paraId="5E4ACE65"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Testing CoE</w:t>
            </w:r>
          </w:p>
        </w:tc>
      </w:tr>
      <w:tr w:rsidR="00897FD3" w:rsidRPr="00F617A5" w14:paraId="71BE04E6" w14:textId="77777777" w:rsidTr="00672815">
        <w:trPr>
          <w:trHeight w:val="284"/>
        </w:trPr>
        <w:tc>
          <w:tcPr>
            <w:tcW w:w="3805" w:type="dxa"/>
            <w:shd w:val="clear" w:color="auto" w:fill="FFFFFF" w:themeFill="background1"/>
            <w:tcMar>
              <w:top w:w="0" w:type="dxa"/>
              <w:left w:w="108" w:type="dxa"/>
              <w:bottom w:w="0" w:type="dxa"/>
              <w:right w:w="108" w:type="dxa"/>
            </w:tcMar>
            <w:vAlign w:val="bottom"/>
          </w:tcPr>
          <w:p w14:paraId="14C40C32"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Ling Heang</w:t>
            </w:r>
          </w:p>
        </w:tc>
        <w:tc>
          <w:tcPr>
            <w:tcW w:w="5966" w:type="dxa"/>
            <w:shd w:val="clear" w:color="auto" w:fill="FFFFFF" w:themeFill="background1"/>
            <w:tcMar>
              <w:top w:w="0" w:type="dxa"/>
              <w:left w:w="108" w:type="dxa"/>
              <w:bottom w:w="0" w:type="dxa"/>
              <w:right w:w="108" w:type="dxa"/>
            </w:tcMar>
            <w:vAlign w:val="bottom"/>
          </w:tcPr>
          <w:p w14:paraId="40149C53"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Testing CoE</w:t>
            </w:r>
          </w:p>
        </w:tc>
      </w:tr>
      <w:tr w:rsidR="00897FD3" w:rsidRPr="00F617A5" w14:paraId="2FC0B1C9" w14:textId="77777777" w:rsidTr="00672815">
        <w:trPr>
          <w:trHeight w:val="284"/>
        </w:trPr>
        <w:tc>
          <w:tcPr>
            <w:tcW w:w="3805" w:type="dxa"/>
            <w:shd w:val="clear" w:color="auto" w:fill="ECECF8"/>
            <w:tcMar>
              <w:top w:w="0" w:type="dxa"/>
              <w:left w:w="108" w:type="dxa"/>
              <w:bottom w:w="0" w:type="dxa"/>
              <w:right w:w="108" w:type="dxa"/>
            </w:tcMar>
            <w:vAlign w:val="bottom"/>
          </w:tcPr>
          <w:p w14:paraId="21CEE936"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Neil Boardman</w:t>
            </w:r>
          </w:p>
        </w:tc>
        <w:tc>
          <w:tcPr>
            <w:tcW w:w="5966" w:type="dxa"/>
            <w:shd w:val="clear" w:color="auto" w:fill="ECECF8"/>
            <w:tcMar>
              <w:top w:w="0" w:type="dxa"/>
              <w:left w:w="108" w:type="dxa"/>
              <w:bottom w:w="0" w:type="dxa"/>
              <w:right w:w="108" w:type="dxa"/>
            </w:tcMar>
            <w:vAlign w:val="bottom"/>
          </w:tcPr>
          <w:p w14:paraId="19D587A0"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 Testing CoE</w:t>
            </w:r>
          </w:p>
        </w:tc>
      </w:tr>
      <w:tr w:rsidR="00897FD3" w:rsidRPr="00F617A5" w14:paraId="07F6A429" w14:textId="77777777" w:rsidTr="00672815">
        <w:trPr>
          <w:trHeight w:val="284"/>
        </w:trPr>
        <w:tc>
          <w:tcPr>
            <w:tcW w:w="3805" w:type="dxa"/>
            <w:shd w:val="clear" w:color="auto" w:fill="FFFFFF" w:themeFill="background1"/>
            <w:tcMar>
              <w:top w:w="0" w:type="dxa"/>
              <w:left w:w="108" w:type="dxa"/>
              <w:bottom w:w="0" w:type="dxa"/>
              <w:right w:w="108" w:type="dxa"/>
            </w:tcMar>
            <w:vAlign w:val="bottom"/>
          </w:tcPr>
          <w:p w14:paraId="0E712964"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Sunny Barlow</w:t>
            </w:r>
          </w:p>
        </w:tc>
        <w:tc>
          <w:tcPr>
            <w:tcW w:w="5966" w:type="dxa"/>
            <w:shd w:val="clear" w:color="auto" w:fill="FFFFFF" w:themeFill="background1"/>
            <w:tcMar>
              <w:top w:w="0" w:type="dxa"/>
              <w:left w:w="108" w:type="dxa"/>
              <w:bottom w:w="0" w:type="dxa"/>
              <w:right w:w="108" w:type="dxa"/>
            </w:tcMar>
            <w:vAlign w:val="bottom"/>
          </w:tcPr>
          <w:p w14:paraId="264D8BBD"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Digital GM</w:t>
            </w:r>
          </w:p>
        </w:tc>
      </w:tr>
      <w:tr w:rsidR="00897FD3" w:rsidRPr="00F617A5" w14:paraId="4B43E13B" w14:textId="77777777" w:rsidTr="00672815">
        <w:trPr>
          <w:trHeight w:val="284"/>
        </w:trPr>
        <w:tc>
          <w:tcPr>
            <w:tcW w:w="3805" w:type="dxa"/>
            <w:shd w:val="clear" w:color="auto" w:fill="ECECF8"/>
            <w:tcMar>
              <w:top w:w="0" w:type="dxa"/>
              <w:left w:w="108" w:type="dxa"/>
              <w:bottom w:w="0" w:type="dxa"/>
              <w:right w:w="108" w:type="dxa"/>
            </w:tcMar>
            <w:vAlign w:val="bottom"/>
          </w:tcPr>
          <w:p w14:paraId="1C046BD9"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Linda Gladwell</w:t>
            </w:r>
          </w:p>
        </w:tc>
        <w:tc>
          <w:tcPr>
            <w:tcW w:w="5966" w:type="dxa"/>
            <w:shd w:val="clear" w:color="auto" w:fill="ECECF8"/>
            <w:tcMar>
              <w:top w:w="0" w:type="dxa"/>
              <w:left w:w="108" w:type="dxa"/>
              <w:bottom w:w="0" w:type="dxa"/>
              <w:right w:w="108" w:type="dxa"/>
            </w:tcMar>
            <w:vAlign w:val="bottom"/>
          </w:tcPr>
          <w:p w14:paraId="70AA2B16"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DRIMS Project</w:t>
            </w:r>
          </w:p>
        </w:tc>
      </w:tr>
      <w:tr w:rsidR="00897FD3" w:rsidRPr="00F617A5" w14:paraId="365D0C64" w14:textId="77777777" w:rsidTr="00672815">
        <w:trPr>
          <w:trHeight w:val="284"/>
        </w:trPr>
        <w:tc>
          <w:tcPr>
            <w:tcW w:w="3805" w:type="dxa"/>
            <w:shd w:val="clear" w:color="auto" w:fill="FFFFFF" w:themeFill="background1"/>
            <w:tcMar>
              <w:top w:w="0" w:type="dxa"/>
              <w:left w:w="108" w:type="dxa"/>
              <w:bottom w:w="0" w:type="dxa"/>
              <w:right w:w="108" w:type="dxa"/>
            </w:tcMar>
            <w:vAlign w:val="bottom"/>
          </w:tcPr>
          <w:p w14:paraId="06246031"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Sarah Munday</w:t>
            </w:r>
          </w:p>
        </w:tc>
        <w:tc>
          <w:tcPr>
            <w:tcW w:w="5966" w:type="dxa"/>
            <w:shd w:val="clear" w:color="auto" w:fill="FFFFFF" w:themeFill="background1"/>
            <w:tcMar>
              <w:top w:w="0" w:type="dxa"/>
              <w:left w:w="108" w:type="dxa"/>
              <w:bottom w:w="0" w:type="dxa"/>
              <w:right w:w="108" w:type="dxa"/>
            </w:tcMar>
            <w:vAlign w:val="bottom"/>
          </w:tcPr>
          <w:p w14:paraId="3C8ADD6A"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DRIMS Project</w:t>
            </w:r>
          </w:p>
        </w:tc>
      </w:tr>
      <w:tr w:rsidR="00897FD3" w:rsidRPr="00F617A5" w14:paraId="5C8C5166" w14:textId="77777777" w:rsidTr="00672815">
        <w:trPr>
          <w:trHeight w:val="284"/>
        </w:trPr>
        <w:tc>
          <w:tcPr>
            <w:tcW w:w="3805" w:type="dxa"/>
            <w:shd w:val="clear" w:color="auto" w:fill="ECECF8"/>
            <w:tcMar>
              <w:top w:w="0" w:type="dxa"/>
              <w:left w:w="108" w:type="dxa"/>
              <w:bottom w:w="0" w:type="dxa"/>
              <w:right w:w="108" w:type="dxa"/>
            </w:tcMar>
            <w:vAlign w:val="bottom"/>
          </w:tcPr>
          <w:p w14:paraId="2AB12CD9"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Mahati Goleria</w:t>
            </w:r>
          </w:p>
        </w:tc>
        <w:tc>
          <w:tcPr>
            <w:tcW w:w="5966" w:type="dxa"/>
            <w:shd w:val="clear" w:color="auto" w:fill="ECECF8"/>
            <w:tcMar>
              <w:top w:w="0" w:type="dxa"/>
              <w:left w:w="108" w:type="dxa"/>
              <w:bottom w:w="0" w:type="dxa"/>
              <w:right w:w="108" w:type="dxa"/>
            </w:tcMar>
            <w:vAlign w:val="bottom"/>
          </w:tcPr>
          <w:p w14:paraId="6A125679"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Portfolio F&amp;C - Ariba Wipro</w:t>
            </w:r>
          </w:p>
        </w:tc>
      </w:tr>
      <w:tr w:rsidR="00897FD3" w:rsidRPr="00F617A5" w14:paraId="741C6C74" w14:textId="77777777" w:rsidTr="00672815">
        <w:trPr>
          <w:trHeight w:val="284"/>
        </w:trPr>
        <w:tc>
          <w:tcPr>
            <w:tcW w:w="3805" w:type="dxa"/>
            <w:shd w:val="clear" w:color="auto" w:fill="FFFFFF" w:themeFill="background1"/>
            <w:tcMar>
              <w:top w:w="0" w:type="dxa"/>
              <w:left w:w="108" w:type="dxa"/>
              <w:bottom w:w="0" w:type="dxa"/>
              <w:right w:w="108" w:type="dxa"/>
            </w:tcMar>
            <w:vAlign w:val="bottom"/>
          </w:tcPr>
          <w:p w14:paraId="0E1B900C"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Roz Trend</w:t>
            </w:r>
          </w:p>
        </w:tc>
        <w:tc>
          <w:tcPr>
            <w:tcW w:w="5966" w:type="dxa"/>
            <w:shd w:val="clear" w:color="auto" w:fill="FFFFFF" w:themeFill="background1"/>
            <w:tcMar>
              <w:top w:w="0" w:type="dxa"/>
              <w:left w:w="108" w:type="dxa"/>
              <w:bottom w:w="0" w:type="dxa"/>
              <w:right w:w="108" w:type="dxa"/>
            </w:tcMar>
            <w:vAlign w:val="bottom"/>
          </w:tcPr>
          <w:p w14:paraId="5271D59B"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Portfolio HR</w:t>
            </w:r>
          </w:p>
        </w:tc>
      </w:tr>
      <w:tr w:rsidR="00897FD3" w:rsidRPr="00F617A5" w14:paraId="2E049D91" w14:textId="77777777" w:rsidTr="00672815">
        <w:trPr>
          <w:trHeight w:val="284"/>
        </w:trPr>
        <w:tc>
          <w:tcPr>
            <w:tcW w:w="3805" w:type="dxa"/>
            <w:shd w:val="clear" w:color="auto" w:fill="ECECF8"/>
            <w:tcMar>
              <w:top w:w="0" w:type="dxa"/>
              <w:left w:w="108" w:type="dxa"/>
              <w:bottom w:w="0" w:type="dxa"/>
              <w:right w:w="108" w:type="dxa"/>
            </w:tcMar>
            <w:vAlign w:val="bottom"/>
          </w:tcPr>
          <w:p w14:paraId="0179937C"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Adrianne Viney</w:t>
            </w:r>
          </w:p>
        </w:tc>
        <w:tc>
          <w:tcPr>
            <w:tcW w:w="5966" w:type="dxa"/>
            <w:shd w:val="clear" w:color="auto" w:fill="ECECF8"/>
            <w:tcMar>
              <w:top w:w="0" w:type="dxa"/>
              <w:left w:w="108" w:type="dxa"/>
              <w:bottom w:w="0" w:type="dxa"/>
              <w:right w:w="108" w:type="dxa"/>
            </w:tcMar>
            <w:vAlign w:val="bottom"/>
          </w:tcPr>
          <w:p w14:paraId="301B9A8B"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Portfolio HR - SuccessFactors</w:t>
            </w:r>
          </w:p>
        </w:tc>
      </w:tr>
      <w:tr w:rsidR="00897FD3" w:rsidRPr="00F617A5" w14:paraId="2D9A7400" w14:textId="77777777" w:rsidTr="00672815">
        <w:trPr>
          <w:trHeight w:val="284"/>
        </w:trPr>
        <w:tc>
          <w:tcPr>
            <w:tcW w:w="3805" w:type="dxa"/>
            <w:shd w:val="clear" w:color="auto" w:fill="FFFFFF" w:themeFill="background1"/>
            <w:tcMar>
              <w:top w:w="0" w:type="dxa"/>
              <w:left w:w="108" w:type="dxa"/>
              <w:bottom w:w="0" w:type="dxa"/>
              <w:right w:w="108" w:type="dxa"/>
            </w:tcMar>
            <w:vAlign w:val="bottom"/>
          </w:tcPr>
          <w:p w14:paraId="021D8534"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Pat McGarraghy</w:t>
            </w:r>
          </w:p>
        </w:tc>
        <w:tc>
          <w:tcPr>
            <w:tcW w:w="5966" w:type="dxa"/>
            <w:shd w:val="clear" w:color="auto" w:fill="FFFFFF" w:themeFill="background1"/>
            <w:tcMar>
              <w:top w:w="0" w:type="dxa"/>
              <w:left w:w="108" w:type="dxa"/>
              <w:bottom w:w="0" w:type="dxa"/>
              <w:right w:w="108" w:type="dxa"/>
            </w:tcMar>
            <w:vAlign w:val="bottom"/>
          </w:tcPr>
          <w:p w14:paraId="418BDC97"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Portfolio HR - SuccessFactors</w:t>
            </w:r>
          </w:p>
        </w:tc>
      </w:tr>
      <w:tr w:rsidR="00897FD3" w:rsidRPr="00F617A5" w14:paraId="67D9B08E" w14:textId="77777777" w:rsidTr="00672815">
        <w:trPr>
          <w:trHeight w:val="284"/>
        </w:trPr>
        <w:tc>
          <w:tcPr>
            <w:tcW w:w="3805" w:type="dxa"/>
            <w:shd w:val="clear" w:color="auto" w:fill="ECECF8"/>
            <w:tcMar>
              <w:top w:w="0" w:type="dxa"/>
              <w:left w:w="108" w:type="dxa"/>
              <w:bottom w:w="0" w:type="dxa"/>
              <w:right w:w="108" w:type="dxa"/>
            </w:tcMar>
            <w:vAlign w:val="bottom"/>
          </w:tcPr>
          <w:p w14:paraId="1960DC59"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Ross Trainer</w:t>
            </w:r>
          </w:p>
        </w:tc>
        <w:tc>
          <w:tcPr>
            <w:tcW w:w="5966" w:type="dxa"/>
            <w:shd w:val="clear" w:color="auto" w:fill="ECECF8"/>
            <w:tcMar>
              <w:top w:w="0" w:type="dxa"/>
              <w:left w:w="108" w:type="dxa"/>
              <w:bottom w:w="0" w:type="dxa"/>
              <w:right w:w="108" w:type="dxa"/>
            </w:tcMar>
            <w:vAlign w:val="bottom"/>
          </w:tcPr>
          <w:p w14:paraId="33F20C96"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Portfolio Ops</w:t>
            </w:r>
          </w:p>
        </w:tc>
      </w:tr>
      <w:tr w:rsidR="00897FD3" w:rsidRPr="00F617A5" w14:paraId="4B2405DE" w14:textId="77777777" w:rsidTr="00672815">
        <w:trPr>
          <w:trHeight w:val="284"/>
        </w:trPr>
        <w:tc>
          <w:tcPr>
            <w:tcW w:w="3805" w:type="dxa"/>
            <w:shd w:val="clear" w:color="auto" w:fill="FFFFFF" w:themeFill="background1"/>
            <w:tcMar>
              <w:top w:w="0" w:type="dxa"/>
              <w:left w:w="108" w:type="dxa"/>
              <w:bottom w:w="0" w:type="dxa"/>
              <w:right w:w="108" w:type="dxa"/>
            </w:tcMar>
            <w:vAlign w:val="bottom"/>
          </w:tcPr>
          <w:p w14:paraId="25571E2A"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Ryan Conway</w:t>
            </w:r>
          </w:p>
        </w:tc>
        <w:tc>
          <w:tcPr>
            <w:tcW w:w="5966" w:type="dxa"/>
            <w:shd w:val="clear" w:color="auto" w:fill="FFFFFF" w:themeFill="background1"/>
            <w:tcMar>
              <w:top w:w="0" w:type="dxa"/>
              <w:left w:w="108" w:type="dxa"/>
              <w:bottom w:w="0" w:type="dxa"/>
              <w:right w:w="108" w:type="dxa"/>
            </w:tcMar>
            <w:vAlign w:val="bottom"/>
          </w:tcPr>
          <w:p w14:paraId="1A2CFE49"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Portfolio Ops</w:t>
            </w:r>
          </w:p>
        </w:tc>
      </w:tr>
      <w:tr w:rsidR="00897FD3" w:rsidRPr="00F617A5" w14:paraId="78C19102" w14:textId="77777777" w:rsidTr="00672815">
        <w:trPr>
          <w:trHeight w:val="284"/>
        </w:trPr>
        <w:tc>
          <w:tcPr>
            <w:tcW w:w="3805" w:type="dxa"/>
            <w:shd w:val="clear" w:color="auto" w:fill="ECECF8"/>
            <w:tcMar>
              <w:top w:w="0" w:type="dxa"/>
              <w:left w:w="108" w:type="dxa"/>
              <w:bottom w:w="0" w:type="dxa"/>
              <w:right w:w="108" w:type="dxa"/>
            </w:tcMar>
            <w:vAlign w:val="bottom"/>
          </w:tcPr>
          <w:p w14:paraId="4001FD33"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Sussan Johnson</w:t>
            </w:r>
          </w:p>
        </w:tc>
        <w:tc>
          <w:tcPr>
            <w:tcW w:w="5966" w:type="dxa"/>
            <w:shd w:val="clear" w:color="auto" w:fill="ECECF8"/>
            <w:tcMar>
              <w:top w:w="0" w:type="dxa"/>
              <w:left w:w="108" w:type="dxa"/>
              <w:bottom w:w="0" w:type="dxa"/>
              <w:right w:w="108" w:type="dxa"/>
            </w:tcMar>
            <w:vAlign w:val="bottom"/>
          </w:tcPr>
          <w:p w14:paraId="275B686B" w14:textId="77777777" w:rsidR="00897FD3"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Strategy Governance &amp; Commercialisation</w:t>
            </w:r>
          </w:p>
        </w:tc>
      </w:tr>
      <w:tr w:rsidR="00B515D8" w:rsidRPr="00F617A5" w14:paraId="50192B7A" w14:textId="77777777" w:rsidTr="00672815">
        <w:trPr>
          <w:trHeight w:val="284"/>
        </w:trPr>
        <w:tc>
          <w:tcPr>
            <w:tcW w:w="3805" w:type="dxa"/>
            <w:shd w:val="clear" w:color="auto" w:fill="FFFFFF" w:themeFill="background1"/>
            <w:tcMar>
              <w:top w:w="0" w:type="dxa"/>
              <w:left w:w="108" w:type="dxa"/>
              <w:bottom w:w="0" w:type="dxa"/>
              <w:right w:w="108" w:type="dxa"/>
            </w:tcMar>
            <w:vAlign w:val="bottom"/>
          </w:tcPr>
          <w:p w14:paraId="34E4E626" w14:textId="77777777" w:rsidR="00B515D8"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Graham Brookmyer</w:t>
            </w:r>
          </w:p>
        </w:tc>
        <w:tc>
          <w:tcPr>
            <w:tcW w:w="5966" w:type="dxa"/>
            <w:shd w:val="clear" w:color="auto" w:fill="FFFFFF" w:themeFill="background1"/>
            <w:tcMar>
              <w:top w:w="0" w:type="dxa"/>
              <w:left w:w="108" w:type="dxa"/>
              <w:bottom w:w="0" w:type="dxa"/>
              <w:right w:w="108" w:type="dxa"/>
            </w:tcMar>
            <w:vAlign w:val="bottom"/>
          </w:tcPr>
          <w:p w14:paraId="4C5E1359" w14:textId="77777777" w:rsidR="00B515D8" w:rsidRPr="008D1154" w:rsidRDefault="00B515D8" w:rsidP="00897FD3">
            <w:pPr>
              <w:spacing w:before="0" w:after="0"/>
              <w:rPr>
                <w:rFonts w:asciiTheme="minorHAnsi" w:hAnsiTheme="minorHAnsi" w:cs="Arial"/>
                <w:color w:val="000000"/>
                <w:szCs w:val="22"/>
              </w:rPr>
            </w:pPr>
          </w:p>
        </w:tc>
      </w:tr>
      <w:tr w:rsidR="00B515D8" w:rsidRPr="00F617A5" w14:paraId="27D1F669" w14:textId="77777777" w:rsidTr="00672815">
        <w:trPr>
          <w:trHeight w:val="284"/>
        </w:trPr>
        <w:tc>
          <w:tcPr>
            <w:tcW w:w="3805" w:type="dxa"/>
            <w:shd w:val="clear" w:color="auto" w:fill="ECECF8"/>
            <w:tcMar>
              <w:top w:w="0" w:type="dxa"/>
              <w:left w:w="108" w:type="dxa"/>
              <w:bottom w:w="0" w:type="dxa"/>
              <w:right w:w="108" w:type="dxa"/>
            </w:tcMar>
            <w:vAlign w:val="bottom"/>
          </w:tcPr>
          <w:p w14:paraId="70A5C19B" w14:textId="77777777" w:rsidR="00B515D8"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Matt Hill</w:t>
            </w:r>
          </w:p>
        </w:tc>
        <w:tc>
          <w:tcPr>
            <w:tcW w:w="5966" w:type="dxa"/>
            <w:shd w:val="clear" w:color="auto" w:fill="ECECF8"/>
            <w:tcMar>
              <w:top w:w="0" w:type="dxa"/>
              <w:left w:w="108" w:type="dxa"/>
              <w:bottom w:w="0" w:type="dxa"/>
              <w:right w:w="108" w:type="dxa"/>
            </w:tcMar>
            <w:vAlign w:val="bottom"/>
          </w:tcPr>
          <w:p w14:paraId="220152CB" w14:textId="77777777" w:rsidR="00B515D8" w:rsidRPr="008D1154" w:rsidRDefault="0D2E4A34" w:rsidP="0D2E4A34">
            <w:pPr>
              <w:spacing w:before="0" w:after="0"/>
              <w:rPr>
                <w:rFonts w:asciiTheme="minorHAnsi" w:hAnsiTheme="minorHAnsi" w:cs="Arial"/>
                <w:color w:val="000000" w:themeColor="text1"/>
                <w:szCs w:val="22"/>
              </w:rPr>
            </w:pPr>
            <w:r w:rsidRPr="008D1154">
              <w:rPr>
                <w:rFonts w:asciiTheme="minorHAnsi" w:hAnsiTheme="minorHAnsi" w:cs="Arial"/>
                <w:color w:val="000000" w:themeColor="text1"/>
                <w:szCs w:val="22"/>
              </w:rPr>
              <w:t>Ops Advisor</w:t>
            </w:r>
          </w:p>
        </w:tc>
      </w:tr>
    </w:tbl>
    <w:p w14:paraId="3CE6EA9E" w14:textId="77777777" w:rsidR="006A0FAB" w:rsidRPr="00F617A5" w:rsidRDefault="006A0FAB" w:rsidP="006A0FAB">
      <w:pPr>
        <w:rPr>
          <w:rFonts w:asciiTheme="minorHAnsi" w:eastAsiaTheme="minorHAnsi" w:hAnsiTheme="minorHAnsi"/>
          <w:color w:val="1F497D"/>
          <w:szCs w:val="22"/>
        </w:rPr>
      </w:pPr>
    </w:p>
    <w:p w14:paraId="01C38C63" w14:textId="77777777" w:rsidR="004716C5" w:rsidRPr="00F617A5" w:rsidRDefault="00E3675A" w:rsidP="0D2E4A34">
      <w:pPr>
        <w:pStyle w:val="Heading1"/>
        <w:numPr>
          <w:ilvl w:val="0"/>
          <w:numId w:val="0"/>
        </w:numPr>
        <w:rPr>
          <w:rFonts w:asciiTheme="minorHAnsi" w:hAnsiTheme="minorHAnsi"/>
        </w:rPr>
      </w:pPr>
      <w:bookmarkStart w:id="98" w:name="_Ref425774604"/>
      <w:bookmarkStart w:id="99" w:name="_Toc489519924"/>
      <w:r w:rsidRPr="0D2E4A34">
        <w:rPr>
          <w:rFonts w:asciiTheme="minorHAnsi" w:hAnsiTheme="minorHAnsi"/>
        </w:rPr>
        <w:t xml:space="preserve">Appendix </w:t>
      </w:r>
      <w:r w:rsidR="00595EDA" w:rsidRPr="0D2E4A34">
        <w:rPr>
          <w:rFonts w:asciiTheme="minorHAnsi" w:hAnsiTheme="minorHAnsi"/>
        </w:rPr>
        <w:t>B</w:t>
      </w:r>
      <w:r w:rsidR="004716C5" w:rsidRPr="0D2E4A34">
        <w:rPr>
          <w:rFonts w:asciiTheme="minorHAnsi" w:hAnsiTheme="minorHAnsi"/>
        </w:rPr>
        <w:t xml:space="preserve"> – Reviewed Documentation</w:t>
      </w:r>
      <w:bookmarkEnd w:id="98"/>
      <w:bookmarkEnd w:id="99"/>
    </w:p>
    <w:p w14:paraId="45ED7566" w14:textId="77777777" w:rsidR="004716C5" w:rsidRPr="00F617A5" w:rsidRDefault="0D2E4A34" w:rsidP="0D2E4A34">
      <w:pPr>
        <w:rPr>
          <w:rFonts w:asciiTheme="minorHAnsi" w:hAnsiTheme="minorHAnsi"/>
        </w:rPr>
      </w:pPr>
      <w:r w:rsidRPr="0D2E4A34">
        <w:rPr>
          <w:rFonts w:asciiTheme="minorHAnsi" w:hAnsiTheme="minorHAnsi"/>
        </w:rPr>
        <w:t>As well as interviews of selected stakeholders within Woodside, this TPO assessment reviewed the following documentation:</w:t>
      </w:r>
    </w:p>
    <w:tbl>
      <w:tblPr>
        <w:tblW w:w="0" w:type="auto"/>
        <w:tblInd w:w="1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0" w:type="dxa"/>
          <w:right w:w="0" w:type="dxa"/>
        </w:tblCellMar>
        <w:tblLook w:val="04A0" w:firstRow="1" w:lastRow="0" w:firstColumn="1" w:lastColumn="0" w:noHBand="0" w:noVBand="1"/>
      </w:tblPr>
      <w:tblGrid>
        <w:gridCol w:w="9913"/>
      </w:tblGrid>
      <w:tr w:rsidR="00D57ED7" w:rsidRPr="00F617A5" w14:paraId="2602D150" w14:textId="77777777" w:rsidTr="00672815">
        <w:tc>
          <w:tcPr>
            <w:tcW w:w="9913" w:type="dxa"/>
            <w:shd w:val="clear" w:color="auto" w:fill="4F81BD"/>
            <w:tcMar>
              <w:top w:w="0" w:type="dxa"/>
              <w:left w:w="108" w:type="dxa"/>
              <w:bottom w:w="0" w:type="dxa"/>
              <w:right w:w="108" w:type="dxa"/>
            </w:tcMar>
            <w:hideMark/>
          </w:tcPr>
          <w:p w14:paraId="41BDB62E" w14:textId="77777777" w:rsidR="00D57ED7" w:rsidRPr="00B478F5" w:rsidRDefault="0D2E4A34" w:rsidP="0D2E4A34">
            <w:pPr>
              <w:rPr>
                <w:rFonts w:asciiTheme="minorHAnsi" w:hAnsiTheme="minorHAnsi"/>
                <w:b/>
                <w:bCs/>
                <w:color w:val="FFFFFF" w:themeColor="background1"/>
                <w:szCs w:val="22"/>
              </w:rPr>
            </w:pPr>
            <w:r w:rsidRPr="00B478F5">
              <w:rPr>
                <w:rFonts w:asciiTheme="minorHAnsi" w:hAnsiTheme="minorHAnsi"/>
                <w:b/>
                <w:bCs/>
                <w:color w:val="FFFFFF" w:themeColor="background1"/>
                <w:szCs w:val="22"/>
              </w:rPr>
              <w:t>Artefact Name</w:t>
            </w:r>
          </w:p>
        </w:tc>
      </w:tr>
      <w:tr w:rsidR="00D57ED7" w:rsidRPr="00F617A5" w14:paraId="7BD8C4FA"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5524B24B" w14:textId="77777777" w:rsidR="00D57ED7" w:rsidRPr="00B478F5" w:rsidRDefault="00D57ED7" w:rsidP="0D2E4A34">
            <w:pPr>
              <w:spacing w:before="0" w:after="0"/>
              <w:rPr>
                <w:rFonts w:asciiTheme="minorHAnsi" w:hAnsiTheme="minorHAnsi" w:cs="Arial"/>
                <w:color w:val="000000" w:themeColor="text1"/>
                <w:szCs w:val="22"/>
              </w:rPr>
            </w:pPr>
            <w:r w:rsidRPr="00B478F5">
              <w:rPr>
                <w:rFonts w:asciiTheme="minorHAnsi" w:hAnsiTheme="minorHAnsi" w:cs="Arial"/>
                <w:color w:val="000000"/>
                <w:szCs w:val="22"/>
                <w:shd w:val="clear" w:color="auto" w:fill="FFFFFF" w:themeFill="background1"/>
              </w:rPr>
              <w:t>10121232_V3.0_Testing Strategy-1.pdf</w:t>
            </w:r>
          </w:p>
        </w:tc>
      </w:tr>
      <w:tr w:rsidR="00D57ED7" w:rsidRPr="00F617A5" w14:paraId="7D48E79C" w14:textId="77777777" w:rsidTr="00672815">
        <w:trPr>
          <w:trHeight w:val="284"/>
        </w:trPr>
        <w:tc>
          <w:tcPr>
            <w:tcW w:w="9913" w:type="dxa"/>
            <w:shd w:val="clear" w:color="auto" w:fill="ECECF8"/>
            <w:tcMar>
              <w:top w:w="0" w:type="dxa"/>
              <w:left w:w="108" w:type="dxa"/>
              <w:bottom w:w="0" w:type="dxa"/>
              <w:right w:w="108" w:type="dxa"/>
            </w:tcMar>
            <w:vAlign w:val="bottom"/>
          </w:tcPr>
          <w:p w14:paraId="4609B3F0"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10958855_V1.0_Unified Change Process Training Presentation.pptx</w:t>
            </w:r>
          </w:p>
        </w:tc>
      </w:tr>
      <w:tr w:rsidR="00D57ED7" w:rsidRPr="00F617A5" w14:paraId="64F25EC7"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70EA3B50" w14:textId="77777777" w:rsidR="00D57ED7" w:rsidRPr="00B478F5" w:rsidRDefault="00D57ED7" w:rsidP="0D2E4A34">
            <w:pPr>
              <w:spacing w:before="0" w:after="0"/>
              <w:rPr>
                <w:rFonts w:asciiTheme="minorHAnsi" w:hAnsiTheme="minorHAnsi" w:cs="Arial"/>
                <w:color w:val="000000" w:themeColor="text1"/>
                <w:szCs w:val="22"/>
              </w:rPr>
            </w:pPr>
            <w:r w:rsidRPr="00B478F5">
              <w:rPr>
                <w:rFonts w:asciiTheme="minorHAnsi" w:hAnsiTheme="minorHAnsi" w:cs="Arial"/>
                <w:color w:val="000000"/>
                <w:szCs w:val="22"/>
                <w:shd w:val="clear" w:color="auto" w:fill="FFFFFF" w:themeFill="background1"/>
              </w:rPr>
              <w:t>1400109747_V6.0_ISSoW Software Upgrade Readiness Pack - KGP Sep ....xlsx</w:t>
            </w:r>
          </w:p>
        </w:tc>
      </w:tr>
      <w:tr w:rsidR="00D57ED7" w:rsidRPr="00F617A5" w14:paraId="23562DD1" w14:textId="77777777" w:rsidTr="00672815">
        <w:trPr>
          <w:trHeight w:val="284"/>
        </w:trPr>
        <w:tc>
          <w:tcPr>
            <w:tcW w:w="9913" w:type="dxa"/>
            <w:shd w:val="clear" w:color="auto" w:fill="ECECF8"/>
            <w:tcMar>
              <w:top w:w="0" w:type="dxa"/>
              <w:left w:w="108" w:type="dxa"/>
              <w:bottom w:w="0" w:type="dxa"/>
              <w:right w:w="108" w:type="dxa"/>
            </w:tcMar>
            <w:vAlign w:val="bottom"/>
          </w:tcPr>
          <w:p w14:paraId="412AD5BB"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1400291756_V1.1_J31865 - Global Culture Wizard - Support  Maintenance Plan_FINAL.docx</w:t>
            </w:r>
          </w:p>
        </w:tc>
      </w:tr>
      <w:tr w:rsidR="00D57ED7" w:rsidRPr="00F617A5" w14:paraId="7882EFFE"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3C287E52" w14:textId="77777777" w:rsidR="00D57ED7" w:rsidRPr="00B478F5" w:rsidRDefault="00D57ED7" w:rsidP="0D2E4A34">
            <w:pPr>
              <w:spacing w:before="0" w:after="0"/>
              <w:rPr>
                <w:rFonts w:asciiTheme="minorHAnsi" w:hAnsiTheme="minorHAnsi" w:cs="Arial"/>
                <w:color w:val="000000" w:themeColor="text1"/>
                <w:szCs w:val="22"/>
              </w:rPr>
            </w:pPr>
            <w:r w:rsidRPr="00B478F5">
              <w:rPr>
                <w:rFonts w:asciiTheme="minorHAnsi" w:hAnsiTheme="minorHAnsi" w:cs="Arial"/>
                <w:color w:val="000000"/>
                <w:szCs w:val="22"/>
                <w:shd w:val="clear" w:color="auto" w:fill="FFFFFF" w:themeFill="background1"/>
              </w:rPr>
              <w:t>4264057_V1.6_SAP Solutions - Project_Change Requirements Reference List.doc</w:t>
            </w:r>
          </w:p>
        </w:tc>
      </w:tr>
      <w:tr w:rsidR="00D57ED7" w:rsidRPr="00F617A5" w14:paraId="2C9A0211" w14:textId="77777777" w:rsidTr="00672815">
        <w:trPr>
          <w:trHeight w:val="284"/>
        </w:trPr>
        <w:tc>
          <w:tcPr>
            <w:tcW w:w="9913" w:type="dxa"/>
            <w:shd w:val="clear" w:color="auto" w:fill="ECECF8"/>
            <w:tcMar>
              <w:top w:w="0" w:type="dxa"/>
              <w:left w:w="108" w:type="dxa"/>
              <w:bottom w:w="0" w:type="dxa"/>
              <w:right w:w="108" w:type="dxa"/>
            </w:tcMar>
            <w:vAlign w:val="bottom"/>
          </w:tcPr>
          <w:p w14:paraId="523DEC2B"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Ariba Test Strategy.pdf</w:t>
            </w:r>
          </w:p>
        </w:tc>
      </w:tr>
      <w:tr w:rsidR="00D57ED7" w:rsidRPr="00F617A5" w14:paraId="6D82BE64"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2B4E14DA" w14:textId="77777777" w:rsidR="00D57ED7" w:rsidRPr="00B478F5" w:rsidRDefault="00D57ED7" w:rsidP="0D2E4A34">
            <w:pPr>
              <w:spacing w:before="0" w:after="0"/>
              <w:rPr>
                <w:rFonts w:asciiTheme="minorHAnsi" w:hAnsiTheme="minorHAnsi" w:cs="Arial"/>
                <w:color w:val="000000" w:themeColor="text1"/>
                <w:szCs w:val="22"/>
              </w:rPr>
            </w:pPr>
            <w:r w:rsidRPr="00B478F5">
              <w:rPr>
                <w:rFonts w:asciiTheme="minorHAnsi" w:hAnsiTheme="minorHAnsi" w:cs="Arial"/>
                <w:color w:val="000000"/>
                <w:szCs w:val="22"/>
                <w:shd w:val="clear" w:color="auto" w:fill="FFFFFF" w:themeFill="background1"/>
              </w:rPr>
              <w:t>Ariba Testing Plan Progress 05-12-2017.xlsx</w:t>
            </w:r>
          </w:p>
        </w:tc>
      </w:tr>
      <w:tr w:rsidR="00D57ED7" w:rsidRPr="00F617A5" w14:paraId="5F984D77" w14:textId="77777777" w:rsidTr="00672815">
        <w:trPr>
          <w:trHeight w:val="284"/>
        </w:trPr>
        <w:tc>
          <w:tcPr>
            <w:tcW w:w="9913" w:type="dxa"/>
            <w:shd w:val="clear" w:color="auto" w:fill="ECECF8"/>
            <w:tcMar>
              <w:top w:w="0" w:type="dxa"/>
              <w:left w:w="108" w:type="dxa"/>
              <w:bottom w:w="0" w:type="dxa"/>
              <w:right w:w="108" w:type="dxa"/>
            </w:tcMar>
            <w:vAlign w:val="bottom"/>
          </w:tcPr>
          <w:p w14:paraId="4BCF024E"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Ariba Weekly Delivery Assurance - Status Report v05-11-2017.pptx</w:t>
            </w:r>
          </w:p>
        </w:tc>
      </w:tr>
      <w:tr w:rsidR="00D57ED7" w:rsidRPr="00F617A5" w14:paraId="776597A5"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70E0B3FB" w14:textId="77777777" w:rsidR="00D57ED7" w:rsidRPr="00B478F5" w:rsidRDefault="00D57ED7" w:rsidP="0D2E4A34">
            <w:pPr>
              <w:spacing w:before="0" w:after="0"/>
              <w:rPr>
                <w:rFonts w:asciiTheme="minorHAnsi" w:hAnsiTheme="minorHAnsi" w:cs="Arial"/>
                <w:color w:val="000000" w:themeColor="text1"/>
                <w:szCs w:val="22"/>
              </w:rPr>
            </w:pPr>
            <w:r w:rsidRPr="00B478F5">
              <w:rPr>
                <w:rFonts w:asciiTheme="minorHAnsi" w:hAnsiTheme="minorHAnsi" w:cs="Arial"/>
                <w:color w:val="000000"/>
                <w:szCs w:val="22"/>
                <w:shd w:val="clear" w:color="auto" w:fill="FFFFFF" w:themeFill="background1"/>
              </w:rPr>
              <w:t>Ariba_Defect Statusv01.xlsx</w:t>
            </w:r>
          </w:p>
        </w:tc>
      </w:tr>
      <w:tr w:rsidR="00D57ED7" w:rsidRPr="00F617A5" w14:paraId="791D4422" w14:textId="77777777" w:rsidTr="00672815">
        <w:trPr>
          <w:trHeight w:val="284"/>
        </w:trPr>
        <w:tc>
          <w:tcPr>
            <w:tcW w:w="9913" w:type="dxa"/>
            <w:shd w:val="clear" w:color="auto" w:fill="ECECF8"/>
            <w:tcMar>
              <w:top w:w="0" w:type="dxa"/>
              <w:left w:w="108" w:type="dxa"/>
              <w:bottom w:w="0" w:type="dxa"/>
              <w:right w:w="108" w:type="dxa"/>
            </w:tcMar>
            <w:vAlign w:val="bottom"/>
          </w:tcPr>
          <w:p w14:paraId="0F7791B3"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Ariba_Test Strategy V06.docx</w:t>
            </w:r>
          </w:p>
        </w:tc>
      </w:tr>
      <w:tr w:rsidR="00D57ED7" w:rsidRPr="00F617A5" w14:paraId="10170DE4"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72CBD0D2" w14:textId="77777777" w:rsidR="00D57ED7" w:rsidRPr="00B478F5" w:rsidRDefault="00D57ED7" w:rsidP="0D2E4A34">
            <w:pPr>
              <w:spacing w:before="0" w:after="0"/>
              <w:rPr>
                <w:rFonts w:asciiTheme="minorHAnsi" w:hAnsiTheme="minorHAnsi" w:cs="Arial"/>
                <w:color w:val="000000" w:themeColor="text1"/>
                <w:szCs w:val="22"/>
              </w:rPr>
            </w:pPr>
            <w:r w:rsidRPr="00B478F5">
              <w:rPr>
                <w:rFonts w:asciiTheme="minorHAnsi" w:hAnsiTheme="minorHAnsi" w:cs="Arial"/>
                <w:color w:val="000000"/>
                <w:szCs w:val="22"/>
                <w:shd w:val="clear" w:color="auto" w:fill="FFFFFF" w:themeFill="background1"/>
              </w:rPr>
              <w:t>Ariba_Testing Plan Progress 26-05-2017.xlsx</w:t>
            </w:r>
          </w:p>
        </w:tc>
      </w:tr>
      <w:tr w:rsidR="00D57ED7" w:rsidRPr="00F617A5" w14:paraId="4901E5CD" w14:textId="77777777" w:rsidTr="00672815">
        <w:trPr>
          <w:trHeight w:val="284"/>
        </w:trPr>
        <w:tc>
          <w:tcPr>
            <w:tcW w:w="9913" w:type="dxa"/>
            <w:shd w:val="clear" w:color="auto" w:fill="ECECF8"/>
            <w:tcMar>
              <w:top w:w="0" w:type="dxa"/>
              <w:left w:w="108" w:type="dxa"/>
              <w:bottom w:w="0" w:type="dxa"/>
              <w:right w:w="108" w:type="dxa"/>
            </w:tcMar>
            <w:vAlign w:val="bottom"/>
          </w:tcPr>
          <w:p w14:paraId="5F7C9235"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Ariba_Testing Status -250517.pptx</w:t>
            </w:r>
          </w:p>
        </w:tc>
      </w:tr>
      <w:tr w:rsidR="00D57ED7" w:rsidRPr="00F617A5" w14:paraId="06D5D257"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68D9CE8C"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Ariba_Weekly Delivery Assurance - Status Report v05-25-2017.pptx</w:t>
            </w:r>
          </w:p>
        </w:tc>
      </w:tr>
      <w:tr w:rsidR="00D57ED7" w:rsidRPr="00F617A5" w14:paraId="2CAB8A94" w14:textId="77777777" w:rsidTr="00672815">
        <w:trPr>
          <w:trHeight w:val="284"/>
        </w:trPr>
        <w:tc>
          <w:tcPr>
            <w:tcW w:w="9913" w:type="dxa"/>
            <w:shd w:val="clear" w:color="auto" w:fill="ECECF8"/>
            <w:tcMar>
              <w:top w:w="0" w:type="dxa"/>
              <w:left w:w="108" w:type="dxa"/>
              <w:bottom w:w="0" w:type="dxa"/>
              <w:right w:w="108" w:type="dxa"/>
            </w:tcMar>
            <w:vAlign w:val="bottom"/>
          </w:tcPr>
          <w:p w14:paraId="53F30249"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Copy of J32068 Tender Probity Handover to Support Checklists.xlsx</w:t>
            </w:r>
          </w:p>
        </w:tc>
      </w:tr>
      <w:tr w:rsidR="00D57ED7" w:rsidRPr="00F617A5" w14:paraId="56AFBA08"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4BF0245C"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DRIMS2 Document List for Review.msg</w:t>
            </w:r>
          </w:p>
        </w:tc>
      </w:tr>
      <w:tr w:rsidR="00D57ED7" w:rsidRPr="00F617A5" w14:paraId="1A423570" w14:textId="77777777" w:rsidTr="00672815">
        <w:trPr>
          <w:trHeight w:val="284"/>
        </w:trPr>
        <w:tc>
          <w:tcPr>
            <w:tcW w:w="9913" w:type="dxa"/>
            <w:shd w:val="clear" w:color="auto" w:fill="ECECF8"/>
            <w:tcMar>
              <w:top w:w="0" w:type="dxa"/>
              <w:left w:w="108" w:type="dxa"/>
              <w:bottom w:w="0" w:type="dxa"/>
              <w:right w:w="108" w:type="dxa"/>
            </w:tcMar>
            <w:vAlign w:val="bottom"/>
          </w:tcPr>
          <w:p w14:paraId="2E80B23A"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DRIMS2 ECM_High_Level_Test_Strategy.xlsx</w:t>
            </w:r>
          </w:p>
        </w:tc>
      </w:tr>
      <w:tr w:rsidR="00D57ED7" w:rsidRPr="00F617A5" w14:paraId="5FA4020C"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7908BF68"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DRIMS_Performance_Test_Completion_Report_v0.2.docx</w:t>
            </w:r>
          </w:p>
        </w:tc>
      </w:tr>
      <w:tr w:rsidR="00D57ED7" w:rsidRPr="00F617A5" w14:paraId="4BB12381" w14:textId="77777777" w:rsidTr="00672815">
        <w:trPr>
          <w:trHeight w:val="284"/>
        </w:trPr>
        <w:tc>
          <w:tcPr>
            <w:tcW w:w="9913" w:type="dxa"/>
            <w:shd w:val="clear" w:color="auto" w:fill="ECECF8"/>
            <w:tcMar>
              <w:top w:w="0" w:type="dxa"/>
              <w:left w:w="108" w:type="dxa"/>
              <w:bottom w:w="0" w:type="dxa"/>
              <w:right w:w="108" w:type="dxa"/>
            </w:tcMar>
            <w:vAlign w:val="bottom"/>
          </w:tcPr>
          <w:p w14:paraId="31EF7D92"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IJet Mobile CA progress Update (19th May 2017).msg</w:t>
            </w:r>
          </w:p>
        </w:tc>
      </w:tr>
      <w:tr w:rsidR="00D57ED7" w:rsidRPr="00F617A5" w14:paraId="0DE5C416"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65ABE10E"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KGP ISSoW Surpass Upgrade Plan PPT.PPTX</w:t>
            </w:r>
          </w:p>
        </w:tc>
      </w:tr>
      <w:tr w:rsidR="00D57ED7" w:rsidRPr="00F617A5" w14:paraId="14DDEB8C" w14:textId="77777777" w:rsidTr="00672815">
        <w:trPr>
          <w:trHeight w:val="284"/>
        </w:trPr>
        <w:tc>
          <w:tcPr>
            <w:tcW w:w="9913" w:type="dxa"/>
            <w:shd w:val="clear" w:color="auto" w:fill="ECECF8"/>
            <w:tcMar>
              <w:top w:w="0" w:type="dxa"/>
              <w:left w:w="108" w:type="dxa"/>
              <w:bottom w:w="0" w:type="dxa"/>
              <w:right w:w="108" w:type="dxa"/>
            </w:tcMar>
            <w:vAlign w:val="bottom"/>
          </w:tcPr>
          <w:p w14:paraId="42A025FB"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LMS Integration Testing  Daily Status Report_15 May 2017.pdf</w:t>
            </w:r>
          </w:p>
        </w:tc>
      </w:tr>
      <w:tr w:rsidR="00D57ED7" w:rsidRPr="00F617A5" w14:paraId="05C39873"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20A219C7"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LMS Integration Testing  Weekly Report_16 May 2017.pdf</w:t>
            </w:r>
          </w:p>
        </w:tc>
      </w:tr>
      <w:tr w:rsidR="00D57ED7" w:rsidRPr="00F617A5" w14:paraId="3D20AFF1" w14:textId="77777777" w:rsidTr="00672815">
        <w:trPr>
          <w:trHeight w:val="284"/>
        </w:trPr>
        <w:tc>
          <w:tcPr>
            <w:tcW w:w="9913" w:type="dxa"/>
            <w:shd w:val="clear" w:color="auto" w:fill="ECECF8"/>
            <w:tcMar>
              <w:top w:w="0" w:type="dxa"/>
              <w:left w:w="108" w:type="dxa"/>
              <w:bottom w:w="0" w:type="dxa"/>
              <w:right w:w="108" w:type="dxa"/>
            </w:tcMar>
            <w:vAlign w:val="bottom"/>
          </w:tcPr>
          <w:p w14:paraId="3BBC2D3F"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LMS UAT- Test Cases.xlsx</w:t>
            </w:r>
          </w:p>
        </w:tc>
      </w:tr>
      <w:tr w:rsidR="00D57ED7" w:rsidRPr="00F617A5" w14:paraId="6DF0D817"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2A0A732A"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MOM_Unifier Application Walkthrough_06042017.xlsx</w:t>
            </w:r>
          </w:p>
        </w:tc>
      </w:tr>
      <w:tr w:rsidR="00D57ED7" w:rsidRPr="00F617A5" w14:paraId="2682F0C6" w14:textId="77777777" w:rsidTr="00672815">
        <w:trPr>
          <w:trHeight w:val="284"/>
        </w:trPr>
        <w:tc>
          <w:tcPr>
            <w:tcW w:w="9913" w:type="dxa"/>
            <w:shd w:val="clear" w:color="auto" w:fill="ECECF8"/>
            <w:tcMar>
              <w:top w:w="0" w:type="dxa"/>
              <w:left w:w="108" w:type="dxa"/>
              <w:bottom w:w="0" w:type="dxa"/>
              <w:right w:w="108" w:type="dxa"/>
            </w:tcMar>
            <w:vAlign w:val="bottom"/>
          </w:tcPr>
          <w:p w14:paraId="4B9ECF49"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RFQ - PROJ - J19841 - Australian Tax Redesign.docx</w:t>
            </w:r>
          </w:p>
        </w:tc>
      </w:tr>
      <w:tr w:rsidR="00D57ED7" w:rsidRPr="00F617A5" w14:paraId="3D28E87A"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085B99D3"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RFQ - PROJ - J32298 Move SAP Procurement data into EDW_4.doc</w:t>
            </w:r>
          </w:p>
        </w:tc>
      </w:tr>
      <w:tr w:rsidR="00D57ED7" w:rsidRPr="00F617A5" w14:paraId="6527D4D0" w14:textId="77777777" w:rsidTr="00672815">
        <w:trPr>
          <w:trHeight w:val="284"/>
        </w:trPr>
        <w:tc>
          <w:tcPr>
            <w:tcW w:w="9913" w:type="dxa"/>
            <w:shd w:val="clear" w:color="auto" w:fill="ECECF8"/>
            <w:tcMar>
              <w:top w:w="0" w:type="dxa"/>
              <w:left w:w="108" w:type="dxa"/>
              <w:bottom w:w="0" w:type="dxa"/>
              <w:right w:w="108" w:type="dxa"/>
            </w:tcMar>
            <w:vAlign w:val="bottom"/>
          </w:tcPr>
          <w:p w14:paraId="656B6C55"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SF Q2 Release - Test Schedule.xlsx</w:t>
            </w:r>
          </w:p>
        </w:tc>
      </w:tr>
      <w:tr w:rsidR="00D57ED7" w:rsidRPr="00F617A5" w14:paraId="07A66C49"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441C2AE5"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Test Plan-Success Factors LMS Integration.docx</w:t>
            </w:r>
          </w:p>
        </w:tc>
      </w:tr>
      <w:tr w:rsidR="00D57ED7" w:rsidRPr="00F617A5" w14:paraId="6836ED3F" w14:textId="77777777" w:rsidTr="00672815">
        <w:trPr>
          <w:trHeight w:val="284"/>
        </w:trPr>
        <w:tc>
          <w:tcPr>
            <w:tcW w:w="9913" w:type="dxa"/>
            <w:shd w:val="clear" w:color="auto" w:fill="ECECF8"/>
            <w:tcMar>
              <w:top w:w="0" w:type="dxa"/>
              <w:left w:w="108" w:type="dxa"/>
              <w:bottom w:w="0" w:type="dxa"/>
              <w:right w:w="108" w:type="dxa"/>
            </w:tcMar>
            <w:vAlign w:val="bottom"/>
          </w:tcPr>
          <w:p w14:paraId="1694DEE0"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Test Plan-Unifier Performance Test_v1.2.pdf</w:t>
            </w:r>
          </w:p>
        </w:tc>
      </w:tr>
      <w:tr w:rsidR="00D57ED7" w:rsidRPr="00F617A5" w14:paraId="77C92089"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1E387ABB"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Test Strategy-Success Factors LMS Integration.docx</w:t>
            </w:r>
          </w:p>
        </w:tc>
      </w:tr>
      <w:tr w:rsidR="00D57ED7" w:rsidRPr="00F617A5" w14:paraId="5A02AC7B" w14:textId="77777777" w:rsidTr="00672815">
        <w:trPr>
          <w:trHeight w:val="284"/>
        </w:trPr>
        <w:tc>
          <w:tcPr>
            <w:tcW w:w="9913" w:type="dxa"/>
            <w:shd w:val="clear" w:color="auto" w:fill="ECECF8"/>
            <w:tcMar>
              <w:top w:w="0" w:type="dxa"/>
              <w:left w:w="108" w:type="dxa"/>
              <w:bottom w:w="0" w:type="dxa"/>
              <w:right w:w="108" w:type="dxa"/>
            </w:tcMar>
            <w:vAlign w:val="bottom"/>
          </w:tcPr>
          <w:p w14:paraId="79F22858"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Unifier Performance_Test_Completion_Report_v0 3.docx</w:t>
            </w:r>
          </w:p>
        </w:tc>
      </w:tr>
      <w:tr w:rsidR="00D57ED7" w:rsidRPr="00F617A5" w14:paraId="15DDFC5A"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339FD5E8"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W0000PK9347731_2_Information Technology Change Management Procedure.pdf</w:t>
            </w:r>
          </w:p>
        </w:tc>
      </w:tr>
      <w:tr w:rsidR="00D57ED7" w:rsidRPr="00F617A5" w14:paraId="696F7142" w14:textId="77777777" w:rsidTr="00672815">
        <w:trPr>
          <w:trHeight w:val="284"/>
        </w:trPr>
        <w:tc>
          <w:tcPr>
            <w:tcW w:w="9913" w:type="dxa"/>
            <w:shd w:val="clear" w:color="auto" w:fill="ECECF8"/>
            <w:tcMar>
              <w:top w:w="0" w:type="dxa"/>
              <w:left w:w="108" w:type="dxa"/>
              <w:bottom w:w="0" w:type="dxa"/>
              <w:right w:w="108" w:type="dxa"/>
            </w:tcMar>
            <w:vAlign w:val="bottom"/>
          </w:tcPr>
          <w:p w14:paraId="0026BEB9"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WM0000MG9292475_1_Information Technology Change Management Guidelines.pdf</w:t>
            </w:r>
          </w:p>
        </w:tc>
      </w:tr>
      <w:tr w:rsidR="00D57ED7" w:rsidRPr="00F617A5" w14:paraId="3257FDBE" w14:textId="77777777" w:rsidTr="00672815">
        <w:trPr>
          <w:trHeight w:val="284"/>
        </w:trPr>
        <w:tc>
          <w:tcPr>
            <w:tcW w:w="9913" w:type="dxa"/>
            <w:shd w:val="clear" w:color="auto" w:fill="FFFFFF" w:themeFill="background1"/>
            <w:tcMar>
              <w:top w:w="0" w:type="dxa"/>
              <w:left w:w="108" w:type="dxa"/>
              <w:bottom w:w="0" w:type="dxa"/>
              <w:right w:w="108" w:type="dxa"/>
            </w:tcMar>
            <w:vAlign w:val="bottom"/>
          </w:tcPr>
          <w:p w14:paraId="7358D7B4" w14:textId="77777777" w:rsidR="00D57ED7" w:rsidRPr="00B478F5" w:rsidRDefault="0D2E4A34" w:rsidP="0D2E4A34">
            <w:pPr>
              <w:spacing w:before="0" w:after="0"/>
              <w:rPr>
                <w:rFonts w:asciiTheme="minorHAnsi" w:hAnsiTheme="minorHAnsi" w:cs="Arial"/>
                <w:color w:val="000000" w:themeColor="text1"/>
                <w:szCs w:val="22"/>
              </w:rPr>
            </w:pPr>
            <w:r w:rsidRPr="00B478F5">
              <w:rPr>
                <w:rFonts w:asciiTheme="minorHAnsi" w:hAnsiTheme="minorHAnsi" w:cs="Arial"/>
                <w:color w:val="000000" w:themeColor="text1"/>
                <w:szCs w:val="22"/>
              </w:rPr>
              <w:t>Woodside IT PMO- CSAT Interview - TCS Response to RFQ for Deploying AD into AWS and Azure_Final Version_Andy.xlsx</w:t>
            </w:r>
          </w:p>
        </w:tc>
      </w:tr>
      <w:bookmarkEnd w:id="96"/>
      <w:bookmarkEnd w:id="97"/>
    </w:tbl>
    <w:p w14:paraId="74AE247B" w14:textId="77777777" w:rsidR="0066260C" w:rsidRDefault="0066260C" w:rsidP="00931EE2"/>
    <w:p w14:paraId="57BA874E" w14:textId="77777777" w:rsidR="00140725" w:rsidRDefault="00140725">
      <w:pPr>
        <w:spacing w:before="0" w:after="0"/>
      </w:pPr>
      <w:r>
        <w:br w:type="page"/>
      </w:r>
    </w:p>
    <w:p w14:paraId="29E5A8A8" w14:textId="77777777" w:rsidR="00672815" w:rsidRPr="00672815" w:rsidRDefault="00140725" w:rsidP="00672815">
      <w:pPr>
        <w:pStyle w:val="Heading1"/>
        <w:numPr>
          <w:ilvl w:val="0"/>
          <w:numId w:val="0"/>
        </w:numPr>
        <w:rPr>
          <w:rFonts w:asciiTheme="minorHAnsi" w:hAnsiTheme="minorHAnsi"/>
        </w:rPr>
      </w:pPr>
      <w:bookmarkStart w:id="100" w:name="_Appendix_C_–"/>
      <w:bookmarkStart w:id="101" w:name="_Toc489519925"/>
      <w:bookmarkEnd w:id="100"/>
      <w:r w:rsidRPr="00140725">
        <w:rPr>
          <w:rFonts w:asciiTheme="minorHAnsi" w:hAnsiTheme="minorHAnsi"/>
        </w:rPr>
        <w:t>Appendix C – Woodside TPO Scores</w:t>
      </w:r>
      <w:bookmarkEnd w:id="101"/>
    </w:p>
    <w:p w14:paraId="6A840F64" w14:textId="77777777" w:rsidR="00672815" w:rsidRDefault="00672815" w:rsidP="00672815">
      <w:pPr>
        <w:spacing w:before="0" w:after="0"/>
        <w:rPr>
          <w:rFonts w:asciiTheme="minorHAnsi" w:hAnsiTheme="minorHAnsi"/>
        </w:rPr>
      </w:pPr>
      <w:r>
        <w:rPr>
          <w:rFonts w:asciiTheme="minorHAnsi" w:hAnsiTheme="minorHAnsi"/>
        </w:rPr>
        <w:t>The table below shows the breakdown of all TPO areas with the associated rating achieved by Woodside.</w:t>
      </w:r>
    </w:p>
    <w:p w14:paraId="674F71C7" w14:textId="77777777" w:rsidR="00672815" w:rsidRDefault="00672815" w:rsidP="00672815">
      <w:pPr>
        <w:spacing w:before="0" w:after="0"/>
        <w:rPr>
          <w:rFonts w:asciiTheme="minorHAnsi" w:hAnsiTheme="minorHAnsi"/>
        </w:rPr>
      </w:pPr>
    </w:p>
    <w:p w14:paraId="6DCCC232" w14:textId="77777777" w:rsidR="00672815" w:rsidRDefault="00672815" w:rsidP="00672815">
      <w:pPr>
        <w:spacing w:before="0" w:after="0"/>
        <w:rPr>
          <w:rFonts w:asciiTheme="minorHAnsi" w:hAnsiTheme="minorHAnsi"/>
        </w:rPr>
      </w:pPr>
      <w:r w:rsidRPr="0D2E4A34">
        <w:rPr>
          <w:rFonts w:asciiTheme="minorHAnsi" w:hAnsiTheme="minorHAnsi"/>
        </w:rPr>
        <w:t xml:space="preserve">There are two data points recorded </w:t>
      </w:r>
      <w:r>
        <w:rPr>
          <w:rFonts w:asciiTheme="minorHAnsi" w:hAnsiTheme="minorHAnsi"/>
        </w:rPr>
        <w:t xml:space="preserve">in each area </w:t>
      </w:r>
      <w:r w:rsidRPr="0D2E4A34">
        <w:rPr>
          <w:rFonts w:asciiTheme="minorHAnsi" w:hAnsiTheme="minorHAnsi"/>
        </w:rPr>
        <w:t xml:space="preserve">from the Woodside scoring. </w:t>
      </w:r>
    </w:p>
    <w:p w14:paraId="6342EF60" w14:textId="77777777" w:rsidR="00672815" w:rsidRDefault="00672815" w:rsidP="00672815">
      <w:pPr>
        <w:pStyle w:val="ListParagraph"/>
        <w:numPr>
          <w:ilvl w:val="0"/>
          <w:numId w:val="38"/>
        </w:numPr>
        <w:spacing w:after="0"/>
        <w:rPr>
          <w:rFonts w:asciiTheme="minorHAnsi" w:hAnsiTheme="minorHAnsi"/>
        </w:rPr>
      </w:pPr>
      <w:r w:rsidRPr="0D2E4A34">
        <w:rPr>
          <w:rFonts w:asciiTheme="minorHAnsi" w:hAnsiTheme="minorHAnsi"/>
        </w:rPr>
        <w:t>The average score which Woodside recorded</w:t>
      </w:r>
    </w:p>
    <w:p w14:paraId="19E60F6B" w14:textId="77777777" w:rsidR="00672815" w:rsidRDefault="00672815" w:rsidP="00672815">
      <w:pPr>
        <w:pStyle w:val="ListParagraph"/>
        <w:numPr>
          <w:ilvl w:val="0"/>
          <w:numId w:val="38"/>
        </w:numPr>
        <w:spacing w:after="0"/>
        <w:rPr>
          <w:rFonts w:asciiTheme="minorHAnsi" w:hAnsiTheme="minorHAnsi"/>
        </w:rPr>
      </w:pPr>
      <w:r w:rsidRPr="0D2E4A34">
        <w:rPr>
          <w:rFonts w:asciiTheme="minorHAnsi" w:hAnsiTheme="minorHAnsi"/>
        </w:rPr>
        <w:t xml:space="preserve">The highest individual recorded score for each of the 20 areas. </w:t>
      </w:r>
    </w:p>
    <w:p w14:paraId="29EA31AC" w14:textId="77777777" w:rsidR="0066260C" w:rsidRPr="00672815" w:rsidRDefault="00672815" w:rsidP="00672815">
      <w:pPr>
        <w:spacing w:after="0"/>
        <w:rPr>
          <w:rFonts w:asciiTheme="minorHAnsi" w:hAnsiTheme="minorHAnsi"/>
        </w:rPr>
      </w:pPr>
      <w:r w:rsidRPr="0D2E4A34">
        <w:rPr>
          <w:rFonts w:asciiTheme="minorHAnsi" w:hAnsiTheme="minorHAnsi"/>
        </w:rPr>
        <w:t xml:space="preserve">This data has been included to show that while the average score is quite low in most cases there are instances where particular projects are performing well. This highlights the inconsistency in approach to testing. </w:t>
      </w:r>
    </w:p>
    <w:p w14:paraId="188056FF" w14:textId="77777777" w:rsidR="00E00AA4" w:rsidRDefault="00E00AA4" w:rsidP="00931EE2"/>
    <w:tbl>
      <w:tblPr>
        <w:tblW w:w="99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673"/>
        <w:gridCol w:w="2693"/>
        <w:gridCol w:w="2552"/>
      </w:tblGrid>
      <w:tr w:rsidR="00E00AA4" w:rsidRPr="00E00AA4" w14:paraId="31CF4080" w14:textId="77777777" w:rsidTr="00672815">
        <w:trPr>
          <w:trHeight w:val="576"/>
        </w:trPr>
        <w:tc>
          <w:tcPr>
            <w:tcW w:w="4673" w:type="dxa"/>
            <w:shd w:val="clear" w:color="auto" w:fill="4F81BD"/>
            <w:noWrap/>
            <w:hideMark/>
          </w:tcPr>
          <w:p w14:paraId="0E96415E" w14:textId="77777777" w:rsidR="00E00AA4" w:rsidRPr="00E00AA4" w:rsidRDefault="00E00AA4" w:rsidP="00672815">
            <w:pPr>
              <w:jc w:val="center"/>
              <w:rPr>
                <w:rFonts w:asciiTheme="minorHAnsi" w:hAnsiTheme="minorHAnsi"/>
                <w:b/>
                <w:bCs/>
                <w:color w:val="F2F2F2" w:themeColor="background1" w:themeShade="F2"/>
                <w:szCs w:val="22"/>
              </w:rPr>
            </w:pPr>
            <w:r w:rsidRPr="00E00AA4">
              <w:rPr>
                <w:rFonts w:asciiTheme="minorHAnsi" w:hAnsiTheme="minorHAnsi"/>
                <w:b/>
                <w:bCs/>
                <w:color w:val="F2F2F2" w:themeColor="background1" w:themeShade="F2"/>
                <w:szCs w:val="22"/>
              </w:rPr>
              <w:t>Area of assessment</w:t>
            </w:r>
          </w:p>
        </w:tc>
        <w:tc>
          <w:tcPr>
            <w:tcW w:w="2693" w:type="dxa"/>
            <w:shd w:val="clear" w:color="auto" w:fill="4F81BD"/>
            <w:noWrap/>
            <w:hideMark/>
          </w:tcPr>
          <w:p w14:paraId="355666A0" w14:textId="77777777" w:rsidR="00E00AA4" w:rsidRPr="00E00AA4" w:rsidRDefault="00E00AA4" w:rsidP="00672815">
            <w:pPr>
              <w:jc w:val="center"/>
              <w:rPr>
                <w:rFonts w:asciiTheme="minorHAnsi" w:hAnsiTheme="minorHAnsi"/>
                <w:b/>
                <w:bCs/>
                <w:color w:val="F2F2F2" w:themeColor="background1" w:themeShade="F2"/>
                <w:szCs w:val="22"/>
              </w:rPr>
            </w:pPr>
            <w:r w:rsidRPr="00E00AA4">
              <w:rPr>
                <w:rFonts w:asciiTheme="minorHAnsi" w:hAnsiTheme="minorHAnsi"/>
                <w:b/>
                <w:bCs/>
                <w:color w:val="F2F2F2" w:themeColor="background1" w:themeShade="F2"/>
                <w:szCs w:val="22"/>
              </w:rPr>
              <w:t>Woodside average rating</w:t>
            </w:r>
          </w:p>
        </w:tc>
        <w:tc>
          <w:tcPr>
            <w:tcW w:w="2552" w:type="dxa"/>
            <w:shd w:val="clear" w:color="auto" w:fill="4F81BD"/>
            <w:hideMark/>
          </w:tcPr>
          <w:p w14:paraId="4EABD9CC" w14:textId="77777777" w:rsidR="00E00AA4" w:rsidRPr="00E00AA4" w:rsidRDefault="00E00AA4" w:rsidP="00672815">
            <w:pPr>
              <w:jc w:val="center"/>
              <w:rPr>
                <w:rFonts w:asciiTheme="minorHAnsi" w:hAnsiTheme="minorHAnsi"/>
                <w:b/>
                <w:bCs/>
                <w:color w:val="F2F2F2" w:themeColor="background1" w:themeShade="F2"/>
                <w:szCs w:val="22"/>
              </w:rPr>
            </w:pPr>
            <w:r w:rsidRPr="00E00AA4">
              <w:rPr>
                <w:rFonts w:asciiTheme="minorHAnsi" w:hAnsiTheme="minorHAnsi"/>
                <w:b/>
                <w:bCs/>
                <w:color w:val="F2F2F2" w:themeColor="background1" w:themeShade="F2"/>
                <w:szCs w:val="22"/>
              </w:rPr>
              <w:t>Highest individual recorded score</w:t>
            </w:r>
          </w:p>
        </w:tc>
      </w:tr>
      <w:tr w:rsidR="00E00AA4" w:rsidRPr="00E00AA4" w14:paraId="65C7EDBD" w14:textId="77777777" w:rsidTr="00672815">
        <w:trPr>
          <w:trHeight w:val="288"/>
        </w:trPr>
        <w:tc>
          <w:tcPr>
            <w:tcW w:w="4673" w:type="dxa"/>
            <w:shd w:val="clear" w:color="auto" w:fill="ECECF8"/>
            <w:noWrap/>
            <w:vAlign w:val="bottom"/>
            <w:hideMark/>
          </w:tcPr>
          <w:p w14:paraId="76EA3CB9" w14:textId="77777777" w:rsidR="00E00AA4" w:rsidRPr="00E00AA4" w:rsidRDefault="00561610" w:rsidP="00E00AA4">
            <w:pPr>
              <w:spacing w:before="0" w:after="0"/>
              <w:rPr>
                <w:rFonts w:ascii="Calibri" w:hAnsi="Calibri" w:cs="Calibri"/>
                <w:color w:val="000000"/>
                <w:szCs w:val="22"/>
                <w:lang w:eastAsia="en-AU"/>
              </w:rPr>
            </w:pPr>
            <w:hyperlink r:id="rId33" w:anchor="RANGE!KeyArea1" w:history="1">
              <w:r w:rsidR="00E00AA4" w:rsidRPr="00E00AA4">
                <w:rPr>
                  <w:rFonts w:ascii="Calibri" w:hAnsi="Calibri" w:cs="Calibri"/>
                  <w:color w:val="000000"/>
                  <w:szCs w:val="22"/>
                  <w:lang w:eastAsia="en-AU"/>
                </w:rPr>
                <w:t>Key Area 1 - Test Strategy</w:t>
              </w:r>
            </w:hyperlink>
          </w:p>
        </w:tc>
        <w:tc>
          <w:tcPr>
            <w:tcW w:w="2693" w:type="dxa"/>
            <w:shd w:val="clear" w:color="auto" w:fill="ECECF8"/>
            <w:noWrap/>
            <w:vAlign w:val="bottom"/>
            <w:hideMark/>
          </w:tcPr>
          <w:p w14:paraId="13287753"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c>
          <w:tcPr>
            <w:tcW w:w="2552" w:type="dxa"/>
            <w:shd w:val="clear" w:color="auto" w:fill="ECECF8"/>
            <w:vAlign w:val="bottom"/>
            <w:hideMark/>
          </w:tcPr>
          <w:p w14:paraId="12767735"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r>
      <w:tr w:rsidR="00E00AA4" w:rsidRPr="00E00AA4" w14:paraId="57E38571" w14:textId="77777777" w:rsidTr="00672815">
        <w:trPr>
          <w:trHeight w:val="288"/>
        </w:trPr>
        <w:tc>
          <w:tcPr>
            <w:tcW w:w="4673" w:type="dxa"/>
            <w:shd w:val="clear" w:color="auto" w:fill="auto"/>
            <w:noWrap/>
            <w:vAlign w:val="bottom"/>
            <w:hideMark/>
          </w:tcPr>
          <w:p w14:paraId="41F8626C" w14:textId="77777777" w:rsidR="00E00AA4" w:rsidRPr="00E00AA4" w:rsidRDefault="00561610" w:rsidP="00E00AA4">
            <w:pPr>
              <w:spacing w:before="0" w:after="0"/>
              <w:rPr>
                <w:rFonts w:ascii="Calibri" w:hAnsi="Calibri" w:cs="Calibri"/>
                <w:color w:val="000000"/>
                <w:szCs w:val="22"/>
                <w:lang w:eastAsia="en-AU"/>
              </w:rPr>
            </w:pPr>
            <w:hyperlink r:id="rId34" w:anchor="RANGE!KeyArea2" w:history="1">
              <w:r w:rsidR="00E00AA4" w:rsidRPr="00E00AA4">
                <w:rPr>
                  <w:rFonts w:ascii="Calibri" w:hAnsi="Calibri" w:cs="Calibri"/>
                  <w:color w:val="000000"/>
                  <w:szCs w:val="22"/>
                  <w:lang w:eastAsia="en-AU"/>
                </w:rPr>
                <w:t>Key Area 2 - Life-cycle model</w:t>
              </w:r>
            </w:hyperlink>
          </w:p>
        </w:tc>
        <w:tc>
          <w:tcPr>
            <w:tcW w:w="2693" w:type="dxa"/>
            <w:shd w:val="clear" w:color="auto" w:fill="auto"/>
            <w:noWrap/>
            <w:vAlign w:val="bottom"/>
            <w:hideMark/>
          </w:tcPr>
          <w:p w14:paraId="70E49F40"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c>
          <w:tcPr>
            <w:tcW w:w="2552" w:type="dxa"/>
            <w:shd w:val="clear" w:color="auto" w:fill="auto"/>
            <w:vAlign w:val="bottom"/>
            <w:hideMark/>
          </w:tcPr>
          <w:p w14:paraId="0DBE482C"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A</w:t>
            </w:r>
          </w:p>
        </w:tc>
      </w:tr>
      <w:tr w:rsidR="00E00AA4" w:rsidRPr="00E00AA4" w14:paraId="5503F497" w14:textId="77777777" w:rsidTr="00672815">
        <w:trPr>
          <w:trHeight w:val="288"/>
        </w:trPr>
        <w:tc>
          <w:tcPr>
            <w:tcW w:w="4673" w:type="dxa"/>
            <w:shd w:val="clear" w:color="auto" w:fill="ECECF8"/>
            <w:noWrap/>
            <w:vAlign w:val="bottom"/>
            <w:hideMark/>
          </w:tcPr>
          <w:p w14:paraId="4E832880" w14:textId="77777777" w:rsidR="00E00AA4" w:rsidRPr="00E00AA4" w:rsidRDefault="00561610" w:rsidP="00E00AA4">
            <w:pPr>
              <w:spacing w:before="0" w:after="0"/>
              <w:rPr>
                <w:rFonts w:ascii="Calibri" w:hAnsi="Calibri" w:cs="Calibri"/>
                <w:color w:val="000000"/>
                <w:szCs w:val="22"/>
                <w:lang w:eastAsia="en-AU"/>
              </w:rPr>
            </w:pPr>
            <w:hyperlink r:id="rId35" w:anchor="RANGE!KeyArea3" w:history="1">
              <w:r w:rsidR="00E00AA4" w:rsidRPr="00E00AA4">
                <w:rPr>
                  <w:rFonts w:ascii="Calibri" w:hAnsi="Calibri" w:cs="Calibri"/>
                  <w:color w:val="000000"/>
                  <w:szCs w:val="22"/>
                  <w:lang w:eastAsia="en-AU"/>
                </w:rPr>
                <w:t xml:space="preserve">Key Area 3 - Moment of involvement </w:t>
              </w:r>
            </w:hyperlink>
          </w:p>
        </w:tc>
        <w:tc>
          <w:tcPr>
            <w:tcW w:w="2693" w:type="dxa"/>
            <w:shd w:val="clear" w:color="auto" w:fill="ECECF8"/>
            <w:noWrap/>
            <w:vAlign w:val="bottom"/>
            <w:hideMark/>
          </w:tcPr>
          <w:p w14:paraId="18B59849"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c>
          <w:tcPr>
            <w:tcW w:w="2552" w:type="dxa"/>
            <w:shd w:val="clear" w:color="auto" w:fill="ECECF8"/>
            <w:vAlign w:val="bottom"/>
            <w:hideMark/>
          </w:tcPr>
          <w:p w14:paraId="099FDD93"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D</w:t>
            </w:r>
          </w:p>
        </w:tc>
      </w:tr>
      <w:tr w:rsidR="00E00AA4" w:rsidRPr="00E00AA4" w14:paraId="629F611D" w14:textId="77777777" w:rsidTr="00672815">
        <w:trPr>
          <w:trHeight w:val="288"/>
        </w:trPr>
        <w:tc>
          <w:tcPr>
            <w:tcW w:w="4673" w:type="dxa"/>
            <w:shd w:val="clear" w:color="auto" w:fill="auto"/>
            <w:noWrap/>
            <w:vAlign w:val="bottom"/>
            <w:hideMark/>
          </w:tcPr>
          <w:p w14:paraId="13CB3ACC" w14:textId="77777777" w:rsidR="00E00AA4" w:rsidRPr="00E00AA4" w:rsidRDefault="00561610" w:rsidP="00E00AA4">
            <w:pPr>
              <w:spacing w:before="0" w:after="0"/>
              <w:rPr>
                <w:rFonts w:ascii="Calibri" w:hAnsi="Calibri" w:cs="Calibri"/>
                <w:color w:val="000000"/>
                <w:szCs w:val="22"/>
                <w:lang w:eastAsia="en-AU"/>
              </w:rPr>
            </w:pPr>
            <w:hyperlink r:id="rId36" w:anchor="RANGE!KeyArea4" w:history="1">
              <w:r w:rsidR="00E00AA4" w:rsidRPr="00E00AA4">
                <w:rPr>
                  <w:rFonts w:ascii="Calibri" w:hAnsi="Calibri" w:cs="Calibri"/>
                  <w:color w:val="000000"/>
                  <w:szCs w:val="22"/>
                  <w:lang w:eastAsia="en-AU"/>
                </w:rPr>
                <w:t>Key Area 4 - Estimating and planning</w:t>
              </w:r>
            </w:hyperlink>
          </w:p>
        </w:tc>
        <w:tc>
          <w:tcPr>
            <w:tcW w:w="2693" w:type="dxa"/>
            <w:shd w:val="clear" w:color="auto" w:fill="auto"/>
            <w:noWrap/>
            <w:vAlign w:val="bottom"/>
            <w:hideMark/>
          </w:tcPr>
          <w:p w14:paraId="769B53D6"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c>
          <w:tcPr>
            <w:tcW w:w="2552" w:type="dxa"/>
            <w:shd w:val="clear" w:color="auto" w:fill="auto"/>
            <w:vAlign w:val="bottom"/>
            <w:hideMark/>
          </w:tcPr>
          <w:p w14:paraId="3FEC2DA1"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B</w:t>
            </w:r>
          </w:p>
        </w:tc>
      </w:tr>
      <w:tr w:rsidR="00E00AA4" w:rsidRPr="00E00AA4" w14:paraId="7708EE2B" w14:textId="77777777" w:rsidTr="00672815">
        <w:trPr>
          <w:trHeight w:val="288"/>
        </w:trPr>
        <w:tc>
          <w:tcPr>
            <w:tcW w:w="4673" w:type="dxa"/>
            <w:shd w:val="clear" w:color="auto" w:fill="ECECF8"/>
            <w:noWrap/>
            <w:vAlign w:val="bottom"/>
            <w:hideMark/>
          </w:tcPr>
          <w:p w14:paraId="175D7765" w14:textId="77777777" w:rsidR="00E00AA4" w:rsidRPr="00E00AA4" w:rsidRDefault="00561610" w:rsidP="00E00AA4">
            <w:pPr>
              <w:spacing w:before="0" w:after="0"/>
              <w:rPr>
                <w:rFonts w:ascii="Calibri" w:hAnsi="Calibri" w:cs="Calibri"/>
                <w:color w:val="000000"/>
                <w:szCs w:val="22"/>
                <w:lang w:eastAsia="en-AU"/>
              </w:rPr>
            </w:pPr>
            <w:hyperlink r:id="rId37" w:anchor="RANGE!KeyArea5" w:history="1">
              <w:r w:rsidR="00E00AA4" w:rsidRPr="00E00AA4">
                <w:rPr>
                  <w:rFonts w:ascii="Calibri" w:hAnsi="Calibri" w:cs="Calibri"/>
                  <w:color w:val="000000"/>
                  <w:szCs w:val="22"/>
                  <w:lang w:eastAsia="en-AU"/>
                </w:rPr>
                <w:t>Key Area 5 - Test specification techniques</w:t>
              </w:r>
            </w:hyperlink>
          </w:p>
        </w:tc>
        <w:tc>
          <w:tcPr>
            <w:tcW w:w="2693" w:type="dxa"/>
            <w:shd w:val="clear" w:color="auto" w:fill="ECECF8"/>
            <w:noWrap/>
            <w:vAlign w:val="bottom"/>
            <w:hideMark/>
          </w:tcPr>
          <w:p w14:paraId="77BA19B5"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A</w:t>
            </w:r>
          </w:p>
        </w:tc>
        <w:tc>
          <w:tcPr>
            <w:tcW w:w="2552" w:type="dxa"/>
            <w:shd w:val="clear" w:color="auto" w:fill="ECECF8"/>
            <w:vAlign w:val="bottom"/>
            <w:hideMark/>
          </w:tcPr>
          <w:p w14:paraId="3979218D"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B</w:t>
            </w:r>
          </w:p>
        </w:tc>
      </w:tr>
      <w:tr w:rsidR="00E00AA4" w:rsidRPr="00E00AA4" w14:paraId="66130AFB" w14:textId="77777777" w:rsidTr="00672815">
        <w:trPr>
          <w:trHeight w:val="288"/>
        </w:trPr>
        <w:tc>
          <w:tcPr>
            <w:tcW w:w="4673" w:type="dxa"/>
            <w:shd w:val="clear" w:color="auto" w:fill="auto"/>
            <w:noWrap/>
            <w:vAlign w:val="bottom"/>
            <w:hideMark/>
          </w:tcPr>
          <w:p w14:paraId="2CA5E08F" w14:textId="77777777" w:rsidR="00E00AA4" w:rsidRPr="00E00AA4" w:rsidRDefault="00561610" w:rsidP="00E00AA4">
            <w:pPr>
              <w:spacing w:before="0" w:after="0"/>
              <w:rPr>
                <w:rFonts w:ascii="Calibri" w:hAnsi="Calibri" w:cs="Calibri"/>
                <w:color w:val="000000"/>
                <w:szCs w:val="22"/>
                <w:lang w:eastAsia="en-AU"/>
              </w:rPr>
            </w:pPr>
            <w:hyperlink r:id="rId38" w:anchor="RANGE!KeyArea6" w:history="1">
              <w:r w:rsidR="00E00AA4" w:rsidRPr="00E00AA4">
                <w:rPr>
                  <w:rFonts w:ascii="Calibri" w:hAnsi="Calibri" w:cs="Calibri"/>
                  <w:color w:val="000000"/>
                  <w:szCs w:val="22"/>
                  <w:lang w:eastAsia="en-AU"/>
                </w:rPr>
                <w:t>Key Area 6 - Static test techniques</w:t>
              </w:r>
            </w:hyperlink>
          </w:p>
        </w:tc>
        <w:tc>
          <w:tcPr>
            <w:tcW w:w="2693" w:type="dxa"/>
            <w:shd w:val="clear" w:color="auto" w:fill="auto"/>
            <w:noWrap/>
            <w:vAlign w:val="bottom"/>
            <w:hideMark/>
          </w:tcPr>
          <w:p w14:paraId="72A48804"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c>
          <w:tcPr>
            <w:tcW w:w="2552" w:type="dxa"/>
            <w:shd w:val="clear" w:color="auto" w:fill="auto"/>
            <w:vAlign w:val="bottom"/>
            <w:hideMark/>
          </w:tcPr>
          <w:p w14:paraId="2D02F8E4"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A</w:t>
            </w:r>
          </w:p>
        </w:tc>
      </w:tr>
      <w:tr w:rsidR="00E00AA4" w:rsidRPr="00E00AA4" w14:paraId="7D10F838" w14:textId="77777777" w:rsidTr="00672815">
        <w:trPr>
          <w:trHeight w:val="288"/>
        </w:trPr>
        <w:tc>
          <w:tcPr>
            <w:tcW w:w="4673" w:type="dxa"/>
            <w:shd w:val="clear" w:color="auto" w:fill="ECECF8"/>
            <w:noWrap/>
            <w:vAlign w:val="bottom"/>
            <w:hideMark/>
          </w:tcPr>
          <w:p w14:paraId="03993C51" w14:textId="77777777" w:rsidR="00E00AA4" w:rsidRPr="00E00AA4" w:rsidRDefault="00561610" w:rsidP="00E00AA4">
            <w:pPr>
              <w:spacing w:before="0" w:after="0"/>
              <w:rPr>
                <w:rFonts w:ascii="Calibri" w:hAnsi="Calibri" w:cs="Calibri"/>
                <w:color w:val="000000"/>
                <w:szCs w:val="22"/>
                <w:lang w:eastAsia="en-AU"/>
              </w:rPr>
            </w:pPr>
            <w:hyperlink r:id="rId39" w:anchor="RANGE!KeyArea7" w:history="1">
              <w:r w:rsidR="00E00AA4" w:rsidRPr="00E00AA4">
                <w:rPr>
                  <w:rFonts w:ascii="Calibri" w:hAnsi="Calibri" w:cs="Calibri"/>
                  <w:color w:val="000000"/>
                  <w:szCs w:val="22"/>
                  <w:lang w:eastAsia="en-AU"/>
                </w:rPr>
                <w:t>Key Area 7 - Metrics</w:t>
              </w:r>
            </w:hyperlink>
          </w:p>
        </w:tc>
        <w:tc>
          <w:tcPr>
            <w:tcW w:w="2693" w:type="dxa"/>
            <w:shd w:val="clear" w:color="auto" w:fill="ECECF8"/>
            <w:noWrap/>
            <w:vAlign w:val="bottom"/>
            <w:hideMark/>
          </w:tcPr>
          <w:p w14:paraId="28ABAFF1"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c>
          <w:tcPr>
            <w:tcW w:w="2552" w:type="dxa"/>
            <w:shd w:val="clear" w:color="auto" w:fill="ECECF8"/>
            <w:vAlign w:val="bottom"/>
            <w:hideMark/>
          </w:tcPr>
          <w:p w14:paraId="5D897316"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r>
      <w:tr w:rsidR="00E00AA4" w:rsidRPr="00E00AA4" w14:paraId="539C0F76" w14:textId="77777777" w:rsidTr="00672815">
        <w:trPr>
          <w:trHeight w:val="288"/>
        </w:trPr>
        <w:tc>
          <w:tcPr>
            <w:tcW w:w="4673" w:type="dxa"/>
            <w:shd w:val="clear" w:color="auto" w:fill="auto"/>
            <w:noWrap/>
            <w:vAlign w:val="bottom"/>
            <w:hideMark/>
          </w:tcPr>
          <w:p w14:paraId="0F0F6566" w14:textId="77777777" w:rsidR="00E00AA4" w:rsidRPr="00E00AA4" w:rsidRDefault="00561610" w:rsidP="00E00AA4">
            <w:pPr>
              <w:spacing w:before="0" w:after="0"/>
              <w:rPr>
                <w:rFonts w:ascii="Calibri" w:hAnsi="Calibri" w:cs="Calibri"/>
                <w:color w:val="000000"/>
                <w:szCs w:val="22"/>
                <w:lang w:eastAsia="en-AU"/>
              </w:rPr>
            </w:pPr>
            <w:hyperlink r:id="rId40" w:anchor="RANGE!KeyArea8" w:history="1">
              <w:r w:rsidR="00E00AA4" w:rsidRPr="00E00AA4">
                <w:rPr>
                  <w:rFonts w:ascii="Calibri" w:hAnsi="Calibri" w:cs="Calibri"/>
                  <w:color w:val="000000"/>
                  <w:szCs w:val="22"/>
                  <w:lang w:eastAsia="en-AU"/>
                </w:rPr>
                <w:t>Key Area 8 - Test automation</w:t>
              </w:r>
            </w:hyperlink>
          </w:p>
        </w:tc>
        <w:tc>
          <w:tcPr>
            <w:tcW w:w="2693" w:type="dxa"/>
            <w:shd w:val="clear" w:color="auto" w:fill="auto"/>
            <w:noWrap/>
            <w:vAlign w:val="bottom"/>
            <w:hideMark/>
          </w:tcPr>
          <w:p w14:paraId="5CB1A0A4"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A</w:t>
            </w:r>
          </w:p>
        </w:tc>
        <w:tc>
          <w:tcPr>
            <w:tcW w:w="2552" w:type="dxa"/>
            <w:shd w:val="clear" w:color="auto" w:fill="auto"/>
            <w:vAlign w:val="bottom"/>
            <w:hideMark/>
          </w:tcPr>
          <w:p w14:paraId="256CA253"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B</w:t>
            </w:r>
          </w:p>
        </w:tc>
      </w:tr>
      <w:tr w:rsidR="00E00AA4" w:rsidRPr="00E00AA4" w14:paraId="6BE25FF5" w14:textId="77777777" w:rsidTr="00672815">
        <w:trPr>
          <w:trHeight w:val="288"/>
        </w:trPr>
        <w:tc>
          <w:tcPr>
            <w:tcW w:w="4673" w:type="dxa"/>
            <w:shd w:val="clear" w:color="auto" w:fill="ECECF8"/>
            <w:noWrap/>
            <w:vAlign w:val="bottom"/>
            <w:hideMark/>
          </w:tcPr>
          <w:p w14:paraId="2509FC62" w14:textId="77777777" w:rsidR="00E00AA4" w:rsidRPr="00E00AA4" w:rsidRDefault="00561610" w:rsidP="00E00AA4">
            <w:pPr>
              <w:spacing w:before="0" w:after="0"/>
              <w:rPr>
                <w:rFonts w:ascii="Calibri" w:hAnsi="Calibri" w:cs="Calibri"/>
                <w:color w:val="000000"/>
                <w:szCs w:val="22"/>
                <w:lang w:eastAsia="en-AU"/>
              </w:rPr>
            </w:pPr>
            <w:hyperlink r:id="rId41" w:anchor="RANGE!KeyArea9" w:history="1">
              <w:r w:rsidR="00E00AA4" w:rsidRPr="00E00AA4">
                <w:rPr>
                  <w:rFonts w:ascii="Calibri" w:hAnsi="Calibri" w:cs="Calibri"/>
                  <w:color w:val="000000"/>
                  <w:szCs w:val="22"/>
                  <w:lang w:eastAsia="en-AU"/>
                </w:rPr>
                <w:t>Key Area 9 - Test environment</w:t>
              </w:r>
            </w:hyperlink>
          </w:p>
        </w:tc>
        <w:tc>
          <w:tcPr>
            <w:tcW w:w="2693" w:type="dxa"/>
            <w:shd w:val="clear" w:color="auto" w:fill="ECECF8"/>
            <w:noWrap/>
            <w:vAlign w:val="bottom"/>
            <w:hideMark/>
          </w:tcPr>
          <w:p w14:paraId="0B23FF44"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c>
          <w:tcPr>
            <w:tcW w:w="2552" w:type="dxa"/>
            <w:shd w:val="clear" w:color="auto" w:fill="ECECF8"/>
            <w:vAlign w:val="bottom"/>
            <w:hideMark/>
          </w:tcPr>
          <w:p w14:paraId="7F048800"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C</w:t>
            </w:r>
          </w:p>
        </w:tc>
      </w:tr>
      <w:tr w:rsidR="00E00AA4" w:rsidRPr="00E00AA4" w14:paraId="650E7CA7" w14:textId="77777777" w:rsidTr="00672815">
        <w:trPr>
          <w:trHeight w:val="288"/>
        </w:trPr>
        <w:tc>
          <w:tcPr>
            <w:tcW w:w="4673" w:type="dxa"/>
            <w:shd w:val="clear" w:color="auto" w:fill="auto"/>
            <w:noWrap/>
            <w:vAlign w:val="bottom"/>
            <w:hideMark/>
          </w:tcPr>
          <w:p w14:paraId="668832DC" w14:textId="77777777" w:rsidR="00E00AA4" w:rsidRPr="00E00AA4" w:rsidRDefault="00561610" w:rsidP="00E00AA4">
            <w:pPr>
              <w:spacing w:before="0" w:after="0"/>
              <w:rPr>
                <w:rFonts w:ascii="Calibri" w:hAnsi="Calibri" w:cs="Calibri"/>
                <w:color w:val="000000"/>
                <w:szCs w:val="22"/>
                <w:lang w:eastAsia="en-AU"/>
              </w:rPr>
            </w:pPr>
            <w:hyperlink r:id="rId42" w:anchor="RANGE!KeyArea10" w:history="1">
              <w:r w:rsidR="00E00AA4" w:rsidRPr="00E00AA4">
                <w:rPr>
                  <w:rFonts w:ascii="Calibri" w:hAnsi="Calibri" w:cs="Calibri"/>
                  <w:color w:val="000000"/>
                  <w:szCs w:val="22"/>
                  <w:lang w:eastAsia="en-AU"/>
                </w:rPr>
                <w:t>Key Area 10 - Office environment</w:t>
              </w:r>
            </w:hyperlink>
          </w:p>
        </w:tc>
        <w:tc>
          <w:tcPr>
            <w:tcW w:w="2693" w:type="dxa"/>
            <w:shd w:val="clear" w:color="auto" w:fill="auto"/>
            <w:noWrap/>
            <w:vAlign w:val="bottom"/>
            <w:hideMark/>
          </w:tcPr>
          <w:p w14:paraId="121421AE"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A</w:t>
            </w:r>
          </w:p>
        </w:tc>
        <w:tc>
          <w:tcPr>
            <w:tcW w:w="2552" w:type="dxa"/>
            <w:shd w:val="clear" w:color="auto" w:fill="auto"/>
            <w:vAlign w:val="bottom"/>
            <w:hideMark/>
          </w:tcPr>
          <w:p w14:paraId="295CB813"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A</w:t>
            </w:r>
          </w:p>
        </w:tc>
      </w:tr>
      <w:tr w:rsidR="00E00AA4" w:rsidRPr="00E00AA4" w14:paraId="23AABC51" w14:textId="77777777" w:rsidTr="00672815">
        <w:trPr>
          <w:trHeight w:val="288"/>
        </w:trPr>
        <w:tc>
          <w:tcPr>
            <w:tcW w:w="4673" w:type="dxa"/>
            <w:shd w:val="clear" w:color="auto" w:fill="ECECF8"/>
            <w:noWrap/>
            <w:vAlign w:val="bottom"/>
            <w:hideMark/>
          </w:tcPr>
          <w:p w14:paraId="77D10501" w14:textId="77777777" w:rsidR="00E00AA4" w:rsidRPr="00E00AA4" w:rsidRDefault="00561610" w:rsidP="00E00AA4">
            <w:pPr>
              <w:spacing w:before="0" w:after="0"/>
              <w:rPr>
                <w:rFonts w:ascii="Calibri" w:hAnsi="Calibri" w:cs="Calibri"/>
                <w:color w:val="000000"/>
                <w:szCs w:val="22"/>
                <w:lang w:eastAsia="en-AU"/>
              </w:rPr>
            </w:pPr>
            <w:hyperlink r:id="rId43" w:anchor="RANGE!KeyArea11" w:history="1">
              <w:r w:rsidR="00E00AA4" w:rsidRPr="00E00AA4">
                <w:rPr>
                  <w:rFonts w:ascii="Calibri" w:hAnsi="Calibri" w:cs="Calibri"/>
                  <w:color w:val="000000"/>
                  <w:szCs w:val="22"/>
                  <w:lang w:eastAsia="en-AU"/>
                </w:rPr>
                <w:t>Key Area 11 - Commitment and motivation</w:t>
              </w:r>
            </w:hyperlink>
          </w:p>
        </w:tc>
        <w:tc>
          <w:tcPr>
            <w:tcW w:w="2693" w:type="dxa"/>
            <w:shd w:val="clear" w:color="auto" w:fill="ECECF8"/>
            <w:noWrap/>
            <w:vAlign w:val="bottom"/>
            <w:hideMark/>
          </w:tcPr>
          <w:p w14:paraId="28B9FE9C"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c>
          <w:tcPr>
            <w:tcW w:w="2552" w:type="dxa"/>
            <w:shd w:val="clear" w:color="auto" w:fill="ECECF8"/>
            <w:vAlign w:val="bottom"/>
            <w:hideMark/>
          </w:tcPr>
          <w:p w14:paraId="02697B45"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r>
      <w:tr w:rsidR="00E00AA4" w:rsidRPr="00E00AA4" w14:paraId="21ECD344" w14:textId="77777777" w:rsidTr="00672815">
        <w:trPr>
          <w:trHeight w:val="288"/>
        </w:trPr>
        <w:tc>
          <w:tcPr>
            <w:tcW w:w="4673" w:type="dxa"/>
            <w:shd w:val="clear" w:color="auto" w:fill="auto"/>
            <w:noWrap/>
            <w:vAlign w:val="bottom"/>
            <w:hideMark/>
          </w:tcPr>
          <w:p w14:paraId="68073662" w14:textId="77777777" w:rsidR="00E00AA4" w:rsidRPr="00E00AA4" w:rsidRDefault="00561610" w:rsidP="00E00AA4">
            <w:pPr>
              <w:spacing w:before="0" w:after="0"/>
              <w:rPr>
                <w:rFonts w:ascii="Calibri" w:hAnsi="Calibri" w:cs="Calibri"/>
                <w:color w:val="000000"/>
                <w:szCs w:val="22"/>
                <w:lang w:eastAsia="en-AU"/>
              </w:rPr>
            </w:pPr>
            <w:hyperlink r:id="rId44" w:anchor="RANGE!KeyArea12" w:history="1">
              <w:r w:rsidR="00E00AA4" w:rsidRPr="00E00AA4">
                <w:rPr>
                  <w:rFonts w:ascii="Calibri" w:hAnsi="Calibri" w:cs="Calibri"/>
                  <w:color w:val="000000"/>
                  <w:szCs w:val="22"/>
                  <w:lang w:eastAsia="en-AU"/>
                </w:rPr>
                <w:t>Key Area 12 - Test functions and training</w:t>
              </w:r>
            </w:hyperlink>
          </w:p>
        </w:tc>
        <w:tc>
          <w:tcPr>
            <w:tcW w:w="2693" w:type="dxa"/>
            <w:shd w:val="clear" w:color="auto" w:fill="auto"/>
            <w:noWrap/>
            <w:vAlign w:val="bottom"/>
            <w:hideMark/>
          </w:tcPr>
          <w:p w14:paraId="77BE3EF7"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c>
          <w:tcPr>
            <w:tcW w:w="2552" w:type="dxa"/>
            <w:shd w:val="clear" w:color="auto" w:fill="auto"/>
            <w:vAlign w:val="bottom"/>
            <w:hideMark/>
          </w:tcPr>
          <w:p w14:paraId="5882831D"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r>
      <w:tr w:rsidR="00E00AA4" w:rsidRPr="00E00AA4" w14:paraId="5E9962C7" w14:textId="77777777" w:rsidTr="00672815">
        <w:trPr>
          <w:trHeight w:val="288"/>
        </w:trPr>
        <w:tc>
          <w:tcPr>
            <w:tcW w:w="4673" w:type="dxa"/>
            <w:shd w:val="clear" w:color="auto" w:fill="ECECF8"/>
            <w:noWrap/>
            <w:vAlign w:val="bottom"/>
            <w:hideMark/>
          </w:tcPr>
          <w:p w14:paraId="1571A87B" w14:textId="77777777" w:rsidR="00E00AA4" w:rsidRPr="00E00AA4" w:rsidRDefault="00561610" w:rsidP="00E00AA4">
            <w:pPr>
              <w:spacing w:before="0" w:after="0"/>
              <w:rPr>
                <w:rFonts w:ascii="Calibri" w:hAnsi="Calibri" w:cs="Calibri"/>
                <w:color w:val="000000"/>
                <w:szCs w:val="22"/>
                <w:lang w:eastAsia="en-AU"/>
              </w:rPr>
            </w:pPr>
            <w:hyperlink r:id="rId45" w:anchor="RANGE!KeyArea13" w:history="1">
              <w:r w:rsidR="00E00AA4" w:rsidRPr="00E00AA4">
                <w:rPr>
                  <w:rFonts w:ascii="Calibri" w:hAnsi="Calibri" w:cs="Calibri"/>
                  <w:color w:val="000000"/>
                  <w:szCs w:val="22"/>
                  <w:lang w:eastAsia="en-AU"/>
                </w:rPr>
                <w:t>Key Area 13 - Scope of Methodology</w:t>
              </w:r>
            </w:hyperlink>
          </w:p>
        </w:tc>
        <w:tc>
          <w:tcPr>
            <w:tcW w:w="2693" w:type="dxa"/>
            <w:shd w:val="clear" w:color="auto" w:fill="ECECF8"/>
            <w:noWrap/>
            <w:vAlign w:val="bottom"/>
            <w:hideMark/>
          </w:tcPr>
          <w:p w14:paraId="445922D1"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c>
          <w:tcPr>
            <w:tcW w:w="2552" w:type="dxa"/>
            <w:shd w:val="clear" w:color="auto" w:fill="ECECF8"/>
            <w:vAlign w:val="bottom"/>
            <w:hideMark/>
          </w:tcPr>
          <w:p w14:paraId="2A99853E"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A</w:t>
            </w:r>
          </w:p>
        </w:tc>
      </w:tr>
      <w:tr w:rsidR="00E00AA4" w:rsidRPr="00E00AA4" w14:paraId="4024E71D" w14:textId="77777777" w:rsidTr="00672815">
        <w:trPr>
          <w:trHeight w:val="288"/>
        </w:trPr>
        <w:tc>
          <w:tcPr>
            <w:tcW w:w="4673" w:type="dxa"/>
            <w:shd w:val="clear" w:color="auto" w:fill="auto"/>
            <w:noWrap/>
            <w:vAlign w:val="bottom"/>
            <w:hideMark/>
          </w:tcPr>
          <w:p w14:paraId="3D6F6288" w14:textId="77777777" w:rsidR="00E00AA4" w:rsidRPr="00E00AA4" w:rsidRDefault="00561610" w:rsidP="00E00AA4">
            <w:pPr>
              <w:spacing w:before="0" w:after="0"/>
              <w:rPr>
                <w:rFonts w:ascii="Calibri" w:hAnsi="Calibri" w:cs="Calibri"/>
                <w:color w:val="000000"/>
                <w:szCs w:val="22"/>
                <w:lang w:eastAsia="en-AU"/>
              </w:rPr>
            </w:pPr>
            <w:hyperlink r:id="rId46" w:anchor="RANGE!KeyArea14" w:history="1">
              <w:r w:rsidR="00E00AA4" w:rsidRPr="00E00AA4">
                <w:rPr>
                  <w:rFonts w:ascii="Calibri" w:hAnsi="Calibri" w:cs="Calibri"/>
                  <w:color w:val="000000"/>
                  <w:szCs w:val="22"/>
                  <w:lang w:eastAsia="en-AU"/>
                </w:rPr>
                <w:t>Key Area 14 - Communication</w:t>
              </w:r>
            </w:hyperlink>
          </w:p>
        </w:tc>
        <w:tc>
          <w:tcPr>
            <w:tcW w:w="2693" w:type="dxa"/>
            <w:shd w:val="clear" w:color="auto" w:fill="auto"/>
            <w:noWrap/>
            <w:vAlign w:val="bottom"/>
            <w:hideMark/>
          </w:tcPr>
          <w:p w14:paraId="7523C702"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A</w:t>
            </w:r>
          </w:p>
        </w:tc>
        <w:tc>
          <w:tcPr>
            <w:tcW w:w="2552" w:type="dxa"/>
            <w:shd w:val="clear" w:color="auto" w:fill="auto"/>
            <w:vAlign w:val="bottom"/>
            <w:hideMark/>
          </w:tcPr>
          <w:p w14:paraId="78967C21"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A</w:t>
            </w:r>
          </w:p>
        </w:tc>
      </w:tr>
      <w:tr w:rsidR="00E00AA4" w:rsidRPr="00E00AA4" w14:paraId="6136BE54" w14:textId="77777777" w:rsidTr="00672815">
        <w:trPr>
          <w:trHeight w:val="288"/>
        </w:trPr>
        <w:tc>
          <w:tcPr>
            <w:tcW w:w="4673" w:type="dxa"/>
            <w:shd w:val="clear" w:color="auto" w:fill="ECECF8"/>
            <w:noWrap/>
            <w:vAlign w:val="bottom"/>
            <w:hideMark/>
          </w:tcPr>
          <w:p w14:paraId="62C31761" w14:textId="77777777" w:rsidR="00E00AA4" w:rsidRPr="00E00AA4" w:rsidRDefault="00561610" w:rsidP="00E00AA4">
            <w:pPr>
              <w:spacing w:before="0" w:after="0"/>
              <w:rPr>
                <w:rFonts w:ascii="Calibri" w:hAnsi="Calibri" w:cs="Calibri"/>
                <w:color w:val="000000"/>
                <w:szCs w:val="22"/>
                <w:lang w:eastAsia="en-AU"/>
              </w:rPr>
            </w:pPr>
            <w:hyperlink r:id="rId47" w:anchor="RANGE!KeyArea15" w:history="1">
              <w:r w:rsidR="00E00AA4" w:rsidRPr="00E00AA4">
                <w:rPr>
                  <w:rFonts w:ascii="Calibri" w:hAnsi="Calibri" w:cs="Calibri"/>
                  <w:color w:val="000000"/>
                  <w:szCs w:val="22"/>
                  <w:lang w:eastAsia="en-AU"/>
                </w:rPr>
                <w:t>Key Area 15 - Reporting</w:t>
              </w:r>
            </w:hyperlink>
          </w:p>
        </w:tc>
        <w:tc>
          <w:tcPr>
            <w:tcW w:w="2693" w:type="dxa"/>
            <w:shd w:val="clear" w:color="auto" w:fill="ECECF8"/>
            <w:noWrap/>
            <w:vAlign w:val="bottom"/>
            <w:hideMark/>
          </w:tcPr>
          <w:p w14:paraId="7164C7E4"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A</w:t>
            </w:r>
          </w:p>
        </w:tc>
        <w:tc>
          <w:tcPr>
            <w:tcW w:w="2552" w:type="dxa"/>
            <w:shd w:val="clear" w:color="auto" w:fill="ECECF8"/>
            <w:vAlign w:val="bottom"/>
            <w:hideMark/>
          </w:tcPr>
          <w:p w14:paraId="425565FF"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B</w:t>
            </w:r>
          </w:p>
        </w:tc>
      </w:tr>
      <w:tr w:rsidR="00E00AA4" w:rsidRPr="00E00AA4" w14:paraId="4BBD03CD" w14:textId="77777777" w:rsidTr="00672815">
        <w:trPr>
          <w:trHeight w:val="288"/>
        </w:trPr>
        <w:tc>
          <w:tcPr>
            <w:tcW w:w="4673" w:type="dxa"/>
            <w:shd w:val="clear" w:color="auto" w:fill="auto"/>
            <w:noWrap/>
            <w:vAlign w:val="bottom"/>
            <w:hideMark/>
          </w:tcPr>
          <w:p w14:paraId="0C307C6D" w14:textId="77777777" w:rsidR="00E00AA4" w:rsidRPr="00E00AA4" w:rsidRDefault="00561610" w:rsidP="00E00AA4">
            <w:pPr>
              <w:spacing w:before="0" w:after="0"/>
              <w:rPr>
                <w:rFonts w:ascii="Calibri" w:hAnsi="Calibri" w:cs="Calibri"/>
                <w:color w:val="000000"/>
                <w:szCs w:val="22"/>
                <w:lang w:eastAsia="en-AU"/>
              </w:rPr>
            </w:pPr>
            <w:hyperlink r:id="rId48" w:anchor="RANGE!KeyArea16" w:history="1">
              <w:r w:rsidR="00E00AA4" w:rsidRPr="00E00AA4">
                <w:rPr>
                  <w:rFonts w:ascii="Calibri" w:hAnsi="Calibri" w:cs="Calibri"/>
                  <w:color w:val="000000"/>
                  <w:szCs w:val="22"/>
                  <w:lang w:eastAsia="en-AU"/>
                </w:rPr>
                <w:t>Key Area 16 - Defect management</w:t>
              </w:r>
            </w:hyperlink>
          </w:p>
        </w:tc>
        <w:tc>
          <w:tcPr>
            <w:tcW w:w="2693" w:type="dxa"/>
            <w:shd w:val="clear" w:color="auto" w:fill="auto"/>
            <w:noWrap/>
            <w:vAlign w:val="bottom"/>
            <w:hideMark/>
          </w:tcPr>
          <w:p w14:paraId="3B222841"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A</w:t>
            </w:r>
          </w:p>
        </w:tc>
        <w:tc>
          <w:tcPr>
            <w:tcW w:w="2552" w:type="dxa"/>
            <w:shd w:val="clear" w:color="auto" w:fill="auto"/>
            <w:vAlign w:val="bottom"/>
            <w:hideMark/>
          </w:tcPr>
          <w:p w14:paraId="286F2A78"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B</w:t>
            </w:r>
          </w:p>
        </w:tc>
      </w:tr>
      <w:tr w:rsidR="00E00AA4" w:rsidRPr="00E00AA4" w14:paraId="4EE5AEA4" w14:textId="77777777" w:rsidTr="00672815">
        <w:trPr>
          <w:trHeight w:val="288"/>
        </w:trPr>
        <w:tc>
          <w:tcPr>
            <w:tcW w:w="4673" w:type="dxa"/>
            <w:shd w:val="clear" w:color="auto" w:fill="ECECF8"/>
            <w:noWrap/>
            <w:vAlign w:val="bottom"/>
            <w:hideMark/>
          </w:tcPr>
          <w:p w14:paraId="2D47B0E2" w14:textId="77777777" w:rsidR="00E00AA4" w:rsidRPr="00E00AA4" w:rsidRDefault="00561610" w:rsidP="00E00AA4">
            <w:pPr>
              <w:spacing w:before="0" w:after="0"/>
              <w:rPr>
                <w:rFonts w:ascii="Calibri" w:hAnsi="Calibri" w:cs="Calibri"/>
                <w:color w:val="000000"/>
                <w:szCs w:val="22"/>
                <w:lang w:eastAsia="en-AU"/>
              </w:rPr>
            </w:pPr>
            <w:hyperlink r:id="rId49" w:anchor="RANGE!KeyArea17" w:history="1">
              <w:r w:rsidR="00E00AA4" w:rsidRPr="00E00AA4">
                <w:rPr>
                  <w:rFonts w:ascii="Calibri" w:hAnsi="Calibri" w:cs="Calibri"/>
                  <w:color w:val="000000"/>
                  <w:szCs w:val="22"/>
                  <w:lang w:eastAsia="en-AU"/>
                </w:rPr>
                <w:t>Key Area 17 - Testware Management</w:t>
              </w:r>
            </w:hyperlink>
          </w:p>
        </w:tc>
        <w:tc>
          <w:tcPr>
            <w:tcW w:w="2693" w:type="dxa"/>
            <w:shd w:val="clear" w:color="auto" w:fill="ECECF8"/>
            <w:noWrap/>
            <w:vAlign w:val="bottom"/>
            <w:hideMark/>
          </w:tcPr>
          <w:p w14:paraId="325986AC"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c>
          <w:tcPr>
            <w:tcW w:w="2552" w:type="dxa"/>
            <w:shd w:val="clear" w:color="auto" w:fill="ECECF8"/>
            <w:vAlign w:val="bottom"/>
            <w:hideMark/>
          </w:tcPr>
          <w:p w14:paraId="2F9053A5"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r>
      <w:tr w:rsidR="00E00AA4" w:rsidRPr="00E00AA4" w14:paraId="433FFA34" w14:textId="77777777" w:rsidTr="00672815">
        <w:trPr>
          <w:trHeight w:val="288"/>
        </w:trPr>
        <w:tc>
          <w:tcPr>
            <w:tcW w:w="4673" w:type="dxa"/>
            <w:shd w:val="clear" w:color="auto" w:fill="auto"/>
            <w:noWrap/>
            <w:vAlign w:val="bottom"/>
            <w:hideMark/>
          </w:tcPr>
          <w:p w14:paraId="5C69B147" w14:textId="77777777" w:rsidR="00E00AA4" w:rsidRPr="00E00AA4" w:rsidRDefault="00561610" w:rsidP="00E00AA4">
            <w:pPr>
              <w:spacing w:before="0" w:after="0"/>
              <w:rPr>
                <w:rFonts w:ascii="Calibri" w:hAnsi="Calibri" w:cs="Calibri"/>
                <w:color w:val="000000"/>
                <w:szCs w:val="22"/>
                <w:lang w:eastAsia="en-AU"/>
              </w:rPr>
            </w:pPr>
            <w:hyperlink r:id="rId50" w:anchor="RANGE!KeyArea18" w:history="1">
              <w:r w:rsidR="00E00AA4" w:rsidRPr="00E00AA4">
                <w:rPr>
                  <w:rFonts w:ascii="Calibri" w:hAnsi="Calibri" w:cs="Calibri"/>
                  <w:color w:val="000000"/>
                  <w:szCs w:val="22"/>
                  <w:lang w:eastAsia="en-AU"/>
                </w:rPr>
                <w:t>Key Area 18 - Test process management</w:t>
              </w:r>
            </w:hyperlink>
          </w:p>
        </w:tc>
        <w:tc>
          <w:tcPr>
            <w:tcW w:w="2693" w:type="dxa"/>
            <w:shd w:val="clear" w:color="auto" w:fill="auto"/>
            <w:noWrap/>
            <w:vAlign w:val="bottom"/>
            <w:hideMark/>
          </w:tcPr>
          <w:p w14:paraId="5DC2D99E"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A</w:t>
            </w:r>
          </w:p>
        </w:tc>
        <w:tc>
          <w:tcPr>
            <w:tcW w:w="2552" w:type="dxa"/>
            <w:shd w:val="clear" w:color="auto" w:fill="auto"/>
            <w:vAlign w:val="bottom"/>
            <w:hideMark/>
          </w:tcPr>
          <w:p w14:paraId="172360A9"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A</w:t>
            </w:r>
          </w:p>
        </w:tc>
      </w:tr>
      <w:tr w:rsidR="00E00AA4" w:rsidRPr="00E00AA4" w14:paraId="1EDC90F6" w14:textId="77777777" w:rsidTr="00672815">
        <w:trPr>
          <w:trHeight w:val="288"/>
        </w:trPr>
        <w:tc>
          <w:tcPr>
            <w:tcW w:w="4673" w:type="dxa"/>
            <w:shd w:val="clear" w:color="auto" w:fill="ECECF8"/>
            <w:noWrap/>
            <w:vAlign w:val="bottom"/>
            <w:hideMark/>
          </w:tcPr>
          <w:p w14:paraId="086E6952" w14:textId="77777777" w:rsidR="00E00AA4" w:rsidRPr="00E00AA4" w:rsidRDefault="00561610" w:rsidP="00E00AA4">
            <w:pPr>
              <w:spacing w:before="0" w:after="0"/>
              <w:rPr>
                <w:rFonts w:ascii="Calibri" w:hAnsi="Calibri" w:cs="Calibri"/>
                <w:color w:val="000000"/>
                <w:szCs w:val="22"/>
                <w:lang w:eastAsia="en-AU"/>
              </w:rPr>
            </w:pPr>
            <w:hyperlink r:id="rId51" w:anchor="RANGE!KeyArea19" w:history="1">
              <w:r w:rsidR="00E00AA4" w:rsidRPr="00E00AA4">
                <w:rPr>
                  <w:rFonts w:ascii="Calibri" w:hAnsi="Calibri" w:cs="Calibri"/>
                  <w:color w:val="000000"/>
                  <w:szCs w:val="22"/>
                  <w:lang w:eastAsia="en-AU"/>
                </w:rPr>
                <w:t>Key Area 19 - Evaluation</w:t>
              </w:r>
            </w:hyperlink>
          </w:p>
        </w:tc>
        <w:tc>
          <w:tcPr>
            <w:tcW w:w="2693" w:type="dxa"/>
            <w:shd w:val="clear" w:color="auto" w:fill="ECECF8"/>
            <w:noWrap/>
            <w:vAlign w:val="bottom"/>
            <w:hideMark/>
          </w:tcPr>
          <w:p w14:paraId="0ECB2CC2"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c>
          <w:tcPr>
            <w:tcW w:w="2552" w:type="dxa"/>
            <w:shd w:val="clear" w:color="auto" w:fill="ECECF8"/>
            <w:vAlign w:val="bottom"/>
            <w:hideMark/>
          </w:tcPr>
          <w:p w14:paraId="2380CA45"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r>
      <w:tr w:rsidR="00E00AA4" w:rsidRPr="00E00AA4" w14:paraId="762DB682" w14:textId="77777777" w:rsidTr="00672815">
        <w:trPr>
          <w:trHeight w:val="288"/>
        </w:trPr>
        <w:tc>
          <w:tcPr>
            <w:tcW w:w="4673" w:type="dxa"/>
            <w:shd w:val="clear" w:color="auto" w:fill="auto"/>
            <w:noWrap/>
            <w:vAlign w:val="bottom"/>
            <w:hideMark/>
          </w:tcPr>
          <w:p w14:paraId="0EB1E352" w14:textId="77777777" w:rsidR="00E00AA4" w:rsidRPr="00E00AA4" w:rsidRDefault="00561610" w:rsidP="00E00AA4">
            <w:pPr>
              <w:spacing w:before="0" w:after="0"/>
              <w:rPr>
                <w:rFonts w:ascii="Calibri" w:hAnsi="Calibri" w:cs="Calibri"/>
                <w:color w:val="000000"/>
                <w:szCs w:val="22"/>
                <w:lang w:eastAsia="en-AU"/>
              </w:rPr>
            </w:pPr>
            <w:hyperlink r:id="rId52" w:anchor="RANGE!KeyArea20" w:history="1">
              <w:r w:rsidR="00E00AA4" w:rsidRPr="00E00AA4">
                <w:rPr>
                  <w:rFonts w:ascii="Calibri" w:hAnsi="Calibri" w:cs="Calibri"/>
                  <w:color w:val="000000"/>
                  <w:szCs w:val="22"/>
                  <w:lang w:eastAsia="en-AU"/>
                </w:rPr>
                <w:t>Key Area 20 - Low-level testing</w:t>
              </w:r>
            </w:hyperlink>
          </w:p>
        </w:tc>
        <w:tc>
          <w:tcPr>
            <w:tcW w:w="2693" w:type="dxa"/>
            <w:shd w:val="clear" w:color="auto" w:fill="auto"/>
            <w:noWrap/>
            <w:vAlign w:val="bottom"/>
            <w:hideMark/>
          </w:tcPr>
          <w:p w14:paraId="596A6BDF"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Starting</w:t>
            </w:r>
          </w:p>
        </w:tc>
        <w:tc>
          <w:tcPr>
            <w:tcW w:w="2552" w:type="dxa"/>
            <w:shd w:val="clear" w:color="auto" w:fill="auto"/>
            <w:vAlign w:val="bottom"/>
            <w:hideMark/>
          </w:tcPr>
          <w:p w14:paraId="62B934DC" w14:textId="77777777" w:rsidR="00E00AA4" w:rsidRPr="00E00AA4" w:rsidRDefault="00E00AA4" w:rsidP="00672815">
            <w:pPr>
              <w:spacing w:before="0" w:after="0"/>
              <w:jc w:val="center"/>
              <w:rPr>
                <w:rFonts w:ascii="Calibri" w:hAnsi="Calibri" w:cs="Calibri"/>
                <w:color w:val="000000"/>
                <w:szCs w:val="22"/>
                <w:lang w:eastAsia="en-AU"/>
              </w:rPr>
            </w:pPr>
            <w:r w:rsidRPr="00E00AA4">
              <w:rPr>
                <w:rFonts w:ascii="Calibri" w:hAnsi="Calibri" w:cs="Calibri"/>
                <w:color w:val="000000"/>
                <w:szCs w:val="22"/>
                <w:lang w:eastAsia="en-AU"/>
              </w:rPr>
              <w:t>Level A</w:t>
            </w:r>
          </w:p>
        </w:tc>
      </w:tr>
    </w:tbl>
    <w:p w14:paraId="52BF8A38" w14:textId="77777777" w:rsidR="00672815" w:rsidRDefault="00672815" w:rsidP="00931EE2"/>
    <w:p w14:paraId="19265CE3" w14:textId="77777777" w:rsidR="00672815" w:rsidRDefault="00672815">
      <w:pPr>
        <w:spacing w:before="0" w:after="0"/>
      </w:pPr>
      <w:r>
        <w:br w:type="page"/>
      </w:r>
    </w:p>
    <w:p w14:paraId="6FC6426F" w14:textId="77777777" w:rsidR="00222C65" w:rsidRPr="00F617A5" w:rsidRDefault="00222C65" w:rsidP="0D2E4A34">
      <w:pPr>
        <w:pStyle w:val="Heading1"/>
        <w:numPr>
          <w:ilvl w:val="0"/>
          <w:numId w:val="0"/>
        </w:numPr>
        <w:rPr>
          <w:rFonts w:asciiTheme="minorHAnsi" w:hAnsiTheme="minorHAnsi"/>
        </w:rPr>
      </w:pPr>
      <w:bookmarkStart w:id="102" w:name="_Toc489519926"/>
      <w:r w:rsidRPr="0D2E4A34">
        <w:rPr>
          <w:rFonts w:asciiTheme="minorHAnsi" w:hAnsiTheme="minorHAnsi"/>
        </w:rPr>
        <w:t xml:space="preserve">Appendix </w:t>
      </w:r>
      <w:r w:rsidR="00140725">
        <w:rPr>
          <w:rFonts w:asciiTheme="minorHAnsi" w:hAnsiTheme="minorHAnsi"/>
        </w:rPr>
        <w:t>D</w:t>
      </w:r>
      <w:r w:rsidRPr="0D2E4A34">
        <w:rPr>
          <w:rFonts w:asciiTheme="minorHAnsi" w:hAnsiTheme="minorHAnsi"/>
        </w:rPr>
        <w:t xml:space="preserve"> – T</w:t>
      </w:r>
      <w:r w:rsidR="00083E81" w:rsidRPr="0D2E4A34">
        <w:rPr>
          <w:rFonts w:asciiTheme="minorHAnsi" w:hAnsiTheme="minorHAnsi"/>
        </w:rPr>
        <w:t>ool Assessment</w:t>
      </w:r>
      <w:bookmarkEnd w:id="102"/>
      <w:r w:rsidR="00083E81" w:rsidRPr="0D2E4A34">
        <w:rPr>
          <w:rFonts w:asciiTheme="minorHAnsi" w:hAnsiTheme="minorHAnsi"/>
        </w:rPr>
        <w:t xml:space="preserve"> </w:t>
      </w:r>
    </w:p>
    <w:p w14:paraId="23EF9197" w14:textId="77777777" w:rsidR="00EA5C56" w:rsidRPr="00F617A5" w:rsidRDefault="00EA5C56" w:rsidP="00EA5C56">
      <w:pPr>
        <w:rPr>
          <w:rFonts w:asciiTheme="minorHAnsi" w:hAnsiTheme="minorHAnsi"/>
        </w:rPr>
      </w:pPr>
    </w:p>
    <w:p w14:paraId="38B10BAC" w14:textId="77777777" w:rsidR="00772224" w:rsidRPr="00021731" w:rsidRDefault="00772224" w:rsidP="00021731">
      <w:pPr>
        <w:jc w:val="both"/>
        <w:rPr>
          <w:rFonts w:asciiTheme="minorHAnsi" w:hAnsiTheme="minorHAnsi" w:cs="Arial"/>
          <w:b/>
        </w:rPr>
      </w:pPr>
      <w:r w:rsidRPr="00021731">
        <w:rPr>
          <w:rFonts w:asciiTheme="minorHAnsi" w:hAnsiTheme="minorHAnsi" w:cs="Arial"/>
          <w:b/>
        </w:rPr>
        <w:t>Introduction</w:t>
      </w:r>
    </w:p>
    <w:p w14:paraId="7B1999B3" w14:textId="77777777" w:rsidR="00772224" w:rsidRPr="00F617A5" w:rsidRDefault="0D2E4A34" w:rsidP="00795DB0">
      <w:pPr>
        <w:jc w:val="both"/>
        <w:rPr>
          <w:rFonts w:asciiTheme="minorHAnsi" w:hAnsiTheme="minorHAnsi"/>
        </w:rPr>
      </w:pPr>
      <w:r w:rsidRPr="0D2E4A34">
        <w:rPr>
          <w:rFonts w:asciiTheme="minorHAnsi" w:hAnsiTheme="minorHAnsi"/>
        </w:rPr>
        <w:t>As part of the interview process Planit had the opportunity to gather information on the testing tools used within Woodside. It was recognised that test tool usage was still in its infancy within Woodside and historically there has been no consistent approach to tool usage.</w:t>
      </w:r>
    </w:p>
    <w:p w14:paraId="202A6E87" w14:textId="77777777" w:rsidR="00EE31CC" w:rsidRDefault="0D2E4A34" w:rsidP="00795DB0">
      <w:pPr>
        <w:jc w:val="both"/>
        <w:rPr>
          <w:rFonts w:asciiTheme="minorHAnsi" w:hAnsiTheme="minorHAnsi"/>
        </w:rPr>
      </w:pPr>
      <w:r w:rsidRPr="0D2E4A34">
        <w:rPr>
          <w:rFonts w:asciiTheme="minorHAnsi" w:hAnsiTheme="minorHAnsi"/>
        </w:rPr>
        <w:t>At present, Woodside’s applications are a combination of Web, Desktop, including but not limited to Woodside Website, Document Management Systems (DRIMS), SAP Modules and Sharepoint.</w:t>
      </w:r>
    </w:p>
    <w:p w14:paraId="16DEE652" w14:textId="77777777" w:rsidR="00983089" w:rsidRPr="00021731" w:rsidRDefault="00983089" w:rsidP="00021731">
      <w:pPr>
        <w:jc w:val="both"/>
        <w:rPr>
          <w:rFonts w:asciiTheme="minorHAnsi" w:hAnsiTheme="minorHAnsi" w:cs="Arial"/>
          <w:b/>
        </w:rPr>
      </w:pPr>
      <w:r w:rsidRPr="00021731">
        <w:rPr>
          <w:rFonts w:asciiTheme="minorHAnsi" w:hAnsiTheme="minorHAnsi" w:cs="Arial"/>
          <w:b/>
        </w:rPr>
        <w:t>Test Management</w:t>
      </w:r>
    </w:p>
    <w:p w14:paraId="003690E3" w14:textId="77777777" w:rsidR="00EE31CC" w:rsidRDefault="0D2E4A34" w:rsidP="00795DB0">
      <w:pPr>
        <w:jc w:val="both"/>
        <w:rPr>
          <w:rFonts w:asciiTheme="minorHAnsi" w:hAnsiTheme="minorHAnsi"/>
        </w:rPr>
      </w:pPr>
      <w:r w:rsidRPr="0D2E4A34">
        <w:rPr>
          <w:rFonts w:asciiTheme="minorHAnsi" w:hAnsiTheme="minorHAnsi"/>
        </w:rPr>
        <w:t>For Test Management a decision at a project level has been historically been made based on what the PM recommends and costs. Tools used have ranged from Excel, Spiratest to JIRA. Following the decision to work with new vendors HPE ALM has been suggested is now being used however decisions to use this are being made on a project basis and there is little knowledge within Woodside on how to use the tool or its benefits.</w:t>
      </w:r>
    </w:p>
    <w:p w14:paraId="486117AD" w14:textId="77777777" w:rsidR="00983089" w:rsidRDefault="0D2E4A34" w:rsidP="00795DB0">
      <w:pPr>
        <w:jc w:val="both"/>
        <w:rPr>
          <w:rFonts w:asciiTheme="minorHAnsi" w:hAnsiTheme="minorHAnsi"/>
        </w:rPr>
      </w:pPr>
      <w:r w:rsidRPr="0D2E4A34">
        <w:rPr>
          <w:rFonts w:asciiTheme="minorHAnsi" w:hAnsiTheme="minorHAnsi"/>
        </w:rPr>
        <w:t>The following information is recorded in ALM for recent projects</w:t>
      </w:r>
    </w:p>
    <w:p w14:paraId="4FD61F11" w14:textId="77777777" w:rsidR="00983089" w:rsidRDefault="0D2E4A34" w:rsidP="00795DB0">
      <w:pPr>
        <w:jc w:val="both"/>
        <w:rPr>
          <w:rFonts w:asciiTheme="minorHAnsi" w:hAnsiTheme="minorHAnsi"/>
        </w:rPr>
      </w:pPr>
      <w:r w:rsidRPr="0D2E4A34">
        <w:rPr>
          <w:rFonts w:asciiTheme="minorHAnsi" w:hAnsiTheme="minorHAnsi"/>
        </w:rPr>
        <w:t>Test Cases</w:t>
      </w:r>
    </w:p>
    <w:p w14:paraId="6472A185" w14:textId="77777777" w:rsidR="00983089" w:rsidRDefault="0D2E4A34" w:rsidP="00795DB0">
      <w:pPr>
        <w:jc w:val="both"/>
        <w:rPr>
          <w:rFonts w:asciiTheme="minorHAnsi" w:hAnsiTheme="minorHAnsi"/>
        </w:rPr>
      </w:pPr>
      <w:r w:rsidRPr="0D2E4A34">
        <w:rPr>
          <w:rFonts w:asciiTheme="minorHAnsi" w:hAnsiTheme="minorHAnsi"/>
        </w:rPr>
        <w:t>Test Defects</w:t>
      </w:r>
    </w:p>
    <w:p w14:paraId="1CAB5D0F" w14:textId="77777777" w:rsidR="00983089" w:rsidRDefault="0D2E4A34" w:rsidP="00795DB0">
      <w:pPr>
        <w:jc w:val="both"/>
        <w:rPr>
          <w:rFonts w:asciiTheme="minorHAnsi" w:hAnsiTheme="minorHAnsi"/>
        </w:rPr>
      </w:pPr>
      <w:r w:rsidRPr="0D2E4A34">
        <w:rPr>
          <w:rFonts w:asciiTheme="minorHAnsi" w:hAnsiTheme="minorHAnsi"/>
        </w:rPr>
        <w:t>Test Plan</w:t>
      </w:r>
    </w:p>
    <w:p w14:paraId="751DD7F2" w14:textId="77777777" w:rsidR="00983089" w:rsidRDefault="0D2E4A34" w:rsidP="00795DB0">
      <w:pPr>
        <w:jc w:val="both"/>
        <w:rPr>
          <w:rFonts w:asciiTheme="minorHAnsi" w:hAnsiTheme="minorHAnsi"/>
        </w:rPr>
      </w:pPr>
      <w:r w:rsidRPr="0D2E4A34">
        <w:rPr>
          <w:rFonts w:asciiTheme="minorHAnsi" w:hAnsiTheme="minorHAnsi"/>
        </w:rPr>
        <w:t xml:space="preserve">There is currently no requirements for any project being loaded into ALM therefore information on requirements coverage is not available. </w:t>
      </w:r>
    </w:p>
    <w:p w14:paraId="14F25468" w14:textId="77777777" w:rsidR="00983089" w:rsidRPr="00021731" w:rsidRDefault="00983089" w:rsidP="00021731">
      <w:pPr>
        <w:jc w:val="both"/>
        <w:rPr>
          <w:rFonts w:asciiTheme="minorHAnsi" w:hAnsiTheme="minorHAnsi" w:cs="Arial"/>
          <w:b/>
        </w:rPr>
      </w:pPr>
      <w:r w:rsidRPr="00021731">
        <w:rPr>
          <w:rFonts w:asciiTheme="minorHAnsi" w:hAnsiTheme="minorHAnsi" w:cs="Arial"/>
          <w:b/>
        </w:rPr>
        <w:t>Test Automation</w:t>
      </w:r>
    </w:p>
    <w:p w14:paraId="2F9CC611" w14:textId="77777777" w:rsidR="00EE31CC" w:rsidRDefault="0D2E4A34" w:rsidP="00795DB0">
      <w:pPr>
        <w:jc w:val="both"/>
        <w:rPr>
          <w:rFonts w:asciiTheme="minorHAnsi" w:hAnsiTheme="minorHAnsi"/>
        </w:rPr>
      </w:pPr>
      <w:r w:rsidRPr="0D2E4A34">
        <w:rPr>
          <w:rFonts w:asciiTheme="minorHAnsi" w:hAnsiTheme="minorHAnsi"/>
        </w:rPr>
        <w:t>There is little use of Automation currently within Woodside, although two projects (Ariba and Successfactors) seems to be starting along the Automation journey. There appears to a default tools selection of HPE UFT for these automation projects, without any consideration to return on investment. Consideration needs to be given to not only if a particular tool is capable of performing testing but also the value for money it offers in terms of cost and repeatability, as well as integration with Continuous Integration processes.</w:t>
      </w:r>
    </w:p>
    <w:p w14:paraId="2C673B11" w14:textId="77777777" w:rsidR="00983089" w:rsidRPr="00021731" w:rsidRDefault="00983089" w:rsidP="00021731">
      <w:pPr>
        <w:jc w:val="both"/>
        <w:rPr>
          <w:rFonts w:asciiTheme="minorHAnsi" w:hAnsiTheme="minorHAnsi" w:cs="Arial"/>
          <w:b/>
        </w:rPr>
      </w:pPr>
      <w:r w:rsidRPr="00021731">
        <w:rPr>
          <w:rFonts w:asciiTheme="minorHAnsi" w:hAnsiTheme="minorHAnsi" w:cs="Arial"/>
          <w:b/>
        </w:rPr>
        <w:t>Performance Testing</w:t>
      </w:r>
    </w:p>
    <w:p w14:paraId="0F51BA32" w14:textId="77777777" w:rsidR="00EE31CC" w:rsidRDefault="0D2E4A34" w:rsidP="00795DB0">
      <w:pPr>
        <w:jc w:val="both"/>
        <w:rPr>
          <w:rFonts w:asciiTheme="minorHAnsi" w:hAnsiTheme="minorHAnsi"/>
        </w:rPr>
      </w:pPr>
      <w:r w:rsidRPr="0D2E4A34">
        <w:rPr>
          <w:rFonts w:asciiTheme="minorHAnsi" w:hAnsiTheme="minorHAnsi"/>
        </w:rPr>
        <w:t xml:space="preserve">Based on the evidence gathered by Planit during this process, Performance testing is not considered for many projects. Where it is considered then the choice of tools seems to have been made based on the project manager’s experience or from ad hoc google searches. Following the move to external vendors HPE Performance Centre has been used for at least project. Planit would recommended introducing a process so that a variety of tools can used depending on the performance testing project in question. Consideration needs to be given to not only if a particular tool is capable of performing testing but also the value for money it offers in terms of cost and repeatability, as well as integration with Continuous Integration processes. </w:t>
      </w:r>
    </w:p>
    <w:p w14:paraId="4D60BA6C" w14:textId="77777777" w:rsidR="00EE31CC" w:rsidRDefault="00EE31CC" w:rsidP="00772224">
      <w:pPr>
        <w:rPr>
          <w:rFonts w:asciiTheme="minorHAnsi" w:hAnsiTheme="minorHAnsi"/>
        </w:rPr>
      </w:pPr>
    </w:p>
    <w:p w14:paraId="12DCAC29" w14:textId="77777777" w:rsidR="00EE31CC" w:rsidRDefault="00EE31CC" w:rsidP="00772224">
      <w:pPr>
        <w:rPr>
          <w:rFonts w:asciiTheme="minorHAnsi" w:hAnsiTheme="minorHAnsi"/>
        </w:rPr>
      </w:pPr>
    </w:p>
    <w:sectPr w:rsidR="00EE31CC" w:rsidSect="004D7076">
      <w:footerReference w:type="default" r:id="rId53"/>
      <w:pgSz w:w="11907" w:h="16840" w:code="9"/>
      <w:pgMar w:top="567" w:right="737" w:bottom="567"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905D56" w14:textId="77777777" w:rsidR="00561610" w:rsidRDefault="00561610">
      <w:r>
        <w:separator/>
      </w:r>
    </w:p>
  </w:endnote>
  <w:endnote w:type="continuationSeparator" w:id="0">
    <w:p w14:paraId="6F8462E3" w14:textId="77777777" w:rsidR="00561610" w:rsidRDefault="00561610">
      <w:r>
        <w:continuationSeparator/>
      </w:r>
    </w:p>
  </w:endnote>
  <w:endnote w:type="continuationNotice" w:id="1">
    <w:p w14:paraId="5B666299" w14:textId="77777777" w:rsidR="00561610" w:rsidRDefault="0056161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Proxima Nova Regular">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4E067" w14:textId="616DCBED" w:rsidR="00AC4978" w:rsidRPr="00021731" w:rsidRDefault="00AC4978" w:rsidP="0D2E4A34">
    <w:pPr>
      <w:pStyle w:val="Footer"/>
      <w:pBdr>
        <w:top w:val="single" w:sz="4" w:space="1" w:color="999999"/>
      </w:pBdr>
      <w:tabs>
        <w:tab w:val="clear" w:pos="4320"/>
        <w:tab w:val="clear" w:pos="8640"/>
        <w:tab w:val="right" w:pos="9072"/>
      </w:tabs>
      <w:spacing w:before="60"/>
      <w:rPr>
        <w:color w:val="999999"/>
        <w:sz w:val="16"/>
        <w:szCs w:val="16"/>
      </w:rPr>
    </w:pPr>
    <w:r w:rsidRPr="00021731">
      <w:rPr>
        <w:color w:val="999999"/>
        <w:sz w:val="18"/>
        <w:szCs w:val="18"/>
      </w:rPr>
      <w:t>Woodside Test Process Optimisation Outcomes Report</w:t>
    </w:r>
    <w:r>
      <w:rPr>
        <w:color w:val="999999"/>
        <w:sz w:val="18"/>
        <w:szCs w:val="18"/>
      </w:rPr>
      <w:t>1.2</w:t>
    </w:r>
    <w:r w:rsidRPr="00021731">
      <w:rPr>
        <w:color w:val="999999"/>
        <w:sz w:val="16"/>
        <w:szCs w:val="16"/>
      </w:rPr>
      <w:tab/>
      <w:t xml:space="preserve">Page </w:t>
    </w:r>
    <w:r w:rsidRPr="00021731">
      <w:rPr>
        <w:rStyle w:val="PageNumber"/>
        <w:noProof/>
        <w:color w:val="999999"/>
        <w:sz w:val="16"/>
        <w:szCs w:val="16"/>
      </w:rPr>
      <w:fldChar w:fldCharType="begin"/>
    </w:r>
    <w:r w:rsidRPr="00021731">
      <w:rPr>
        <w:rStyle w:val="PageNumber"/>
        <w:color w:val="999999"/>
        <w:sz w:val="16"/>
        <w:szCs w:val="16"/>
      </w:rPr>
      <w:instrText xml:space="preserve"> PAGE </w:instrText>
    </w:r>
    <w:r w:rsidRPr="00021731">
      <w:rPr>
        <w:rStyle w:val="PageNumber"/>
        <w:color w:val="999999"/>
        <w:sz w:val="16"/>
        <w:szCs w:val="16"/>
      </w:rPr>
      <w:fldChar w:fldCharType="separate"/>
    </w:r>
    <w:r w:rsidR="00727022">
      <w:rPr>
        <w:rStyle w:val="PageNumber"/>
        <w:noProof/>
        <w:color w:val="999999"/>
        <w:sz w:val="16"/>
        <w:szCs w:val="16"/>
      </w:rPr>
      <w:t>6</w:t>
    </w:r>
    <w:r w:rsidRPr="00021731">
      <w:rPr>
        <w:rStyle w:val="PageNumber"/>
        <w:noProof/>
        <w:color w:val="999999"/>
        <w:sz w:val="16"/>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5081A" w14:textId="77777777" w:rsidR="00AC4978" w:rsidRPr="00021731" w:rsidRDefault="00AC4978" w:rsidP="00021731">
    <w:pPr>
      <w:pStyle w:val="Footer"/>
      <w:pBdr>
        <w:top w:val="single" w:sz="4" w:space="1" w:color="999999"/>
      </w:pBdr>
      <w:tabs>
        <w:tab w:val="clear" w:pos="4320"/>
        <w:tab w:val="clear" w:pos="8640"/>
        <w:tab w:val="right" w:pos="9072"/>
      </w:tabs>
      <w:spacing w:before="60"/>
      <w:rPr>
        <w:color w:val="999999"/>
        <w:sz w:val="16"/>
        <w:szCs w:val="16"/>
      </w:rPr>
    </w:pPr>
    <w:r w:rsidRPr="00021731">
      <w:rPr>
        <w:color w:val="999999"/>
        <w:sz w:val="18"/>
        <w:szCs w:val="18"/>
      </w:rPr>
      <w:t>Woodside Test Process Optimisation Outcomes Report</w:t>
    </w:r>
    <w:r>
      <w:rPr>
        <w:color w:val="999999"/>
        <w:sz w:val="18"/>
        <w:szCs w:val="18"/>
      </w:rPr>
      <w:t>1.0</w:t>
    </w:r>
    <w:r w:rsidRPr="00021731">
      <w:rPr>
        <w:color w:val="999999"/>
        <w:sz w:val="16"/>
        <w:szCs w:val="16"/>
      </w:rPr>
      <w:tab/>
      <w:t xml:space="preserve">Page </w:t>
    </w:r>
    <w:r w:rsidRPr="00021731">
      <w:rPr>
        <w:rStyle w:val="PageNumber"/>
        <w:noProof/>
        <w:color w:val="999999"/>
        <w:sz w:val="16"/>
        <w:szCs w:val="16"/>
      </w:rPr>
      <w:fldChar w:fldCharType="begin"/>
    </w:r>
    <w:r w:rsidRPr="00021731">
      <w:rPr>
        <w:rStyle w:val="PageNumber"/>
        <w:color w:val="999999"/>
        <w:sz w:val="16"/>
        <w:szCs w:val="16"/>
      </w:rPr>
      <w:instrText xml:space="preserve"> PAGE </w:instrText>
    </w:r>
    <w:r w:rsidRPr="00021731">
      <w:rPr>
        <w:rStyle w:val="PageNumber"/>
        <w:color w:val="999999"/>
        <w:sz w:val="16"/>
        <w:szCs w:val="16"/>
      </w:rPr>
      <w:fldChar w:fldCharType="separate"/>
    </w:r>
    <w:r w:rsidR="00D21512">
      <w:rPr>
        <w:rStyle w:val="PageNumber"/>
        <w:noProof/>
        <w:color w:val="999999"/>
        <w:sz w:val="16"/>
        <w:szCs w:val="16"/>
      </w:rPr>
      <w:t>46</w:t>
    </w:r>
    <w:r w:rsidRPr="00021731">
      <w:rPr>
        <w:rStyle w:val="PageNumber"/>
        <w:noProof/>
        <w:color w:val="999999"/>
        <w:sz w:val="16"/>
        <w:szCs w:val="16"/>
      </w:rPr>
      <w:fldChar w:fldCharType="end"/>
    </w:r>
  </w:p>
  <w:p w14:paraId="2DC49BD2" w14:textId="77777777" w:rsidR="00AC4978" w:rsidRPr="00021731" w:rsidRDefault="00AC4978" w:rsidP="000217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B479B" w14:textId="77777777" w:rsidR="00561610" w:rsidRDefault="00561610">
      <w:r>
        <w:separator/>
      </w:r>
    </w:p>
  </w:footnote>
  <w:footnote w:type="continuationSeparator" w:id="0">
    <w:p w14:paraId="3AE6CBCC" w14:textId="77777777" w:rsidR="00561610" w:rsidRDefault="00561610">
      <w:r>
        <w:continuationSeparator/>
      </w:r>
    </w:p>
  </w:footnote>
  <w:footnote w:type="continuationNotice" w:id="1">
    <w:p w14:paraId="016F5AAA" w14:textId="77777777" w:rsidR="00561610" w:rsidRDefault="00561610">
      <w:pPr>
        <w:spacing w:before="0" w:after="0"/>
      </w:pPr>
    </w:p>
  </w:footnote>
  <w:footnote w:id="2">
    <w:p w14:paraId="1EC472E7" w14:textId="77777777" w:rsidR="00AC4978" w:rsidRPr="00E10972" w:rsidRDefault="00AC4978" w:rsidP="0D2E4A34">
      <w:pPr>
        <w:ind w:left="360"/>
        <w:rPr>
          <w:rFonts w:asciiTheme="minorHAnsi" w:hAnsiTheme="minorHAnsi"/>
          <w:sz w:val="20"/>
        </w:rPr>
      </w:pPr>
      <w:r w:rsidRPr="0D2E4A34">
        <w:rPr>
          <w:rStyle w:val="FootnoteReference"/>
          <w:b/>
          <w:bCs/>
          <w:sz w:val="20"/>
        </w:rPr>
        <w:footnoteRef/>
      </w:r>
      <w:r w:rsidRPr="0D2E4A34">
        <w:rPr>
          <w:b/>
          <w:bCs/>
          <w:sz w:val="20"/>
        </w:rPr>
        <w:t xml:space="preserve"> </w:t>
      </w:r>
      <w:r w:rsidRPr="00480462">
        <w:rPr>
          <w:rFonts w:asciiTheme="minorHAnsi" w:hAnsiTheme="minorHAnsi"/>
          <w:sz w:val="18"/>
          <w:szCs w:val="18"/>
        </w:rPr>
        <w:t>See also</w:t>
      </w:r>
      <w:r w:rsidRPr="00480462">
        <w:rPr>
          <w:rFonts w:asciiTheme="minorHAnsi" w:hAnsiTheme="minorHAnsi"/>
          <w:b/>
          <w:bCs/>
          <w:sz w:val="18"/>
          <w:szCs w:val="18"/>
        </w:rPr>
        <w:t xml:space="preserve"> </w:t>
      </w:r>
      <w:r w:rsidRPr="00480462">
        <w:rPr>
          <w:rFonts w:asciiTheme="minorHAnsi" w:hAnsiTheme="minorHAnsi"/>
          <w:sz w:val="18"/>
          <w:szCs w:val="18"/>
        </w:rPr>
        <w:fldChar w:fldCharType="begin"/>
      </w:r>
      <w:r w:rsidRPr="00480462">
        <w:rPr>
          <w:rFonts w:asciiTheme="minorHAnsi" w:hAnsiTheme="minorHAnsi"/>
          <w:b/>
          <w:sz w:val="18"/>
          <w:szCs w:val="18"/>
        </w:rPr>
        <w:instrText xml:space="preserve"> REF _Ref396997545 \r \h </w:instrText>
      </w:r>
      <w:r w:rsidRPr="00480462">
        <w:rPr>
          <w:rFonts w:asciiTheme="minorHAnsi" w:hAnsiTheme="minorHAnsi"/>
          <w:sz w:val="18"/>
          <w:szCs w:val="18"/>
        </w:rPr>
        <w:instrText xml:space="preserve"> \* MERGEFORMAT </w:instrText>
      </w:r>
      <w:r w:rsidRPr="00480462">
        <w:rPr>
          <w:rFonts w:asciiTheme="minorHAnsi" w:hAnsiTheme="minorHAnsi"/>
          <w:sz w:val="18"/>
          <w:szCs w:val="18"/>
        </w:rPr>
      </w:r>
      <w:r w:rsidRPr="00480462">
        <w:rPr>
          <w:rFonts w:asciiTheme="minorHAnsi" w:hAnsiTheme="minorHAnsi"/>
          <w:sz w:val="18"/>
          <w:szCs w:val="18"/>
        </w:rPr>
        <w:fldChar w:fldCharType="separate"/>
      </w:r>
      <w:r>
        <w:rPr>
          <w:rFonts w:asciiTheme="minorHAnsi" w:hAnsiTheme="minorHAnsi"/>
          <w:b/>
          <w:sz w:val="18"/>
          <w:szCs w:val="18"/>
        </w:rPr>
        <w:t>5.1</w:t>
      </w:r>
      <w:r w:rsidRPr="00480462">
        <w:rPr>
          <w:rFonts w:asciiTheme="minorHAnsi" w:hAnsiTheme="minorHAnsi"/>
          <w:sz w:val="18"/>
          <w:szCs w:val="18"/>
        </w:rPr>
        <w:fldChar w:fldCharType="end"/>
      </w:r>
      <w:r w:rsidRPr="00480462">
        <w:rPr>
          <w:rFonts w:asciiTheme="minorHAnsi" w:hAnsiTheme="minorHAnsi"/>
          <w:sz w:val="18"/>
          <w:szCs w:val="18"/>
        </w:rPr>
        <w:t xml:space="preserve"> </w:t>
      </w:r>
      <w:r w:rsidRPr="00480462">
        <w:rPr>
          <w:rFonts w:asciiTheme="minorHAnsi" w:hAnsiTheme="minorHAnsi"/>
          <w:sz w:val="18"/>
          <w:szCs w:val="18"/>
        </w:rPr>
        <w:fldChar w:fldCharType="begin"/>
      </w:r>
      <w:r w:rsidRPr="00480462">
        <w:rPr>
          <w:rFonts w:asciiTheme="minorHAnsi" w:hAnsiTheme="minorHAnsi"/>
          <w:sz w:val="18"/>
          <w:szCs w:val="18"/>
        </w:rPr>
        <w:instrText xml:space="preserve"> REF _Ref396997545 \h  \* MERGEFORMAT </w:instrText>
      </w:r>
      <w:r w:rsidRPr="00480462">
        <w:rPr>
          <w:rFonts w:asciiTheme="minorHAnsi" w:hAnsiTheme="minorHAnsi"/>
          <w:sz w:val="18"/>
          <w:szCs w:val="18"/>
        </w:rPr>
      </w:r>
      <w:r w:rsidRPr="00480462">
        <w:rPr>
          <w:rFonts w:asciiTheme="minorHAnsi" w:hAnsiTheme="minorHAnsi"/>
          <w:sz w:val="18"/>
          <w:szCs w:val="18"/>
        </w:rPr>
        <w:fldChar w:fldCharType="separate"/>
      </w:r>
      <w:r w:rsidRPr="003E251A">
        <w:rPr>
          <w:rFonts w:asciiTheme="minorHAnsi" w:hAnsiTheme="minorHAnsi"/>
          <w:sz w:val="18"/>
          <w:szCs w:val="18"/>
        </w:rPr>
        <w:t>Key Area 1 - Test Strategy and Plan documentation</w:t>
      </w:r>
      <w:r w:rsidRPr="00480462">
        <w:rPr>
          <w:rFonts w:asciiTheme="minorHAnsi" w:hAnsiTheme="minorHAnsi"/>
          <w:sz w:val="18"/>
          <w:szCs w:val="18"/>
        </w:rPr>
        <w:fldChar w:fldCharType="end"/>
      </w:r>
    </w:p>
    <w:p w14:paraId="7178D6BD" w14:textId="77777777" w:rsidR="00AC4978" w:rsidRDefault="00AC4978">
      <w:pPr>
        <w:pStyle w:val="FootnoteText"/>
      </w:pPr>
    </w:p>
  </w:footnote>
  <w:footnote w:id="3">
    <w:p w14:paraId="43D31429" w14:textId="77777777" w:rsidR="00AC4978" w:rsidRPr="00E10972" w:rsidRDefault="00AC4978" w:rsidP="0D2E4A34">
      <w:pPr>
        <w:pStyle w:val="FootnoteText"/>
        <w:rPr>
          <w:rFonts w:asciiTheme="minorHAnsi" w:hAnsiTheme="minorHAnsi"/>
        </w:rPr>
      </w:pPr>
      <w:r w:rsidRPr="0D2E4A34">
        <w:rPr>
          <w:rStyle w:val="FootnoteReference"/>
          <w:rFonts w:asciiTheme="minorHAnsi" w:hAnsiTheme="minorHAnsi"/>
          <w:b/>
          <w:bCs/>
        </w:rPr>
        <w:footnoteRef/>
      </w:r>
      <w:r w:rsidRPr="0D2E4A34">
        <w:rPr>
          <w:rFonts w:asciiTheme="minorHAnsi" w:hAnsiTheme="minorHAnsi"/>
          <w:b/>
          <w:bCs/>
        </w:rPr>
        <w:t xml:space="preserve"> </w:t>
      </w:r>
      <w:r w:rsidRPr="0D2E4A34">
        <w:rPr>
          <w:rFonts w:asciiTheme="minorHAnsi" w:hAnsiTheme="minorHAnsi"/>
        </w:rPr>
        <w:t xml:space="preserve">See also </w:t>
      </w:r>
      <w:r w:rsidRPr="0D2E4A34">
        <w:fldChar w:fldCharType="begin"/>
      </w:r>
      <w:r w:rsidRPr="00E10972">
        <w:rPr>
          <w:rFonts w:asciiTheme="minorHAnsi" w:hAnsiTheme="minorHAnsi"/>
        </w:rPr>
        <w:instrText xml:space="preserve"> REF _Ref396997545 \h </w:instrText>
      </w:r>
      <w:r>
        <w:rPr>
          <w:rFonts w:asciiTheme="minorHAnsi" w:hAnsiTheme="minorHAnsi"/>
        </w:rPr>
        <w:instrText xml:space="preserve"> \* MERGEFORMAT </w:instrText>
      </w:r>
      <w:r w:rsidRPr="0D2E4A34">
        <w:rPr>
          <w:rFonts w:asciiTheme="minorHAnsi" w:hAnsiTheme="minorHAnsi"/>
        </w:rPr>
        <w:fldChar w:fldCharType="separate"/>
      </w:r>
      <w:r w:rsidRPr="0D2E4A34">
        <w:rPr>
          <w:rFonts w:asciiTheme="minorHAnsi" w:hAnsiTheme="minorHAnsi"/>
        </w:rPr>
        <w:t>Key Area 1 - Test Strategy and Plan documentation</w:t>
      </w:r>
      <w:r w:rsidRPr="0D2E4A34">
        <w:fldChar w:fldCharType="end"/>
      </w:r>
    </w:p>
  </w:footnote>
  <w:footnote w:id="4">
    <w:p w14:paraId="13B93A58" w14:textId="77777777" w:rsidR="00AC4978" w:rsidRPr="009A338A" w:rsidRDefault="00AC4978" w:rsidP="0D2E4A34">
      <w:pPr>
        <w:pStyle w:val="FootnoteText"/>
        <w:rPr>
          <w:rFonts w:asciiTheme="minorHAnsi" w:hAnsiTheme="minorHAnsi"/>
        </w:rPr>
      </w:pPr>
      <w:r w:rsidRPr="0D2E4A34">
        <w:rPr>
          <w:rStyle w:val="FootnoteReference"/>
          <w:rFonts w:asciiTheme="minorHAnsi" w:hAnsiTheme="minorHAnsi"/>
          <w:b/>
          <w:bCs/>
        </w:rPr>
        <w:footnoteRef/>
      </w:r>
      <w:r w:rsidRPr="0D2E4A34">
        <w:rPr>
          <w:rFonts w:asciiTheme="minorHAnsi" w:hAnsiTheme="minorHAnsi"/>
          <w:b/>
          <w:bCs/>
        </w:rPr>
        <w:t xml:space="preserve"> </w:t>
      </w:r>
      <w:r w:rsidRPr="0D2E4A34">
        <w:rPr>
          <w:rFonts w:asciiTheme="minorHAnsi" w:hAnsiTheme="minorHAnsi"/>
        </w:rPr>
        <w:t xml:space="preserve">See also </w:t>
      </w:r>
      <w:r w:rsidRPr="0D2E4A34">
        <w:fldChar w:fldCharType="begin"/>
      </w:r>
      <w:r w:rsidRPr="009A338A">
        <w:rPr>
          <w:rFonts w:asciiTheme="minorHAnsi" w:hAnsiTheme="minorHAnsi"/>
        </w:rPr>
        <w:instrText xml:space="preserve"> REF _Ref396997249 \h </w:instrText>
      </w:r>
      <w:r>
        <w:rPr>
          <w:rFonts w:asciiTheme="minorHAnsi" w:hAnsiTheme="minorHAnsi"/>
        </w:rPr>
        <w:instrText xml:space="preserve"> \* MERGEFORMAT </w:instrText>
      </w:r>
      <w:r w:rsidRPr="0D2E4A34">
        <w:rPr>
          <w:rFonts w:asciiTheme="minorHAnsi" w:hAnsiTheme="minorHAnsi"/>
        </w:rPr>
        <w:fldChar w:fldCharType="separate"/>
      </w:r>
      <w:r w:rsidRPr="0D2E4A34">
        <w:rPr>
          <w:rFonts w:asciiTheme="minorHAnsi" w:hAnsiTheme="minorHAnsi"/>
        </w:rPr>
        <w:t>Key Area 3 - Moment of involvement</w:t>
      </w:r>
      <w:r w:rsidRPr="0D2E4A34">
        <w:fldChar w:fldCharType="end"/>
      </w:r>
      <w:r w:rsidRPr="0D2E4A34">
        <w:rPr>
          <w:rFonts w:asciiTheme="minorHAnsi" w:hAnsiTheme="minorHAnsi"/>
        </w:rPr>
        <w:t xml:space="preserve"> &amp; See also </w:t>
      </w:r>
      <w:r w:rsidRPr="0D2E4A34">
        <w:fldChar w:fldCharType="begin"/>
      </w:r>
      <w:r>
        <w:rPr>
          <w:rFonts w:asciiTheme="minorHAnsi" w:hAnsiTheme="minorHAnsi"/>
        </w:rPr>
        <w:instrText xml:space="preserve"> REF _Ref396997545 \h </w:instrText>
      </w:r>
      <w:r w:rsidRPr="0D2E4A34">
        <w:rPr>
          <w:rFonts w:asciiTheme="minorHAnsi" w:hAnsiTheme="minorHAnsi"/>
        </w:rPr>
        <w:fldChar w:fldCharType="separate"/>
      </w:r>
      <w:r w:rsidRPr="0D2E4A34">
        <w:rPr>
          <w:rFonts w:asciiTheme="minorHAnsi" w:hAnsiTheme="minorHAnsi"/>
        </w:rPr>
        <w:t>Key Area 1 - Test Strategy and Plan documentation</w:t>
      </w:r>
      <w:r w:rsidRPr="0D2E4A34">
        <w:fldChar w:fldCharType="end"/>
      </w:r>
    </w:p>
  </w:footnote>
  <w:footnote w:id="5">
    <w:p w14:paraId="44000674" w14:textId="77777777" w:rsidR="00AC4978" w:rsidRPr="00B47056" w:rsidRDefault="00AC4978" w:rsidP="0D2E4A34">
      <w:pPr>
        <w:pStyle w:val="FootnoteText"/>
        <w:rPr>
          <w:rFonts w:asciiTheme="minorHAnsi" w:hAnsiTheme="minorHAnsi"/>
        </w:rPr>
      </w:pPr>
      <w:r w:rsidRPr="0D2E4A34">
        <w:rPr>
          <w:rStyle w:val="FootnoteReference"/>
          <w:rFonts w:asciiTheme="minorHAnsi" w:hAnsiTheme="minorHAnsi"/>
          <w:b/>
          <w:bCs/>
        </w:rPr>
        <w:footnoteRef/>
      </w:r>
      <w:r w:rsidRPr="0D2E4A34">
        <w:rPr>
          <w:rFonts w:asciiTheme="minorHAnsi" w:hAnsiTheme="minorHAnsi"/>
          <w:b/>
          <w:bCs/>
        </w:rPr>
        <w:t xml:space="preserve"> </w:t>
      </w:r>
      <w:r w:rsidRPr="0D2E4A34">
        <w:rPr>
          <w:rFonts w:asciiTheme="minorHAnsi" w:hAnsiTheme="minorHAnsi"/>
        </w:rPr>
        <w:t xml:space="preserve">See also </w:t>
      </w:r>
      <w:r w:rsidRPr="0D2E4A34">
        <w:fldChar w:fldCharType="begin"/>
      </w:r>
      <w:r w:rsidRPr="00B47056">
        <w:rPr>
          <w:rFonts w:asciiTheme="minorHAnsi" w:hAnsiTheme="minorHAnsi"/>
        </w:rPr>
        <w:instrText xml:space="preserve"> REF _Ref484093220 \h </w:instrText>
      </w:r>
      <w:r>
        <w:rPr>
          <w:rFonts w:asciiTheme="minorHAnsi" w:hAnsiTheme="minorHAnsi"/>
        </w:rPr>
        <w:instrText xml:space="preserve"> \* MERGEFORMAT </w:instrText>
      </w:r>
      <w:r w:rsidRPr="0D2E4A34">
        <w:rPr>
          <w:rFonts w:asciiTheme="minorHAnsi" w:hAnsiTheme="minorHAnsi"/>
        </w:rPr>
        <w:fldChar w:fldCharType="separate"/>
      </w:r>
      <w:r w:rsidRPr="0D2E4A34">
        <w:rPr>
          <w:rFonts w:asciiTheme="minorHAnsi" w:hAnsiTheme="minorHAnsi"/>
        </w:rPr>
        <w:t>Key Area 14 - Communication</w:t>
      </w:r>
      <w:r w:rsidRPr="0D2E4A34">
        <w:fldChar w:fldCharType="end"/>
      </w:r>
    </w:p>
  </w:footnote>
  <w:footnote w:id="6">
    <w:p w14:paraId="50046ABA" w14:textId="77777777" w:rsidR="00AC4978" w:rsidRPr="000D238D" w:rsidRDefault="00AC4978" w:rsidP="0D2E4A34">
      <w:pPr>
        <w:pStyle w:val="FootnoteText"/>
        <w:rPr>
          <w:rFonts w:asciiTheme="minorHAnsi" w:hAnsiTheme="minorHAnsi"/>
        </w:rPr>
      </w:pPr>
      <w:r w:rsidRPr="0D2E4A34">
        <w:rPr>
          <w:rStyle w:val="FootnoteReference"/>
          <w:rFonts w:asciiTheme="minorHAnsi" w:hAnsiTheme="minorHAnsi"/>
          <w:b/>
          <w:bCs/>
        </w:rPr>
        <w:footnoteRef/>
      </w:r>
      <w:r w:rsidRPr="0D2E4A34">
        <w:rPr>
          <w:rFonts w:asciiTheme="minorHAnsi" w:hAnsiTheme="minorHAnsi"/>
        </w:rPr>
        <w:t xml:space="preserve">See also </w:t>
      </w:r>
      <w:r w:rsidRPr="0D2E4A34">
        <w:fldChar w:fldCharType="begin"/>
      </w:r>
      <w:r w:rsidRPr="000D238D">
        <w:rPr>
          <w:rFonts w:asciiTheme="minorHAnsi" w:hAnsiTheme="minorHAnsi"/>
        </w:rPr>
        <w:instrText xml:space="preserve"> REF _Ref397503068 \h </w:instrText>
      </w:r>
      <w:r>
        <w:rPr>
          <w:rFonts w:asciiTheme="minorHAnsi" w:hAnsiTheme="minorHAnsi"/>
        </w:rPr>
        <w:instrText xml:space="preserve"> \* MERGEFORMAT </w:instrText>
      </w:r>
      <w:r w:rsidRPr="0D2E4A34">
        <w:rPr>
          <w:rFonts w:asciiTheme="minorHAnsi" w:hAnsiTheme="minorHAnsi"/>
        </w:rPr>
        <w:fldChar w:fldCharType="separate"/>
      </w:r>
      <w:r w:rsidRPr="0D2E4A34">
        <w:rPr>
          <w:rFonts w:asciiTheme="minorHAnsi" w:hAnsiTheme="minorHAnsi"/>
        </w:rPr>
        <w:t>Key Area 19 - Evaluation</w:t>
      </w:r>
      <w:r w:rsidRPr="0D2E4A34">
        <w:fldChar w:fldCharType="end"/>
      </w:r>
    </w:p>
  </w:footnote>
  <w:footnote w:id="7">
    <w:p w14:paraId="547F5290" w14:textId="77777777" w:rsidR="00AC4978" w:rsidRPr="001B2256" w:rsidRDefault="00AC4978" w:rsidP="0D2E4A34">
      <w:pPr>
        <w:pStyle w:val="FootnoteText"/>
        <w:rPr>
          <w:rFonts w:asciiTheme="minorHAnsi" w:hAnsiTheme="minorHAnsi"/>
        </w:rPr>
      </w:pPr>
      <w:r w:rsidRPr="0D2E4A34">
        <w:rPr>
          <w:rStyle w:val="FootnoteReference"/>
          <w:rFonts w:asciiTheme="minorHAnsi" w:hAnsiTheme="minorHAnsi"/>
          <w:b/>
          <w:bCs/>
        </w:rPr>
        <w:footnoteRef/>
      </w:r>
      <w:r w:rsidRPr="0D2E4A34">
        <w:rPr>
          <w:rFonts w:asciiTheme="minorHAnsi" w:hAnsiTheme="minorHAnsi"/>
          <w:b/>
          <w:bCs/>
        </w:rPr>
        <w:t xml:space="preserve"> </w:t>
      </w:r>
      <w:r w:rsidRPr="0D2E4A34">
        <w:rPr>
          <w:rFonts w:asciiTheme="minorHAnsi" w:hAnsiTheme="minorHAnsi"/>
        </w:rPr>
        <w:t xml:space="preserve">See also </w:t>
      </w:r>
      <w:r w:rsidRPr="0D2E4A34">
        <w:fldChar w:fldCharType="begin"/>
      </w:r>
      <w:r w:rsidRPr="001B2256">
        <w:rPr>
          <w:rFonts w:asciiTheme="minorHAnsi" w:hAnsiTheme="minorHAnsi"/>
        </w:rPr>
        <w:instrText xml:space="preserve"> REF _Ref396997545 \h </w:instrText>
      </w:r>
      <w:r>
        <w:rPr>
          <w:rFonts w:asciiTheme="minorHAnsi" w:hAnsiTheme="minorHAnsi"/>
        </w:rPr>
        <w:instrText xml:space="preserve"> \* MERGEFORMAT </w:instrText>
      </w:r>
      <w:r w:rsidRPr="0D2E4A34">
        <w:rPr>
          <w:rFonts w:asciiTheme="minorHAnsi" w:hAnsiTheme="minorHAnsi"/>
        </w:rPr>
        <w:fldChar w:fldCharType="separate"/>
      </w:r>
      <w:r w:rsidRPr="0D2E4A34">
        <w:rPr>
          <w:rFonts w:asciiTheme="minorHAnsi" w:hAnsiTheme="minorHAnsi"/>
        </w:rPr>
        <w:t>Key Area 1 - Test Strategy and Plan documentation</w:t>
      </w:r>
      <w:r w:rsidRPr="0D2E4A34">
        <w:fldChar w:fldCharType="end"/>
      </w:r>
      <w:r w:rsidRPr="0D2E4A34">
        <w:rPr>
          <w:rFonts w:asciiTheme="minorHAnsi" w:hAnsiTheme="minorHAnsi"/>
        </w:rPr>
        <w:t xml:space="preserve"> &amp; see also </w:t>
      </w:r>
      <w:r w:rsidRPr="0D2E4A34">
        <w:fldChar w:fldCharType="begin"/>
      </w:r>
      <w:r w:rsidRPr="001B2256">
        <w:rPr>
          <w:rFonts w:asciiTheme="minorHAnsi" w:hAnsiTheme="minorHAnsi"/>
        </w:rPr>
        <w:instrText xml:space="preserve"> REF _Ref397338363 \h </w:instrText>
      </w:r>
      <w:r>
        <w:rPr>
          <w:rFonts w:asciiTheme="minorHAnsi" w:hAnsiTheme="minorHAnsi"/>
        </w:rPr>
        <w:instrText xml:space="preserve"> \* MERGEFORMAT </w:instrText>
      </w:r>
      <w:r w:rsidRPr="0D2E4A34">
        <w:rPr>
          <w:rFonts w:asciiTheme="minorHAnsi" w:hAnsiTheme="minorHAnsi"/>
        </w:rPr>
        <w:fldChar w:fldCharType="separate"/>
      </w:r>
      <w:r w:rsidRPr="0D2E4A34">
        <w:rPr>
          <w:rFonts w:asciiTheme="minorHAnsi" w:hAnsiTheme="minorHAnsi"/>
        </w:rPr>
        <w:t>Key Area 15 - Reporting</w:t>
      </w:r>
      <w:r w:rsidRPr="0D2E4A34">
        <w:fldChar w:fldCharType="end"/>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3229"/>
    </w:tblGrid>
    <w:tr w:rsidR="00AC4978" w14:paraId="09FD70E4" w14:textId="77777777" w:rsidTr="003267FD">
      <w:trPr>
        <w:trHeight w:val="973"/>
      </w:trPr>
      <w:tc>
        <w:tcPr>
          <w:tcW w:w="1985" w:type="dxa"/>
          <w:tcBorders>
            <w:top w:val="nil"/>
            <w:left w:val="nil"/>
            <w:bottom w:val="nil"/>
            <w:right w:val="single" w:sz="4" w:space="0" w:color="auto"/>
          </w:tcBorders>
        </w:tcPr>
        <w:p w14:paraId="65F07AB6" w14:textId="77777777" w:rsidR="00AC4978" w:rsidRDefault="00AC4978" w:rsidP="0D2E4A34">
          <w:pPr>
            <w:tabs>
              <w:tab w:val="left" w:pos="1134"/>
            </w:tabs>
            <w:spacing w:before="60" w:after="60"/>
            <w:rPr>
              <w:rFonts w:eastAsia="Times"/>
              <w:color w:val="999999"/>
              <w:sz w:val="15"/>
              <w:szCs w:val="15"/>
            </w:rPr>
          </w:pPr>
          <w:r w:rsidRPr="00A347C3">
            <w:rPr>
              <w:noProof/>
              <w:lang w:eastAsia="en-AU"/>
            </w:rPr>
            <w:drawing>
              <wp:inline distT="0" distB="0" distL="0" distR="0" wp14:anchorId="32449901" wp14:editId="0CAE88D8">
                <wp:extent cx="546265" cy="410433"/>
                <wp:effectExtent l="0" t="0" r="6350" b="8890"/>
                <wp:docPr id="6" name="Picture 6" descr="Planit logo col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it logo colour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6549" cy="425673"/>
                        </a:xfrm>
                        <a:prstGeom prst="rect">
                          <a:avLst/>
                        </a:prstGeom>
                        <a:noFill/>
                        <a:ln>
                          <a:noFill/>
                        </a:ln>
                      </pic:spPr>
                    </pic:pic>
                  </a:graphicData>
                </a:graphic>
              </wp:inline>
            </w:drawing>
          </w:r>
          <w:r>
            <w:rPr>
              <w:rFonts w:cs="Arial"/>
              <w:b/>
              <w:bCs/>
              <w:color w:val="999999"/>
              <w:spacing w:val="4"/>
              <w:sz w:val="15"/>
              <w:szCs w:val="15"/>
            </w:rPr>
            <w:t>www.planittesting.com</w:t>
          </w:r>
        </w:p>
      </w:tc>
      <w:tc>
        <w:tcPr>
          <w:tcW w:w="13229" w:type="dxa"/>
          <w:tcBorders>
            <w:top w:val="nil"/>
            <w:left w:val="single" w:sz="4" w:space="0" w:color="auto"/>
            <w:bottom w:val="nil"/>
            <w:right w:val="nil"/>
          </w:tcBorders>
          <w:vAlign w:val="center"/>
        </w:tcPr>
        <w:p w14:paraId="55A084FD" w14:textId="77777777" w:rsidR="00AC4978" w:rsidRDefault="00AC4978">
          <w:pPr>
            <w:tabs>
              <w:tab w:val="left" w:pos="1134"/>
            </w:tabs>
            <w:spacing w:before="60" w:after="60"/>
            <w:rPr>
              <w:rFonts w:cs="Arial"/>
              <w:b/>
              <w:bCs/>
              <w:color w:val="999999"/>
              <w:spacing w:val="4"/>
              <w:sz w:val="16"/>
              <w:szCs w:val="16"/>
            </w:rPr>
          </w:pPr>
        </w:p>
        <w:p w14:paraId="0A1AB4D5" w14:textId="77777777" w:rsidR="00AC4978" w:rsidRPr="00252731" w:rsidRDefault="00AC4978" w:rsidP="0D2E4A34">
          <w:pPr>
            <w:pStyle w:val="Header"/>
            <w:tabs>
              <w:tab w:val="center" w:pos="4287"/>
            </w:tabs>
            <w:rPr>
              <w:sz w:val="18"/>
              <w:szCs w:val="18"/>
            </w:rPr>
          </w:pPr>
          <w:r w:rsidRPr="0D2E4A34">
            <w:rPr>
              <w:sz w:val="18"/>
              <w:szCs w:val="18"/>
            </w:rPr>
            <w:t xml:space="preserve">                                       </w:t>
          </w:r>
          <w:r w:rsidRPr="00021731">
            <w:rPr>
              <w:color w:val="999999"/>
              <w:sz w:val="18"/>
              <w:szCs w:val="18"/>
            </w:rPr>
            <w:t xml:space="preserve"> Level 10, London House, 216 St Georges Terrace Perth WA 6000</w:t>
          </w:r>
        </w:p>
        <w:p w14:paraId="3D97F777" w14:textId="77777777" w:rsidR="00AC4978" w:rsidRDefault="00AC4978" w:rsidP="00AB2450">
          <w:pPr>
            <w:tabs>
              <w:tab w:val="left" w:pos="1134"/>
            </w:tabs>
            <w:spacing w:before="60" w:after="60"/>
            <w:rPr>
              <w:rFonts w:eastAsia="Times"/>
              <w:color w:val="999999"/>
              <w:sz w:val="15"/>
              <w:szCs w:val="15"/>
            </w:rPr>
          </w:pPr>
        </w:p>
      </w:tc>
    </w:tr>
  </w:tbl>
  <w:p w14:paraId="5AE09A71" w14:textId="77777777" w:rsidR="00AC4978" w:rsidRDefault="00AC49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56E28C"/>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042777A4"/>
    <w:multiLevelType w:val="hybridMultilevel"/>
    <w:tmpl w:val="AED6D8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945520"/>
    <w:multiLevelType w:val="hybridMultilevel"/>
    <w:tmpl w:val="F65CD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C24E7"/>
    <w:multiLevelType w:val="hybridMultilevel"/>
    <w:tmpl w:val="38D25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D">
      <w:start w:val="1"/>
      <w:numFmt w:val="bullet"/>
      <w:lvlText w:val=""/>
      <w:lvlJc w:val="left"/>
      <w:pPr>
        <w:tabs>
          <w:tab w:val="num" w:pos="2160"/>
        </w:tabs>
        <w:ind w:left="2160" w:hanging="360"/>
      </w:pPr>
      <w:rPr>
        <w:rFonts w:ascii="Wingdings" w:hAnsi="Wingdings" w:hint="default"/>
      </w:rPr>
    </w:lvl>
    <w:lvl w:ilvl="3" w:tplc="272C21CA">
      <w:numFmt w:val="bullet"/>
      <w:lvlText w:val="-"/>
      <w:lvlJc w:val="left"/>
      <w:pPr>
        <w:tabs>
          <w:tab w:val="num" w:pos="2880"/>
        </w:tabs>
        <w:ind w:left="2880" w:hanging="360"/>
      </w:pPr>
      <w:rPr>
        <w:rFonts w:ascii="Arial" w:eastAsia="Times New Roman" w:hAnsi="Arial" w:cs="Aria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21583A"/>
    <w:multiLevelType w:val="hybridMultilevel"/>
    <w:tmpl w:val="846E18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535EBDEE">
      <w:numFmt w:val="bullet"/>
      <w:lvlText w:val="•"/>
      <w:lvlJc w:val="left"/>
      <w:pPr>
        <w:ind w:left="2880" w:hanging="360"/>
      </w:pPr>
      <w:rPr>
        <w:rFonts w:ascii="Arial" w:eastAsia="Times New Roman" w:hAnsi="Arial" w:cs="Aria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46397A"/>
    <w:multiLevelType w:val="multilevel"/>
    <w:tmpl w:val="27646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816B16"/>
    <w:multiLevelType w:val="multilevel"/>
    <w:tmpl w:val="0CF20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3D7B8F"/>
    <w:multiLevelType w:val="hybridMultilevel"/>
    <w:tmpl w:val="E8583E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8C49CB"/>
    <w:multiLevelType w:val="multilevel"/>
    <w:tmpl w:val="7696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C35F69"/>
    <w:multiLevelType w:val="hybridMultilevel"/>
    <w:tmpl w:val="FDA06C88"/>
    <w:lvl w:ilvl="0" w:tplc="0C090001">
      <w:start w:val="1"/>
      <w:numFmt w:val="bullet"/>
      <w:lvlText w:val=""/>
      <w:lvlJc w:val="left"/>
      <w:pPr>
        <w:ind w:left="1440" w:hanging="360"/>
      </w:pPr>
      <w:rPr>
        <w:rFonts w:ascii="Symbol" w:hAnsi="Symbol"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F382D53"/>
    <w:multiLevelType w:val="hybridMultilevel"/>
    <w:tmpl w:val="FF18015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049282C"/>
    <w:multiLevelType w:val="hybridMultilevel"/>
    <w:tmpl w:val="F976C0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565CD9"/>
    <w:multiLevelType w:val="multilevel"/>
    <w:tmpl w:val="A7781AB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813"/>
        </w:tabs>
        <w:ind w:left="6813" w:hanging="576"/>
      </w:pPr>
    </w:lvl>
    <w:lvl w:ilvl="2">
      <w:start w:val="1"/>
      <w:numFmt w:val="decimal"/>
      <w:pStyle w:val="Heading3"/>
      <w:lvlText w:val="%1.%2.%3"/>
      <w:lvlJc w:val="left"/>
      <w:pPr>
        <w:tabs>
          <w:tab w:val="num" w:pos="4689"/>
        </w:tabs>
        <w:ind w:left="4689" w:hanging="720"/>
      </w:pPr>
      <w:rPr>
        <w:rFonts w:asciiTheme="minorHAnsi" w:hAnsiTheme="minorHAnsi" w:hint="default"/>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33AE622E"/>
    <w:multiLevelType w:val="hybridMultilevel"/>
    <w:tmpl w:val="B266A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44C1046"/>
    <w:multiLevelType w:val="hybridMultilevel"/>
    <w:tmpl w:val="06D2EC08"/>
    <w:lvl w:ilvl="0" w:tplc="7B40DAB6">
      <w:start w:val="1"/>
      <w:numFmt w:val="bullet"/>
      <w:lvlText w:val="•"/>
      <w:lvlJc w:val="left"/>
      <w:pPr>
        <w:tabs>
          <w:tab w:val="num" w:pos="720"/>
        </w:tabs>
        <w:ind w:left="720" w:hanging="360"/>
      </w:pPr>
      <w:rPr>
        <w:rFonts w:ascii="Arial" w:hAnsi="Arial" w:hint="default"/>
      </w:rPr>
    </w:lvl>
    <w:lvl w:ilvl="1" w:tplc="3C68B22E" w:tentative="1">
      <w:start w:val="1"/>
      <w:numFmt w:val="bullet"/>
      <w:lvlText w:val="•"/>
      <w:lvlJc w:val="left"/>
      <w:pPr>
        <w:tabs>
          <w:tab w:val="num" w:pos="1440"/>
        </w:tabs>
        <w:ind w:left="1440" w:hanging="360"/>
      </w:pPr>
      <w:rPr>
        <w:rFonts w:ascii="Arial" w:hAnsi="Arial" w:hint="default"/>
      </w:rPr>
    </w:lvl>
    <w:lvl w:ilvl="2" w:tplc="13FE3774" w:tentative="1">
      <w:start w:val="1"/>
      <w:numFmt w:val="bullet"/>
      <w:lvlText w:val="•"/>
      <w:lvlJc w:val="left"/>
      <w:pPr>
        <w:tabs>
          <w:tab w:val="num" w:pos="2160"/>
        </w:tabs>
        <w:ind w:left="2160" w:hanging="360"/>
      </w:pPr>
      <w:rPr>
        <w:rFonts w:ascii="Arial" w:hAnsi="Arial" w:hint="default"/>
      </w:rPr>
    </w:lvl>
    <w:lvl w:ilvl="3" w:tplc="E3AE0E84" w:tentative="1">
      <w:start w:val="1"/>
      <w:numFmt w:val="bullet"/>
      <w:lvlText w:val="•"/>
      <w:lvlJc w:val="left"/>
      <w:pPr>
        <w:tabs>
          <w:tab w:val="num" w:pos="2880"/>
        </w:tabs>
        <w:ind w:left="2880" w:hanging="360"/>
      </w:pPr>
      <w:rPr>
        <w:rFonts w:ascii="Arial" w:hAnsi="Arial" w:hint="default"/>
      </w:rPr>
    </w:lvl>
    <w:lvl w:ilvl="4" w:tplc="31469326" w:tentative="1">
      <w:start w:val="1"/>
      <w:numFmt w:val="bullet"/>
      <w:lvlText w:val="•"/>
      <w:lvlJc w:val="left"/>
      <w:pPr>
        <w:tabs>
          <w:tab w:val="num" w:pos="3600"/>
        </w:tabs>
        <w:ind w:left="3600" w:hanging="360"/>
      </w:pPr>
      <w:rPr>
        <w:rFonts w:ascii="Arial" w:hAnsi="Arial" w:hint="default"/>
      </w:rPr>
    </w:lvl>
    <w:lvl w:ilvl="5" w:tplc="996EBB3E" w:tentative="1">
      <w:start w:val="1"/>
      <w:numFmt w:val="bullet"/>
      <w:lvlText w:val="•"/>
      <w:lvlJc w:val="left"/>
      <w:pPr>
        <w:tabs>
          <w:tab w:val="num" w:pos="4320"/>
        </w:tabs>
        <w:ind w:left="4320" w:hanging="360"/>
      </w:pPr>
      <w:rPr>
        <w:rFonts w:ascii="Arial" w:hAnsi="Arial" w:hint="default"/>
      </w:rPr>
    </w:lvl>
    <w:lvl w:ilvl="6" w:tplc="E1284A6E" w:tentative="1">
      <w:start w:val="1"/>
      <w:numFmt w:val="bullet"/>
      <w:lvlText w:val="•"/>
      <w:lvlJc w:val="left"/>
      <w:pPr>
        <w:tabs>
          <w:tab w:val="num" w:pos="5040"/>
        </w:tabs>
        <w:ind w:left="5040" w:hanging="360"/>
      </w:pPr>
      <w:rPr>
        <w:rFonts w:ascii="Arial" w:hAnsi="Arial" w:hint="default"/>
      </w:rPr>
    </w:lvl>
    <w:lvl w:ilvl="7" w:tplc="DD0A6CBE" w:tentative="1">
      <w:start w:val="1"/>
      <w:numFmt w:val="bullet"/>
      <w:lvlText w:val="•"/>
      <w:lvlJc w:val="left"/>
      <w:pPr>
        <w:tabs>
          <w:tab w:val="num" w:pos="5760"/>
        </w:tabs>
        <w:ind w:left="5760" w:hanging="360"/>
      </w:pPr>
      <w:rPr>
        <w:rFonts w:ascii="Arial" w:hAnsi="Arial" w:hint="default"/>
      </w:rPr>
    </w:lvl>
    <w:lvl w:ilvl="8" w:tplc="1A602C6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7894BF2"/>
    <w:multiLevelType w:val="hybridMultilevel"/>
    <w:tmpl w:val="8B4454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BDA5128"/>
    <w:multiLevelType w:val="hybridMultilevel"/>
    <w:tmpl w:val="4428400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2267BCB"/>
    <w:multiLevelType w:val="hybridMultilevel"/>
    <w:tmpl w:val="417C9AE6"/>
    <w:lvl w:ilvl="0" w:tplc="98CE833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92F5E7E"/>
    <w:multiLevelType w:val="hybridMultilevel"/>
    <w:tmpl w:val="0CFC59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B8603C"/>
    <w:multiLevelType w:val="hybridMultilevel"/>
    <w:tmpl w:val="2FD6A4A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4B1E0794"/>
    <w:multiLevelType w:val="hybridMultilevel"/>
    <w:tmpl w:val="8098BD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FB2356E"/>
    <w:multiLevelType w:val="hybridMultilevel"/>
    <w:tmpl w:val="EC60B0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0254F24"/>
    <w:multiLevelType w:val="hybridMultilevel"/>
    <w:tmpl w:val="FAE0FDAA"/>
    <w:lvl w:ilvl="0" w:tplc="2A88F054">
      <w:start w:val="1"/>
      <w:numFmt w:val="bullet"/>
      <w:pStyle w:val="StyledBulltet"/>
      <w:lvlText w:val=""/>
      <w:lvlJc w:val="left"/>
      <w:pPr>
        <w:tabs>
          <w:tab w:val="num" w:pos="1080"/>
        </w:tabs>
        <w:ind w:left="1080" w:hanging="360"/>
      </w:pPr>
      <w:rPr>
        <w:rFonts w:ascii="Wingdings" w:hAnsi="Wingdings" w:hint="default"/>
      </w:rPr>
    </w:lvl>
    <w:lvl w:ilvl="1" w:tplc="F334AB24">
      <w:start w:val="1"/>
      <w:numFmt w:val="bullet"/>
      <w:lvlText w:val="o"/>
      <w:lvlJc w:val="left"/>
      <w:pPr>
        <w:tabs>
          <w:tab w:val="num" w:pos="1800"/>
        </w:tabs>
        <w:ind w:left="1800" w:hanging="360"/>
      </w:pPr>
      <w:rPr>
        <w:rFonts w:ascii="Courier New" w:hAnsi="Courier New" w:cs="Courier New" w:hint="default"/>
      </w:rPr>
    </w:lvl>
    <w:lvl w:ilvl="2" w:tplc="0C090005">
      <w:start w:val="1"/>
      <w:numFmt w:val="bullet"/>
      <w:lvlText w:val=""/>
      <w:lvlJc w:val="left"/>
      <w:pPr>
        <w:tabs>
          <w:tab w:val="num" w:pos="2520"/>
        </w:tabs>
        <w:ind w:left="2520" w:hanging="360"/>
      </w:pPr>
      <w:rPr>
        <w:rFonts w:ascii="Wingdings" w:hAnsi="Wingdings" w:hint="default"/>
      </w:rPr>
    </w:lvl>
    <w:lvl w:ilvl="3" w:tplc="0C09000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07A15EA"/>
    <w:multiLevelType w:val="hybridMultilevel"/>
    <w:tmpl w:val="C85AB766"/>
    <w:lvl w:ilvl="0" w:tplc="9D183346">
      <w:start w:val="1"/>
      <w:numFmt w:val="decimal"/>
      <w:pStyle w:val="ListNormtext"/>
      <w:lvlText w:val="%1."/>
      <w:lvlJc w:val="left"/>
      <w:pPr>
        <w:tabs>
          <w:tab w:val="num" w:pos="2061"/>
        </w:tabs>
        <w:ind w:left="2061" w:hanging="567"/>
      </w:pPr>
      <w:rPr>
        <w:rFonts w:hint="default"/>
        <w:color w:val="auto"/>
      </w:rPr>
    </w:lvl>
    <w:lvl w:ilvl="1" w:tplc="4D700FAC">
      <w:numFmt w:val="bullet"/>
      <w:lvlText w:val="-"/>
      <w:lvlJc w:val="left"/>
      <w:pPr>
        <w:tabs>
          <w:tab w:val="num" w:pos="2574"/>
        </w:tabs>
        <w:ind w:left="2574" w:hanging="360"/>
      </w:pPr>
      <w:rPr>
        <w:rFonts w:ascii="Arial" w:eastAsia="Times New Roman" w:hAnsi="Arial" w:cs="Arial" w:hint="default"/>
      </w:rPr>
    </w:lvl>
    <w:lvl w:ilvl="2" w:tplc="B5ECA474" w:tentative="1">
      <w:start w:val="1"/>
      <w:numFmt w:val="bullet"/>
      <w:lvlText w:val=""/>
      <w:lvlJc w:val="left"/>
      <w:pPr>
        <w:tabs>
          <w:tab w:val="num" w:pos="3294"/>
        </w:tabs>
        <w:ind w:left="3294" w:hanging="360"/>
      </w:pPr>
      <w:rPr>
        <w:rFonts w:ascii="Wingdings" w:hAnsi="Wingdings" w:hint="default"/>
      </w:rPr>
    </w:lvl>
    <w:lvl w:ilvl="3" w:tplc="8738F7C0" w:tentative="1">
      <w:start w:val="1"/>
      <w:numFmt w:val="bullet"/>
      <w:lvlText w:val=""/>
      <w:lvlJc w:val="left"/>
      <w:pPr>
        <w:tabs>
          <w:tab w:val="num" w:pos="4014"/>
        </w:tabs>
        <w:ind w:left="4014" w:hanging="360"/>
      </w:pPr>
      <w:rPr>
        <w:rFonts w:ascii="Symbol" w:hAnsi="Symbol" w:hint="default"/>
      </w:rPr>
    </w:lvl>
    <w:lvl w:ilvl="4" w:tplc="409E725E" w:tentative="1">
      <w:start w:val="1"/>
      <w:numFmt w:val="bullet"/>
      <w:lvlText w:val="o"/>
      <w:lvlJc w:val="left"/>
      <w:pPr>
        <w:tabs>
          <w:tab w:val="num" w:pos="4734"/>
        </w:tabs>
        <w:ind w:left="4734" w:hanging="360"/>
      </w:pPr>
      <w:rPr>
        <w:rFonts w:ascii="Courier New" w:hAnsi="Courier New" w:cs="Courier New" w:hint="default"/>
      </w:rPr>
    </w:lvl>
    <w:lvl w:ilvl="5" w:tplc="E728733E" w:tentative="1">
      <w:start w:val="1"/>
      <w:numFmt w:val="bullet"/>
      <w:lvlText w:val=""/>
      <w:lvlJc w:val="left"/>
      <w:pPr>
        <w:tabs>
          <w:tab w:val="num" w:pos="5454"/>
        </w:tabs>
        <w:ind w:left="5454" w:hanging="360"/>
      </w:pPr>
      <w:rPr>
        <w:rFonts w:ascii="Wingdings" w:hAnsi="Wingdings" w:hint="default"/>
      </w:rPr>
    </w:lvl>
    <w:lvl w:ilvl="6" w:tplc="9E06E75C" w:tentative="1">
      <w:start w:val="1"/>
      <w:numFmt w:val="bullet"/>
      <w:lvlText w:val=""/>
      <w:lvlJc w:val="left"/>
      <w:pPr>
        <w:tabs>
          <w:tab w:val="num" w:pos="6174"/>
        </w:tabs>
        <w:ind w:left="6174" w:hanging="360"/>
      </w:pPr>
      <w:rPr>
        <w:rFonts w:ascii="Symbol" w:hAnsi="Symbol" w:hint="default"/>
      </w:rPr>
    </w:lvl>
    <w:lvl w:ilvl="7" w:tplc="4EC675CE" w:tentative="1">
      <w:start w:val="1"/>
      <w:numFmt w:val="bullet"/>
      <w:lvlText w:val="o"/>
      <w:lvlJc w:val="left"/>
      <w:pPr>
        <w:tabs>
          <w:tab w:val="num" w:pos="6894"/>
        </w:tabs>
        <w:ind w:left="6894" w:hanging="360"/>
      </w:pPr>
      <w:rPr>
        <w:rFonts w:ascii="Courier New" w:hAnsi="Courier New" w:cs="Courier New" w:hint="default"/>
      </w:rPr>
    </w:lvl>
    <w:lvl w:ilvl="8" w:tplc="CF987320"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55AC019E"/>
    <w:multiLevelType w:val="multilevel"/>
    <w:tmpl w:val="0C09001D"/>
    <w:styleLink w:val="Style2"/>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A71597D"/>
    <w:multiLevelType w:val="hybridMultilevel"/>
    <w:tmpl w:val="AE08E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CD469F"/>
    <w:multiLevelType w:val="multilevel"/>
    <w:tmpl w:val="27646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97741A"/>
    <w:multiLevelType w:val="hybridMultilevel"/>
    <w:tmpl w:val="9250A6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D4859C9"/>
    <w:multiLevelType w:val="multilevel"/>
    <w:tmpl w:val="27646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0F15DA"/>
    <w:multiLevelType w:val="multilevel"/>
    <w:tmpl w:val="7696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5171D4"/>
    <w:multiLevelType w:val="hybridMultilevel"/>
    <w:tmpl w:val="417C9AE6"/>
    <w:lvl w:ilvl="0" w:tplc="98CE833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C055C36"/>
    <w:multiLevelType w:val="multilevel"/>
    <w:tmpl w:val="7C62296E"/>
    <w:lvl w:ilvl="0">
      <w:start w:val="1"/>
      <w:numFmt w:val="decimal"/>
      <w:pStyle w:val="StyledHeading2"/>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6C5C5F6B"/>
    <w:multiLevelType w:val="hybridMultilevel"/>
    <w:tmpl w:val="3A38BEEC"/>
    <w:lvl w:ilvl="0" w:tplc="62FCE562">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33" w15:restartNumberingAfterBreak="0">
    <w:nsid w:val="70AA7CB4"/>
    <w:multiLevelType w:val="hybridMultilevel"/>
    <w:tmpl w:val="8BD614E6"/>
    <w:lvl w:ilvl="0" w:tplc="9496AA48">
      <w:start w:val="1"/>
      <w:numFmt w:val="bullet"/>
      <w:lvlText w:val="•"/>
      <w:lvlJc w:val="left"/>
      <w:pPr>
        <w:tabs>
          <w:tab w:val="num" w:pos="720"/>
        </w:tabs>
        <w:ind w:left="720" w:hanging="360"/>
      </w:pPr>
      <w:rPr>
        <w:rFonts w:ascii="Arial" w:hAnsi="Arial" w:hint="default"/>
      </w:rPr>
    </w:lvl>
    <w:lvl w:ilvl="1" w:tplc="2F0EB888" w:tentative="1">
      <w:start w:val="1"/>
      <w:numFmt w:val="bullet"/>
      <w:lvlText w:val="•"/>
      <w:lvlJc w:val="left"/>
      <w:pPr>
        <w:tabs>
          <w:tab w:val="num" w:pos="1440"/>
        </w:tabs>
        <w:ind w:left="1440" w:hanging="360"/>
      </w:pPr>
      <w:rPr>
        <w:rFonts w:ascii="Arial" w:hAnsi="Arial" w:hint="default"/>
      </w:rPr>
    </w:lvl>
    <w:lvl w:ilvl="2" w:tplc="C2B87F9A" w:tentative="1">
      <w:start w:val="1"/>
      <w:numFmt w:val="bullet"/>
      <w:lvlText w:val="•"/>
      <w:lvlJc w:val="left"/>
      <w:pPr>
        <w:tabs>
          <w:tab w:val="num" w:pos="2160"/>
        </w:tabs>
        <w:ind w:left="2160" w:hanging="360"/>
      </w:pPr>
      <w:rPr>
        <w:rFonts w:ascii="Arial" w:hAnsi="Arial" w:hint="default"/>
      </w:rPr>
    </w:lvl>
    <w:lvl w:ilvl="3" w:tplc="BD60C2B6" w:tentative="1">
      <w:start w:val="1"/>
      <w:numFmt w:val="bullet"/>
      <w:lvlText w:val="•"/>
      <w:lvlJc w:val="left"/>
      <w:pPr>
        <w:tabs>
          <w:tab w:val="num" w:pos="2880"/>
        </w:tabs>
        <w:ind w:left="2880" w:hanging="360"/>
      </w:pPr>
      <w:rPr>
        <w:rFonts w:ascii="Arial" w:hAnsi="Arial" w:hint="default"/>
      </w:rPr>
    </w:lvl>
    <w:lvl w:ilvl="4" w:tplc="4F0E4846" w:tentative="1">
      <w:start w:val="1"/>
      <w:numFmt w:val="bullet"/>
      <w:lvlText w:val="•"/>
      <w:lvlJc w:val="left"/>
      <w:pPr>
        <w:tabs>
          <w:tab w:val="num" w:pos="3600"/>
        </w:tabs>
        <w:ind w:left="3600" w:hanging="360"/>
      </w:pPr>
      <w:rPr>
        <w:rFonts w:ascii="Arial" w:hAnsi="Arial" w:hint="default"/>
      </w:rPr>
    </w:lvl>
    <w:lvl w:ilvl="5" w:tplc="0AFA8022" w:tentative="1">
      <w:start w:val="1"/>
      <w:numFmt w:val="bullet"/>
      <w:lvlText w:val="•"/>
      <w:lvlJc w:val="left"/>
      <w:pPr>
        <w:tabs>
          <w:tab w:val="num" w:pos="4320"/>
        </w:tabs>
        <w:ind w:left="4320" w:hanging="360"/>
      </w:pPr>
      <w:rPr>
        <w:rFonts w:ascii="Arial" w:hAnsi="Arial" w:hint="default"/>
      </w:rPr>
    </w:lvl>
    <w:lvl w:ilvl="6" w:tplc="278A2758" w:tentative="1">
      <w:start w:val="1"/>
      <w:numFmt w:val="bullet"/>
      <w:lvlText w:val="•"/>
      <w:lvlJc w:val="left"/>
      <w:pPr>
        <w:tabs>
          <w:tab w:val="num" w:pos="5040"/>
        </w:tabs>
        <w:ind w:left="5040" w:hanging="360"/>
      </w:pPr>
      <w:rPr>
        <w:rFonts w:ascii="Arial" w:hAnsi="Arial" w:hint="default"/>
      </w:rPr>
    </w:lvl>
    <w:lvl w:ilvl="7" w:tplc="D7B6EBC4" w:tentative="1">
      <w:start w:val="1"/>
      <w:numFmt w:val="bullet"/>
      <w:lvlText w:val="•"/>
      <w:lvlJc w:val="left"/>
      <w:pPr>
        <w:tabs>
          <w:tab w:val="num" w:pos="5760"/>
        </w:tabs>
        <w:ind w:left="5760" w:hanging="360"/>
      </w:pPr>
      <w:rPr>
        <w:rFonts w:ascii="Arial" w:hAnsi="Arial" w:hint="default"/>
      </w:rPr>
    </w:lvl>
    <w:lvl w:ilvl="8" w:tplc="5EA675E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0C160A6"/>
    <w:multiLevelType w:val="multilevel"/>
    <w:tmpl w:val="3C7CB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CF47EF"/>
    <w:multiLevelType w:val="hybridMultilevel"/>
    <w:tmpl w:val="9014B5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F9F57EF"/>
    <w:multiLevelType w:val="hybridMultilevel"/>
    <w:tmpl w:val="8684D69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31"/>
  </w:num>
  <w:num w:numId="3">
    <w:abstractNumId w:val="22"/>
  </w:num>
  <w:num w:numId="4">
    <w:abstractNumId w:val="12"/>
  </w:num>
  <w:num w:numId="5">
    <w:abstractNumId w:val="36"/>
  </w:num>
  <w:num w:numId="6">
    <w:abstractNumId w:val="24"/>
  </w:num>
  <w:num w:numId="7">
    <w:abstractNumId w:val="7"/>
  </w:num>
  <w:num w:numId="8">
    <w:abstractNumId w:val="3"/>
  </w:num>
  <w:num w:numId="9">
    <w:abstractNumId w:val="4"/>
  </w:num>
  <w:num w:numId="10">
    <w:abstractNumId w:val="2"/>
  </w:num>
  <w:num w:numId="11">
    <w:abstractNumId w:val="15"/>
  </w:num>
  <w:num w:numId="12">
    <w:abstractNumId w:val="20"/>
  </w:num>
  <w:num w:numId="13">
    <w:abstractNumId w:val="1"/>
  </w:num>
  <w:num w:numId="14">
    <w:abstractNumId w:val="11"/>
  </w:num>
  <w:num w:numId="15">
    <w:abstractNumId w:val="14"/>
  </w:num>
  <w:num w:numId="16">
    <w:abstractNumId w:val="33"/>
  </w:num>
  <w:num w:numId="17">
    <w:abstractNumId w:val="8"/>
  </w:num>
  <w:num w:numId="18">
    <w:abstractNumId w:val="29"/>
  </w:num>
  <w:num w:numId="19">
    <w:abstractNumId w:val="26"/>
  </w:num>
  <w:num w:numId="20">
    <w:abstractNumId w:val="6"/>
  </w:num>
  <w:num w:numId="21">
    <w:abstractNumId w:val="34"/>
  </w:num>
  <w:num w:numId="22">
    <w:abstractNumId w:val="16"/>
  </w:num>
  <w:num w:numId="23">
    <w:abstractNumId w:val="9"/>
  </w:num>
  <w:num w:numId="24">
    <w:abstractNumId w:val="0"/>
  </w:num>
  <w:num w:numId="25">
    <w:abstractNumId w:val="10"/>
  </w:num>
  <w:num w:numId="26">
    <w:abstractNumId w:val="32"/>
  </w:num>
  <w:num w:numId="27">
    <w:abstractNumId w:val="35"/>
  </w:num>
  <w:num w:numId="28">
    <w:abstractNumId w:val="27"/>
  </w:num>
  <w:num w:numId="29">
    <w:abstractNumId w:val="5"/>
  </w:num>
  <w:num w:numId="30">
    <w:abstractNumId w:val="28"/>
  </w:num>
  <w:num w:numId="31">
    <w:abstractNumId w:val="25"/>
  </w:num>
  <w:num w:numId="32">
    <w:abstractNumId w:val="21"/>
  </w:num>
  <w:num w:numId="33">
    <w:abstractNumId w:val="19"/>
  </w:num>
  <w:num w:numId="34">
    <w:abstractNumId w:val="18"/>
  </w:num>
  <w:num w:numId="35">
    <w:abstractNumId w:val="17"/>
  </w:num>
  <w:num w:numId="36">
    <w:abstractNumId w:val="13"/>
  </w:num>
  <w:num w:numId="37">
    <w:abstractNumId w:val="12"/>
  </w:num>
  <w:num w:numId="38">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AU" w:vendorID="64" w:dllVersion="131077" w:nlCheck="1" w:checkStyle="1"/>
  <w:activeWritingStyle w:appName="MSWord" w:lang="en-AU"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058"/>
    <w:rsid w:val="00000A61"/>
    <w:rsid w:val="000013F6"/>
    <w:rsid w:val="0000143B"/>
    <w:rsid w:val="00001759"/>
    <w:rsid w:val="00001774"/>
    <w:rsid w:val="00003FBC"/>
    <w:rsid w:val="00004182"/>
    <w:rsid w:val="000042BA"/>
    <w:rsid w:val="00010060"/>
    <w:rsid w:val="00010C5C"/>
    <w:rsid w:val="00012240"/>
    <w:rsid w:val="0001254B"/>
    <w:rsid w:val="000141FC"/>
    <w:rsid w:val="000147BC"/>
    <w:rsid w:val="00014CE7"/>
    <w:rsid w:val="00015361"/>
    <w:rsid w:val="000155C8"/>
    <w:rsid w:val="00015B76"/>
    <w:rsid w:val="00016D42"/>
    <w:rsid w:val="00017DCB"/>
    <w:rsid w:val="00020DB4"/>
    <w:rsid w:val="00021731"/>
    <w:rsid w:val="000219A3"/>
    <w:rsid w:val="00021E5D"/>
    <w:rsid w:val="000239A0"/>
    <w:rsid w:val="00023D87"/>
    <w:rsid w:val="00023EF5"/>
    <w:rsid w:val="0002722F"/>
    <w:rsid w:val="00030ACF"/>
    <w:rsid w:val="00030F85"/>
    <w:rsid w:val="000330CA"/>
    <w:rsid w:val="0003582A"/>
    <w:rsid w:val="000358D7"/>
    <w:rsid w:val="000360EA"/>
    <w:rsid w:val="000362B3"/>
    <w:rsid w:val="000372C6"/>
    <w:rsid w:val="00040569"/>
    <w:rsid w:val="00040FCA"/>
    <w:rsid w:val="000418E8"/>
    <w:rsid w:val="000423CE"/>
    <w:rsid w:val="0004263E"/>
    <w:rsid w:val="000427E3"/>
    <w:rsid w:val="0004378D"/>
    <w:rsid w:val="00043E6C"/>
    <w:rsid w:val="0004490C"/>
    <w:rsid w:val="00044BB1"/>
    <w:rsid w:val="00046AA4"/>
    <w:rsid w:val="00046E4B"/>
    <w:rsid w:val="0004743D"/>
    <w:rsid w:val="00047D0A"/>
    <w:rsid w:val="00051BD2"/>
    <w:rsid w:val="000522B7"/>
    <w:rsid w:val="000534A7"/>
    <w:rsid w:val="00054C58"/>
    <w:rsid w:val="000550D0"/>
    <w:rsid w:val="000558B1"/>
    <w:rsid w:val="00055FC4"/>
    <w:rsid w:val="00056B4C"/>
    <w:rsid w:val="00057937"/>
    <w:rsid w:val="00057A46"/>
    <w:rsid w:val="00057A6B"/>
    <w:rsid w:val="00060347"/>
    <w:rsid w:val="00060955"/>
    <w:rsid w:val="00060CCF"/>
    <w:rsid w:val="0006267A"/>
    <w:rsid w:val="00062770"/>
    <w:rsid w:val="0006329B"/>
    <w:rsid w:val="0006503E"/>
    <w:rsid w:val="00065328"/>
    <w:rsid w:val="00065940"/>
    <w:rsid w:val="00066195"/>
    <w:rsid w:val="00066339"/>
    <w:rsid w:val="00067507"/>
    <w:rsid w:val="000675BF"/>
    <w:rsid w:val="0006776B"/>
    <w:rsid w:val="00067A09"/>
    <w:rsid w:val="00070086"/>
    <w:rsid w:val="00072B14"/>
    <w:rsid w:val="00072E4A"/>
    <w:rsid w:val="000738F4"/>
    <w:rsid w:val="000741BC"/>
    <w:rsid w:val="00075036"/>
    <w:rsid w:val="000750C5"/>
    <w:rsid w:val="000757F9"/>
    <w:rsid w:val="00075C85"/>
    <w:rsid w:val="00080A64"/>
    <w:rsid w:val="00082695"/>
    <w:rsid w:val="00082792"/>
    <w:rsid w:val="00083E81"/>
    <w:rsid w:val="000841DE"/>
    <w:rsid w:val="00084799"/>
    <w:rsid w:val="00085523"/>
    <w:rsid w:val="00085986"/>
    <w:rsid w:val="00086359"/>
    <w:rsid w:val="00086C7D"/>
    <w:rsid w:val="000875F2"/>
    <w:rsid w:val="0009034A"/>
    <w:rsid w:val="000905C3"/>
    <w:rsid w:val="00092330"/>
    <w:rsid w:val="000934D3"/>
    <w:rsid w:val="000935BE"/>
    <w:rsid w:val="000939E9"/>
    <w:rsid w:val="00094A77"/>
    <w:rsid w:val="00095929"/>
    <w:rsid w:val="00097051"/>
    <w:rsid w:val="00097374"/>
    <w:rsid w:val="000A0484"/>
    <w:rsid w:val="000A0C1B"/>
    <w:rsid w:val="000A1BAE"/>
    <w:rsid w:val="000A2324"/>
    <w:rsid w:val="000A2820"/>
    <w:rsid w:val="000A309D"/>
    <w:rsid w:val="000A47B9"/>
    <w:rsid w:val="000A4F75"/>
    <w:rsid w:val="000A508A"/>
    <w:rsid w:val="000A5097"/>
    <w:rsid w:val="000A6011"/>
    <w:rsid w:val="000A62A1"/>
    <w:rsid w:val="000A6932"/>
    <w:rsid w:val="000A78DF"/>
    <w:rsid w:val="000B14C2"/>
    <w:rsid w:val="000B292F"/>
    <w:rsid w:val="000B3A40"/>
    <w:rsid w:val="000B58CA"/>
    <w:rsid w:val="000B613D"/>
    <w:rsid w:val="000B6D9E"/>
    <w:rsid w:val="000C15A8"/>
    <w:rsid w:val="000C163B"/>
    <w:rsid w:val="000C1B6E"/>
    <w:rsid w:val="000C316A"/>
    <w:rsid w:val="000C3B16"/>
    <w:rsid w:val="000C4CFD"/>
    <w:rsid w:val="000C5CFE"/>
    <w:rsid w:val="000C6A67"/>
    <w:rsid w:val="000D0904"/>
    <w:rsid w:val="000D15C6"/>
    <w:rsid w:val="000D226F"/>
    <w:rsid w:val="000D22A1"/>
    <w:rsid w:val="000D238D"/>
    <w:rsid w:val="000D32EF"/>
    <w:rsid w:val="000D37D8"/>
    <w:rsid w:val="000D3F16"/>
    <w:rsid w:val="000D4807"/>
    <w:rsid w:val="000D7EA6"/>
    <w:rsid w:val="000E1473"/>
    <w:rsid w:val="000E247F"/>
    <w:rsid w:val="000E29FF"/>
    <w:rsid w:val="000E31C4"/>
    <w:rsid w:val="000E36E6"/>
    <w:rsid w:val="000E5410"/>
    <w:rsid w:val="000E5C59"/>
    <w:rsid w:val="000E6AB2"/>
    <w:rsid w:val="000E7AD4"/>
    <w:rsid w:val="000E7F1C"/>
    <w:rsid w:val="000F0154"/>
    <w:rsid w:val="000F12C3"/>
    <w:rsid w:val="000F2834"/>
    <w:rsid w:val="000F3687"/>
    <w:rsid w:val="000F405C"/>
    <w:rsid w:val="000F5C00"/>
    <w:rsid w:val="000F734C"/>
    <w:rsid w:val="000F7C62"/>
    <w:rsid w:val="00100CE3"/>
    <w:rsid w:val="00100FDD"/>
    <w:rsid w:val="00101F72"/>
    <w:rsid w:val="001035D6"/>
    <w:rsid w:val="00105DBE"/>
    <w:rsid w:val="0010687C"/>
    <w:rsid w:val="001069A1"/>
    <w:rsid w:val="00106BD6"/>
    <w:rsid w:val="0010791B"/>
    <w:rsid w:val="00110248"/>
    <w:rsid w:val="00110CD2"/>
    <w:rsid w:val="00110EA5"/>
    <w:rsid w:val="00112982"/>
    <w:rsid w:val="00113CB8"/>
    <w:rsid w:val="00115052"/>
    <w:rsid w:val="00117FCF"/>
    <w:rsid w:val="00120D74"/>
    <w:rsid w:val="00121C04"/>
    <w:rsid w:val="00122C12"/>
    <w:rsid w:val="00124349"/>
    <w:rsid w:val="00124693"/>
    <w:rsid w:val="00126A29"/>
    <w:rsid w:val="00126B4B"/>
    <w:rsid w:val="001278BC"/>
    <w:rsid w:val="0012793F"/>
    <w:rsid w:val="00130BF4"/>
    <w:rsid w:val="00131B82"/>
    <w:rsid w:val="00132AE0"/>
    <w:rsid w:val="001337B3"/>
    <w:rsid w:val="00133AA2"/>
    <w:rsid w:val="001353C1"/>
    <w:rsid w:val="00135590"/>
    <w:rsid w:val="00135A15"/>
    <w:rsid w:val="00136425"/>
    <w:rsid w:val="0013681E"/>
    <w:rsid w:val="0013703E"/>
    <w:rsid w:val="00140012"/>
    <w:rsid w:val="00140725"/>
    <w:rsid w:val="001417A9"/>
    <w:rsid w:val="0014227C"/>
    <w:rsid w:val="0014619F"/>
    <w:rsid w:val="0014651B"/>
    <w:rsid w:val="00146E5F"/>
    <w:rsid w:val="001470FF"/>
    <w:rsid w:val="00147887"/>
    <w:rsid w:val="00147904"/>
    <w:rsid w:val="00151BA3"/>
    <w:rsid w:val="00152402"/>
    <w:rsid w:val="00152EBC"/>
    <w:rsid w:val="001535E3"/>
    <w:rsid w:val="001537F0"/>
    <w:rsid w:val="00153A04"/>
    <w:rsid w:val="00155266"/>
    <w:rsid w:val="001557D0"/>
    <w:rsid w:val="00157E03"/>
    <w:rsid w:val="00160400"/>
    <w:rsid w:val="001616FE"/>
    <w:rsid w:val="00161BB0"/>
    <w:rsid w:val="00164F1B"/>
    <w:rsid w:val="00165F59"/>
    <w:rsid w:val="001666A4"/>
    <w:rsid w:val="00166EA6"/>
    <w:rsid w:val="00167169"/>
    <w:rsid w:val="00167A40"/>
    <w:rsid w:val="00173FA8"/>
    <w:rsid w:val="0017403F"/>
    <w:rsid w:val="00174A31"/>
    <w:rsid w:val="0017740E"/>
    <w:rsid w:val="001813EE"/>
    <w:rsid w:val="00182EC2"/>
    <w:rsid w:val="00184A2E"/>
    <w:rsid w:val="001850C1"/>
    <w:rsid w:val="00185829"/>
    <w:rsid w:val="0018782F"/>
    <w:rsid w:val="00190D84"/>
    <w:rsid w:val="0019240C"/>
    <w:rsid w:val="0019290C"/>
    <w:rsid w:val="00192AEB"/>
    <w:rsid w:val="00192F94"/>
    <w:rsid w:val="001933CF"/>
    <w:rsid w:val="00193CF6"/>
    <w:rsid w:val="00194543"/>
    <w:rsid w:val="00195026"/>
    <w:rsid w:val="0019669A"/>
    <w:rsid w:val="001978C6"/>
    <w:rsid w:val="001A0EC1"/>
    <w:rsid w:val="001A147E"/>
    <w:rsid w:val="001A1E77"/>
    <w:rsid w:val="001A35EF"/>
    <w:rsid w:val="001A4C59"/>
    <w:rsid w:val="001A5396"/>
    <w:rsid w:val="001B0BF8"/>
    <w:rsid w:val="001B1464"/>
    <w:rsid w:val="001B2256"/>
    <w:rsid w:val="001B2E13"/>
    <w:rsid w:val="001B3FD9"/>
    <w:rsid w:val="001B49E3"/>
    <w:rsid w:val="001B605C"/>
    <w:rsid w:val="001B6E37"/>
    <w:rsid w:val="001B7063"/>
    <w:rsid w:val="001B7A73"/>
    <w:rsid w:val="001C1486"/>
    <w:rsid w:val="001C1F6A"/>
    <w:rsid w:val="001C22BE"/>
    <w:rsid w:val="001C3F16"/>
    <w:rsid w:val="001C4577"/>
    <w:rsid w:val="001C45ED"/>
    <w:rsid w:val="001C4F08"/>
    <w:rsid w:val="001C557E"/>
    <w:rsid w:val="001C5DA6"/>
    <w:rsid w:val="001C6604"/>
    <w:rsid w:val="001C7AE2"/>
    <w:rsid w:val="001D152F"/>
    <w:rsid w:val="001D3575"/>
    <w:rsid w:val="001D3B3D"/>
    <w:rsid w:val="001D3B62"/>
    <w:rsid w:val="001D3BF0"/>
    <w:rsid w:val="001D47EA"/>
    <w:rsid w:val="001D490E"/>
    <w:rsid w:val="001D56D5"/>
    <w:rsid w:val="001D5D01"/>
    <w:rsid w:val="001D6DCA"/>
    <w:rsid w:val="001E2D88"/>
    <w:rsid w:val="001E57E7"/>
    <w:rsid w:val="001E7D88"/>
    <w:rsid w:val="001F2847"/>
    <w:rsid w:val="001F2E99"/>
    <w:rsid w:val="001F5843"/>
    <w:rsid w:val="001F6365"/>
    <w:rsid w:val="001F6547"/>
    <w:rsid w:val="001F6C41"/>
    <w:rsid w:val="001F77B3"/>
    <w:rsid w:val="00203E2B"/>
    <w:rsid w:val="002043DB"/>
    <w:rsid w:val="00205621"/>
    <w:rsid w:val="00205822"/>
    <w:rsid w:val="002069FB"/>
    <w:rsid w:val="00206A10"/>
    <w:rsid w:val="00206EE8"/>
    <w:rsid w:val="0020745D"/>
    <w:rsid w:val="00210597"/>
    <w:rsid w:val="00210C98"/>
    <w:rsid w:val="00211886"/>
    <w:rsid w:val="002131BE"/>
    <w:rsid w:val="00214044"/>
    <w:rsid w:val="00214C0E"/>
    <w:rsid w:val="002156A8"/>
    <w:rsid w:val="00215AE1"/>
    <w:rsid w:val="00222C65"/>
    <w:rsid w:val="002248F0"/>
    <w:rsid w:val="00225545"/>
    <w:rsid w:val="00226C02"/>
    <w:rsid w:val="002275A5"/>
    <w:rsid w:val="00227B27"/>
    <w:rsid w:val="002300A1"/>
    <w:rsid w:val="00231F7A"/>
    <w:rsid w:val="00234565"/>
    <w:rsid w:val="0023743B"/>
    <w:rsid w:val="0023791D"/>
    <w:rsid w:val="00240958"/>
    <w:rsid w:val="00241AAF"/>
    <w:rsid w:val="00242FDC"/>
    <w:rsid w:val="002440AA"/>
    <w:rsid w:val="0024464A"/>
    <w:rsid w:val="0024580F"/>
    <w:rsid w:val="00245AB6"/>
    <w:rsid w:val="00246E56"/>
    <w:rsid w:val="00247005"/>
    <w:rsid w:val="00247227"/>
    <w:rsid w:val="00247FB8"/>
    <w:rsid w:val="0025027A"/>
    <w:rsid w:val="00250F39"/>
    <w:rsid w:val="00251E2B"/>
    <w:rsid w:val="0025206C"/>
    <w:rsid w:val="0025344A"/>
    <w:rsid w:val="00253758"/>
    <w:rsid w:val="002537D8"/>
    <w:rsid w:val="0025498F"/>
    <w:rsid w:val="00255294"/>
    <w:rsid w:val="00255497"/>
    <w:rsid w:val="002556C3"/>
    <w:rsid w:val="00255C36"/>
    <w:rsid w:val="0026035F"/>
    <w:rsid w:val="002612A1"/>
    <w:rsid w:val="00262459"/>
    <w:rsid w:val="00263DE6"/>
    <w:rsid w:val="0026491F"/>
    <w:rsid w:val="002649D2"/>
    <w:rsid w:val="00265567"/>
    <w:rsid w:val="002663EF"/>
    <w:rsid w:val="002679E3"/>
    <w:rsid w:val="00267DC9"/>
    <w:rsid w:val="0027087F"/>
    <w:rsid w:val="00270A25"/>
    <w:rsid w:val="0027100B"/>
    <w:rsid w:val="0027189F"/>
    <w:rsid w:val="002719FE"/>
    <w:rsid w:val="00272E4F"/>
    <w:rsid w:val="002738C9"/>
    <w:rsid w:val="00274AEE"/>
    <w:rsid w:val="00274C98"/>
    <w:rsid w:val="00276D12"/>
    <w:rsid w:val="002779C9"/>
    <w:rsid w:val="00277A3B"/>
    <w:rsid w:val="00283095"/>
    <w:rsid w:val="00285432"/>
    <w:rsid w:val="00287557"/>
    <w:rsid w:val="002916AC"/>
    <w:rsid w:val="00291EBC"/>
    <w:rsid w:val="0029464C"/>
    <w:rsid w:val="00294F37"/>
    <w:rsid w:val="00296E3C"/>
    <w:rsid w:val="00297E57"/>
    <w:rsid w:val="00297F2C"/>
    <w:rsid w:val="002A0AF3"/>
    <w:rsid w:val="002A1D45"/>
    <w:rsid w:val="002A29F8"/>
    <w:rsid w:val="002A2F09"/>
    <w:rsid w:val="002A3913"/>
    <w:rsid w:val="002A42BA"/>
    <w:rsid w:val="002A6904"/>
    <w:rsid w:val="002A7031"/>
    <w:rsid w:val="002B09D3"/>
    <w:rsid w:val="002B173B"/>
    <w:rsid w:val="002B1C03"/>
    <w:rsid w:val="002B2127"/>
    <w:rsid w:val="002B2396"/>
    <w:rsid w:val="002B314D"/>
    <w:rsid w:val="002B3186"/>
    <w:rsid w:val="002B6F45"/>
    <w:rsid w:val="002B7481"/>
    <w:rsid w:val="002C2516"/>
    <w:rsid w:val="002C3714"/>
    <w:rsid w:val="002C45ED"/>
    <w:rsid w:val="002C5543"/>
    <w:rsid w:val="002C7A65"/>
    <w:rsid w:val="002D1254"/>
    <w:rsid w:val="002D128F"/>
    <w:rsid w:val="002D1A10"/>
    <w:rsid w:val="002D226D"/>
    <w:rsid w:val="002D3B37"/>
    <w:rsid w:val="002D528C"/>
    <w:rsid w:val="002D704B"/>
    <w:rsid w:val="002E1500"/>
    <w:rsid w:val="002E1C38"/>
    <w:rsid w:val="002E1E0C"/>
    <w:rsid w:val="002E20D0"/>
    <w:rsid w:val="002E48A4"/>
    <w:rsid w:val="002E5465"/>
    <w:rsid w:val="002E5EFE"/>
    <w:rsid w:val="002E6CEF"/>
    <w:rsid w:val="002E70E6"/>
    <w:rsid w:val="002E7995"/>
    <w:rsid w:val="002F1224"/>
    <w:rsid w:val="002F15B6"/>
    <w:rsid w:val="002F1A22"/>
    <w:rsid w:val="002F220A"/>
    <w:rsid w:val="002F2C97"/>
    <w:rsid w:val="002F50C6"/>
    <w:rsid w:val="002F58BD"/>
    <w:rsid w:val="002F5FAA"/>
    <w:rsid w:val="002F7025"/>
    <w:rsid w:val="00300D4C"/>
    <w:rsid w:val="00303B17"/>
    <w:rsid w:val="0030624C"/>
    <w:rsid w:val="00306D14"/>
    <w:rsid w:val="0031060C"/>
    <w:rsid w:val="00310FDD"/>
    <w:rsid w:val="003118DE"/>
    <w:rsid w:val="0031222E"/>
    <w:rsid w:val="00312410"/>
    <w:rsid w:val="00313AAA"/>
    <w:rsid w:val="003147D3"/>
    <w:rsid w:val="00316B14"/>
    <w:rsid w:val="0031739E"/>
    <w:rsid w:val="00321463"/>
    <w:rsid w:val="003215D3"/>
    <w:rsid w:val="003267FD"/>
    <w:rsid w:val="0033053C"/>
    <w:rsid w:val="00330A9B"/>
    <w:rsid w:val="00331BE1"/>
    <w:rsid w:val="00332A2E"/>
    <w:rsid w:val="00332E21"/>
    <w:rsid w:val="003334A8"/>
    <w:rsid w:val="00333744"/>
    <w:rsid w:val="0033374D"/>
    <w:rsid w:val="0033505A"/>
    <w:rsid w:val="00335984"/>
    <w:rsid w:val="003368B5"/>
    <w:rsid w:val="0033699F"/>
    <w:rsid w:val="00340002"/>
    <w:rsid w:val="00340457"/>
    <w:rsid w:val="00341993"/>
    <w:rsid w:val="00343147"/>
    <w:rsid w:val="00343FA8"/>
    <w:rsid w:val="00344472"/>
    <w:rsid w:val="00345984"/>
    <w:rsid w:val="00347A39"/>
    <w:rsid w:val="00350307"/>
    <w:rsid w:val="003527CE"/>
    <w:rsid w:val="003530A7"/>
    <w:rsid w:val="00353E90"/>
    <w:rsid w:val="003559EE"/>
    <w:rsid w:val="00355BDA"/>
    <w:rsid w:val="00355CF1"/>
    <w:rsid w:val="003562F1"/>
    <w:rsid w:val="00356E13"/>
    <w:rsid w:val="00356E7B"/>
    <w:rsid w:val="00357933"/>
    <w:rsid w:val="00362DA8"/>
    <w:rsid w:val="00363508"/>
    <w:rsid w:val="00363EB1"/>
    <w:rsid w:val="003641D2"/>
    <w:rsid w:val="00364EB9"/>
    <w:rsid w:val="00365561"/>
    <w:rsid w:val="00366A8C"/>
    <w:rsid w:val="00373E6E"/>
    <w:rsid w:val="003748AF"/>
    <w:rsid w:val="00375439"/>
    <w:rsid w:val="003754EC"/>
    <w:rsid w:val="003762BB"/>
    <w:rsid w:val="0037661D"/>
    <w:rsid w:val="00376A9F"/>
    <w:rsid w:val="0037789C"/>
    <w:rsid w:val="00377F20"/>
    <w:rsid w:val="00377FDE"/>
    <w:rsid w:val="003804D4"/>
    <w:rsid w:val="00380C34"/>
    <w:rsid w:val="003818D5"/>
    <w:rsid w:val="00382995"/>
    <w:rsid w:val="0038553B"/>
    <w:rsid w:val="00385EB0"/>
    <w:rsid w:val="00390B5C"/>
    <w:rsid w:val="003914B8"/>
    <w:rsid w:val="003929D2"/>
    <w:rsid w:val="00392A90"/>
    <w:rsid w:val="00393211"/>
    <w:rsid w:val="003943FB"/>
    <w:rsid w:val="00394C0A"/>
    <w:rsid w:val="00394F3F"/>
    <w:rsid w:val="0039553C"/>
    <w:rsid w:val="00395680"/>
    <w:rsid w:val="00396C5D"/>
    <w:rsid w:val="00396F86"/>
    <w:rsid w:val="003A00FF"/>
    <w:rsid w:val="003A13A0"/>
    <w:rsid w:val="003A3A80"/>
    <w:rsid w:val="003A4390"/>
    <w:rsid w:val="003A46C0"/>
    <w:rsid w:val="003A4B38"/>
    <w:rsid w:val="003A63F4"/>
    <w:rsid w:val="003A6E73"/>
    <w:rsid w:val="003A7351"/>
    <w:rsid w:val="003B12E0"/>
    <w:rsid w:val="003B2D2D"/>
    <w:rsid w:val="003B327F"/>
    <w:rsid w:val="003B37B8"/>
    <w:rsid w:val="003B4747"/>
    <w:rsid w:val="003B49E0"/>
    <w:rsid w:val="003B539C"/>
    <w:rsid w:val="003B6BFB"/>
    <w:rsid w:val="003C022C"/>
    <w:rsid w:val="003C151C"/>
    <w:rsid w:val="003C1D68"/>
    <w:rsid w:val="003C2781"/>
    <w:rsid w:val="003C3221"/>
    <w:rsid w:val="003C4BA6"/>
    <w:rsid w:val="003C5C67"/>
    <w:rsid w:val="003C7238"/>
    <w:rsid w:val="003C7FD9"/>
    <w:rsid w:val="003D05E0"/>
    <w:rsid w:val="003D1BDA"/>
    <w:rsid w:val="003D1DEF"/>
    <w:rsid w:val="003D2957"/>
    <w:rsid w:val="003D2B36"/>
    <w:rsid w:val="003D344E"/>
    <w:rsid w:val="003D345A"/>
    <w:rsid w:val="003D6089"/>
    <w:rsid w:val="003D60C1"/>
    <w:rsid w:val="003D7693"/>
    <w:rsid w:val="003D7EE6"/>
    <w:rsid w:val="003E01BA"/>
    <w:rsid w:val="003E08C6"/>
    <w:rsid w:val="003E251A"/>
    <w:rsid w:val="003E26BA"/>
    <w:rsid w:val="003E27C4"/>
    <w:rsid w:val="003E2986"/>
    <w:rsid w:val="003E3613"/>
    <w:rsid w:val="003E4C19"/>
    <w:rsid w:val="003E5026"/>
    <w:rsid w:val="003E54D1"/>
    <w:rsid w:val="003E5734"/>
    <w:rsid w:val="003E5C61"/>
    <w:rsid w:val="003E6518"/>
    <w:rsid w:val="003E7152"/>
    <w:rsid w:val="003E7242"/>
    <w:rsid w:val="003E77E4"/>
    <w:rsid w:val="003F01DE"/>
    <w:rsid w:val="003F04F0"/>
    <w:rsid w:val="003F06B9"/>
    <w:rsid w:val="003F168E"/>
    <w:rsid w:val="003F2735"/>
    <w:rsid w:val="003F52A0"/>
    <w:rsid w:val="003F63ED"/>
    <w:rsid w:val="003F6DEC"/>
    <w:rsid w:val="003F731D"/>
    <w:rsid w:val="00400628"/>
    <w:rsid w:val="00402FE3"/>
    <w:rsid w:val="00404984"/>
    <w:rsid w:val="004052F6"/>
    <w:rsid w:val="00405E24"/>
    <w:rsid w:val="00405F1C"/>
    <w:rsid w:val="00406FBB"/>
    <w:rsid w:val="004070BF"/>
    <w:rsid w:val="00407A47"/>
    <w:rsid w:val="0041397E"/>
    <w:rsid w:val="004141C4"/>
    <w:rsid w:val="004150FE"/>
    <w:rsid w:val="00420A52"/>
    <w:rsid w:val="00420BAA"/>
    <w:rsid w:val="004223B3"/>
    <w:rsid w:val="00422874"/>
    <w:rsid w:val="00422990"/>
    <w:rsid w:val="00422C47"/>
    <w:rsid w:val="00423AB8"/>
    <w:rsid w:val="00423B64"/>
    <w:rsid w:val="00425E85"/>
    <w:rsid w:val="004261AD"/>
    <w:rsid w:val="00426F2C"/>
    <w:rsid w:val="00427C50"/>
    <w:rsid w:val="00430EC4"/>
    <w:rsid w:val="00431099"/>
    <w:rsid w:val="00432637"/>
    <w:rsid w:val="00433B20"/>
    <w:rsid w:val="00434633"/>
    <w:rsid w:val="00434D48"/>
    <w:rsid w:val="00435B14"/>
    <w:rsid w:val="004374E9"/>
    <w:rsid w:val="0043785E"/>
    <w:rsid w:val="00437DC3"/>
    <w:rsid w:val="004408C2"/>
    <w:rsid w:val="004416AD"/>
    <w:rsid w:val="00441EEA"/>
    <w:rsid w:val="004423EC"/>
    <w:rsid w:val="004423F6"/>
    <w:rsid w:val="00442A60"/>
    <w:rsid w:val="004441AE"/>
    <w:rsid w:val="00447216"/>
    <w:rsid w:val="00450A99"/>
    <w:rsid w:val="00451DF6"/>
    <w:rsid w:val="004522EA"/>
    <w:rsid w:val="00452421"/>
    <w:rsid w:val="004544B1"/>
    <w:rsid w:val="004548B8"/>
    <w:rsid w:val="004553F9"/>
    <w:rsid w:val="00455FBC"/>
    <w:rsid w:val="00456A4A"/>
    <w:rsid w:val="00456FE9"/>
    <w:rsid w:val="00457E44"/>
    <w:rsid w:val="00461066"/>
    <w:rsid w:val="00461175"/>
    <w:rsid w:val="00461FF7"/>
    <w:rsid w:val="00462615"/>
    <w:rsid w:val="00463194"/>
    <w:rsid w:val="00463E33"/>
    <w:rsid w:val="00463F77"/>
    <w:rsid w:val="00465CF2"/>
    <w:rsid w:val="00465CFF"/>
    <w:rsid w:val="004678E6"/>
    <w:rsid w:val="00471053"/>
    <w:rsid w:val="004716C5"/>
    <w:rsid w:val="00473173"/>
    <w:rsid w:val="004731DA"/>
    <w:rsid w:val="00474FBB"/>
    <w:rsid w:val="00475247"/>
    <w:rsid w:val="00475B97"/>
    <w:rsid w:val="004763A5"/>
    <w:rsid w:val="00477017"/>
    <w:rsid w:val="004771EB"/>
    <w:rsid w:val="00480462"/>
    <w:rsid w:val="00480A53"/>
    <w:rsid w:val="00480AC7"/>
    <w:rsid w:val="004821EB"/>
    <w:rsid w:val="00482AB3"/>
    <w:rsid w:val="00484508"/>
    <w:rsid w:val="004845B3"/>
    <w:rsid w:val="004846CF"/>
    <w:rsid w:val="0048543B"/>
    <w:rsid w:val="00485E07"/>
    <w:rsid w:val="00487D29"/>
    <w:rsid w:val="00487FF3"/>
    <w:rsid w:val="0049060D"/>
    <w:rsid w:val="00490B56"/>
    <w:rsid w:val="004920E6"/>
    <w:rsid w:val="00492468"/>
    <w:rsid w:val="0049280F"/>
    <w:rsid w:val="00493864"/>
    <w:rsid w:val="00493E83"/>
    <w:rsid w:val="00493F14"/>
    <w:rsid w:val="004948B9"/>
    <w:rsid w:val="004956E2"/>
    <w:rsid w:val="004973E0"/>
    <w:rsid w:val="004A5214"/>
    <w:rsid w:val="004A7428"/>
    <w:rsid w:val="004B4DB6"/>
    <w:rsid w:val="004B5CC0"/>
    <w:rsid w:val="004B69C7"/>
    <w:rsid w:val="004B726A"/>
    <w:rsid w:val="004C3005"/>
    <w:rsid w:val="004C40FB"/>
    <w:rsid w:val="004C439F"/>
    <w:rsid w:val="004C4628"/>
    <w:rsid w:val="004C5E2C"/>
    <w:rsid w:val="004C6CB8"/>
    <w:rsid w:val="004D08D5"/>
    <w:rsid w:val="004D0B44"/>
    <w:rsid w:val="004D0F2F"/>
    <w:rsid w:val="004D11E9"/>
    <w:rsid w:val="004D2836"/>
    <w:rsid w:val="004D2D26"/>
    <w:rsid w:val="004D5C58"/>
    <w:rsid w:val="004D6FC3"/>
    <w:rsid w:val="004D7076"/>
    <w:rsid w:val="004D7A00"/>
    <w:rsid w:val="004E0DDB"/>
    <w:rsid w:val="004E10F6"/>
    <w:rsid w:val="004E2241"/>
    <w:rsid w:val="004E2CBB"/>
    <w:rsid w:val="004E3A84"/>
    <w:rsid w:val="004E5A1D"/>
    <w:rsid w:val="004E5B43"/>
    <w:rsid w:val="004E6694"/>
    <w:rsid w:val="004E6A43"/>
    <w:rsid w:val="004E7DD5"/>
    <w:rsid w:val="004F2076"/>
    <w:rsid w:val="004F3260"/>
    <w:rsid w:val="004F4383"/>
    <w:rsid w:val="004F450F"/>
    <w:rsid w:val="004F4BB2"/>
    <w:rsid w:val="004F5222"/>
    <w:rsid w:val="004F5D42"/>
    <w:rsid w:val="004F65D7"/>
    <w:rsid w:val="004F698B"/>
    <w:rsid w:val="004F7E66"/>
    <w:rsid w:val="00502D56"/>
    <w:rsid w:val="00503C95"/>
    <w:rsid w:val="005067C8"/>
    <w:rsid w:val="00507A69"/>
    <w:rsid w:val="005104F9"/>
    <w:rsid w:val="0051158D"/>
    <w:rsid w:val="00511D70"/>
    <w:rsid w:val="00512D90"/>
    <w:rsid w:val="00513869"/>
    <w:rsid w:val="00513944"/>
    <w:rsid w:val="005142A4"/>
    <w:rsid w:val="005148BD"/>
    <w:rsid w:val="00514D88"/>
    <w:rsid w:val="00514DBD"/>
    <w:rsid w:val="00514F5F"/>
    <w:rsid w:val="00516776"/>
    <w:rsid w:val="00516D1C"/>
    <w:rsid w:val="00516D72"/>
    <w:rsid w:val="00517056"/>
    <w:rsid w:val="00517299"/>
    <w:rsid w:val="00517C9A"/>
    <w:rsid w:val="00517D03"/>
    <w:rsid w:val="00520A60"/>
    <w:rsid w:val="005210E4"/>
    <w:rsid w:val="005211C2"/>
    <w:rsid w:val="0052128A"/>
    <w:rsid w:val="0052162B"/>
    <w:rsid w:val="00522B99"/>
    <w:rsid w:val="0052379D"/>
    <w:rsid w:val="0052468F"/>
    <w:rsid w:val="005252FF"/>
    <w:rsid w:val="0052555B"/>
    <w:rsid w:val="00525D37"/>
    <w:rsid w:val="00527186"/>
    <w:rsid w:val="00527BCD"/>
    <w:rsid w:val="00527D86"/>
    <w:rsid w:val="0053011A"/>
    <w:rsid w:val="005304F1"/>
    <w:rsid w:val="00530E3F"/>
    <w:rsid w:val="005312FC"/>
    <w:rsid w:val="0053135E"/>
    <w:rsid w:val="0053220C"/>
    <w:rsid w:val="00532A01"/>
    <w:rsid w:val="00532E56"/>
    <w:rsid w:val="005333A2"/>
    <w:rsid w:val="005333A3"/>
    <w:rsid w:val="005338FF"/>
    <w:rsid w:val="00533C46"/>
    <w:rsid w:val="00535136"/>
    <w:rsid w:val="0053540B"/>
    <w:rsid w:val="00536387"/>
    <w:rsid w:val="00541298"/>
    <w:rsid w:val="00542EBB"/>
    <w:rsid w:val="0054457E"/>
    <w:rsid w:val="00544B8C"/>
    <w:rsid w:val="00546054"/>
    <w:rsid w:val="005462D8"/>
    <w:rsid w:val="005462EA"/>
    <w:rsid w:val="005470FF"/>
    <w:rsid w:val="00547313"/>
    <w:rsid w:val="00552C61"/>
    <w:rsid w:val="00552F75"/>
    <w:rsid w:val="00553ACA"/>
    <w:rsid w:val="00553FA3"/>
    <w:rsid w:val="00555CB7"/>
    <w:rsid w:val="0055656D"/>
    <w:rsid w:val="00557108"/>
    <w:rsid w:val="00560A49"/>
    <w:rsid w:val="00560F4F"/>
    <w:rsid w:val="00560FB4"/>
    <w:rsid w:val="00561610"/>
    <w:rsid w:val="00562032"/>
    <w:rsid w:val="005639EA"/>
    <w:rsid w:val="005657E2"/>
    <w:rsid w:val="00566FA3"/>
    <w:rsid w:val="0057184F"/>
    <w:rsid w:val="0057194E"/>
    <w:rsid w:val="00572E53"/>
    <w:rsid w:val="0057410F"/>
    <w:rsid w:val="00574D39"/>
    <w:rsid w:val="00575F12"/>
    <w:rsid w:val="00576016"/>
    <w:rsid w:val="00577AC9"/>
    <w:rsid w:val="0058036B"/>
    <w:rsid w:val="005812FA"/>
    <w:rsid w:val="00583B78"/>
    <w:rsid w:val="00583BF0"/>
    <w:rsid w:val="00585C7D"/>
    <w:rsid w:val="005876C3"/>
    <w:rsid w:val="005902CC"/>
    <w:rsid w:val="00591BB9"/>
    <w:rsid w:val="00591CA0"/>
    <w:rsid w:val="00595EC0"/>
    <w:rsid w:val="00595EDA"/>
    <w:rsid w:val="005961D9"/>
    <w:rsid w:val="005966DD"/>
    <w:rsid w:val="0059769B"/>
    <w:rsid w:val="005A0D88"/>
    <w:rsid w:val="005A10D2"/>
    <w:rsid w:val="005A18EA"/>
    <w:rsid w:val="005A2851"/>
    <w:rsid w:val="005A37AD"/>
    <w:rsid w:val="005A3FC0"/>
    <w:rsid w:val="005A63F2"/>
    <w:rsid w:val="005A67FE"/>
    <w:rsid w:val="005A6E6A"/>
    <w:rsid w:val="005A7AD3"/>
    <w:rsid w:val="005B0615"/>
    <w:rsid w:val="005B0FD7"/>
    <w:rsid w:val="005B2ABA"/>
    <w:rsid w:val="005B4CE9"/>
    <w:rsid w:val="005B610A"/>
    <w:rsid w:val="005C1B8E"/>
    <w:rsid w:val="005C1F67"/>
    <w:rsid w:val="005C39C7"/>
    <w:rsid w:val="005C4B59"/>
    <w:rsid w:val="005C4DA6"/>
    <w:rsid w:val="005C5A63"/>
    <w:rsid w:val="005C6282"/>
    <w:rsid w:val="005C7429"/>
    <w:rsid w:val="005C7756"/>
    <w:rsid w:val="005D0B50"/>
    <w:rsid w:val="005D1D52"/>
    <w:rsid w:val="005D31CB"/>
    <w:rsid w:val="005D3898"/>
    <w:rsid w:val="005D4724"/>
    <w:rsid w:val="005D6AB8"/>
    <w:rsid w:val="005D7C0C"/>
    <w:rsid w:val="005E38BD"/>
    <w:rsid w:val="005E39E1"/>
    <w:rsid w:val="005E4086"/>
    <w:rsid w:val="005E52D4"/>
    <w:rsid w:val="005E659F"/>
    <w:rsid w:val="005E70AD"/>
    <w:rsid w:val="005F1816"/>
    <w:rsid w:val="005F18F1"/>
    <w:rsid w:val="005F1AEB"/>
    <w:rsid w:val="005F2AC9"/>
    <w:rsid w:val="005F3BCA"/>
    <w:rsid w:val="005F3D2C"/>
    <w:rsid w:val="005F4FE3"/>
    <w:rsid w:val="005F570A"/>
    <w:rsid w:val="005F6328"/>
    <w:rsid w:val="005F74FC"/>
    <w:rsid w:val="00600BDE"/>
    <w:rsid w:val="00600CAF"/>
    <w:rsid w:val="006018A1"/>
    <w:rsid w:val="00601AB0"/>
    <w:rsid w:val="00602335"/>
    <w:rsid w:val="00602AA7"/>
    <w:rsid w:val="00602EDA"/>
    <w:rsid w:val="00602EE6"/>
    <w:rsid w:val="00604844"/>
    <w:rsid w:val="0060542F"/>
    <w:rsid w:val="00607C5E"/>
    <w:rsid w:val="00610B7D"/>
    <w:rsid w:val="00610E85"/>
    <w:rsid w:val="0061329A"/>
    <w:rsid w:val="006135ED"/>
    <w:rsid w:val="00613601"/>
    <w:rsid w:val="006142C5"/>
    <w:rsid w:val="006157F8"/>
    <w:rsid w:val="006167FF"/>
    <w:rsid w:val="00616E8D"/>
    <w:rsid w:val="00617128"/>
    <w:rsid w:val="00620F8D"/>
    <w:rsid w:val="00621AF8"/>
    <w:rsid w:val="00621D13"/>
    <w:rsid w:val="00624891"/>
    <w:rsid w:val="00624D16"/>
    <w:rsid w:val="0062720C"/>
    <w:rsid w:val="00627240"/>
    <w:rsid w:val="00630574"/>
    <w:rsid w:val="00633058"/>
    <w:rsid w:val="00633066"/>
    <w:rsid w:val="00634294"/>
    <w:rsid w:val="00634841"/>
    <w:rsid w:val="00634951"/>
    <w:rsid w:val="00634B7E"/>
    <w:rsid w:val="00635175"/>
    <w:rsid w:val="00635920"/>
    <w:rsid w:val="00636E30"/>
    <w:rsid w:val="00637996"/>
    <w:rsid w:val="006404EF"/>
    <w:rsid w:val="006413B3"/>
    <w:rsid w:val="006431F8"/>
    <w:rsid w:val="006436B4"/>
    <w:rsid w:val="006505CB"/>
    <w:rsid w:val="006508C1"/>
    <w:rsid w:val="00650F9F"/>
    <w:rsid w:val="00651DDB"/>
    <w:rsid w:val="00652175"/>
    <w:rsid w:val="006534ED"/>
    <w:rsid w:val="006536B4"/>
    <w:rsid w:val="0065374B"/>
    <w:rsid w:val="006537FF"/>
    <w:rsid w:val="006573C7"/>
    <w:rsid w:val="006575E2"/>
    <w:rsid w:val="00657803"/>
    <w:rsid w:val="00657E6D"/>
    <w:rsid w:val="00661C53"/>
    <w:rsid w:val="00661F07"/>
    <w:rsid w:val="0066219C"/>
    <w:rsid w:val="0066260C"/>
    <w:rsid w:val="0066280D"/>
    <w:rsid w:val="00662D06"/>
    <w:rsid w:val="00663593"/>
    <w:rsid w:val="00663708"/>
    <w:rsid w:val="00664952"/>
    <w:rsid w:val="00666509"/>
    <w:rsid w:val="00666748"/>
    <w:rsid w:val="00670193"/>
    <w:rsid w:val="006703B7"/>
    <w:rsid w:val="00672815"/>
    <w:rsid w:val="00673A1A"/>
    <w:rsid w:val="0067533A"/>
    <w:rsid w:val="00675A84"/>
    <w:rsid w:val="006765F1"/>
    <w:rsid w:val="006778FC"/>
    <w:rsid w:val="00680E77"/>
    <w:rsid w:val="00680F75"/>
    <w:rsid w:val="0068151A"/>
    <w:rsid w:val="00681A9F"/>
    <w:rsid w:val="00681D5C"/>
    <w:rsid w:val="006820CC"/>
    <w:rsid w:val="006828B2"/>
    <w:rsid w:val="00682DA7"/>
    <w:rsid w:val="00682E89"/>
    <w:rsid w:val="00683106"/>
    <w:rsid w:val="00683574"/>
    <w:rsid w:val="00684030"/>
    <w:rsid w:val="0068441C"/>
    <w:rsid w:val="00684AC9"/>
    <w:rsid w:val="00684E1E"/>
    <w:rsid w:val="00685C51"/>
    <w:rsid w:val="00686B2C"/>
    <w:rsid w:val="00686FC6"/>
    <w:rsid w:val="0069030C"/>
    <w:rsid w:val="00690856"/>
    <w:rsid w:val="0069100F"/>
    <w:rsid w:val="00693050"/>
    <w:rsid w:val="00694053"/>
    <w:rsid w:val="006954B6"/>
    <w:rsid w:val="0069729C"/>
    <w:rsid w:val="006974B6"/>
    <w:rsid w:val="006A01F2"/>
    <w:rsid w:val="006A0FAB"/>
    <w:rsid w:val="006A1A94"/>
    <w:rsid w:val="006A229E"/>
    <w:rsid w:val="006A601E"/>
    <w:rsid w:val="006A60D7"/>
    <w:rsid w:val="006A6740"/>
    <w:rsid w:val="006A780D"/>
    <w:rsid w:val="006B1C7C"/>
    <w:rsid w:val="006B28CD"/>
    <w:rsid w:val="006B338F"/>
    <w:rsid w:val="006B3BB3"/>
    <w:rsid w:val="006B47B0"/>
    <w:rsid w:val="006B4AA7"/>
    <w:rsid w:val="006B4C93"/>
    <w:rsid w:val="006B6451"/>
    <w:rsid w:val="006B651C"/>
    <w:rsid w:val="006B713A"/>
    <w:rsid w:val="006B71D3"/>
    <w:rsid w:val="006B7628"/>
    <w:rsid w:val="006C0395"/>
    <w:rsid w:val="006C17CA"/>
    <w:rsid w:val="006C1AD4"/>
    <w:rsid w:val="006C1FDC"/>
    <w:rsid w:val="006C2245"/>
    <w:rsid w:val="006C37D4"/>
    <w:rsid w:val="006C3EEF"/>
    <w:rsid w:val="006C5229"/>
    <w:rsid w:val="006C6021"/>
    <w:rsid w:val="006C75C6"/>
    <w:rsid w:val="006C76A7"/>
    <w:rsid w:val="006D072A"/>
    <w:rsid w:val="006D0D44"/>
    <w:rsid w:val="006D181E"/>
    <w:rsid w:val="006D2355"/>
    <w:rsid w:val="006D3813"/>
    <w:rsid w:val="006D3F86"/>
    <w:rsid w:val="006D5334"/>
    <w:rsid w:val="006D5AB8"/>
    <w:rsid w:val="006D66BE"/>
    <w:rsid w:val="006D722C"/>
    <w:rsid w:val="006D7E01"/>
    <w:rsid w:val="006D7FF9"/>
    <w:rsid w:val="006E118F"/>
    <w:rsid w:val="006E64A1"/>
    <w:rsid w:val="006F074C"/>
    <w:rsid w:val="006F0C7C"/>
    <w:rsid w:val="006F1EF2"/>
    <w:rsid w:val="006F210F"/>
    <w:rsid w:val="006F299B"/>
    <w:rsid w:val="006F3A58"/>
    <w:rsid w:val="006F3D57"/>
    <w:rsid w:val="006F40E5"/>
    <w:rsid w:val="006F74CC"/>
    <w:rsid w:val="006F7E7C"/>
    <w:rsid w:val="00700F3E"/>
    <w:rsid w:val="00705D9F"/>
    <w:rsid w:val="00706760"/>
    <w:rsid w:val="00706EA4"/>
    <w:rsid w:val="007073C7"/>
    <w:rsid w:val="00707CFE"/>
    <w:rsid w:val="0071066A"/>
    <w:rsid w:val="007120DF"/>
    <w:rsid w:val="00712E4D"/>
    <w:rsid w:val="00714B69"/>
    <w:rsid w:val="00714E02"/>
    <w:rsid w:val="00715B15"/>
    <w:rsid w:val="00716504"/>
    <w:rsid w:val="00717592"/>
    <w:rsid w:val="00717DD5"/>
    <w:rsid w:val="00721069"/>
    <w:rsid w:val="0072134C"/>
    <w:rsid w:val="0072268F"/>
    <w:rsid w:val="007242E0"/>
    <w:rsid w:val="00725AF7"/>
    <w:rsid w:val="00725ECA"/>
    <w:rsid w:val="007263B8"/>
    <w:rsid w:val="007263D8"/>
    <w:rsid w:val="00726627"/>
    <w:rsid w:val="00727022"/>
    <w:rsid w:val="007274F8"/>
    <w:rsid w:val="007278A5"/>
    <w:rsid w:val="00727A07"/>
    <w:rsid w:val="007304F5"/>
    <w:rsid w:val="00730AE9"/>
    <w:rsid w:val="00730F28"/>
    <w:rsid w:val="00735D68"/>
    <w:rsid w:val="007366CD"/>
    <w:rsid w:val="00737193"/>
    <w:rsid w:val="00737B73"/>
    <w:rsid w:val="00737DEB"/>
    <w:rsid w:val="00741CA1"/>
    <w:rsid w:val="00741E4B"/>
    <w:rsid w:val="00741ECF"/>
    <w:rsid w:val="007423B0"/>
    <w:rsid w:val="007423CD"/>
    <w:rsid w:val="007426C5"/>
    <w:rsid w:val="00742A1B"/>
    <w:rsid w:val="00743ACD"/>
    <w:rsid w:val="00743C0B"/>
    <w:rsid w:val="007465D2"/>
    <w:rsid w:val="0075014F"/>
    <w:rsid w:val="0075035E"/>
    <w:rsid w:val="007507FB"/>
    <w:rsid w:val="00750D8B"/>
    <w:rsid w:val="00750E74"/>
    <w:rsid w:val="0075133E"/>
    <w:rsid w:val="0075163B"/>
    <w:rsid w:val="00751BE4"/>
    <w:rsid w:val="00751EEC"/>
    <w:rsid w:val="007526B9"/>
    <w:rsid w:val="007527CF"/>
    <w:rsid w:val="007530BC"/>
    <w:rsid w:val="0075409D"/>
    <w:rsid w:val="0075450C"/>
    <w:rsid w:val="007548F6"/>
    <w:rsid w:val="00755D9E"/>
    <w:rsid w:val="00756AC2"/>
    <w:rsid w:val="0076186F"/>
    <w:rsid w:val="00762002"/>
    <w:rsid w:val="00762A65"/>
    <w:rsid w:val="0076305C"/>
    <w:rsid w:val="007645E8"/>
    <w:rsid w:val="00764711"/>
    <w:rsid w:val="0076500D"/>
    <w:rsid w:val="0076605B"/>
    <w:rsid w:val="00766B30"/>
    <w:rsid w:val="0076721B"/>
    <w:rsid w:val="007706E1"/>
    <w:rsid w:val="0077159A"/>
    <w:rsid w:val="00771633"/>
    <w:rsid w:val="00772224"/>
    <w:rsid w:val="00772ABB"/>
    <w:rsid w:val="007751D3"/>
    <w:rsid w:val="00775A34"/>
    <w:rsid w:val="00775D66"/>
    <w:rsid w:val="0077631A"/>
    <w:rsid w:val="00776848"/>
    <w:rsid w:val="00777C1E"/>
    <w:rsid w:val="00777CAA"/>
    <w:rsid w:val="00777EFE"/>
    <w:rsid w:val="00781937"/>
    <w:rsid w:val="007824AA"/>
    <w:rsid w:val="00782A49"/>
    <w:rsid w:val="00783858"/>
    <w:rsid w:val="00785DE5"/>
    <w:rsid w:val="0078648B"/>
    <w:rsid w:val="0078732D"/>
    <w:rsid w:val="00791D4A"/>
    <w:rsid w:val="00792F11"/>
    <w:rsid w:val="00792F64"/>
    <w:rsid w:val="00793F78"/>
    <w:rsid w:val="00794E7F"/>
    <w:rsid w:val="00795DB0"/>
    <w:rsid w:val="00796C87"/>
    <w:rsid w:val="00797251"/>
    <w:rsid w:val="00797739"/>
    <w:rsid w:val="00797CF5"/>
    <w:rsid w:val="007A2B05"/>
    <w:rsid w:val="007A3597"/>
    <w:rsid w:val="007A5950"/>
    <w:rsid w:val="007A6704"/>
    <w:rsid w:val="007A72F0"/>
    <w:rsid w:val="007A73FF"/>
    <w:rsid w:val="007B00B3"/>
    <w:rsid w:val="007B0DD2"/>
    <w:rsid w:val="007B16E3"/>
    <w:rsid w:val="007B1B15"/>
    <w:rsid w:val="007B1F8F"/>
    <w:rsid w:val="007B381F"/>
    <w:rsid w:val="007B39C9"/>
    <w:rsid w:val="007B3B7E"/>
    <w:rsid w:val="007B4588"/>
    <w:rsid w:val="007B4951"/>
    <w:rsid w:val="007B517B"/>
    <w:rsid w:val="007B5E31"/>
    <w:rsid w:val="007B6065"/>
    <w:rsid w:val="007B7361"/>
    <w:rsid w:val="007B76D4"/>
    <w:rsid w:val="007C00AE"/>
    <w:rsid w:val="007C02A8"/>
    <w:rsid w:val="007C1BFD"/>
    <w:rsid w:val="007C1EB6"/>
    <w:rsid w:val="007C24E7"/>
    <w:rsid w:val="007C26F1"/>
    <w:rsid w:val="007C2750"/>
    <w:rsid w:val="007C4768"/>
    <w:rsid w:val="007C56CC"/>
    <w:rsid w:val="007C6263"/>
    <w:rsid w:val="007C62B8"/>
    <w:rsid w:val="007C6858"/>
    <w:rsid w:val="007C6FDF"/>
    <w:rsid w:val="007C7DE0"/>
    <w:rsid w:val="007D0437"/>
    <w:rsid w:val="007D04AD"/>
    <w:rsid w:val="007D0D40"/>
    <w:rsid w:val="007D0FEC"/>
    <w:rsid w:val="007D18A2"/>
    <w:rsid w:val="007D1ADD"/>
    <w:rsid w:val="007D3560"/>
    <w:rsid w:val="007D4A5D"/>
    <w:rsid w:val="007D4B4D"/>
    <w:rsid w:val="007D50DA"/>
    <w:rsid w:val="007E2AD3"/>
    <w:rsid w:val="007F0DA9"/>
    <w:rsid w:val="007F16DB"/>
    <w:rsid w:val="007F25C5"/>
    <w:rsid w:val="007F4B82"/>
    <w:rsid w:val="007F5443"/>
    <w:rsid w:val="007F60A5"/>
    <w:rsid w:val="007F656B"/>
    <w:rsid w:val="007F7171"/>
    <w:rsid w:val="0080067B"/>
    <w:rsid w:val="00801949"/>
    <w:rsid w:val="008063FC"/>
    <w:rsid w:val="00807021"/>
    <w:rsid w:val="008070C8"/>
    <w:rsid w:val="00807593"/>
    <w:rsid w:val="008101A1"/>
    <w:rsid w:val="008102BC"/>
    <w:rsid w:val="00811621"/>
    <w:rsid w:val="00811F69"/>
    <w:rsid w:val="00812CC7"/>
    <w:rsid w:val="00812D90"/>
    <w:rsid w:val="00813FCD"/>
    <w:rsid w:val="008142CC"/>
    <w:rsid w:val="00815F87"/>
    <w:rsid w:val="00817018"/>
    <w:rsid w:val="00817ED0"/>
    <w:rsid w:val="0082059B"/>
    <w:rsid w:val="008207D0"/>
    <w:rsid w:val="008216E8"/>
    <w:rsid w:val="00821B45"/>
    <w:rsid w:val="00822001"/>
    <w:rsid w:val="00822779"/>
    <w:rsid w:val="008228B4"/>
    <w:rsid w:val="00823B22"/>
    <w:rsid w:val="00823C55"/>
    <w:rsid w:val="00823D08"/>
    <w:rsid w:val="00825B1F"/>
    <w:rsid w:val="00825BD6"/>
    <w:rsid w:val="0082650A"/>
    <w:rsid w:val="008302E5"/>
    <w:rsid w:val="008303D3"/>
    <w:rsid w:val="00830B3E"/>
    <w:rsid w:val="0083116C"/>
    <w:rsid w:val="008324BE"/>
    <w:rsid w:val="00836166"/>
    <w:rsid w:val="008368B5"/>
    <w:rsid w:val="008373B4"/>
    <w:rsid w:val="008378DA"/>
    <w:rsid w:val="00837B47"/>
    <w:rsid w:val="00840247"/>
    <w:rsid w:val="0084029C"/>
    <w:rsid w:val="0084053E"/>
    <w:rsid w:val="00840DBF"/>
    <w:rsid w:val="0084274D"/>
    <w:rsid w:val="0084628A"/>
    <w:rsid w:val="00851095"/>
    <w:rsid w:val="00851BE4"/>
    <w:rsid w:val="00851FE1"/>
    <w:rsid w:val="008522A1"/>
    <w:rsid w:val="008535E2"/>
    <w:rsid w:val="00853626"/>
    <w:rsid w:val="008547A2"/>
    <w:rsid w:val="0085653A"/>
    <w:rsid w:val="008572D8"/>
    <w:rsid w:val="00857842"/>
    <w:rsid w:val="00862718"/>
    <w:rsid w:val="008629BB"/>
    <w:rsid w:val="008632B6"/>
    <w:rsid w:val="008633E5"/>
    <w:rsid w:val="00866FDB"/>
    <w:rsid w:val="008670F0"/>
    <w:rsid w:val="008716D3"/>
    <w:rsid w:val="008717CB"/>
    <w:rsid w:val="00871897"/>
    <w:rsid w:val="00871AF6"/>
    <w:rsid w:val="00872676"/>
    <w:rsid w:val="00872854"/>
    <w:rsid w:val="00872EBF"/>
    <w:rsid w:val="008733A2"/>
    <w:rsid w:val="008736AF"/>
    <w:rsid w:val="008739CE"/>
    <w:rsid w:val="008740BB"/>
    <w:rsid w:val="00874429"/>
    <w:rsid w:val="00874BBA"/>
    <w:rsid w:val="008752CC"/>
    <w:rsid w:val="0087621E"/>
    <w:rsid w:val="008768C3"/>
    <w:rsid w:val="00876BCD"/>
    <w:rsid w:val="00877CF7"/>
    <w:rsid w:val="008803AE"/>
    <w:rsid w:val="008810A7"/>
    <w:rsid w:val="00881F20"/>
    <w:rsid w:val="00882BEF"/>
    <w:rsid w:val="00883241"/>
    <w:rsid w:val="008838FF"/>
    <w:rsid w:val="00883AF4"/>
    <w:rsid w:val="008850A3"/>
    <w:rsid w:val="008854B2"/>
    <w:rsid w:val="00885550"/>
    <w:rsid w:val="00885A70"/>
    <w:rsid w:val="00886063"/>
    <w:rsid w:val="00887161"/>
    <w:rsid w:val="0088764B"/>
    <w:rsid w:val="00887FC9"/>
    <w:rsid w:val="0089009E"/>
    <w:rsid w:val="008904AA"/>
    <w:rsid w:val="008913D6"/>
    <w:rsid w:val="00892AB5"/>
    <w:rsid w:val="00893004"/>
    <w:rsid w:val="008930BA"/>
    <w:rsid w:val="00894889"/>
    <w:rsid w:val="00895A56"/>
    <w:rsid w:val="008968FE"/>
    <w:rsid w:val="00896C70"/>
    <w:rsid w:val="00897B03"/>
    <w:rsid w:val="00897FD3"/>
    <w:rsid w:val="008A270F"/>
    <w:rsid w:val="008A2DC2"/>
    <w:rsid w:val="008A3ECA"/>
    <w:rsid w:val="008A51F0"/>
    <w:rsid w:val="008A5504"/>
    <w:rsid w:val="008A6A77"/>
    <w:rsid w:val="008A773F"/>
    <w:rsid w:val="008B158F"/>
    <w:rsid w:val="008B271E"/>
    <w:rsid w:val="008B5169"/>
    <w:rsid w:val="008B7AD4"/>
    <w:rsid w:val="008C106F"/>
    <w:rsid w:val="008C1CDE"/>
    <w:rsid w:val="008C2154"/>
    <w:rsid w:val="008C2A81"/>
    <w:rsid w:val="008C4540"/>
    <w:rsid w:val="008C4C59"/>
    <w:rsid w:val="008C68F1"/>
    <w:rsid w:val="008C7591"/>
    <w:rsid w:val="008C7A18"/>
    <w:rsid w:val="008D1154"/>
    <w:rsid w:val="008D1251"/>
    <w:rsid w:val="008D1DDB"/>
    <w:rsid w:val="008D22F5"/>
    <w:rsid w:val="008D24FC"/>
    <w:rsid w:val="008D2E4A"/>
    <w:rsid w:val="008D519E"/>
    <w:rsid w:val="008D5B6E"/>
    <w:rsid w:val="008D672F"/>
    <w:rsid w:val="008D6BCD"/>
    <w:rsid w:val="008D6DBC"/>
    <w:rsid w:val="008D7775"/>
    <w:rsid w:val="008E0ABF"/>
    <w:rsid w:val="008E27D7"/>
    <w:rsid w:val="008E3564"/>
    <w:rsid w:val="008E4078"/>
    <w:rsid w:val="008E615E"/>
    <w:rsid w:val="008E78EA"/>
    <w:rsid w:val="008F0850"/>
    <w:rsid w:val="008F2567"/>
    <w:rsid w:val="008F28CD"/>
    <w:rsid w:val="008F29B3"/>
    <w:rsid w:val="008F4D1F"/>
    <w:rsid w:val="008F51B0"/>
    <w:rsid w:val="008F5F0C"/>
    <w:rsid w:val="008F619A"/>
    <w:rsid w:val="008F62C3"/>
    <w:rsid w:val="008F6764"/>
    <w:rsid w:val="008F690A"/>
    <w:rsid w:val="008F71C2"/>
    <w:rsid w:val="008F74B3"/>
    <w:rsid w:val="008F7EC9"/>
    <w:rsid w:val="0090056B"/>
    <w:rsid w:val="00900A63"/>
    <w:rsid w:val="0090265B"/>
    <w:rsid w:val="009033C2"/>
    <w:rsid w:val="00903B5F"/>
    <w:rsid w:val="00903FF5"/>
    <w:rsid w:val="00905CE7"/>
    <w:rsid w:val="0090757B"/>
    <w:rsid w:val="0091010F"/>
    <w:rsid w:val="00910603"/>
    <w:rsid w:val="00910BF0"/>
    <w:rsid w:val="0091198D"/>
    <w:rsid w:val="00912BF1"/>
    <w:rsid w:val="00912C3A"/>
    <w:rsid w:val="00912F61"/>
    <w:rsid w:val="0091340A"/>
    <w:rsid w:val="00913A81"/>
    <w:rsid w:val="00915AF8"/>
    <w:rsid w:val="00916A37"/>
    <w:rsid w:val="00920BD3"/>
    <w:rsid w:val="00921074"/>
    <w:rsid w:val="00921259"/>
    <w:rsid w:val="009217BE"/>
    <w:rsid w:val="00923387"/>
    <w:rsid w:val="00924675"/>
    <w:rsid w:val="00927E05"/>
    <w:rsid w:val="0093016B"/>
    <w:rsid w:val="00930380"/>
    <w:rsid w:val="009306F6"/>
    <w:rsid w:val="0093157B"/>
    <w:rsid w:val="0093168F"/>
    <w:rsid w:val="00931EE2"/>
    <w:rsid w:val="00933D2D"/>
    <w:rsid w:val="00933DC3"/>
    <w:rsid w:val="009349C1"/>
    <w:rsid w:val="00934C4B"/>
    <w:rsid w:val="0093624E"/>
    <w:rsid w:val="00937728"/>
    <w:rsid w:val="009420B1"/>
    <w:rsid w:val="00942C93"/>
    <w:rsid w:val="009442DB"/>
    <w:rsid w:val="00944C16"/>
    <w:rsid w:val="00946B4B"/>
    <w:rsid w:val="009506A2"/>
    <w:rsid w:val="009511D1"/>
    <w:rsid w:val="00953600"/>
    <w:rsid w:val="00955372"/>
    <w:rsid w:val="009558C4"/>
    <w:rsid w:val="00955F7C"/>
    <w:rsid w:val="009561D9"/>
    <w:rsid w:val="00957DAF"/>
    <w:rsid w:val="0096001B"/>
    <w:rsid w:val="00960213"/>
    <w:rsid w:val="00962A83"/>
    <w:rsid w:val="00962DEF"/>
    <w:rsid w:val="009630E2"/>
    <w:rsid w:val="0096493C"/>
    <w:rsid w:val="009653F0"/>
    <w:rsid w:val="00965A58"/>
    <w:rsid w:val="0096605B"/>
    <w:rsid w:val="009667E9"/>
    <w:rsid w:val="009678EE"/>
    <w:rsid w:val="00967E36"/>
    <w:rsid w:val="00970379"/>
    <w:rsid w:val="00970675"/>
    <w:rsid w:val="00971948"/>
    <w:rsid w:val="00971C66"/>
    <w:rsid w:val="00973C68"/>
    <w:rsid w:val="0097473C"/>
    <w:rsid w:val="00974EB0"/>
    <w:rsid w:val="00975182"/>
    <w:rsid w:val="00975192"/>
    <w:rsid w:val="00977BB4"/>
    <w:rsid w:val="00977C83"/>
    <w:rsid w:val="009802B5"/>
    <w:rsid w:val="00981641"/>
    <w:rsid w:val="00981A2B"/>
    <w:rsid w:val="00983089"/>
    <w:rsid w:val="00983C86"/>
    <w:rsid w:val="00984D6F"/>
    <w:rsid w:val="00985139"/>
    <w:rsid w:val="00985F7D"/>
    <w:rsid w:val="009862A1"/>
    <w:rsid w:val="00990378"/>
    <w:rsid w:val="009908D7"/>
    <w:rsid w:val="009917F0"/>
    <w:rsid w:val="00991D60"/>
    <w:rsid w:val="009925C1"/>
    <w:rsid w:val="00992A76"/>
    <w:rsid w:val="00996260"/>
    <w:rsid w:val="009969D2"/>
    <w:rsid w:val="0099753B"/>
    <w:rsid w:val="00997681"/>
    <w:rsid w:val="00997F7C"/>
    <w:rsid w:val="009A10E2"/>
    <w:rsid w:val="009A338A"/>
    <w:rsid w:val="009A38B4"/>
    <w:rsid w:val="009A4A5E"/>
    <w:rsid w:val="009A53B7"/>
    <w:rsid w:val="009A5708"/>
    <w:rsid w:val="009A5A17"/>
    <w:rsid w:val="009A6106"/>
    <w:rsid w:val="009B0104"/>
    <w:rsid w:val="009B097A"/>
    <w:rsid w:val="009B232C"/>
    <w:rsid w:val="009B2AED"/>
    <w:rsid w:val="009B2B83"/>
    <w:rsid w:val="009B3D9E"/>
    <w:rsid w:val="009B3EEA"/>
    <w:rsid w:val="009B6AFC"/>
    <w:rsid w:val="009B7D4C"/>
    <w:rsid w:val="009C0381"/>
    <w:rsid w:val="009C6FED"/>
    <w:rsid w:val="009C7FC8"/>
    <w:rsid w:val="009D14CC"/>
    <w:rsid w:val="009D2871"/>
    <w:rsid w:val="009D3106"/>
    <w:rsid w:val="009D3245"/>
    <w:rsid w:val="009D426E"/>
    <w:rsid w:val="009D50ED"/>
    <w:rsid w:val="009D669A"/>
    <w:rsid w:val="009D77E9"/>
    <w:rsid w:val="009D7ADC"/>
    <w:rsid w:val="009D7F4D"/>
    <w:rsid w:val="009E0BBD"/>
    <w:rsid w:val="009E25CF"/>
    <w:rsid w:val="009E2AF7"/>
    <w:rsid w:val="009E344E"/>
    <w:rsid w:val="009E4CC5"/>
    <w:rsid w:val="009E516B"/>
    <w:rsid w:val="009E673B"/>
    <w:rsid w:val="009F0001"/>
    <w:rsid w:val="009F3699"/>
    <w:rsid w:val="009F3AB8"/>
    <w:rsid w:val="009F4543"/>
    <w:rsid w:val="009F56A5"/>
    <w:rsid w:val="009F5CDE"/>
    <w:rsid w:val="009F79AC"/>
    <w:rsid w:val="00A00184"/>
    <w:rsid w:val="00A01234"/>
    <w:rsid w:val="00A018E3"/>
    <w:rsid w:val="00A01D83"/>
    <w:rsid w:val="00A0407B"/>
    <w:rsid w:val="00A06F68"/>
    <w:rsid w:val="00A0765C"/>
    <w:rsid w:val="00A116E0"/>
    <w:rsid w:val="00A1181A"/>
    <w:rsid w:val="00A11EE2"/>
    <w:rsid w:val="00A13BAB"/>
    <w:rsid w:val="00A149E2"/>
    <w:rsid w:val="00A22790"/>
    <w:rsid w:val="00A229AE"/>
    <w:rsid w:val="00A231E8"/>
    <w:rsid w:val="00A23252"/>
    <w:rsid w:val="00A23853"/>
    <w:rsid w:val="00A23DCB"/>
    <w:rsid w:val="00A26BBF"/>
    <w:rsid w:val="00A270BE"/>
    <w:rsid w:val="00A309FB"/>
    <w:rsid w:val="00A30A5B"/>
    <w:rsid w:val="00A3244A"/>
    <w:rsid w:val="00A3245F"/>
    <w:rsid w:val="00A33946"/>
    <w:rsid w:val="00A33C6D"/>
    <w:rsid w:val="00A33E54"/>
    <w:rsid w:val="00A34E24"/>
    <w:rsid w:val="00A35C8F"/>
    <w:rsid w:val="00A3637E"/>
    <w:rsid w:val="00A3746A"/>
    <w:rsid w:val="00A376F1"/>
    <w:rsid w:val="00A4017E"/>
    <w:rsid w:val="00A41247"/>
    <w:rsid w:val="00A41BE7"/>
    <w:rsid w:val="00A421AC"/>
    <w:rsid w:val="00A43265"/>
    <w:rsid w:val="00A43BBF"/>
    <w:rsid w:val="00A442C5"/>
    <w:rsid w:val="00A44471"/>
    <w:rsid w:val="00A45568"/>
    <w:rsid w:val="00A45A3D"/>
    <w:rsid w:val="00A45D33"/>
    <w:rsid w:val="00A46D42"/>
    <w:rsid w:val="00A53551"/>
    <w:rsid w:val="00A53702"/>
    <w:rsid w:val="00A53E75"/>
    <w:rsid w:val="00A541F8"/>
    <w:rsid w:val="00A55241"/>
    <w:rsid w:val="00A56C18"/>
    <w:rsid w:val="00A578DF"/>
    <w:rsid w:val="00A57944"/>
    <w:rsid w:val="00A57DDE"/>
    <w:rsid w:val="00A57FBA"/>
    <w:rsid w:val="00A60158"/>
    <w:rsid w:val="00A61DFF"/>
    <w:rsid w:val="00A638A7"/>
    <w:rsid w:val="00A6651A"/>
    <w:rsid w:val="00A66FA3"/>
    <w:rsid w:val="00A70E74"/>
    <w:rsid w:val="00A7105E"/>
    <w:rsid w:val="00A712C8"/>
    <w:rsid w:val="00A71557"/>
    <w:rsid w:val="00A719CB"/>
    <w:rsid w:val="00A71B02"/>
    <w:rsid w:val="00A73237"/>
    <w:rsid w:val="00A77199"/>
    <w:rsid w:val="00A77CCC"/>
    <w:rsid w:val="00A80769"/>
    <w:rsid w:val="00A8182B"/>
    <w:rsid w:val="00A8255C"/>
    <w:rsid w:val="00A82A60"/>
    <w:rsid w:val="00A839D7"/>
    <w:rsid w:val="00A841C6"/>
    <w:rsid w:val="00A84C23"/>
    <w:rsid w:val="00A856FD"/>
    <w:rsid w:val="00A87476"/>
    <w:rsid w:val="00A9088C"/>
    <w:rsid w:val="00A90A11"/>
    <w:rsid w:val="00A91238"/>
    <w:rsid w:val="00A91550"/>
    <w:rsid w:val="00A939DF"/>
    <w:rsid w:val="00A95CFA"/>
    <w:rsid w:val="00A964E9"/>
    <w:rsid w:val="00AA0B73"/>
    <w:rsid w:val="00AA3209"/>
    <w:rsid w:val="00AA4B86"/>
    <w:rsid w:val="00AA5597"/>
    <w:rsid w:val="00AA62E4"/>
    <w:rsid w:val="00AA6CAA"/>
    <w:rsid w:val="00AA7485"/>
    <w:rsid w:val="00AA7532"/>
    <w:rsid w:val="00AB004F"/>
    <w:rsid w:val="00AB1A5C"/>
    <w:rsid w:val="00AB2450"/>
    <w:rsid w:val="00AB2595"/>
    <w:rsid w:val="00AB5592"/>
    <w:rsid w:val="00AB7E10"/>
    <w:rsid w:val="00AC049F"/>
    <w:rsid w:val="00AC0B7D"/>
    <w:rsid w:val="00AC14D9"/>
    <w:rsid w:val="00AC15EC"/>
    <w:rsid w:val="00AC3283"/>
    <w:rsid w:val="00AC4063"/>
    <w:rsid w:val="00AC4948"/>
    <w:rsid w:val="00AC4978"/>
    <w:rsid w:val="00AC6A15"/>
    <w:rsid w:val="00AC6C82"/>
    <w:rsid w:val="00AC74D2"/>
    <w:rsid w:val="00AC75B6"/>
    <w:rsid w:val="00AC7A91"/>
    <w:rsid w:val="00AD0913"/>
    <w:rsid w:val="00AD1CC8"/>
    <w:rsid w:val="00AD23D3"/>
    <w:rsid w:val="00AD4343"/>
    <w:rsid w:val="00AD5EEE"/>
    <w:rsid w:val="00AD603B"/>
    <w:rsid w:val="00AD74A2"/>
    <w:rsid w:val="00AE07A5"/>
    <w:rsid w:val="00AE129D"/>
    <w:rsid w:val="00AE1D45"/>
    <w:rsid w:val="00AE2CD0"/>
    <w:rsid w:val="00AE35F6"/>
    <w:rsid w:val="00AE37B2"/>
    <w:rsid w:val="00AE4D02"/>
    <w:rsid w:val="00AE630A"/>
    <w:rsid w:val="00AE715E"/>
    <w:rsid w:val="00AE72FD"/>
    <w:rsid w:val="00AF040E"/>
    <w:rsid w:val="00AF201B"/>
    <w:rsid w:val="00AF211E"/>
    <w:rsid w:val="00AF31A5"/>
    <w:rsid w:val="00AF343C"/>
    <w:rsid w:val="00AF6792"/>
    <w:rsid w:val="00AF7C30"/>
    <w:rsid w:val="00B00573"/>
    <w:rsid w:val="00B01172"/>
    <w:rsid w:val="00B014E2"/>
    <w:rsid w:val="00B03001"/>
    <w:rsid w:val="00B03CD2"/>
    <w:rsid w:val="00B04E58"/>
    <w:rsid w:val="00B066A9"/>
    <w:rsid w:val="00B067A8"/>
    <w:rsid w:val="00B11CDA"/>
    <w:rsid w:val="00B12681"/>
    <w:rsid w:val="00B141BD"/>
    <w:rsid w:val="00B14846"/>
    <w:rsid w:val="00B14855"/>
    <w:rsid w:val="00B17231"/>
    <w:rsid w:val="00B17B68"/>
    <w:rsid w:val="00B17FB9"/>
    <w:rsid w:val="00B20570"/>
    <w:rsid w:val="00B20B73"/>
    <w:rsid w:val="00B21836"/>
    <w:rsid w:val="00B21A06"/>
    <w:rsid w:val="00B226F1"/>
    <w:rsid w:val="00B22E6A"/>
    <w:rsid w:val="00B24264"/>
    <w:rsid w:val="00B24335"/>
    <w:rsid w:val="00B26540"/>
    <w:rsid w:val="00B267BD"/>
    <w:rsid w:val="00B268C7"/>
    <w:rsid w:val="00B269D4"/>
    <w:rsid w:val="00B30083"/>
    <w:rsid w:val="00B31330"/>
    <w:rsid w:val="00B31484"/>
    <w:rsid w:val="00B31544"/>
    <w:rsid w:val="00B3189F"/>
    <w:rsid w:val="00B31E36"/>
    <w:rsid w:val="00B31F6F"/>
    <w:rsid w:val="00B32529"/>
    <w:rsid w:val="00B339BF"/>
    <w:rsid w:val="00B34529"/>
    <w:rsid w:val="00B34DA3"/>
    <w:rsid w:val="00B34F68"/>
    <w:rsid w:val="00B35116"/>
    <w:rsid w:val="00B35EB3"/>
    <w:rsid w:val="00B36CC5"/>
    <w:rsid w:val="00B403C7"/>
    <w:rsid w:val="00B40F4D"/>
    <w:rsid w:val="00B43F3A"/>
    <w:rsid w:val="00B47056"/>
    <w:rsid w:val="00B478C3"/>
    <w:rsid w:val="00B478F5"/>
    <w:rsid w:val="00B515D8"/>
    <w:rsid w:val="00B51AEC"/>
    <w:rsid w:val="00B52822"/>
    <w:rsid w:val="00B54D0E"/>
    <w:rsid w:val="00B56A68"/>
    <w:rsid w:val="00B57136"/>
    <w:rsid w:val="00B575F8"/>
    <w:rsid w:val="00B608A5"/>
    <w:rsid w:val="00B61A4D"/>
    <w:rsid w:val="00B62814"/>
    <w:rsid w:val="00B62EDF"/>
    <w:rsid w:val="00B63D04"/>
    <w:rsid w:val="00B64092"/>
    <w:rsid w:val="00B64A12"/>
    <w:rsid w:val="00B65CFD"/>
    <w:rsid w:val="00B66042"/>
    <w:rsid w:val="00B66A31"/>
    <w:rsid w:val="00B66E6E"/>
    <w:rsid w:val="00B67393"/>
    <w:rsid w:val="00B70D01"/>
    <w:rsid w:val="00B7107D"/>
    <w:rsid w:val="00B71A8A"/>
    <w:rsid w:val="00B73666"/>
    <w:rsid w:val="00B74979"/>
    <w:rsid w:val="00B74F7C"/>
    <w:rsid w:val="00B7524F"/>
    <w:rsid w:val="00B75C80"/>
    <w:rsid w:val="00B768D7"/>
    <w:rsid w:val="00B771B7"/>
    <w:rsid w:val="00B772E1"/>
    <w:rsid w:val="00B77E9A"/>
    <w:rsid w:val="00B820C8"/>
    <w:rsid w:val="00B82BD9"/>
    <w:rsid w:val="00B84085"/>
    <w:rsid w:val="00B85114"/>
    <w:rsid w:val="00B86682"/>
    <w:rsid w:val="00B87293"/>
    <w:rsid w:val="00B91C3F"/>
    <w:rsid w:val="00B931BD"/>
    <w:rsid w:val="00B9560E"/>
    <w:rsid w:val="00B97E97"/>
    <w:rsid w:val="00BA098F"/>
    <w:rsid w:val="00BA1983"/>
    <w:rsid w:val="00BA2EF8"/>
    <w:rsid w:val="00BA2FCD"/>
    <w:rsid w:val="00BA338A"/>
    <w:rsid w:val="00BA49E8"/>
    <w:rsid w:val="00BA587F"/>
    <w:rsid w:val="00BA5A87"/>
    <w:rsid w:val="00BA5F71"/>
    <w:rsid w:val="00BA6C24"/>
    <w:rsid w:val="00BA74E1"/>
    <w:rsid w:val="00BA7B84"/>
    <w:rsid w:val="00BA7F16"/>
    <w:rsid w:val="00BB19F1"/>
    <w:rsid w:val="00BB1D9B"/>
    <w:rsid w:val="00BB2CCF"/>
    <w:rsid w:val="00BB3665"/>
    <w:rsid w:val="00BB3A75"/>
    <w:rsid w:val="00BB43C4"/>
    <w:rsid w:val="00BB672E"/>
    <w:rsid w:val="00BC035B"/>
    <w:rsid w:val="00BC28A8"/>
    <w:rsid w:val="00BC3328"/>
    <w:rsid w:val="00BC3E45"/>
    <w:rsid w:val="00BC4D18"/>
    <w:rsid w:val="00BC4FC2"/>
    <w:rsid w:val="00BC62CF"/>
    <w:rsid w:val="00BC701C"/>
    <w:rsid w:val="00BC786C"/>
    <w:rsid w:val="00BC7964"/>
    <w:rsid w:val="00BD0578"/>
    <w:rsid w:val="00BD29E8"/>
    <w:rsid w:val="00BD2E99"/>
    <w:rsid w:val="00BD30E8"/>
    <w:rsid w:val="00BD3161"/>
    <w:rsid w:val="00BD45E3"/>
    <w:rsid w:val="00BD4EF4"/>
    <w:rsid w:val="00BD55E9"/>
    <w:rsid w:val="00BD6F08"/>
    <w:rsid w:val="00BD7AE4"/>
    <w:rsid w:val="00BE08BF"/>
    <w:rsid w:val="00BE0940"/>
    <w:rsid w:val="00BE17D9"/>
    <w:rsid w:val="00BE1D5E"/>
    <w:rsid w:val="00BE1E78"/>
    <w:rsid w:val="00BE5134"/>
    <w:rsid w:val="00BE541A"/>
    <w:rsid w:val="00BE7B6F"/>
    <w:rsid w:val="00BF1568"/>
    <w:rsid w:val="00BF1896"/>
    <w:rsid w:val="00BF1D6E"/>
    <w:rsid w:val="00BF4121"/>
    <w:rsid w:val="00BF41E9"/>
    <w:rsid w:val="00BF4C22"/>
    <w:rsid w:val="00BF6A80"/>
    <w:rsid w:val="00BF6B32"/>
    <w:rsid w:val="00BF7A12"/>
    <w:rsid w:val="00C01263"/>
    <w:rsid w:val="00C02A5C"/>
    <w:rsid w:val="00C03352"/>
    <w:rsid w:val="00C0463F"/>
    <w:rsid w:val="00C0639C"/>
    <w:rsid w:val="00C06D4F"/>
    <w:rsid w:val="00C10B70"/>
    <w:rsid w:val="00C111BE"/>
    <w:rsid w:val="00C11D09"/>
    <w:rsid w:val="00C12622"/>
    <w:rsid w:val="00C1370B"/>
    <w:rsid w:val="00C1456F"/>
    <w:rsid w:val="00C166B0"/>
    <w:rsid w:val="00C179E1"/>
    <w:rsid w:val="00C20463"/>
    <w:rsid w:val="00C2075A"/>
    <w:rsid w:val="00C20953"/>
    <w:rsid w:val="00C21F54"/>
    <w:rsid w:val="00C237AB"/>
    <w:rsid w:val="00C2484D"/>
    <w:rsid w:val="00C25EF3"/>
    <w:rsid w:val="00C27747"/>
    <w:rsid w:val="00C27D83"/>
    <w:rsid w:val="00C3068A"/>
    <w:rsid w:val="00C329B9"/>
    <w:rsid w:val="00C32E7B"/>
    <w:rsid w:val="00C348A7"/>
    <w:rsid w:val="00C35A13"/>
    <w:rsid w:val="00C35A47"/>
    <w:rsid w:val="00C35E6F"/>
    <w:rsid w:val="00C362A8"/>
    <w:rsid w:val="00C36653"/>
    <w:rsid w:val="00C36F2A"/>
    <w:rsid w:val="00C373F0"/>
    <w:rsid w:val="00C40570"/>
    <w:rsid w:val="00C4211A"/>
    <w:rsid w:val="00C42594"/>
    <w:rsid w:val="00C462B7"/>
    <w:rsid w:val="00C46D33"/>
    <w:rsid w:val="00C50276"/>
    <w:rsid w:val="00C530E4"/>
    <w:rsid w:val="00C53E94"/>
    <w:rsid w:val="00C54BCF"/>
    <w:rsid w:val="00C551BE"/>
    <w:rsid w:val="00C5653A"/>
    <w:rsid w:val="00C56A11"/>
    <w:rsid w:val="00C56B8A"/>
    <w:rsid w:val="00C57C3A"/>
    <w:rsid w:val="00C60A11"/>
    <w:rsid w:val="00C6177C"/>
    <w:rsid w:val="00C62B0E"/>
    <w:rsid w:val="00C6434A"/>
    <w:rsid w:val="00C6595C"/>
    <w:rsid w:val="00C65DB3"/>
    <w:rsid w:val="00C6693A"/>
    <w:rsid w:val="00C67ABF"/>
    <w:rsid w:val="00C713B0"/>
    <w:rsid w:val="00C71E3E"/>
    <w:rsid w:val="00C72CE9"/>
    <w:rsid w:val="00C73769"/>
    <w:rsid w:val="00C73807"/>
    <w:rsid w:val="00C747CC"/>
    <w:rsid w:val="00C751F5"/>
    <w:rsid w:val="00C814BA"/>
    <w:rsid w:val="00C81A41"/>
    <w:rsid w:val="00C823B0"/>
    <w:rsid w:val="00C84341"/>
    <w:rsid w:val="00C84443"/>
    <w:rsid w:val="00C84C3A"/>
    <w:rsid w:val="00C85097"/>
    <w:rsid w:val="00C857C7"/>
    <w:rsid w:val="00C87341"/>
    <w:rsid w:val="00C87DF9"/>
    <w:rsid w:val="00C91017"/>
    <w:rsid w:val="00C913ED"/>
    <w:rsid w:val="00C932A9"/>
    <w:rsid w:val="00C933BF"/>
    <w:rsid w:val="00C947FF"/>
    <w:rsid w:val="00C97F91"/>
    <w:rsid w:val="00CA1A45"/>
    <w:rsid w:val="00CA200B"/>
    <w:rsid w:val="00CA3F7E"/>
    <w:rsid w:val="00CA5700"/>
    <w:rsid w:val="00CA5A57"/>
    <w:rsid w:val="00CA5B68"/>
    <w:rsid w:val="00CA5CAD"/>
    <w:rsid w:val="00CA67C2"/>
    <w:rsid w:val="00CA6BA4"/>
    <w:rsid w:val="00CB1B14"/>
    <w:rsid w:val="00CB1C6A"/>
    <w:rsid w:val="00CB25D2"/>
    <w:rsid w:val="00CB27F5"/>
    <w:rsid w:val="00CB2E58"/>
    <w:rsid w:val="00CB3A1E"/>
    <w:rsid w:val="00CB479B"/>
    <w:rsid w:val="00CB62A7"/>
    <w:rsid w:val="00CC02A2"/>
    <w:rsid w:val="00CC0CDF"/>
    <w:rsid w:val="00CC1811"/>
    <w:rsid w:val="00CC18DC"/>
    <w:rsid w:val="00CC22DD"/>
    <w:rsid w:val="00CC2537"/>
    <w:rsid w:val="00CC262F"/>
    <w:rsid w:val="00CC2A9F"/>
    <w:rsid w:val="00CC3EC4"/>
    <w:rsid w:val="00CC520A"/>
    <w:rsid w:val="00CC6A0A"/>
    <w:rsid w:val="00CC7AED"/>
    <w:rsid w:val="00CD05C2"/>
    <w:rsid w:val="00CD0E1E"/>
    <w:rsid w:val="00CD15BD"/>
    <w:rsid w:val="00CD15D6"/>
    <w:rsid w:val="00CD2D2A"/>
    <w:rsid w:val="00CD319C"/>
    <w:rsid w:val="00CD3E99"/>
    <w:rsid w:val="00CD4217"/>
    <w:rsid w:val="00CD444A"/>
    <w:rsid w:val="00CD543D"/>
    <w:rsid w:val="00CD5AAA"/>
    <w:rsid w:val="00CD60D9"/>
    <w:rsid w:val="00CD7644"/>
    <w:rsid w:val="00CD7762"/>
    <w:rsid w:val="00CD7FA2"/>
    <w:rsid w:val="00CE396D"/>
    <w:rsid w:val="00CE4C49"/>
    <w:rsid w:val="00CE4EC1"/>
    <w:rsid w:val="00CE5B11"/>
    <w:rsid w:val="00CE6508"/>
    <w:rsid w:val="00CE65CB"/>
    <w:rsid w:val="00CE6739"/>
    <w:rsid w:val="00CE7950"/>
    <w:rsid w:val="00CF0CD2"/>
    <w:rsid w:val="00CF2F4D"/>
    <w:rsid w:val="00CF44EE"/>
    <w:rsid w:val="00CF4CB9"/>
    <w:rsid w:val="00CF57D1"/>
    <w:rsid w:val="00CF7B5A"/>
    <w:rsid w:val="00D0348D"/>
    <w:rsid w:val="00D04E16"/>
    <w:rsid w:val="00D05617"/>
    <w:rsid w:val="00D05709"/>
    <w:rsid w:val="00D05CC7"/>
    <w:rsid w:val="00D06F14"/>
    <w:rsid w:val="00D12A04"/>
    <w:rsid w:val="00D13F7B"/>
    <w:rsid w:val="00D14367"/>
    <w:rsid w:val="00D14A8F"/>
    <w:rsid w:val="00D15253"/>
    <w:rsid w:val="00D15CBD"/>
    <w:rsid w:val="00D16EC8"/>
    <w:rsid w:val="00D21459"/>
    <w:rsid w:val="00D21512"/>
    <w:rsid w:val="00D222D0"/>
    <w:rsid w:val="00D2311F"/>
    <w:rsid w:val="00D23617"/>
    <w:rsid w:val="00D24D5B"/>
    <w:rsid w:val="00D24D65"/>
    <w:rsid w:val="00D24FAA"/>
    <w:rsid w:val="00D276D8"/>
    <w:rsid w:val="00D27B42"/>
    <w:rsid w:val="00D27FCF"/>
    <w:rsid w:val="00D303C1"/>
    <w:rsid w:val="00D307F1"/>
    <w:rsid w:val="00D31AEF"/>
    <w:rsid w:val="00D31D62"/>
    <w:rsid w:val="00D3361F"/>
    <w:rsid w:val="00D337BD"/>
    <w:rsid w:val="00D33E69"/>
    <w:rsid w:val="00D34774"/>
    <w:rsid w:val="00D348CD"/>
    <w:rsid w:val="00D34F15"/>
    <w:rsid w:val="00D35B1E"/>
    <w:rsid w:val="00D36252"/>
    <w:rsid w:val="00D36B00"/>
    <w:rsid w:val="00D375EE"/>
    <w:rsid w:val="00D40FB9"/>
    <w:rsid w:val="00D41BE5"/>
    <w:rsid w:val="00D41C02"/>
    <w:rsid w:val="00D42576"/>
    <w:rsid w:val="00D42AFA"/>
    <w:rsid w:val="00D42C20"/>
    <w:rsid w:val="00D431A4"/>
    <w:rsid w:val="00D44CBF"/>
    <w:rsid w:val="00D472FA"/>
    <w:rsid w:val="00D50384"/>
    <w:rsid w:val="00D51AD6"/>
    <w:rsid w:val="00D530A7"/>
    <w:rsid w:val="00D53922"/>
    <w:rsid w:val="00D53EA6"/>
    <w:rsid w:val="00D54FA6"/>
    <w:rsid w:val="00D55F5F"/>
    <w:rsid w:val="00D5671B"/>
    <w:rsid w:val="00D56F2A"/>
    <w:rsid w:val="00D571F2"/>
    <w:rsid w:val="00D57ED7"/>
    <w:rsid w:val="00D613C8"/>
    <w:rsid w:val="00D61A50"/>
    <w:rsid w:val="00D624A1"/>
    <w:rsid w:val="00D62AE3"/>
    <w:rsid w:val="00D66679"/>
    <w:rsid w:val="00D66FDE"/>
    <w:rsid w:val="00D701FA"/>
    <w:rsid w:val="00D70F9E"/>
    <w:rsid w:val="00D71FC6"/>
    <w:rsid w:val="00D72179"/>
    <w:rsid w:val="00D722A8"/>
    <w:rsid w:val="00D74F9B"/>
    <w:rsid w:val="00D75A81"/>
    <w:rsid w:val="00D764E2"/>
    <w:rsid w:val="00D7758B"/>
    <w:rsid w:val="00D80876"/>
    <w:rsid w:val="00D80ABD"/>
    <w:rsid w:val="00D81FA4"/>
    <w:rsid w:val="00D82DE5"/>
    <w:rsid w:val="00D85141"/>
    <w:rsid w:val="00D87F9D"/>
    <w:rsid w:val="00D907EB"/>
    <w:rsid w:val="00D91087"/>
    <w:rsid w:val="00D913E3"/>
    <w:rsid w:val="00D9145C"/>
    <w:rsid w:val="00D920AF"/>
    <w:rsid w:val="00D93FF7"/>
    <w:rsid w:val="00D94264"/>
    <w:rsid w:val="00D94F1B"/>
    <w:rsid w:val="00D9778A"/>
    <w:rsid w:val="00D97BCE"/>
    <w:rsid w:val="00DA0146"/>
    <w:rsid w:val="00DA134C"/>
    <w:rsid w:val="00DA30A5"/>
    <w:rsid w:val="00DA4920"/>
    <w:rsid w:val="00DA6226"/>
    <w:rsid w:val="00DA6749"/>
    <w:rsid w:val="00DA67D0"/>
    <w:rsid w:val="00DA6810"/>
    <w:rsid w:val="00DA6935"/>
    <w:rsid w:val="00DB07B3"/>
    <w:rsid w:val="00DB0EAF"/>
    <w:rsid w:val="00DB1074"/>
    <w:rsid w:val="00DB2E5A"/>
    <w:rsid w:val="00DB3488"/>
    <w:rsid w:val="00DB5454"/>
    <w:rsid w:val="00DB70BD"/>
    <w:rsid w:val="00DB7E58"/>
    <w:rsid w:val="00DC05A8"/>
    <w:rsid w:val="00DC3129"/>
    <w:rsid w:val="00DC63BA"/>
    <w:rsid w:val="00DD1378"/>
    <w:rsid w:val="00DD1C44"/>
    <w:rsid w:val="00DD3026"/>
    <w:rsid w:val="00DD4184"/>
    <w:rsid w:val="00DD546D"/>
    <w:rsid w:val="00DD5600"/>
    <w:rsid w:val="00DD5E0D"/>
    <w:rsid w:val="00DD6DC9"/>
    <w:rsid w:val="00DD70DA"/>
    <w:rsid w:val="00DE0A89"/>
    <w:rsid w:val="00DE0B1D"/>
    <w:rsid w:val="00DE117A"/>
    <w:rsid w:val="00DE12A9"/>
    <w:rsid w:val="00DE3266"/>
    <w:rsid w:val="00DE5665"/>
    <w:rsid w:val="00DE78BA"/>
    <w:rsid w:val="00DF0D1C"/>
    <w:rsid w:val="00DF0FCD"/>
    <w:rsid w:val="00DF1889"/>
    <w:rsid w:val="00DF26BD"/>
    <w:rsid w:val="00DF354A"/>
    <w:rsid w:val="00DF37AD"/>
    <w:rsid w:val="00DF3C4A"/>
    <w:rsid w:val="00DF46E1"/>
    <w:rsid w:val="00DF5A66"/>
    <w:rsid w:val="00DF6944"/>
    <w:rsid w:val="00DF7C19"/>
    <w:rsid w:val="00E0017B"/>
    <w:rsid w:val="00E00AA4"/>
    <w:rsid w:val="00E01D10"/>
    <w:rsid w:val="00E0244E"/>
    <w:rsid w:val="00E025CA"/>
    <w:rsid w:val="00E02E48"/>
    <w:rsid w:val="00E0361D"/>
    <w:rsid w:val="00E0469A"/>
    <w:rsid w:val="00E04AD8"/>
    <w:rsid w:val="00E04E85"/>
    <w:rsid w:val="00E04FE6"/>
    <w:rsid w:val="00E10774"/>
    <w:rsid w:val="00E10972"/>
    <w:rsid w:val="00E11E90"/>
    <w:rsid w:val="00E1243A"/>
    <w:rsid w:val="00E12470"/>
    <w:rsid w:val="00E13098"/>
    <w:rsid w:val="00E13430"/>
    <w:rsid w:val="00E159B2"/>
    <w:rsid w:val="00E160E0"/>
    <w:rsid w:val="00E16EC2"/>
    <w:rsid w:val="00E17141"/>
    <w:rsid w:val="00E20221"/>
    <w:rsid w:val="00E23887"/>
    <w:rsid w:val="00E23DFB"/>
    <w:rsid w:val="00E25D37"/>
    <w:rsid w:val="00E25F44"/>
    <w:rsid w:val="00E30316"/>
    <w:rsid w:val="00E31059"/>
    <w:rsid w:val="00E31089"/>
    <w:rsid w:val="00E31519"/>
    <w:rsid w:val="00E31F0D"/>
    <w:rsid w:val="00E33985"/>
    <w:rsid w:val="00E33AF2"/>
    <w:rsid w:val="00E35184"/>
    <w:rsid w:val="00E3675A"/>
    <w:rsid w:val="00E400D0"/>
    <w:rsid w:val="00E4096E"/>
    <w:rsid w:val="00E40D79"/>
    <w:rsid w:val="00E41538"/>
    <w:rsid w:val="00E430CE"/>
    <w:rsid w:val="00E447B3"/>
    <w:rsid w:val="00E45759"/>
    <w:rsid w:val="00E471DD"/>
    <w:rsid w:val="00E47B49"/>
    <w:rsid w:val="00E52302"/>
    <w:rsid w:val="00E52999"/>
    <w:rsid w:val="00E5315F"/>
    <w:rsid w:val="00E5343D"/>
    <w:rsid w:val="00E540CD"/>
    <w:rsid w:val="00E543D4"/>
    <w:rsid w:val="00E55FCC"/>
    <w:rsid w:val="00E57579"/>
    <w:rsid w:val="00E6167F"/>
    <w:rsid w:val="00E61EE8"/>
    <w:rsid w:val="00E6207D"/>
    <w:rsid w:val="00E626CA"/>
    <w:rsid w:val="00E648CD"/>
    <w:rsid w:val="00E6609A"/>
    <w:rsid w:val="00E7198D"/>
    <w:rsid w:val="00E735AD"/>
    <w:rsid w:val="00E746B6"/>
    <w:rsid w:val="00E75A63"/>
    <w:rsid w:val="00E779E2"/>
    <w:rsid w:val="00E82CE2"/>
    <w:rsid w:val="00E836F3"/>
    <w:rsid w:val="00E84212"/>
    <w:rsid w:val="00E84397"/>
    <w:rsid w:val="00E84677"/>
    <w:rsid w:val="00E84A61"/>
    <w:rsid w:val="00E84C1A"/>
    <w:rsid w:val="00E84D71"/>
    <w:rsid w:val="00E85966"/>
    <w:rsid w:val="00E85E14"/>
    <w:rsid w:val="00E86352"/>
    <w:rsid w:val="00E90944"/>
    <w:rsid w:val="00E91859"/>
    <w:rsid w:val="00E91CE0"/>
    <w:rsid w:val="00E920B1"/>
    <w:rsid w:val="00E9264D"/>
    <w:rsid w:val="00E927F2"/>
    <w:rsid w:val="00EA0519"/>
    <w:rsid w:val="00EA212E"/>
    <w:rsid w:val="00EA2250"/>
    <w:rsid w:val="00EA2ED3"/>
    <w:rsid w:val="00EA42E7"/>
    <w:rsid w:val="00EA5C56"/>
    <w:rsid w:val="00EA68BC"/>
    <w:rsid w:val="00EA6DED"/>
    <w:rsid w:val="00EA70B0"/>
    <w:rsid w:val="00EA7219"/>
    <w:rsid w:val="00EA7A4A"/>
    <w:rsid w:val="00EB12C2"/>
    <w:rsid w:val="00EB175F"/>
    <w:rsid w:val="00EB348E"/>
    <w:rsid w:val="00EB4728"/>
    <w:rsid w:val="00EB5037"/>
    <w:rsid w:val="00EB6D8B"/>
    <w:rsid w:val="00EB6E5A"/>
    <w:rsid w:val="00EB6FE6"/>
    <w:rsid w:val="00EB6FFD"/>
    <w:rsid w:val="00EB70D2"/>
    <w:rsid w:val="00EB7FE9"/>
    <w:rsid w:val="00EC1AA8"/>
    <w:rsid w:val="00EC2354"/>
    <w:rsid w:val="00EC457B"/>
    <w:rsid w:val="00EC4C1A"/>
    <w:rsid w:val="00EC4F7F"/>
    <w:rsid w:val="00EC6B20"/>
    <w:rsid w:val="00EC6F9F"/>
    <w:rsid w:val="00EC753F"/>
    <w:rsid w:val="00EC7998"/>
    <w:rsid w:val="00ED0677"/>
    <w:rsid w:val="00ED13A2"/>
    <w:rsid w:val="00ED1E87"/>
    <w:rsid w:val="00ED1ED1"/>
    <w:rsid w:val="00ED262D"/>
    <w:rsid w:val="00ED2A6E"/>
    <w:rsid w:val="00ED32C5"/>
    <w:rsid w:val="00ED3DF5"/>
    <w:rsid w:val="00ED566C"/>
    <w:rsid w:val="00ED6E62"/>
    <w:rsid w:val="00ED6E77"/>
    <w:rsid w:val="00ED78C2"/>
    <w:rsid w:val="00EE2245"/>
    <w:rsid w:val="00EE25DA"/>
    <w:rsid w:val="00EE2AAD"/>
    <w:rsid w:val="00EE31CC"/>
    <w:rsid w:val="00EE6991"/>
    <w:rsid w:val="00EE6D73"/>
    <w:rsid w:val="00EE75DC"/>
    <w:rsid w:val="00EF0BF3"/>
    <w:rsid w:val="00EF2735"/>
    <w:rsid w:val="00EF2D52"/>
    <w:rsid w:val="00EF30B4"/>
    <w:rsid w:val="00EF3C5F"/>
    <w:rsid w:val="00EF3EC9"/>
    <w:rsid w:val="00EF6B13"/>
    <w:rsid w:val="00EF6F3E"/>
    <w:rsid w:val="00EF76AC"/>
    <w:rsid w:val="00F0150B"/>
    <w:rsid w:val="00F022AC"/>
    <w:rsid w:val="00F0304A"/>
    <w:rsid w:val="00F033A9"/>
    <w:rsid w:val="00F046CB"/>
    <w:rsid w:val="00F04A46"/>
    <w:rsid w:val="00F05633"/>
    <w:rsid w:val="00F1197A"/>
    <w:rsid w:val="00F1207C"/>
    <w:rsid w:val="00F122D8"/>
    <w:rsid w:val="00F12BBB"/>
    <w:rsid w:val="00F12C6F"/>
    <w:rsid w:val="00F12E57"/>
    <w:rsid w:val="00F12E9B"/>
    <w:rsid w:val="00F1429D"/>
    <w:rsid w:val="00F17CBF"/>
    <w:rsid w:val="00F20819"/>
    <w:rsid w:val="00F211EB"/>
    <w:rsid w:val="00F22863"/>
    <w:rsid w:val="00F23682"/>
    <w:rsid w:val="00F2391A"/>
    <w:rsid w:val="00F24A6F"/>
    <w:rsid w:val="00F25B23"/>
    <w:rsid w:val="00F26E25"/>
    <w:rsid w:val="00F30460"/>
    <w:rsid w:val="00F30A41"/>
    <w:rsid w:val="00F3146E"/>
    <w:rsid w:val="00F319A9"/>
    <w:rsid w:val="00F3227E"/>
    <w:rsid w:val="00F330D8"/>
    <w:rsid w:val="00F34183"/>
    <w:rsid w:val="00F347FD"/>
    <w:rsid w:val="00F35BF4"/>
    <w:rsid w:val="00F366CA"/>
    <w:rsid w:val="00F404D6"/>
    <w:rsid w:val="00F40974"/>
    <w:rsid w:val="00F41FA8"/>
    <w:rsid w:val="00F429C4"/>
    <w:rsid w:val="00F438A7"/>
    <w:rsid w:val="00F44746"/>
    <w:rsid w:val="00F463D9"/>
    <w:rsid w:val="00F501FD"/>
    <w:rsid w:val="00F51997"/>
    <w:rsid w:val="00F51E8D"/>
    <w:rsid w:val="00F52546"/>
    <w:rsid w:val="00F530C8"/>
    <w:rsid w:val="00F54817"/>
    <w:rsid w:val="00F5581B"/>
    <w:rsid w:val="00F5712E"/>
    <w:rsid w:val="00F57A9C"/>
    <w:rsid w:val="00F57DA7"/>
    <w:rsid w:val="00F617A5"/>
    <w:rsid w:val="00F62816"/>
    <w:rsid w:val="00F62827"/>
    <w:rsid w:val="00F629D3"/>
    <w:rsid w:val="00F62F43"/>
    <w:rsid w:val="00F647E0"/>
    <w:rsid w:val="00F66194"/>
    <w:rsid w:val="00F66713"/>
    <w:rsid w:val="00F70A52"/>
    <w:rsid w:val="00F721C4"/>
    <w:rsid w:val="00F7291E"/>
    <w:rsid w:val="00F734B9"/>
    <w:rsid w:val="00F74470"/>
    <w:rsid w:val="00F75084"/>
    <w:rsid w:val="00F758DA"/>
    <w:rsid w:val="00F77020"/>
    <w:rsid w:val="00F77871"/>
    <w:rsid w:val="00F77FBE"/>
    <w:rsid w:val="00F80A79"/>
    <w:rsid w:val="00F8139A"/>
    <w:rsid w:val="00F81ABE"/>
    <w:rsid w:val="00F82EB4"/>
    <w:rsid w:val="00F831A7"/>
    <w:rsid w:val="00F838D4"/>
    <w:rsid w:val="00F846CA"/>
    <w:rsid w:val="00F84F12"/>
    <w:rsid w:val="00F85680"/>
    <w:rsid w:val="00F859FD"/>
    <w:rsid w:val="00F85BB3"/>
    <w:rsid w:val="00F86B36"/>
    <w:rsid w:val="00F86E7D"/>
    <w:rsid w:val="00F87B10"/>
    <w:rsid w:val="00F87C2A"/>
    <w:rsid w:val="00F90B91"/>
    <w:rsid w:val="00F910BE"/>
    <w:rsid w:val="00F92BC5"/>
    <w:rsid w:val="00F9377B"/>
    <w:rsid w:val="00F937B1"/>
    <w:rsid w:val="00F93856"/>
    <w:rsid w:val="00F93C22"/>
    <w:rsid w:val="00F94D37"/>
    <w:rsid w:val="00F94DE8"/>
    <w:rsid w:val="00F95BFB"/>
    <w:rsid w:val="00F9609E"/>
    <w:rsid w:val="00F96E73"/>
    <w:rsid w:val="00FA2598"/>
    <w:rsid w:val="00FA290E"/>
    <w:rsid w:val="00FA2E1E"/>
    <w:rsid w:val="00FA41A5"/>
    <w:rsid w:val="00FA5C3F"/>
    <w:rsid w:val="00FB0773"/>
    <w:rsid w:val="00FB306B"/>
    <w:rsid w:val="00FB35BB"/>
    <w:rsid w:val="00FB526D"/>
    <w:rsid w:val="00FB5FC2"/>
    <w:rsid w:val="00FB6C6E"/>
    <w:rsid w:val="00FB783E"/>
    <w:rsid w:val="00FC00A2"/>
    <w:rsid w:val="00FC3932"/>
    <w:rsid w:val="00FC463C"/>
    <w:rsid w:val="00FC5458"/>
    <w:rsid w:val="00FC5F22"/>
    <w:rsid w:val="00FC6C95"/>
    <w:rsid w:val="00FC7408"/>
    <w:rsid w:val="00FC79C8"/>
    <w:rsid w:val="00FC7B9B"/>
    <w:rsid w:val="00FD34ED"/>
    <w:rsid w:val="00FD6003"/>
    <w:rsid w:val="00FD6304"/>
    <w:rsid w:val="00FD6CC4"/>
    <w:rsid w:val="00FE07D6"/>
    <w:rsid w:val="00FE09AE"/>
    <w:rsid w:val="00FE0DE1"/>
    <w:rsid w:val="00FE114A"/>
    <w:rsid w:val="00FE120D"/>
    <w:rsid w:val="00FE251C"/>
    <w:rsid w:val="00FE28D8"/>
    <w:rsid w:val="00FE298F"/>
    <w:rsid w:val="00FE2AF3"/>
    <w:rsid w:val="00FE3A4E"/>
    <w:rsid w:val="00FE4E0C"/>
    <w:rsid w:val="00FE59A1"/>
    <w:rsid w:val="00FF0503"/>
    <w:rsid w:val="00FF064D"/>
    <w:rsid w:val="00FF0C30"/>
    <w:rsid w:val="00FF24BB"/>
    <w:rsid w:val="00FF3838"/>
    <w:rsid w:val="00FF5A33"/>
    <w:rsid w:val="00FF61B6"/>
    <w:rsid w:val="00FF772C"/>
    <w:rsid w:val="0D2E4A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A251A2"/>
  <w15:docId w15:val="{47680F3F-9363-4A88-8E95-1A5BA112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C0A"/>
    <w:pPr>
      <w:spacing w:before="120" w:after="120"/>
    </w:pPr>
    <w:rPr>
      <w:rFonts w:ascii="Arial" w:hAnsi="Arial"/>
      <w:sz w:val="22"/>
      <w:lang w:eastAsia="en-US"/>
    </w:rPr>
  </w:style>
  <w:style w:type="paragraph" w:styleId="Heading1">
    <w:name w:val="heading 1"/>
    <w:basedOn w:val="Normal"/>
    <w:next w:val="Normal"/>
    <w:link w:val="Heading1Char"/>
    <w:qFormat/>
    <w:pPr>
      <w:keepNext/>
      <w:numPr>
        <w:numId w:val="4"/>
      </w:numPr>
      <w:tabs>
        <w:tab w:val="left" w:pos="567"/>
      </w:tabs>
      <w:spacing w:before="240" w:after="0"/>
      <w:outlineLvl w:val="0"/>
    </w:pPr>
    <w:rPr>
      <w:b/>
      <w:sz w:val="28"/>
      <w:szCs w:val="24"/>
    </w:rPr>
  </w:style>
  <w:style w:type="paragraph" w:styleId="Heading2">
    <w:name w:val="heading 2"/>
    <w:basedOn w:val="Normal"/>
    <w:next w:val="Normal"/>
    <w:qFormat/>
    <w:pPr>
      <w:keepNext/>
      <w:numPr>
        <w:ilvl w:val="1"/>
        <w:numId w:val="4"/>
      </w:numPr>
      <w:tabs>
        <w:tab w:val="clear" w:pos="6813"/>
        <w:tab w:val="num" w:pos="576"/>
      </w:tabs>
      <w:spacing w:before="240" w:after="0"/>
      <w:ind w:left="576"/>
      <w:outlineLvl w:val="1"/>
    </w:pPr>
    <w:rPr>
      <w:b/>
      <w:sz w:val="24"/>
    </w:rPr>
  </w:style>
  <w:style w:type="paragraph" w:styleId="Heading3">
    <w:name w:val="heading 3"/>
    <w:basedOn w:val="Normal"/>
    <w:next w:val="Normal"/>
    <w:qFormat/>
    <w:rsid w:val="00F40974"/>
    <w:pPr>
      <w:keepNext/>
      <w:numPr>
        <w:ilvl w:val="2"/>
        <w:numId w:val="4"/>
      </w:numPr>
      <w:spacing w:before="240"/>
      <w:ind w:left="720"/>
      <w:outlineLvl w:val="2"/>
    </w:pPr>
    <w:rPr>
      <w:b/>
      <w:sz w:val="24"/>
    </w:rPr>
  </w:style>
  <w:style w:type="paragraph" w:styleId="Heading4">
    <w:name w:val="heading 4"/>
    <w:basedOn w:val="Normal"/>
    <w:next w:val="Normal"/>
    <w:link w:val="Heading4Char"/>
    <w:qFormat/>
    <w:pPr>
      <w:keepNext/>
      <w:numPr>
        <w:ilvl w:val="3"/>
        <w:numId w:val="4"/>
      </w:numPr>
      <w:spacing w:before="240" w:after="60"/>
      <w:jc w:val="both"/>
      <w:outlineLvl w:val="3"/>
    </w:pPr>
    <w:rPr>
      <w:b/>
    </w:rPr>
  </w:style>
  <w:style w:type="paragraph" w:styleId="Heading5">
    <w:name w:val="heading 5"/>
    <w:basedOn w:val="Normal"/>
    <w:next w:val="Normal"/>
    <w:qFormat/>
    <w:pPr>
      <w:keepNext/>
      <w:numPr>
        <w:ilvl w:val="4"/>
        <w:numId w:val="4"/>
      </w:numPr>
      <w:jc w:val="both"/>
      <w:outlineLvl w:val="4"/>
    </w:pPr>
    <w:rPr>
      <w:b/>
      <w:sz w:val="20"/>
      <w:u w:val="single"/>
    </w:rPr>
  </w:style>
  <w:style w:type="paragraph" w:styleId="Heading6">
    <w:name w:val="heading 6"/>
    <w:basedOn w:val="Normal"/>
    <w:next w:val="Normal"/>
    <w:qFormat/>
    <w:pPr>
      <w:keepNext/>
      <w:numPr>
        <w:ilvl w:val="5"/>
        <w:numId w:val="4"/>
      </w:numPr>
      <w:jc w:val="center"/>
      <w:outlineLvl w:val="5"/>
    </w:pPr>
    <w:rPr>
      <w:b/>
      <w:sz w:val="28"/>
    </w:rPr>
  </w:style>
  <w:style w:type="paragraph" w:styleId="Heading7">
    <w:name w:val="heading 7"/>
    <w:basedOn w:val="Normal"/>
    <w:next w:val="Normal"/>
    <w:qFormat/>
    <w:pPr>
      <w:keepNext/>
      <w:numPr>
        <w:ilvl w:val="6"/>
        <w:numId w:val="4"/>
      </w:numPr>
      <w:outlineLvl w:val="6"/>
    </w:pPr>
    <w:rPr>
      <w:caps/>
      <w:sz w:val="24"/>
    </w:rPr>
  </w:style>
  <w:style w:type="paragraph" w:styleId="Heading8">
    <w:name w:val="heading 8"/>
    <w:basedOn w:val="Normal"/>
    <w:next w:val="Normal"/>
    <w:qFormat/>
    <w:pPr>
      <w:keepNext/>
      <w:numPr>
        <w:ilvl w:val="7"/>
        <w:numId w:val="4"/>
      </w:numPr>
      <w:jc w:val="both"/>
      <w:outlineLvl w:val="7"/>
    </w:pPr>
    <w:rPr>
      <w:i/>
      <w:iCs/>
      <w:sz w:val="24"/>
    </w:rPr>
  </w:style>
  <w:style w:type="paragraph" w:styleId="Heading9">
    <w:name w:val="heading 9"/>
    <w:basedOn w:val="Normal"/>
    <w:next w:val="Normal"/>
    <w:qFormat/>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rPr>
  </w:style>
  <w:style w:type="paragraph" w:styleId="BodyText3">
    <w:name w:val="Body Text 3"/>
    <w:basedOn w:val="Normal"/>
    <w:pPr>
      <w:jc w:val="both"/>
    </w:pPr>
  </w:style>
  <w:style w:type="paragraph" w:styleId="BodyText2">
    <w:name w:val="Body Text 2"/>
    <w:basedOn w:val="Normal"/>
    <w:pPr>
      <w:jc w:val="both"/>
    </w:pPr>
    <w:rPr>
      <w:i/>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ListNormtext">
    <w:name w:val="List Norm text"/>
    <w:pPr>
      <w:keepLines/>
      <w:numPr>
        <w:numId w:val="1"/>
      </w:numPr>
      <w:tabs>
        <w:tab w:val="left" w:pos="2268"/>
        <w:tab w:val="left" w:pos="2835"/>
        <w:tab w:val="left" w:pos="3402"/>
      </w:tabs>
      <w:suppressAutoHyphens/>
      <w:spacing w:before="120" w:after="120"/>
    </w:pPr>
    <w:rPr>
      <w:rFonts w:ascii="Arial" w:hAnsi="Arial"/>
      <w:sz w:val="22"/>
      <w:lang w:eastAsia="en-US"/>
    </w:rPr>
  </w:style>
  <w:style w:type="paragraph" w:styleId="NormalIndent">
    <w:name w:val="Normal Indent"/>
    <w:basedOn w:val="Normal"/>
    <w:pPr>
      <w:tabs>
        <w:tab w:val="left" w:pos="1701"/>
      </w:tabs>
      <w:spacing w:before="60" w:after="60"/>
      <w:ind w:left="567"/>
    </w:pPr>
    <w:rPr>
      <w:rFonts w:ascii="Tahoma" w:hAnsi="Tahoma" w:cs="Arial"/>
      <w:szCs w:val="24"/>
    </w:rPr>
  </w:style>
  <w:style w:type="paragraph" w:customStyle="1" w:styleId="question">
    <w:name w:val="question"/>
    <w:basedOn w:val="Normal"/>
    <w:pPr>
      <w:ind w:left="851"/>
    </w:pPr>
    <w:rPr>
      <w:i/>
      <w:iCs/>
      <w:sz w:val="24"/>
      <w:szCs w:val="24"/>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283"/>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szCs w:val="16"/>
    </w:rPr>
  </w:style>
  <w:style w:type="paragraph" w:customStyle="1" w:styleId="text">
    <w:name w:val="text"/>
    <w:basedOn w:val="Normal"/>
    <w:pPr>
      <w:spacing w:after="180"/>
      <w:ind w:left="1418"/>
    </w:pPr>
    <w:rPr>
      <w:sz w:val="24"/>
      <w:szCs w:val="24"/>
    </w:rPr>
  </w:style>
  <w:style w:type="character" w:styleId="Hyperlink">
    <w:name w:val="Hyperlink"/>
    <w:uiPriority w:val="99"/>
    <w:rPr>
      <w:color w:val="0000FF"/>
      <w:u w:val="single"/>
    </w:rPr>
  </w:style>
  <w:style w:type="paragraph" w:styleId="TOC1">
    <w:name w:val="toc 1"/>
    <w:basedOn w:val="Normal"/>
    <w:next w:val="Normal"/>
    <w:autoRedefine/>
    <w:uiPriority w:val="39"/>
    <w:pPr>
      <w:tabs>
        <w:tab w:val="left" w:pos="284"/>
        <w:tab w:val="right" w:leader="dot" w:pos="9072"/>
      </w:tabs>
    </w:pPr>
    <w:rPr>
      <w:rFonts w:ascii="Tahoma" w:hAnsi="Tahoma"/>
      <w:sz w:val="20"/>
    </w:rPr>
  </w:style>
  <w:style w:type="paragraph" w:styleId="TOC2">
    <w:name w:val="toc 2"/>
    <w:basedOn w:val="Normal"/>
    <w:next w:val="Normal"/>
    <w:autoRedefine/>
    <w:uiPriority w:val="39"/>
    <w:pPr>
      <w:tabs>
        <w:tab w:val="left" w:pos="284"/>
        <w:tab w:val="left" w:pos="709"/>
        <w:tab w:val="right" w:leader="dot" w:pos="9072"/>
      </w:tabs>
      <w:spacing w:before="60" w:after="60"/>
      <w:ind w:left="284"/>
    </w:pPr>
    <w:rPr>
      <w:rFonts w:ascii="Tahoma" w:hAnsi="Tahoma"/>
      <w:sz w:val="20"/>
    </w:rPr>
  </w:style>
  <w:style w:type="paragraph" w:styleId="TOC3">
    <w:name w:val="toc 3"/>
    <w:basedOn w:val="Normal"/>
    <w:next w:val="Normal"/>
    <w:autoRedefine/>
    <w:semiHidden/>
    <w:pPr>
      <w:tabs>
        <w:tab w:val="left" w:pos="567"/>
        <w:tab w:val="left" w:pos="1276"/>
        <w:tab w:val="left" w:pos="1986"/>
        <w:tab w:val="right" w:leader="dot" w:pos="9072"/>
      </w:tabs>
      <w:spacing w:before="60" w:after="60"/>
      <w:ind w:left="709"/>
    </w:pPr>
    <w:rPr>
      <w:rFonts w:ascii="Tahoma" w:hAnsi="Tahoma"/>
      <w:sz w:val="20"/>
    </w:rPr>
  </w:style>
  <w:style w:type="paragraph" w:styleId="DocumentMap">
    <w:name w:val="Document Map"/>
    <w:basedOn w:val="Normal"/>
    <w:semiHidden/>
    <w:pPr>
      <w:shd w:val="clear" w:color="auto" w:fill="000080"/>
    </w:pPr>
    <w:rPr>
      <w:rFonts w:ascii="Tahoma" w:hAnsi="Tahoma" w:cs="Tahoma"/>
      <w:sz w:val="20"/>
    </w:rPr>
  </w:style>
  <w:style w:type="paragraph" w:customStyle="1" w:styleId="StyleTahomaBefore3ptAfter3pt">
    <w:name w:val="Style Tahoma Before:  3 pt After:  3 pt"/>
    <w:basedOn w:val="Normal"/>
    <w:pPr>
      <w:tabs>
        <w:tab w:val="left" w:pos="1701"/>
      </w:tabs>
      <w:spacing w:before="60" w:after="60"/>
    </w:pPr>
    <w:rPr>
      <w:rFonts w:ascii="Tahoma" w:hAnsi="Tahoma"/>
    </w:rPr>
  </w:style>
  <w:style w:type="paragraph" w:customStyle="1" w:styleId="StyleLeft2cm">
    <w:name w:val="Style Left:  2 cm"/>
    <w:basedOn w:val="Normal"/>
    <w:pPr>
      <w:ind w:left="1134"/>
    </w:pPr>
    <w:rPr>
      <w:rFonts w:ascii="Verdana" w:hAnsi="Verdana"/>
    </w:rPr>
  </w:style>
  <w:style w:type="paragraph" w:customStyle="1" w:styleId="StyleBefore3ptAfter3pt">
    <w:name w:val="Style Before:  3 pt After:  3 pt"/>
    <w:basedOn w:val="Normal"/>
    <w:pPr>
      <w:spacing w:before="60" w:after="60"/>
    </w:pPr>
    <w:rPr>
      <w:rFonts w:ascii="Verdana" w:hAnsi="Verdana"/>
    </w:rPr>
  </w:style>
  <w:style w:type="paragraph" w:customStyle="1" w:styleId="StyleLeft1cm">
    <w:name w:val="Style Left:  1 cm"/>
    <w:basedOn w:val="Normal"/>
    <w:next w:val="Normal"/>
  </w:style>
  <w:style w:type="paragraph" w:customStyle="1" w:styleId="StyleStyleLeft2cmLeft1cm">
    <w:name w:val="Style Style Left:  2 cm + Left:  1 cm"/>
    <w:basedOn w:val="StyleLeft2cm"/>
    <w:pPr>
      <w:ind w:left="0"/>
    </w:pPr>
    <w:rPr>
      <w:rFonts w:ascii="Arial" w:hAnsi="Arial" w:cs="Arial"/>
    </w:rPr>
  </w:style>
  <w:style w:type="paragraph" w:customStyle="1" w:styleId="StyleTahomaBefore3ptAfter3pt1">
    <w:name w:val="Style Tahoma Before:  3 pt After:  3 pt1"/>
    <w:basedOn w:val="Normal"/>
    <w:autoRedefine/>
    <w:pPr>
      <w:spacing w:before="60" w:after="60"/>
    </w:pPr>
    <w:rPr>
      <w:rFonts w:ascii="Tahoma" w:hAnsi="Tahoma"/>
    </w:rPr>
  </w:style>
  <w:style w:type="paragraph" w:customStyle="1" w:styleId="StyledBulltet">
    <w:name w:val="Styled Bulltet"/>
    <w:basedOn w:val="Normal"/>
    <w:pPr>
      <w:numPr>
        <w:numId w:val="3"/>
      </w:numPr>
      <w:tabs>
        <w:tab w:val="left" w:pos="1134"/>
      </w:tabs>
      <w:spacing w:before="60" w:after="60"/>
    </w:pPr>
  </w:style>
  <w:style w:type="paragraph" w:customStyle="1" w:styleId="StyledHeading2">
    <w:name w:val="Styled Heading 2"/>
    <w:basedOn w:val="Heading1"/>
    <w:pPr>
      <w:numPr>
        <w:numId w:val="2"/>
      </w:numPr>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Caption">
    <w:name w:val="caption"/>
    <w:basedOn w:val="Normal"/>
    <w:next w:val="Normal"/>
    <w:qFormat/>
    <w:rPr>
      <w:b/>
      <w:bCs/>
      <w:sz w:val="20"/>
    </w:rPr>
  </w:style>
  <w:style w:type="character" w:customStyle="1" w:styleId="StyledBulltetChar">
    <w:name w:val="Styled Bulltet Char"/>
    <w:rPr>
      <w:rFonts w:ascii="Arial" w:hAnsi="Arial"/>
      <w:sz w:val="22"/>
      <w:lang w:val="en-AU" w:eastAsia="en-US" w:bidi="ar-SA"/>
    </w:rPr>
  </w:style>
  <w:style w:type="paragraph" w:customStyle="1" w:styleId="StyleHeading410pt">
    <w:name w:val="Style Heading 4 + 10 pt"/>
    <w:basedOn w:val="Heading4"/>
    <w:rPr>
      <w:bCs/>
    </w:rPr>
  </w:style>
  <w:style w:type="paragraph" w:styleId="TOC4">
    <w:name w:val="toc 4"/>
    <w:basedOn w:val="Normal"/>
    <w:next w:val="Normal"/>
    <w:autoRedefine/>
    <w:semiHidden/>
    <w:pPr>
      <w:tabs>
        <w:tab w:val="left" w:pos="2127"/>
        <w:tab w:val="right" w:leader="dot" w:pos="9062"/>
      </w:tabs>
      <w:spacing w:before="60" w:after="60"/>
      <w:ind w:left="1276"/>
    </w:pPr>
    <w:rPr>
      <w:rFonts w:ascii="Tahoma" w:hAnsi="Tahoma"/>
      <w:noProof/>
      <w:sz w:val="20"/>
    </w:rPr>
  </w:style>
  <w:style w:type="paragraph" w:customStyle="1" w:styleId="StyleStyledBulltetBold">
    <w:name w:val="Style Styled Bulltet + Bold"/>
    <w:basedOn w:val="StyledBulltet"/>
    <w:pPr>
      <w:tabs>
        <w:tab w:val="num" w:pos="284"/>
      </w:tabs>
      <w:ind w:hanging="720"/>
    </w:pPr>
    <w:rPr>
      <w:b/>
      <w:bCs/>
    </w:rPr>
  </w:style>
  <w:style w:type="character" w:customStyle="1" w:styleId="StyleStyledBulltetBoldChar">
    <w:name w:val="Style Styled Bulltet + Bold Char"/>
    <w:rPr>
      <w:rFonts w:ascii="Arial" w:hAnsi="Arial"/>
      <w:b/>
      <w:bCs/>
      <w:sz w:val="22"/>
      <w:lang w:val="en-AU" w:eastAsia="en-US" w:bidi="ar-SA"/>
    </w:rPr>
  </w:style>
  <w:style w:type="character" w:styleId="FollowedHyperlink">
    <w:name w:val="FollowedHyperlink"/>
    <w:rPr>
      <w:color w:val="800080"/>
      <w:u w:val="single"/>
    </w:rPr>
  </w:style>
  <w:style w:type="paragraph" w:customStyle="1" w:styleId="xl24">
    <w:name w:val="xl24"/>
    <w:basedOn w:val="Normal"/>
    <w:pPr>
      <w:spacing w:before="100" w:beforeAutospacing="1" w:after="100" w:afterAutospacing="1"/>
      <w:textAlignment w:val="top"/>
    </w:pPr>
    <w:rPr>
      <w:rFonts w:ascii="Verdana" w:hAnsi="Verdana"/>
      <w:sz w:val="16"/>
      <w:szCs w:val="16"/>
    </w:rPr>
  </w:style>
  <w:style w:type="paragraph" w:customStyle="1" w:styleId="xl25">
    <w:name w:val="xl25"/>
    <w:basedOn w:val="Normal"/>
    <w:pPr>
      <w:spacing w:before="100" w:beforeAutospacing="1" w:after="100" w:afterAutospacing="1"/>
      <w:textAlignment w:val="center"/>
    </w:pPr>
    <w:rPr>
      <w:rFonts w:ascii="Verdana" w:hAnsi="Verdana"/>
      <w:sz w:val="18"/>
      <w:szCs w:val="18"/>
    </w:rPr>
  </w:style>
  <w:style w:type="paragraph" w:customStyle="1" w:styleId="xl26">
    <w:name w:val="xl26"/>
    <w:basedOn w:val="Normal"/>
    <w:pPr>
      <w:spacing w:before="100" w:beforeAutospacing="1" w:after="100" w:afterAutospacing="1"/>
      <w:jc w:val="center"/>
      <w:textAlignment w:val="center"/>
    </w:pPr>
    <w:rPr>
      <w:rFonts w:ascii="Verdana" w:hAnsi="Verdana"/>
      <w:sz w:val="18"/>
      <w:szCs w:val="18"/>
    </w:rPr>
  </w:style>
  <w:style w:type="paragraph" w:customStyle="1" w:styleId="xl27">
    <w:name w:val="xl27"/>
    <w:basedOn w:val="Normal"/>
    <w:pPr>
      <w:spacing w:before="100" w:beforeAutospacing="1" w:after="100" w:afterAutospacing="1"/>
      <w:textAlignment w:val="top"/>
    </w:pPr>
    <w:rPr>
      <w:rFonts w:ascii="Verdana" w:hAnsi="Verdana"/>
      <w:sz w:val="16"/>
      <w:szCs w:val="16"/>
    </w:rPr>
  </w:style>
  <w:style w:type="paragraph" w:customStyle="1" w:styleId="xl28">
    <w:name w:val="xl28"/>
    <w:basedOn w:val="Normal"/>
    <w:pPr>
      <w:spacing w:before="100" w:beforeAutospacing="1" w:after="100" w:afterAutospacing="1"/>
      <w:textAlignment w:val="center"/>
    </w:pPr>
    <w:rPr>
      <w:rFonts w:ascii="Verdana" w:hAnsi="Verdana"/>
      <w:sz w:val="16"/>
      <w:szCs w:val="16"/>
    </w:rPr>
  </w:style>
  <w:style w:type="paragraph" w:customStyle="1" w:styleId="xl29">
    <w:name w:val="xl29"/>
    <w:basedOn w:val="Normal"/>
    <w:pPr>
      <w:spacing w:before="100" w:beforeAutospacing="1" w:after="100" w:afterAutospacing="1"/>
      <w:textAlignment w:val="center"/>
    </w:pPr>
    <w:rPr>
      <w:rFonts w:ascii="Verdana" w:hAnsi="Verdana"/>
      <w:b/>
      <w:bCs/>
      <w:sz w:val="16"/>
      <w:szCs w:val="16"/>
    </w:rPr>
  </w:style>
  <w:style w:type="paragraph" w:customStyle="1" w:styleId="xl30">
    <w:name w:val="xl30"/>
    <w:basedOn w:val="Normal"/>
    <w:pPr>
      <w:spacing w:before="100" w:beforeAutospacing="1" w:after="100" w:afterAutospacing="1"/>
      <w:textAlignment w:val="center"/>
    </w:pPr>
    <w:rPr>
      <w:rFonts w:ascii="Verdana" w:hAnsi="Verdana"/>
      <w:sz w:val="16"/>
      <w:szCs w:val="16"/>
    </w:rPr>
  </w:style>
  <w:style w:type="paragraph" w:customStyle="1" w:styleId="xl31">
    <w:name w:val="xl31"/>
    <w:basedOn w:val="Normal"/>
    <w:pPr>
      <w:spacing w:before="100" w:beforeAutospacing="1" w:after="100" w:afterAutospacing="1"/>
      <w:textAlignment w:val="center"/>
    </w:pPr>
    <w:rPr>
      <w:rFonts w:ascii="Verdana" w:hAnsi="Verdana"/>
      <w:b/>
      <w:bCs/>
      <w:sz w:val="16"/>
      <w:szCs w:val="16"/>
    </w:rPr>
  </w:style>
  <w:style w:type="paragraph" w:customStyle="1" w:styleId="xl32">
    <w:name w:val="xl32"/>
    <w:basedOn w:val="Normal"/>
    <w:pPr>
      <w:spacing w:before="100" w:beforeAutospacing="1" w:after="100" w:afterAutospacing="1"/>
      <w:jc w:val="center"/>
      <w:textAlignment w:val="center"/>
    </w:pPr>
    <w:rPr>
      <w:rFonts w:ascii="Verdana" w:hAnsi="Verdana"/>
      <w:sz w:val="16"/>
      <w:szCs w:val="16"/>
    </w:rPr>
  </w:style>
  <w:style w:type="paragraph" w:customStyle="1" w:styleId="xl33">
    <w:name w:val="xl33"/>
    <w:basedOn w:val="Normal"/>
    <w:pPr>
      <w:pBdr>
        <w:top w:val="single" w:sz="4" w:space="0" w:color="auto"/>
        <w:left w:val="single" w:sz="4" w:space="0" w:color="auto"/>
        <w:bottom w:val="single" w:sz="4" w:space="0" w:color="auto"/>
      </w:pBdr>
      <w:shd w:val="clear" w:color="auto" w:fill="E3E3E3"/>
      <w:spacing w:before="100" w:beforeAutospacing="1" w:after="100" w:afterAutospacing="1"/>
      <w:jc w:val="center"/>
      <w:textAlignment w:val="center"/>
    </w:pPr>
    <w:rPr>
      <w:rFonts w:ascii="Verdana" w:hAnsi="Verdana"/>
      <w:b/>
      <w:bCs/>
      <w:sz w:val="16"/>
      <w:szCs w:val="16"/>
    </w:rPr>
  </w:style>
  <w:style w:type="paragraph" w:customStyle="1" w:styleId="xl34">
    <w:name w:val="xl34"/>
    <w:basedOn w:val="Normal"/>
    <w:pPr>
      <w:pBdr>
        <w:top w:val="single" w:sz="4" w:space="0" w:color="auto"/>
        <w:bottom w:val="single" w:sz="4" w:space="0" w:color="auto"/>
        <w:right w:val="single" w:sz="4" w:space="0" w:color="auto"/>
      </w:pBdr>
      <w:shd w:val="clear" w:color="auto" w:fill="E3E3E3"/>
      <w:spacing w:before="100" w:beforeAutospacing="1" w:after="100" w:afterAutospacing="1"/>
      <w:jc w:val="center"/>
      <w:textAlignment w:val="center"/>
    </w:pPr>
    <w:rPr>
      <w:rFonts w:ascii="Verdana" w:hAnsi="Verdana"/>
      <w:sz w:val="16"/>
      <w:szCs w:val="16"/>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auto" w:fill="E3E3E3"/>
      <w:spacing w:before="100" w:beforeAutospacing="1" w:after="100" w:afterAutospacing="1"/>
      <w:jc w:val="center"/>
      <w:textAlignment w:val="center"/>
    </w:pPr>
    <w:rPr>
      <w:rFonts w:ascii="Verdana" w:hAnsi="Verdana"/>
      <w:sz w:val="16"/>
      <w:szCs w:val="16"/>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auto" w:fill="E3E3E3"/>
      <w:spacing w:before="100" w:beforeAutospacing="1" w:after="100" w:afterAutospacing="1"/>
      <w:jc w:val="center"/>
      <w:textAlignment w:val="center"/>
    </w:pPr>
    <w:rPr>
      <w:rFonts w:ascii="Verdana" w:hAnsi="Verdana"/>
      <w:b/>
      <w:bCs/>
      <w:sz w:val="16"/>
      <w:szCs w:val="16"/>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auto" w:fill="E3E3E3"/>
      <w:spacing w:before="100" w:beforeAutospacing="1" w:after="100" w:afterAutospacing="1"/>
      <w:textAlignment w:val="center"/>
    </w:pPr>
    <w:rPr>
      <w:rFonts w:ascii="Verdana" w:hAnsi="Verdana"/>
      <w:b/>
      <w:bCs/>
      <w:sz w:val="16"/>
      <w:szCs w:val="16"/>
    </w:rPr>
  </w:style>
  <w:style w:type="paragraph" w:customStyle="1" w:styleId="xl38">
    <w:name w:val="xl38"/>
    <w:basedOn w:val="Normal"/>
    <w:pPr>
      <w:pBdr>
        <w:right w:val="single" w:sz="4" w:space="0" w:color="auto"/>
      </w:pBdr>
      <w:spacing w:before="100" w:beforeAutospacing="1" w:after="100" w:afterAutospacing="1"/>
      <w:jc w:val="center"/>
      <w:textAlignment w:val="center"/>
    </w:pPr>
    <w:rPr>
      <w:rFonts w:ascii="Verdana" w:hAnsi="Verdana"/>
      <w:b/>
      <w:bCs/>
      <w:sz w:val="16"/>
      <w:szCs w:val="16"/>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b/>
      <w:bCs/>
      <w:sz w:val="16"/>
      <w:szCs w:val="16"/>
    </w:rPr>
  </w:style>
  <w:style w:type="paragraph" w:customStyle="1" w:styleId="xl40">
    <w:name w:val="xl40"/>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hAnsi="Verdana"/>
      <w:color w:val="0000FF"/>
      <w:sz w:val="16"/>
      <w:szCs w:val="16"/>
      <w:u w:val="single"/>
    </w:rPr>
  </w:style>
  <w:style w:type="paragraph" w:customStyle="1" w:styleId="xl41">
    <w:name w:val="xl4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sz w:val="16"/>
      <w:szCs w:val="16"/>
    </w:rPr>
  </w:style>
  <w:style w:type="paragraph" w:customStyle="1" w:styleId="xl42">
    <w:name w:val="xl42"/>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Verdana" w:hAnsi="Verdana"/>
      <w:b/>
      <w:bCs/>
      <w:sz w:val="16"/>
      <w:szCs w:val="16"/>
    </w:rPr>
  </w:style>
  <w:style w:type="paragraph" w:customStyle="1" w:styleId="xl43">
    <w:name w:val="xl43"/>
    <w:basedOn w:val="Normal"/>
    <w:pPr>
      <w:pBdr>
        <w:top w:val="single" w:sz="4" w:space="0" w:color="auto"/>
        <w:bottom w:val="single" w:sz="4" w:space="0" w:color="auto"/>
        <w:right w:val="single" w:sz="4" w:space="0" w:color="auto"/>
      </w:pBdr>
      <w:spacing w:before="100" w:beforeAutospacing="1" w:after="100" w:afterAutospacing="1"/>
      <w:jc w:val="right"/>
      <w:textAlignment w:val="center"/>
    </w:pPr>
    <w:rPr>
      <w:rFonts w:ascii="Verdana" w:hAnsi="Verdana"/>
      <w:sz w:val="16"/>
      <w:szCs w:val="16"/>
    </w:rPr>
  </w:style>
  <w:style w:type="paragraph" w:customStyle="1" w:styleId="xl44">
    <w:name w:val="xl44"/>
    <w:basedOn w:val="Normal"/>
    <w:pPr>
      <w:pBdr>
        <w:right w:val="single" w:sz="4" w:space="0" w:color="auto"/>
      </w:pBdr>
      <w:spacing w:before="100" w:beforeAutospacing="1" w:after="100" w:afterAutospacing="1"/>
      <w:jc w:val="center"/>
      <w:textAlignment w:val="center"/>
    </w:pPr>
    <w:rPr>
      <w:rFonts w:ascii="Verdana" w:hAnsi="Verdana"/>
      <w:sz w:val="16"/>
      <w:szCs w:val="16"/>
    </w:rPr>
  </w:style>
  <w:style w:type="paragraph" w:customStyle="1" w:styleId="xl45">
    <w:name w:val="xl45"/>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Verdana" w:hAnsi="Verdana"/>
      <w:color w:val="0000FF"/>
      <w:sz w:val="16"/>
      <w:szCs w:val="16"/>
      <w:u w:val="single"/>
    </w:rPr>
  </w:style>
  <w:style w:type="paragraph" w:customStyle="1" w:styleId="xl46">
    <w:name w:val="xl4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olor w:val="0000FF"/>
      <w:sz w:val="16"/>
      <w:szCs w:val="16"/>
      <w:u w:val="single"/>
    </w:rPr>
  </w:style>
  <w:style w:type="paragraph" w:customStyle="1" w:styleId="xl47">
    <w:name w:val="xl4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olor w:val="0000FF"/>
      <w:sz w:val="16"/>
      <w:szCs w:val="16"/>
      <w:u w:val="single"/>
    </w:rPr>
  </w:style>
  <w:style w:type="paragraph" w:customStyle="1" w:styleId="xl48">
    <w:name w:val="xl48"/>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ascii="Verdana" w:hAnsi="Verdana"/>
      <w:sz w:val="16"/>
      <w:szCs w:val="16"/>
    </w:rPr>
  </w:style>
  <w:style w:type="paragraph" w:customStyle="1" w:styleId="xl49">
    <w:name w:val="xl49"/>
    <w:basedOn w:val="Normal"/>
    <w:pPr>
      <w:pBdr>
        <w:top w:val="single" w:sz="4" w:space="0" w:color="auto"/>
        <w:left w:val="single" w:sz="4" w:space="0" w:color="auto"/>
        <w:bottom w:val="single" w:sz="4" w:space="0" w:color="auto"/>
        <w:right w:val="single" w:sz="4" w:space="0" w:color="auto"/>
      </w:pBdr>
      <w:shd w:val="clear" w:color="auto" w:fill="E3E3E3"/>
      <w:spacing w:before="100" w:beforeAutospacing="1" w:after="100" w:afterAutospacing="1"/>
      <w:textAlignment w:val="center"/>
    </w:pPr>
    <w:rPr>
      <w:rFonts w:ascii="Verdana" w:hAnsi="Verdana"/>
      <w:color w:val="0000FF"/>
      <w:sz w:val="16"/>
      <w:szCs w:val="16"/>
      <w:u w:val="single"/>
    </w:rPr>
  </w:style>
  <w:style w:type="paragraph" w:customStyle="1" w:styleId="xl50">
    <w:name w:val="xl50"/>
    <w:basedOn w:val="Normal"/>
    <w:pPr>
      <w:pBdr>
        <w:top w:val="single" w:sz="4" w:space="0" w:color="auto"/>
        <w:bottom w:val="single" w:sz="4" w:space="0" w:color="auto"/>
        <w:right w:val="single" w:sz="4" w:space="0" w:color="auto"/>
      </w:pBdr>
      <w:shd w:val="clear" w:color="auto" w:fill="E3E3E3"/>
      <w:spacing w:before="100" w:beforeAutospacing="1" w:after="100" w:afterAutospacing="1"/>
      <w:jc w:val="right"/>
      <w:textAlignment w:val="center"/>
    </w:pPr>
    <w:rPr>
      <w:rFonts w:ascii="Verdana" w:hAnsi="Verdana"/>
      <w:sz w:val="16"/>
      <w:szCs w:val="16"/>
    </w:rPr>
  </w:style>
  <w:style w:type="paragraph" w:customStyle="1" w:styleId="xl51">
    <w:name w:val="xl51"/>
    <w:basedOn w:val="Normal"/>
    <w:pPr>
      <w:shd w:val="clear" w:color="auto" w:fill="CCFFCC"/>
      <w:spacing w:before="100" w:beforeAutospacing="1" w:after="100" w:afterAutospacing="1"/>
      <w:jc w:val="center"/>
      <w:textAlignment w:val="center"/>
    </w:pPr>
    <w:rPr>
      <w:rFonts w:ascii="Verdana" w:hAnsi="Verdana"/>
      <w:sz w:val="16"/>
      <w:szCs w:val="16"/>
    </w:rPr>
  </w:style>
  <w:style w:type="paragraph" w:customStyle="1" w:styleId="xl52">
    <w:name w:val="xl52"/>
    <w:basedOn w:val="Normal"/>
    <w:pPr>
      <w:shd w:val="pct12" w:color="auto" w:fill="auto"/>
      <w:spacing w:before="100" w:beforeAutospacing="1" w:after="100" w:afterAutospacing="1"/>
      <w:textAlignment w:val="center"/>
    </w:pPr>
    <w:rPr>
      <w:rFonts w:ascii="Verdana" w:hAnsi="Verdana"/>
      <w:sz w:val="16"/>
      <w:szCs w:val="16"/>
    </w:rPr>
  </w:style>
  <w:style w:type="paragraph" w:customStyle="1" w:styleId="xl53">
    <w:name w:val="xl53"/>
    <w:basedOn w:val="Normal"/>
    <w:pPr>
      <w:shd w:val="pct12" w:color="auto" w:fill="CCFFCC"/>
      <w:spacing w:before="100" w:beforeAutospacing="1" w:after="100" w:afterAutospacing="1"/>
      <w:jc w:val="center"/>
      <w:textAlignment w:val="center"/>
    </w:pPr>
    <w:rPr>
      <w:rFonts w:ascii="Verdana" w:hAnsi="Verdana"/>
      <w:sz w:val="16"/>
      <w:szCs w:val="16"/>
    </w:rPr>
  </w:style>
  <w:style w:type="paragraph" w:customStyle="1" w:styleId="xl54">
    <w:name w:val="xl54"/>
    <w:basedOn w:val="Normal"/>
    <w:pPr>
      <w:spacing w:before="100" w:beforeAutospacing="1" w:after="100" w:afterAutospacing="1"/>
      <w:textAlignment w:val="center"/>
    </w:pPr>
    <w:rPr>
      <w:rFonts w:ascii="Verdana" w:hAnsi="Verdana"/>
      <w:i/>
      <w:iCs/>
      <w:sz w:val="16"/>
      <w:szCs w:val="16"/>
    </w:rPr>
  </w:style>
  <w:style w:type="paragraph" w:customStyle="1" w:styleId="xl55">
    <w:name w:val="xl55"/>
    <w:basedOn w:val="Normal"/>
    <w:pPr>
      <w:spacing w:before="100" w:beforeAutospacing="1" w:after="100" w:afterAutospacing="1"/>
      <w:jc w:val="right"/>
      <w:textAlignment w:val="center"/>
    </w:pPr>
    <w:rPr>
      <w:rFonts w:ascii="Verdana" w:hAnsi="Verdana"/>
      <w:b/>
      <w:bCs/>
      <w:sz w:val="16"/>
      <w:szCs w:val="16"/>
    </w:rPr>
  </w:style>
  <w:style w:type="paragraph" w:customStyle="1" w:styleId="xl56">
    <w:name w:val="xl56"/>
    <w:basedOn w:val="Normal"/>
    <w:pPr>
      <w:spacing w:before="100" w:beforeAutospacing="1" w:after="100" w:afterAutospacing="1"/>
      <w:textAlignment w:val="center"/>
    </w:pPr>
    <w:rPr>
      <w:rFonts w:ascii="Verdana" w:hAnsi="Verdana"/>
      <w:b/>
      <w:bCs/>
      <w:sz w:val="24"/>
      <w:szCs w:val="24"/>
    </w:rPr>
  </w:style>
  <w:style w:type="paragraph" w:customStyle="1" w:styleId="xl57">
    <w:name w:val="xl57"/>
    <w:basedOn w:val="Normal"/>
    <w:pPr>
      <w:spacing w:before="100" w:beforeAutospacing="1" w:after="100" w:afterAutospacing="1"/>
      <w:textAlignment w:val="center"/>
    </w:pPr>
    <w:rPr>
      <w:rFonts w:ascii="Verdana" w:hAnsi="Verdana"/>
      <w:b/>
      <w:bCs/>
      <w:sz w:val="24"/>
      <w:szCs w:val="24"/>
    </w:rPr>
  </w:style>
  <w:style w:type="paragraph" w:customStyle="1" w:styleId="xl58">
    <w:name w:val="xl58"/>
    <w:basedOn w:val="Normal"/>
    <w:pPr>
      <w:spacing w:before="100" w:beforeAutospacing="1" w:after="100" w:afterAutospacing="1"/>
      <w:textAlignment w:val="center"/>
    </w:pPr>
    <w:rPr>
      <w:rFonts w:ascii="Verdana" w:hAnsi="Verdana"/>
      <w:b/>
      <w:bCs/>
      <w:sz w:val="16"/>
      <w:szCs w:val="16"/>
    </w:rPr>
  </w:style>
  <w:style w:type="paragraph" w:customStyle="1" w:styleId="xl59">
    <w:name w:val="xl59"/>
    <w:basedOn w:val="Normal"/>
    <w:pPr>
      <w:pBdr>
        <w:bottom w:val="single" w:sz="4" w:space="0" w:color="auto"/>
      </w:pBdr>
      <w:spacing w:before="100" w:beforeAutospacing="1" w:after="100" w:afterAutospacing="1"/>
      <w:textAlignment w:val="center"/>
    </w:pPr>
    <w:rPr>
      <w:rFonts w:ascii="Verdana" w:hAnsi="Verdana"/>
      <w:b/>
      <w:bCs/>
      <w:sz w:val="16"/>
      <w:szCs w:val="16"/>
    </w:rPr>
  </w:style>
  <w:style w:type="paragraph" w:customStyle="1" w:styleId="xl60">
    <w:name w:val="xl60"/>
    <w:basedOn w:val="Normal"/>
    <w:pPr>
      <w:pBdr>
        <w:top w:val="single" w:sz="4" w:space="0" w:color="auto"/>
        <w:bottom w:val="single" w:sz="4" w:space="0" w:color="auto"/>
        <w:right w:val="single" w:sz="4" w:space="0" w:color="auto"/>
      </w:pBdr>
      <w:shd w:val="clear" w:color="auto" w:fill="E3E3E3"/>
      <w:spacing w:before="100" w:beforeAutospacing="1" w:after="100" w:afterAutospacing="1"/>
      <w:jc w:val="center"/>
      <w:textAlignment w:val="center"/>
    </w:pPr>
    <w:rPr>
      <w:rFonts w:ascii="Verdana" w:hAnsi="Verdana"/>
      <w:b/>
      <w:bCs/>
      <w:sz w:val="16"/>
      <w:szCs w:val="16"/>
    </w:rPr>
  </w:style>
  <w:style w:type="paragraph" w:customStyle="1" w:styleId="xl61">
    <w:name w:val="xl61"/>
    <w:basedOn w:val="Normal"/>
    <w:pPr>
      <w:pBdr>
        <w:top w:val="single" w:sz="4" w:space="0" w:color="auto"/>
        <w:bottom w:val="single" w:sz="4" w:space="0" w:color="auto"/>
      </w:pBdr>
      <w:shd w:val="clear" w:color="auto" w:fill="E3E3E3"/>
      <w:spacing w:before="100" w:beforeAutospacing="1" w:after="100" w:afterAutospacing="1"/>
      <w:jc w:val="center"/>
      <w:textAlignment w:val="center"/>
    </w:pPr>
    <w:rPr>
      <w:rFonts w:ascii="Verdana" w:hAnsi="Verdana"/>
      <w:sz w:val="16"/>
      <w:szCs w:val="16"/>
    </w:rPr>
  </w:style>
  <w:style w:type="paragraph" w:styleId="TOC5">
    <w:name w:val="toc 5"/>
    <w:basedOn w:val="Normal"/>
    <w:next w:val="Normal"/>
    <w:autoRedefine/>
    <w:semiHidden/>
    <w:pPr>
      <w:spacing w:before="0" w:after="0"/>
      <w:ind w:left="960"/>
    </w:pPr>
    <w:rPr>
      <w:rFonts w:ascii="Times New Roman" w:hAnsi="Times New Roman"/>
      <w:sz w:val="24"/>
      <w:szCs w:val="24"/>
    </w:rPr>
  </w:style>
  <w:style w:type="paragraph" w:styleId="TOC6">
    <w:name w:val="toc 6"/>
    <w:basedOn w:val="Normal"/>
    <w:next w:val="Normal"/>
    <w:autoRedefine/>
    <w:semiHidden/>
    <w:pPr>
      <w:spacing w:before="0" w:after="0"/>
      <w:ind w:left="1200"/>
    </w:pPr>
    <w:rPr>
      <w:rFonts w:ascii="Times New Roman" w:hAnsi="Times New Roman"/>
      <w:sz w:val="24"/>
      <w:szCs w:val="24"/>
    </w:rPr>
  </w:style>
  <w:style w:type="paragraph" w:styleId="TOC7">
    <w:name w:val="toc 7"/>
    <w:basedOn w:val="Normal"/>
    <w:next w:val="Normal"/>
    <w:autoRedefine/>
    <w:semiHidden/>
    <w:pPr>
      <w:spacing w:before="0" w:after="0"/>
      <w:ind w:left="1440"/>
    </w:pPr>
    <w:rPr>
      <w:rFonts w:ascii="Times New Roman" w:hAnsi="Times New Roman"/>
      <w:sz w:val="24"/>
      <w:szCs w:val="24"/>
    </w:rPr>
  </w:style>
  <w:style w:type="paragraph" w:styleId="TOC8">
    <w:name w:val="toc 8"/>
    <w:basedOn w:val="Normal"/>
    <w:next w:val="Normal"/>
    <w:autoRedefine/>
    <w:semiHidden/>
    <w:pPr>
      <w:spacing w:before="0" w:after="0"/>
      <w:ind w:left="1680"/>
    </w:pPr>
    <w:rPr>
      <w:rFonts w:ascii="Times New Roman" w:hAnsi="Times New Roman"/>
      <w:sz w:val="24"/>
      <w:szCs w:val="24"/>
    </w:rPr>
  </w:style>
  <w:style w:type="paragraph" w:styleId="TOC9">
    <w:name w:val="toc 9"/>
    <w:basedOn w:val="Normal"/>
    <w:next w:val="Normal"/>
    <w:autoRedefine/>
    <w:semiHidden/>
    <w:pPr>
      <w:spacing w:before="0" w:after="0"/>
      <w:ind w:left="1920"/>
    </w:pPr>
    <w:rPr>
      <w:rFonts w:ascii="Times New Roman" w:hAnsi="Times New Roman"/>
      <w:sz w:val="24"/>
      <w:szCs w:val="24"/>
    </w:rPr>
  </w:style>
  <w:style w:type="numbering" w:customStyle="1" w:styleId="Style2">
    <w:name w:val="Style2"/>
    <w:basedOn w:val="NoList"/>
    <w:rsid w:val="00EA7219"/>
    <w:pPr>
      <w:numPr>
        <w:numId w:val="6"/>
      </w:numPr>
    </w:pPr>
  </w:style>
  <w:style w:type="character" w:customStyle="1" w:styleId="Heading4Char">
    <w:name w:val="Heading 4 Char"/>
    <w:link w:val="Heading4"/>
    <w:rsid w:val="00492468"/>
    <w:rPr>
      <w:rFonts w:ascii="Arial" w:hAnsi="Arial"/>
      <w:b/>
      <w:sz w:val="22"/>
      <w:lang w:eastAsia="en-US"/>
    </w:rPr>
  </w:style>
  <w:style w:type="paragraph" w:styleId="ListBullet">
    <w:name w:val="List Bullet"/>
    <w:basedOn w:val="Normal"/>
    <w:rsid w:val="00492468"/>
    <w:pPr>
      <w:spacing w:before="60" w:after="60"/>
    </w:pPr>
    <w:rPr>
      <w:rFonts w:eastAsia="MS Mincho" w:cs="Arial"/>
      <w:sz w:val="20"/>
    </w:rPr>
  </w:style>
  <w:style w:type="character" w:customStyle="1" w:styleId="Heading1Char">
    <w:name w:val="Heading 1 Char"/>
    <w:link w:val="Heading1"/>
    <w:rsid w:val="00A231E8"/>
    <w:rPr>
      <w:rFonts w:ascii="Arial" w:hAnsi="Arial"/>
      <w:b/>
      <w:sz w:val="28"/>
      <w:szCs w:val="24"/>
      <w:lang w:eastAsia="en-US"/>
    </w:rPr>
  </w:style>
  <w:style w:type="paragraph" w:styleId="NormalWeb">
    <w:name w:val="Normal (Web)"/>
    <w:basedOn w:val="Normal"/>
    <w:uiPriority w:val="99"/>
    <w:rsid w:val="00151BA3"/>
    <w:pPr>
      <w:spacing w:before="100" w:beforeAutospacing="1" w:after="100" w:afterAutospacing="1"/>
    </w:pPr>
    <w:rPr>
      <w:rFonts w:ascii="Times New Roman" w:hAnsi="Times New Roman"/>
      <w:sz w:val="24"/>
      <w:szCs w:val="24"/>
      <w:lang w:val="en-US"/>
    </w:rPr>
  </w:style>
  <w:style w:type="character" w:customStyle="1" w:styleId="mw-headline">
    <w:name w:val="mw-headline"/>
    <w:basedOn w:val="DefaultParagraphFont"/>
    <w:rsid w:val="00151BA3"/>
  </w:style>
  <w:style w:type="character" w:customStyle="1" w:styleId="editsection">
    <w:name w:val="editsection"/>
    <w:basedOn w:val="DefaultParagraphFont"/>
    <w:rsid w:val="00151BA3"/>
  </w:style>
  <w:style w:type="character" w:styleId="CommentReference">
    <w:name w:val="annotation reference"/>
    <w:rsid w:val="00BB19F1"/>
    <w:rPr>
      <w:sz w:val="16"/>
      <w:szCs w:val="16"/>
    </w:rPr>
  </w:style>
  <w:style w:type="paragraph" w:styleId="CommentText">
    <w:name w:val="annotation text"/>
    <w:basedOn w:val="Normal"/>
    <w:link w:val="CommentTextChar"/>
    <w:rsid w:val="00BB19F1"/>
    <w:rPr>
      <w:sz w:val="20"/>
    </w:rPr>
  </w:style>
  <w:style w:type="character" w:customStyle="1" w:styleId="CommentTextChar">
    <w:name w:val="Comment Text Char"/>
    <w:link w:val="CommentText"/>
    <w:rsid w:val="00BB19F1"/>
    <w:rPr>
      <w:rFonts w:ascii="Arial" w:hAnsi="Arial"/>
      <w:lang w:eastAsia="en-US"/>
    </w:rPr>
  </w:style>
  <w:style w:type="paragraph" w:styleId="CommentSubject">
    <w:name w:val="annotation subject"/>
    <w:basedOn w:val="CommentText"/>
    <w:next w:val="CommentText"/>
    <w:link w:val="CommentSubjectChar"/>
    <w:rsid w:val="00BB19F1"/>
    <w:rPr>
      <w:b/>
      <w:bCs/>
    </w:rPr>
  </w:style>
  <w:style w:type="character" w:customStyle="1" w:styleId="CommentSubjectChar">
    <w:name w:val="Comment Subject Char"/>
    <w:link w:val="CommentSubject"/>
    <w:rsid w:val="00BB19F1"/>
    <w:rPr>
      <w:rFonts w:ascii="Arial" w:hAnsi="Arial"/>
      <w:b/>
      <w:bCs/>
      <w:lang w:eastAsia="en-US"/>
    </w:rPr>
  </w:style>
  <w:style w:type="table" w:styleId="LightList-Accent1">
    <w:name w:val="Light List Accent 1"/>
    <w:basedOn w:val="TableNormal"/>
    <w:uiPriority w:val="61"/>
    <w:rsid w:val="00CD7FA2"/>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uiPriority w:val="34"/>
    <w:qFormat/>
    <w:rsid w:val="00CD7FA2"/>
    <w:pPr>
      <w:spacing w:before="0" w:after="200" w:line="276" w:lineRule="auto"/>
      <w:ind w:left="720"/>
      <w:contextualSpacing/>
    </w:pPr>
    <w:rPr>
      <w:rFonts w:ascii="Calibri" w:eastAsia="Calibri" w:hAnsi="Calibri"/>
      <w:szCs w:val="22"/>
    </w:rPr>
  </w:style>
  <w:style w:type="paragraph" w:styleId="Revision">
    <w:name w:val="Revision"/>
    <w:hidden/>
    <w:uiPriority w:val="99"/>
    <w:semiHidden/>
    <w:rsid w:val="00971C66"/>
    <w:rPr>
      <w:rFonts w:ascii="Arial" w:hAnsi="Arial"/>
      <w:sz w:val="22"/>
      <w:lang w:eastAsia="en-US"/>
    </w:rPr>
  </w:style>
  <w:style w:type="character" w:customStyle="1" w:styleId="apple-converted-space">
    <w:name w:val="apple-converted-space"/>
    <w:basedOn w:val="DefaultParagraphFont"/>
    <w:rsid w:val="00DA0146"/>
  </w:style>
  <w:style w:type="paragraph" w:styleId="ListBullet4">
    <w:name w:val="List Bullet 4"/>
    <w:basedOn w:val="Normal"/>
    <w:rsid w:val="00222C65"/>
    <w:pPr>
      <w:numPr>
        <w:numId w:val="24"/>
      </w:numPr>
    </w:pPr>
    <w:rPr>
      <w:rFonts w:asciiTheme="minorHAnsi" w:hAnsiTheme="minorHAnsi" w:cs="Arial"/>
      <w:szCs w:val="22"/>
    </w:rPr>
  </w:style>
  <w:style w:type="table" w:customStyle="1" w:styleId="TableGrid1">
    <w:name w:val="Table Grid1"/>
    <w:basedOn w:val="TableNormal"/>
    <w:next w:val="TableGrid"/>
    <w:uiPriority w:val="39"/>
    <w:rsid w:val="00222C6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 Accent 51"/>
    <w:basedOn w:val="TableNormal"/>
    <w:uiPriority w:val="50"/>
    <w:rsid w:val="00222C65"/>
    <w:rPr>
      <w:rFonts w:ascii="Calibri" w:eastAsia="Calibri" w:hAnsi="Calibri"/>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NoSpacing">
    <w:name w:val="No Spacing"/>
    <w:uiPriority w:val="1"/>
    <w:qFormat/>
    <w:rsid w:val="00222C65"/>
    <w:rPr>
      <w:rFonts w:asciiTheme="minorHAnsi" w:hAnsiTheme="minorHAnsi" w:cs="Arial"/>
      <w:sz w:val="22"/>
      <w:szCs w:val="22"/>
      <w:lang w:eastAsia="en-US"/>
    </w:rPr>
  </w:style>
  <w:style w:type="table" w:styleId="TableGrid">
    <w:name w:val="Table Grid"/>
    <w:basedOn w:val="TableNormal"/>
    <w:uiPriority w:val="39"/>
    <w:rsid w:val="0022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EA5C56"/>
    <w:pPr>
      <w:pBdr>
        <w:top w:val="nil"/>
        <w:left w:val="nil"/>
        <w:bottom w:val="nil"/>
        <w:right w:val="nil"/>
        <w:between w:val="nil"/>
        <w:bar w:val="nil"/>
      </w:pBdr>
      <w:spacing w:line="288" w:lineRule="auto"/>
    </w:pPr>
    <w:rPr>
      <w:rFonts w:ascii="Segoe UI" w:eastAsia="Proxima Nova Regular" w:hAnsi="Segoe UI" w:cs="Proxima Nova Regular"/>
      <w:color w:val="000000"/>
      <w:szCs w:val="22"/>
      <w:bdr w:val="nil"/>
      <w:lang w:val="en-GB" w:eastAsia="en-GB"/>
    </w:rPr>
  </w:style>
  <w:style w:type="character" w:customStyle="1" w:styleId="HeaderChar">
    <w:name w:val="Header Char"/>
    <w:basedOn w:val="DefaultParagraphFont"/>
    <w:link w:val="Header"/>
    <w:uiPriority w:val="99"/>
    <w:rsid w:val="005B0615"/>
    <w:rPr>
      <w:rFonts w:ascii="Arial" w:hAnsi="Arial"/>
      <w:sz w:val="22"/>
      <w:lang w:eastAsia="en-US"/>
    </w:rPr>
  </w:style>
  <w:style w:type="paragraph" w:styleId="Subtitle">
    <w:name w:val="Subtitle"/>
    <w:next w:val="Body"/>
    <w:link w:val="SubtitleChar"/>
    <w:rsid w:val="00634B7E"/>
    <w:pPr>
      <w:pBdr>
        <w:top w:val="nil"/>
        <w:left w:val="nil"/>
        <w:bottom w:val="nil"/>
        <w:right w:val="nil"/>
        <w:between w:val="nil"/>
        <w:bar w:val="nil"/>
      </w:pBdr>
    </w:pPr>
    <w:rPr>
      <w:rFonts w:ascii="Helvetica" w:eastAsia="Arial Unicode MS" w:hAnsi="Arial Unicode MS" w:cs="Arial Unicode MS"/>
      <w:color w:val="000000"/>
      <w:sz w:val="40"/>
      <w:szCs w:val="40"/>
      <w:bdr w:val="nil"/>
      <w:lang w:val="en-US"/>
    </w:rPr>
  </w:style>
  <w:style w:type="character" w:customStyle="1" w:styleId="SubtitleChar">
    <w:name w:val="Subtitle Char"/>
    <w:basedOn w:val="DefaultParagraphFont"/>
    <w:link w:val="Subtitle"/>
    <w:rsid w:val="00634B7E"/>
    <w:rPr>
      <w:rFonts w:ascii="Helvetica" w:eastAsia="Arial Unicode MS" w:hAnsi="Arial Unicode MS" w:cs="Arial Unicode MS"/>
      <w:color w:val="000000"/>
      <w:sz w:val="40"/>
      <w:szCs w:val="40"/>
      <w:bdr w:val="nil"/>
      <w:lang w:val="en-US"/>
    </w:rPr>
  </w:style>
  <w:style w:type="paragraph" w:customStyle="1" w:styleId="Version">
    <w:name w:val="Version"/>
    <w:rsid w:val="00634B7E"/>
    <w:pPr>
      <w:pBdr>
        <w:top w:val="nil"/>
        <w:left w:val="nil"/>
        <w:bottom w:val="nil"/>
        <w:right w:val="nil"/>
        <w:between w:val="nil"/>
        <w:bar w:val="nil"/>
      </w:pBdr>
    </w:pPr>
    <w:rPr>
      <w:rFonts w:ascii="Helvetica" w:eastAsia="Arial Unicode MS" w:hAnsi="Arial Unicode MS" w:cs="Arial Unicode MS"/>
      <w:color w:val="000000"/>
      <w:sz w:val="32"/>
      <w:szCs w:val="32"/>
      <w:bdr w:val="nil"/>
      <w:lang w:val="en-US"/>
    </w:rPr>
  </w:style>
  <w:style w:type="character" w:styleId="IntenseReference">
    <w:name w:val="Intense Reference"/>
    <w:basedOn w:val="DefaultParagraphFont"/>
    <w:uiPriority w:val="32"/>
    <w:rsid w:val="00634B7E"/>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19608">
      <w:bodyDiv w:val="1"/>
      <w:marLeft w:val="0"/>
      <w:marRight w:val="0"/>
      <w:marTop w:val="0"/>
      <w:marBottom w:val="0"/>
      <w:divBdr>
        <w:top w:val="none" w:sz="0" w:space="0" w:color="auto"/>
        <w:left w:val="none" w:sz="0" w:space="0" w:color="auto"/>
        <w:bottom w:val="none" w:sz="0" w:space="0" w:color="auto"/>
        <w:right w:val="none" w:sz="0" w:space="0" w:color="auto"/>
      </w:divBdr>
    </w:div>
    <w:div w:id="111943246">
      <w:bodyDiv w:val="1"/>
      <w:marLeft w:val="0"/>
      <w:marRight w:val="0"/>
      <w:marTop w:val="0"/>
      <w:marBottom w:val="0"/>
      <w:divBdr>
        <w:top w:val="none" w:sz="0" w:space="0" w:color="auto"/>
        <w:left w:val="none" w:sz="0" w:space="0" w:color="auto"/>
        <w:bottom w:val="none" w:sz="0" w:space="0" w:color="auto"/>
        <w:right w:val="none" w:sz="0" w:space="0" w:color="auto"/>
      </w:divBdr>
    </w:div>
    <w:div w:id="135998421">
      <w:bodyDiv w:val="1"/>
      <w:marLeft w:val="0"/>
      <w:marRight w:val="0"/>
      <w:marTop w:val="0"/>
      <w:marBottom w:val="0"/>
      <w:divBdr>
        <w:top w:val="none" w:sz="0" w:space="0" w:color="auto"/>
        <w:left w:val="none" w:sz="0" w:space="0" w:color="auto"/>
        <w:bottom w:val="none" w:sz="0" w:space="0" w:color="auto"/>
        <w:right w:val="none" w:sz="0" w:space="0" w:color="auto"/>
      </w:divBdr>
      <w:divsChild>
        <w:div w:id="1226643795">
          <w:marLeft w:val="0"/>
          <w:marRight w:val="0"/>
          <w:marTop w:val="0"/>
          <w:marBottom w:val="0"/>
          <w:divBdr>
            <w:top w:val="none" w:sz="0" w:space="0" w:color="auto"/>
            <w:left w:val="none" w:sz="0" w:space="0" w:color="auto"/>
            <w:bottom w:val="none" w:sz="0" w:space="0" w:color="auto"/>
            <w:right w:val="none" w:sz="0" w:space="0" w:color="auto"/>
          </w:divBdr>
          <w:divsChild>
            <w:div w:id="1317539000">
              <w:marLeft w:val="0"/>
              <w:marRight w:val="0"/>
              <w:marTop w:val="0"/>
              <w:marBottom w:val="0"/>
              <w:divBdr>
                <w:top w:val="none" w:sz="0" w:space="0" w:color="auto"/>
                <w:left w:val="none" w:sz="0" w:space="0" w:color="auto"/>
                <w:bottom w:val="none" w:sz="0" w:space="0" w:color="auto"/>
                <w:right w:val="none" w:sz="0" w:space="0" w:color="auto"/>
              </w:divBdr>
            </w:div>
            <w:div w:id="1410957133">
              <w:marLeft w:val="0"/>
              <w:marRight w:val="0"/>
              <w:marTop w:val="0"/>
              <w:marBottom w:val="0"/>
              <w:divBdr>
                <w:top w:val="none" w:sz="0" w:space="0" w:color="auto"/>
                <w:left w:val="none" w:sz="0" w:space="0" w:color="auto"/>
                <w:bottom w:val="none" w:sz="0" w:space="0" w:color="auto"/>
                <w:right w:val="none" w:sz="0" w:space="0" w:color="auto"/>
              </w:divBdr>
            </w:div>
            <w:div w:id="1644627017">
              <w:marLeft w:val="0"/>
              <w:marRight w:val="0"/>
              <w:marTop w:val="0"/>
              <w:marBottom w:val="0"/>
              <w:divBdr>
                <w:top w:val="none" w:sz="0" w:space="0" w:color="auto"/>
                <w:left w:val="none" w:sz="0" w:space="0" w:color="auto"/>
                <w:bottom w:val="none" w:sz="0" w:space="0" w:color="auto"/>
                <w:right w:val="none" w:sz="0" w:space="0" w:color="auto"/>
              </w:divBdr>
            </w:div>
            <w:div w:id="1820338835">
              <w:marLeft w:val="0"/>
              <w:marRight w:val="0"/>
              <w:marTop w:val="0"/>
              <w:marBottom w:val="0"/>
              <w:divBdr>
                <w:top w:val="none" w:sz="0" w:space="0" w:color="auto"/>
                <w:left w:val="none" w:sz="0" w:space="0" w:color="auto"/>
                <w:bottom w:val="none" w:sz="0" w:space="0" w:color="auto"/>
                <w:right w:val="none" w:sz="0" w:space="0" w:color="auto"/>
              </w:divBdr>
            </w:div>
            <w:div w:id="21115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5476">
      <w:bodyDiv w:val="1"/>
      <w:marLeft w:val="0"/>
      <w:marRight w:val="0"/>
      <w:marTop w:val="0"/>
      <w:marBottom w:val="0"/>
      <w:divBdr>
        <w:top w:val="none" w:sz="0" w:space="0" w:color="auto"/>
        <w:left w:val="none" w:sz="0" w:space="0" w:color="auto"/>
        <w:bottom w:val="none" w:sz="0" w:space="0" w:color="auto"/>
        <w:right w:val="none" w:sz="0" w:space="0" w:color="auto"/>
      </w:divBdr>
    </w:div>
    <w:div w:id="151069341">
      <w:bodyDiv w:val="1"/>
      <w:marLeft w:val="0"/>
      <w:marRight w:val="0"/>
      <w:marTop w:val="0"/>
      <w:marBottom w:val="0"/>
      <w:divBdr>
        <w:top w:val="none" w:sz="0" w:space="0" w:color="auto"/>
        <w:left w:val="none" w:sz="0" w:space="0" w:color="auto"/>
        <w:bottom w:val="none" w:sz="0" w:space="0" w:color="auto"/>
        <w:right w:val="none" w:sz="0" w:space="0" w:color="auto"/>
      </w:divBdr>
    </w:div>
    <w:div w:id="170416344">
      <w:bodyDiv w:val="1"/>
      <w:marLeft w:val="0"/>
      <w:marRight w:val="0"/>
      <w:marTop w:val="0"/>
      <w:marBottom w:val="0"/>
      <w:divBdr>
        <w:top w:val="none" w:sz="0" w:space="0" w:color="auto"/>
        <w:left w:val="none" w:sz="0" w:space="0" w:color="auto"/>
        <w:bottom w:val="none" w:sz="0" w:space="0" w:color="auto"/>
        <w:right w:val="none" w:sz="0" w:space="0" w:color="auto"/>
      </w:divBdr>
    </w:div>
    <w:div w:id="209080267">
      <w:bodyDiv w:val="1"/>
      <w:marLeft w:val="0"/>
      <w:marRight w:val="0"/>
      <w:marTop w:val="0"/>
      <w:marBottom w:val="0"/>
      <w:divBdr>
        <w:top w:val="none" w:sz="0" w:space="0" w:color="auto"/>
        <w:left w:val="none" w:sz="0" w:space="0" w:color="auto"/>
        <w:bottom w:val="none" w:sz="0" w:space="0" w:color="auto"/>
        <w:right w:val="none" w:sz="0" w:space="0" w:color="auto"/>
      </w:divBdr>
    </w:div>
    <w:div w:id="357778109">
      <w:bodyDiv w:val="1"/>
      <w:marLeft w:val="0"/>
      <w:marRight w:val="0"/>
      <w:marTop w:val="0"/>
      <w:marBottom w:val="0"/>
      <w:divBdr>
        <w:top w:val="none" w:sz="0" w:space="0" w:color="auto"/>
        <w:left w:val="none" w:sz="0" w:space="0" w:color="auto"/>
        <w:bottom w:val="none" w:sz="0" w:space="0" w:color="auto"/>
        <w:right w:val="none" w:sz="0" w:space="0" w:color="auto"/>
      </w:divBdr>
    </w:div>
    <w:div w:id="389571460">
      <w:bodyDiv w:val="1"/>
      <w:marLeft w:val="0"/>
      <w:marRight w:val="0"/>
      <w:marTop w:val="0"/>
      <w:marBottom w:val="0"/>
      <w:divBdr>
        <w:top w:val="none" w:sz="0" w:space="0" w:color="auto"/>
        <w:left w:val="none" w:sz="0" w:space="0" w:color="auto"/>
        <w:bottom w:val="none" w:sz="0" w:space="0" w:color="auto"/>
        <w:right w:val="none" w:sz="0" w:space="0" w:color="auto"/>
      </w:divBdr>
    </w:div>
    <w:div w:id="394550981">
      <w:bodyDiv w:val="1"/>
      <w:marLeft w:val="0"/>
      <w:marRight w:val="0"/>
      <w:marTop w:val="0"/>
      <w:marBottom w:val="0"/>
      <w:divBdr>
        <w:top w:val="none" w:sz="0" w:space="0" w:color="auto"/>
        <w:left w:val="none" w:sz="0" w:space="0" w:color="auto"/>
        <w:bottom w:val="none" w:sz="0" w:space="0" w:color="auto"/>
        <w:right w:val="none" w:sz="0" w:space="0" w:color="auto"/>
      </w:divBdr>
    </w:div>
    <w:div w:id="400836498">
      <w:bodyDiv w:val="1"/>
      <w:marLeft w:val="0"/>
      <w:marRight w:val="0"/>
      <w:marTop w:val="0"/>
      <w:marBottom w:val="0"/>
      <w:divBdr>
        <w:top w:val="none" w:sz="0" w:space="0" w:color="auto"/>
        <w:left w:val="none" w:sz="0" w:space="0" w:color="auto"/>
        <w:bottom w:val="none" w:sz="0" w:space="0" w:color="auto"/>
        <w:right w:val="none" w:sz="0" w:space="0" w:color="auto"/>
      </w:divBdr>
      <w:divsChild>
        <w:div w:id="829759332">
          <w:marLeft w:val="446"/>
          <w:marRight w:val="0"/>
          <w:marTop w:val="0"/>
          <w:marBottom w:val="0"/>
          <w:divBdr>
            <w:top w:val="none" w:sz="0" w:space="0" w:color="auto"/>
            <w:left w:val="none" w:sz="0" w:space="0" w:color="auto"/>
            <w:bottom w:val="none" w:sz="0" w:space="0" w:color="auto"/>
            <w:right w:val="none" w:sz="0" w:space="0" w:color="auto"/>
          </w:divBdr>
        </w:div>
        <w:div w:id="766654893">
          <w:marLeft w:val="446"/>
          <w:marRight w:val="0"/>
          <w:marTop w:val="0"/>
          <w:marBottom w:val="0"/>
          <w:divBdr>
            <w:top w:val="none" w:sz="0" w:space="0" w:color="auto"/>
            <w:left w:val="none" w:sz="0" w:space="0" w:color="auto"/>
            <w:bottom w:val="none" w:sz="0" w:space="0" w:color="auto"/>
            <w:right w:val="none" w:sz="0" w:space="0" w:color="auto"/>
          </w:divBdr>
        </w:div>
        <w:div w:id="634607015">
          <w:marLeft w:val="446"/>
          <w:marRight w:val="0"/>
          <w:marTop w:val="0"/>
          <w:marBottom w:val="0"/>
          <w:divBdr>
            <w:top w:val="none" w:sz="0" w:space="0" w:color="auto"/>
            <w:left w:val="none" w:sz="0" w:space="0" w:color="auto"/>
            <w:bottom w:val="none" w:sz="0" w:space="0" w:color="auto"/>
            <w:right w:val="none" w:sz="0" w:space="0" w:color="auto"/>
          </w:divBdr>
        </w:div>
        <w:div w:id="86194551">
          <w:marLeft w:val="446"/>
          <w:marRight w:val="0"/>
          <w:marTop w:val="0"/>
          <w:marBottom w:val="0"/>
          <w:divBdr>
            <w:top w:val="none" w:sz="0" w:space="0" w:color="auto"/>
            <w:left w:val="none" w:sz="0" w:space="0" w:color="auto"/>
            <w:bottom w:val="none" w:sz="0" w:space="0" w:color="auto"/>
            <w:right w:val="none" w:sz="0" w:space="0" w:color="auto"/>
          </w:divBdr>
        </w:div>
        <w:div w:id="620301327">
          <w:marLeft w:val="446"/>
          <w:marRight w:val="0"/>
          <w:marTop w:val="0"/>
          <w:marBottom w:val="0"/>
          <w:divBdr>
            <w:top w:val="none" w:sz="0" w:space="0" w:color="auto"/>
            <w:left w:val="none" w:sz="0" w:space="0" w:color="auto"/>
            <w:bottom w:val="none" w:sz="0" w:space="0" w:color="auto"/>
            <w:right w:val="none" w:sz="0" w:space="0" w:color="auto"/>
          </w:divBdr>
        </w:div>
        <w:div w:id="144587072">
          <w:marLeft w:val="446"/>
          <w:marRight w:val="0"/>
          <w:marTop w:val="0"/>
          <w:marBottom w:val="0"/>
          <w:divBdr>
            <w:top w:val="none" w:sz="0" w:space="0" w:color="auto"/>
            <w:left w:val="none" w:sz="0" w:space="0" w:color="auto"/>
            <w:bottom w:val="none" w:sz="0" w:space="0" w:color="auto"/>
            <w:right w:val="none" w:sz="0" w:space="0" w:color="auto"/>
          </w:divBdr>
        </w:div>
        <w:div w:id="137962163">
          <w:marLeft w:val="446"/>
          <w:marRight w:val="0"/>
          <w:marTop w:val="0"/>
          <w:marBottom w:val="0"/>
          <w:divBdr>
            <w:top w:val="none" w:sz="0" w:space="0" w:color="auto"/>
            <w:left w:val="none" w:sz="0" w:space="0" w:color="auto"/>
            <w:bottom w:val="none" w:sz="0" w:space="0" w:color="auto"/>
            <w:right w:val="none" w:sz="0" w:space="0" w:color="auto"/>
          </w:divBdr>
        </w:div>
        <w:div w:id="1355764037">
          <w:marLeft w:val="446"/>
          <w:marRight w:val="0"/>
          <w:marTop w:val="0"/>
          <w:marBottom w:val="0"/>
          <w:divBdr>
            <w:top w:val="none" w:sz="0" w:space="0" w:color="auto"/>
            <w:left w:val="none" w:sz="0" w:space="0" w:color="auto"/>
            <w:bottom w:val="none" w:sz="0" w:space="0" w:color="auto"/>
            <w:right w:val="none" w:sz="0" w:space="0" w:color="auto"/>
          </w:divBdr>
        </w:div>
        <w:div w:id="776634235">
          <w:marLeft w:val="446"/>
          <w:marRight w:val="0"/>
          <w:marTop w:val="0"/>
          <w:marBottom w:val="0"/>
          <w:divBdr>
            <w:top w:val="none" w:sz="0" w:space="0" w:color="auto"/>
            <w:left w:val="none" w:sz="0" w:space="0" w:color="auto"/>
            <w:bottom w:val="none" w:sz="0" w:space="0" w:color="auto"/>
            <w:right w:val="none" w:sz="0" w:space="0" w:color="auto"/>
          </w:divBdr>
        </w:div>
        <w:div w:id="111747704">
          <w:marLeft w:val="446"/>
          <w:marRight w:val="0"/>
          <w:marTop w:val="0"/>
          <w:marBottom w:val="0"/>
          <w:divBdr>
            <w:top w:val="none" w:sz="0" w:space="0" w:color="auto"/>
            <w:left w:val="none" w:sz="0" w:space="0" w:color="auto"/>
            <w:bottom w:val="none" w:sz="0" w:space="0" w:color="auto"/>
            <w:right w:val="none" w:sz="0" w:space="0" w:color="auto"/>
          </w:divBdr>
        </w:div>
        <w:div w:id="1007294349">
          <w:marLeft w:val="446"/>
          <w:marRight w:val="0"/>
          <w:marTop w:val="0"/>
          <w:marBottom w:val="0"/>
          <w:divBdr>
            <w:top w:val="none" w:sz="0" w:space="0" w:color="auto"/>
            <w:left w:val="none" w:sz="0" w:space="0" w:color="auto"/>
            <w:bottom w:val="none" w:sz="0" w:space="0" w:color="auto"/>
            <w:right w:val="none" w:sz="0" w:space="0" w:color="auto"/>
          </w:divBdr>
        </w:div>
      </w:divsChild>
    </w:div>
    <w:div w:id="465197402">
      <w:bodyDiv w:val="1"/>
      <w:marLeft w:val="0"/>
      <w:marRight w:val="0"/>
      <w:marTop w:val="0"/>
      <w:marBottom w:val="0"/>
      <w:divBdr>
        <w:top w:val="none" w:sz="0" w:space="0" w:color="auto"/>
        <w:left w:val="none" w:sz="0" w:space="0" w:color="auto"/>
        <w:bottom w:val="none" w:sz="0" w:space="0" w:color="auto"/>
        <w:right w:val="none" w:sz="0" w:space="0" w:color="auto"/>
      </w:divBdr>
    </w:div>
    <w:div w:id="475224339">
      <w:bodyDiv w:val="1"/>
      <w:marLeft w:val="0"/>
      <w:marRight w:val="0"/>
      <w:marTop w:val="0"/>
      <w:marBottom w:val="0"/>
      <w:divBdr>
        <w:top w:val="none" w:sz="0" w:space="0" w:color="auto"/>
        <w:left w:val="none" w:sz="0" w:space="0" w:color="auto"/>
        <w:bottom w:val="none" w:sz="0" w:space="0" w:color="auto"/>
        <w:right w:val="none" w:sz="0" w:space="0" w:color="auto"/>
      </w:divBdr>
    </w:div>
    <w:div w:id="495925949">
      <w:bodyDiv w:val="1"/>
      <w:marLeft w:val="0"/>
      <w:marRight w:val="0"/>
      <w:marTop w:val="0"/>
      <w:marBottom w:val="0"/>
      <w:divBdr>
        <w:top w:val="none" w:sz="0" w:space="0" w:color="auto"/>
        <w:left w:val="none" w:sz="0" w:space="0" w:color="auto"/>
        <w:bottom w:val="none" w:sz="0" w:space="0" w:color="auto"/>
        <w:right w:val="none" w:sz="0" w:space="0" w:color="auto"/>
      </w:divBdr>
    </w:div>
    <w:div w:id="643584579">
      <w:bodyDiv w:val="1"/>
      <w:marLeft w:val="0"/>
      <w:marRight w:val="0"/>
      <w:marTop w:val="0"/>
      <w:marBottom w:val="0"/>
      <w:divBdr>
        <w:top w:val="none" w:sz="0" w:space="0" w:color="auto"/>
        <w:left w:val="none" w:sz="0" w:space="0" w:color="auto"/>
        <w:bottom w:val="none" w:sz="0" w:space="0" w:color="auto"/>
        <w:right w:val="none" w:sz="0" w:space="0" w:color="auto"/>
      </w:divBdr>
    </w:div>
    <w:div w:id="645091825">
      <w:bodyDiv w:val="1"/>
      <w:marLeft w:val="0"/>
      <w:marRight w:val="0"/>
      <w:marTop w:val="0"/>
      <w:marBottom w:val="0"/>
      <w:divBdr>
        <w:top w:val="none" w:sz="0" w:space="0" w:color="auto"/>
        <w:left w:val="none" w:sz="0" w:space="0" w:color="auto"/>
        <w:bottom w:val="none" w:sz="0" w:space="0" w:color="auto"/>
        <w:right w:val="none" w:sz="0" w:space="0" w:color="auto"/>
      </w:divBdr>
      <w:divsChild>
        <w:div w:id="665548994">
          <w:marLeft w:val="446"/>
          <w:marRight w:val="0"/>
          <w:marTop w:val="0"/>
          <w:marBottom w:val="0"/>
          <w:divBdr>
            <w:top w:val="none" w:sz="0" w:space="0" w:color="auto"/>
            <w:left w:val="none" w:sz="0" w:space="0" w:color="auto"/>
            <w:bottom w:val="none" w:sz="0" w:space="0" w:color="auto"/>
            <w:right w:val="none" w:sz="0" w:space="0" w:color="auto"/>
          </w:divBdr>
        </w:div>
        <w:div w:id="1051156274">
          <w:marLeft w:val="446"/>
          <w:marRight w:val="0"/>
          <w:marTop w:val="0"/>
          <w:marBottom w:val="0"/>
          <w:divBdr>
            <w:top w:val="none" w:sz="0" w:space="0" w:color="auto"/>
            <w:left w:val="none" w:sz="0" w:space="0" w:color="auto"/>
            <w:bottom w:val="none" w:sz="0" w:space="0" w:color="auto"/>
            <w:right w:val="none" w:sz="0" w:space="0" w:color="auto"/>
          </w:divBdr>
        </w:div>
        <w:div w:id="1759132072">
          <w:marLeft w:val="446"/>
          <w:marRight w:val="0"/>
          <w:marTop w:val="0"/>
          <w:marBottom w:val="0"/>
          <w:divBdr>
            <w:top w:val="none" w:sz="0" w:space="0" w:color="auto"/>
            <w:left w:val="none" w:sz="0" w:space="0" w:color="auto"/>
            <w:bottom w:val="none" w:sz="0" w:space="0" w:color="auto"/>
            <w:right w:val="none" w:sz="0" w:space="0" w:color="auto"/>
          </w:divBdr>
        </w:div>
        <w:div w:id="1205556996">
          <w:marLeft w:val="446"/>
          <w:marRight w:val="0"/>
          <w:marTop w:val="0"/>
          <w:marBottom w:val="0"/>
          <w:divBdr>
            <w:top w:val="none" w:sz="0" w:space="0" w:color="auto"/>
            <w:left w:val="none" w:sz="0" w:space="0" w:color="auto"/>
            <w:bottom w:val="none" w:sz="0" w:space="0" w:color="auto"/>
            <w:right w:val="none" w:sz="0" w:space="0" w:color="auto"/>
          </w:divBdr>
        </w:div>
        <w:div w:id="2074808464">
          <w:marLeft w:val="446"/>
          <w:marRight w:val="0"/>
          <w:marTop w:val="0"/>
          <w:marBottom w:val="0"/>
          <w:divBdr>
            <w:top w:val="none" w:sz="0" w:space="0" w:color="auto"/>
            <w:left w:val="none" w:sz="0" w:space="0" w:color="auto"/>
            <w:bottom w:val="none" w:sz="0" w:space="0" w:color="auto"/>
            <w:right w:val="none" w:sz="0" w:space="0" w:color="auto"/>
          </w:divBdr>
        </w:div>
        <w:div w:id="79103511">
          <w:marLeft w:val="446"/>
          <w:marRight w:val="0"/>
          <w:marTop w:val="0"/>
          <w:marBottom w:val="0"/>
          <w:divBdr>
            <w:top w:val="none" w:sz="0" w:space="0" w:color="auto"/>
            <w:left w:val="none" w:sz="0" w:space="0" w:color="auto"/>
            <w:bottom w:val="none" w:sz="0" w:space="0" w:color="auto"/>
            <w:right w:val="none" w:sz="0" w:space="0" w:color="auto"/>
          </w:divBdr>
        </w:div>
        <w:div w:id="1231621339">
          <w:marLeft w:val="446"/>
          <w:marRight w:val="0"/>
          <w:marTop w:val="0"/>
          <w:marBottom w:val="0"/>
          <w:divBdr>
            <w:top w:val="none" w:sz="0" w:space="0" w:color="auto"/>
            <w:left w:val="none" w:sz="0" w:space="0" w:color="auto"/>
            <w:bottom w:val="none" w:sz="0" w:space="0" w:color="auto"/>
            <w:right w:val="none" w:sz="0" w:space="0" w:color="auto"/>
          </w:divBdr>
        </w:div>
      </w:divsChild>
    </w:div>
    <w:div w:id="663749881">
      <w:bodyDiv w:val="1"/>
      <w:marLeft w:val="0"/>
      <w:marRight w:val="0"/>
      <w:marTop w:val="0"/>
      <w:marBottom w:val="0"/>
      <w:divBdr>
        <w:top w:val="none" w:sz="0" w:space="0" w:color="auto"/>
        <w:left w:val="none" w:sz="0" w:space="0" w:color="auto"/>
        <w:bottom w:val="none" w:sz="0" w:space="0" w:color="auto"/>
        <w:right w:val="none" w:sz="0" w:space="0" w:color="auto"/>
      </w:divBdr>
    </w:div>
    <w:div w:id="806361455">
      <w:bodyDiv w:val="1"/>
      <w:marLeft w:val="0"/>
      <w:marRight w:val="0"/>
      <w:marTop w:val="0"/>
      <w:marBottom w:val="0"/>
      <w:divBdr>
        <w:top w:val="none" w:sz="0" w:space="0" w:color="auto"/>
        <w:left w:val="none" w:sz="0" w:space="0" w:color="auto"/>
        <w:bottom w:val="none" w:sz="0" w:space="0" w:color="auto"/>
        <w:right w:val="none" w:sz="0" w:space="0" w:color="auto"/>
      </w:divBdr>
    </w:div>
    <w:div w:id="934560860">
      <w:bodyDiv w:val="1"/>
      <w:marLeft w:val="0"/>
      <w:marRight w:val="0"/>
      <w:marTop w:val="0"/>
      <w:marBottom w:val="0"/>
      <w:divBdr>
        <w:top w:val="none" w:sz="0" w:space="0" w:color="auto"/>
        <w:left w:val="none" w:sz="0" w:space="0" w:color="auto"/>
        <w:bottom w:val="none" w:sz="0" w:space="0" w:color="auto"/>
        <w:right w:val="none" w:sz="0" w:space="0" w:color="auto"/>
      </w:divBdr>
    </w:div>
    <w:div w:id="953366551">
      <w:bodyDiv w:val="1"/>
      <w:marLeft w:val="0"/>
      <w:marRight w:val="0"/>
      <w:marTop w:val="0"/>
      <w:marBottom w:val="0"/>
      <w:divBdr>
        <w:top w:val="none" w:sz="0" w:space="0" w:color="auto"/>
        <w:left w:val="none" w:sz="0" w:space="0" w:color="auto"/>
        <w:bottom w:val="none" w:sz="0" w:space="0" w:color="auto"/>
        <w:right w:val="none" w:sz="0" w:space="0" w:color="auto"/>
      </w:divBdr>
    </w:div>
    <w:div w:id="1109081696">
      <w:bodyDiv w:val="1"/>
      <w:marLeft w:val="0"/>
      <w:marRight w:val="0"/>
      <w:marTop w:val="0"/>
      <w:marBottom w:val="0"/>
      <w:divBdr>
        <w:top w:val="none" w:sz="0" w:space="0" w:color="auto"/>
        <w:left w:val="none" w:sz="0" w:space="0" w:color="auto"/>
        <w:bottom w:val="none" w:sz="0" w:space="0" w:color="auto"/>
        <w:right w:val="none" w:sz="0" w:space="0" w:color="auto"/>
      </w:divBdr>
    </w:div>
    <w:div w:id="1131170761">
      <w:bodyDiv w:val="1"/>
      <w:marLeft w:val="0"/>
      <w:marRight w:val="0"/>
      <w:marTop w:val="0"/>
      <w:marBottom w:val="0"/>
      <w:divBdr>
        <w:top w:val="none" w:sz="0" w:space="0" w:color="auto"/>
        <w:left w:val="none" w:sz="0" w:space="0" w:color="auto"/>
        <w:bottom w:val="none" w:sz="0" w:space="0" w:color="auto"/>
        <w:right w:val="none" w:sz="0" w:space="0" w:color="auto"/>
      </w:divBdr>
    </w:div>
    <w:div w:id="1300844423">
      <w:bodyDiv w:val="1"/>
      <w:marLeft w:val="0"/>
      <w:marRight w:val="0"/>
      <w:marTop w:val="0"/>
      <w:marBottom w:val="0"/>
      <w:divBdr>
        <w:top w:val="none" w:sz="0" w:space="0" w:color="auto"/>
        <w:left w:val="none" w:sz="0" w:space="0" w:color="auto"/>
        <w:bottom w:val="none" w:sz="0" w:space="0" w:color="auto"/>
        <w:right w:val="none" w:sz="0" w:space="0" w:color="auto"/>
      </w:divBdr>
    </w:div>
    <w:div w:id="1393121203">
      <w:bodyDiv w:val="1"/>
      <w:marLeft w:val="0"/>
      <w:marRight w:val="0"/>
      <w:marTop w:val="0"/>
      <w:marBottom w:val="0"/>
      <w:divBdr>
        <w:top w:val="none" w:sz="0" w:space="0" w:color="auto"/>
        <w:left w:val="none" w:sz="0" w:space="0" w:color="auto"/>
        <w:bottom w:val="none" w:sz="0" w:space="0" w:color="auto"/>
        <w:right w:val="none" w:sz="0" w:space="0" w:color="auto"/>
      </w:divBdr>
      <w:divsChild>
        <w:div w:id="1503620920">
          <w:marLeft w:val="0"/>
          <w:marRight w:val="0"/>
          <w:marTop w:val="0"/>
          <w:marBottom w:val="0"/>
          <w:divBdr>
            <w:top w:val="none" w:sz="0" w:space="0" w:color="auto"/>
            <w:left w:val="none" w:sz="0" w:space="0" w:color="auto"/>
            <w:bottom w:val="none" w:sz="0" w:space="0" w:color="auto"/>
            <w:right w:val="none" w:sz="0" w:space="0" w:color="auto"/>
          </w:divBdr>
          <w:divsChild>
            <w:div w:id="1665938811">
              <w:marLeft w:val="0"/>
              <w:marRight w:val="0"/>
              <w:marTop w:val="0"/>
              <w:marBottom w:val="0"/>
              <w:divBdr>
                <w:top w:val="single" w:sz="6" w:space="0" w:color="D6D6D6"/>
                <w:left w:val="single" w:sz="6" w:space="0" w:color="D6D6D6"/>
                <w:bottom w:val="single" w:sz="6" w:space="0" w:color="D6D6D6"/>
                <w:right w:val="single" w:sz="6" w:space="0" w:color="D6D6D6"/>
              </w:divBdr>
              <w:divsChild>
                <w:div w:id="20181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2209">
      <w:bodyDiv w:val="1"/>
      <w:marLeft w:val="0"/>
      <w:marRight w:val="0"/>
      <w:marTop w:val="0"/>
      <w:marBottom w:val="0"/>
      <w:divBdr>
        <w:top w:val="none" w:sz="0" w:space="0" w:color="auto"/>
        <w:left w:val="none" w:sz="0" w:space="0" w:color="auto"/>
        <w:bottom w:val="none" w:sz="0" w:space="0" w:color="auto"/>
        <w:right w:val="none" w:sz="0" w:space="0" w:color="auto"/>
      </w:divBdr>
      <w:divsChild>
        <w:div w:id="675307916">
          <w:marLeft w:val="0"/>
          <w:marRight w:val="0"/>
          <w:marTop w:val="0"/>
          <w:marBottom w:val="0"/>
          <w:divBdr>
            <w:top w:val="none" w:sz="0" w:space="0" w:color="auto"/>
            <w:left w:val="none" w:sz="0" w:space="0" w:color="auto"/>
            <w:bottom w:val="none" w:sz="0" w:space="0" w:color="auto"/>
            <w:right w:val="none" w:sz="0" w:space="0" w:color="auto"/>
          </w:divBdr>
          <w:divsChild>
            <w:div w:id="214434830">
              <w:marLeft w:val="0"/>
              <w:marRight w:val="0"/>
              <w:marTop w:val="0"/>
              <w:marBottom w:val="0"/>
              <w:divBdr>
                <w:top w:val="none" w:sz="0" w:space="0" w:color="auto"/>
                <w:left w:val="none" w:sz="0" w:space="0" w:color="auto"/>
                <w:bottom w:val="none" w:sz="0" w:space="0" w:color="auto"/>
                <w:right w:val="none" w:sz="0" w:space="0" w:color="auto"/>
              </w:divBdr>
              <w:divsChild>
                <w:div w:id="1537084574">
                  <w:marLeft w:val="2928"/>
                  <w:marRight w:val="0"/>
                  <w:marTop w:val="720"/>
                  <w:marBottom w:val="0"/>
                  <w:divBdr>
                    <w:top w:val="none" w:sz="0" w:space="0" w:color="auto"/>
                    <w:left w:val="none" w:sz="0" w:space="0" w:color="auto"/>
                    <w:bottom w:val="none" w:sz="0" w:space="0" w:color="auto"/>
                    <w:right w:val="none" w:sz="0" w:space="0" w:color="auto"/>
                  </w:divBdr>
                  <w:divsChild>
                    <w:div w:id="13731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25075">
      <w:bodyDiv w:val="1"/>
      <w:marLeft w:val="0"/>
      <w:marRight w:val="0"/>
      <w:marTop w:val="0"/>
      <w:marBottom w:val="0"/>
      <w:divBdr>
        <w:top w:val="none" w:sz="0" w:space="0" w:color="auto"/>
        <w:left w:val="none" w:sz="0" w:space="0" w:color="auto"/>
        <w:bottom w:val="none" w:sz="0" w:space="0" w:color="auto"/>
        <w:right w:val="none" w:sz="0" w:space="0" w:color="auto"/>
      </w:divBdr>
    </w:div>
    <w:div w:id="1470395567">
      <w:bodyDiv w:val="1"/>
      <w:marLeft w:val="0"/>
      <w:marRight w:val="0"/>
      <w:marTop w:val="0"/>
      <w:marBottom w:val="0"/>
      <w:divBdr>
        <w:top w:val="none" w:sz="0" w:space="0" w:color="auto"/>
        <w:left w:val="none" w:sz="0" w:space="0" w:color="auto"/>
        <w:bottom w:val="none" w:sz="0" w:space="0" w:color="auto"/>
        <w:right w:val="none" w:sz="0" w:space="0" w:color="auto"/>
      </w:divBdr>
    </w:div>
    <w:div w:id="1514876034">
      <w:bodyDiv w:val="1"/>
      <w:marLeft w:val="0"/>
      <w:marRight w:val="0"/>
      <w:marTop w:val="0"/>
      <w:marBottom w:val="0"/>
      <w:divBdr>
        <w:top w:val="none" w:sz="0" w:space="0" w:color="auto"/>
        <w:left w:val="none" w:sz="0" w:space="0" w:color="auto"/>
        <w:bottom w:val="none" w:sz="0" w:space="0" w:color="auto"/>
        <w:right w:val="none" w:sz="0" w:space="0" w:color="auto"/>
      </w:divBdr>
    </w:div>
    <w:div w:id="1525442092">
      <w:bodyDiv w:val="1"/>
      <w:marLeft w:val="0"/>
      <w:marRight w:val="0"/>
      <w:marTop w:val="0"/>
      <w:marBottom w:val="0"/>
      <w:divBdr>
        <w:top w:val="none" w:sz="0" w:space="0" w:color="auto"/>
        <w:left w:val="none" w:sz="0" w:space="0" w:color="auto"/>
        <w:bottom w:val="none" w:sz="0" w:space="0" w:color="auto"/>
        <w:right w:val="none" w:sz="0" w:space="0" w:color="auto"/>
      </w:divBdr>
    </w:div>
    <w:div w:id="1556315056">
      <w:bodyDiv w:val="1"/>
      <w:marLeft w:val="0"/>
      <w:marRight w:val="0"/>
      <w:marTop w:val="0"/>
      <w:marBottom w:val="0"/>
      <w:divBdr>
        <w:top w:val="none" w:sz="0" w:space="0" w:color="auto"/>
        <w:left w:val="none" w:sz="0" w:space="0" w:color="auto"/>
        <w:bottom w:val="none" w:sz="0" w:space="0" w:color="auto"/>
        <w:right w:val="none" w:sz="0" w:space="0" w:color="auto"/>
      </w:divBdr>
      <w:divsChild>
        <w:div w:id="236550910">
          <w:marLeft w:val="446"/>
          <w:marRight w:val="0"/>
          <w:marTop w:val="0"/>
          <w:marBottom w:val="0"/>
          <w:divBdr>
            <w:top w:val="none" w:sz="0" w:space="0" w:color="auto"/>
            <w:left w:val="none" w:sz="0" w:space="0" w:color="auto"/>
            <w:bottom w:val="none" w:sz="0" w:space="0" w:color="auto"/>
            <w:right w:val="none" w:sz="0" w:space="0" w:color="auto"/>
          </w:divBdr>
        </w:div>
        <w:div w:id="1062675691">
          <w:marLeft w:val="446"/>
          <w:marRight w:val="0"/>
          <w:marTop w:val="0"/>
          <w:marBottom w:val="0"/>
          <w:divBdr>
            <w:top w:val="none" w:sz="0" w:space="0" w:color="auto"/>
            <w:left w:val="none" w:sz="0" w:space="0" w:color="auto"/>
            <w:bottom w:val="none" w:sz="0" w:space="0" w:color="auto"/>
            <w:right w:val="none" w:sz="0" w:space="0" w:color="auto"/>
          </w:divBdr>
        </w:div>
        <w:div w:id="1780637680">
          <w:marLeft w:val="446"/>
          <w:marRight w:val="0"/>
          <w:marTop w:val="0"/>
          <w:marBottom w:val="0"/>
          <w:divBdr>
            <w:top w:val="none" w:sz="0" w:space="0" w:color="auto"/>
            <w:left w:val="none" w:sz="0" w:space="0" w:color="auto"/>
            <w:bottom w:val="none" w:sz="0" w:space="0" w:color="auto"/>
            <w:right w:val="none" w:sz="0" w:space="0" w:color="auto"/>
          </w:divBdr>
        </w:div>
        <w:div w:id="543951447">
          <w:marLeft w:val="446"/>
          <w:marRight w:val="0"/>
          <w:marTop w:val="0"/>
          <w:marBottom w:val="0"/>
          <w:divBdr>
            <w:top w:val="none" w:sz="0" w:space="0" w:color="auto"/>
            <w:left w:val="none" w:sz="0" w:space="0" w:color="auto"/>
            <w:bottom w:val="none" w:sz="0" w:space="0" w:color="auto"/>
            <w:right w:val="none" w:sz="0" w:space="0" w:color="auto"/>
          </w:divBdr>
        </w:div>
        <w:div w:id="1009521466">
          <w:marLeft w:val="446"/>
          <w:marRight w:val="0"/>
          <w:marTop w:val="0"/>
          <w:marBottom w:val="0"/>
          <w:divBdr>
            <w:top w:val="none" w:sz="0" w:space="0" w:color="auto"/>
            <w:left w:val="none" w:sz="0" w:space="0" w:color="auto"/>
            <w:bottom w:val="none" w:sz="0" w:space="0" w:color="auto"/>
            <w:right w:val="none" w:sz="0" w:space="0" w:color="auto"/>
          </w:divBdr>
        </w:div>
        <w:div w:id="370225431">
          <w:marLeft w:val="446"/>
          <w:marRight w:val="0"/>
          <w:marTop w:val="0"/>
          <w:marBottom w:val="0"/>
          <w:divBdr>
            <w:top w:val="none" w:sz="0" w:space="0" w:color="auto"/>
            <w:left w:val="none" w:sz="0" w:space="0" w:color="auto"/>
            <w:bottom w:val="none" w:sz="0" w:space="0" w:color="auto"/>
            <w:right w:val="none" w:sz="0" w:space="0" w:color="auto"/>
          </w:divBdr>
        </w:div>
        <w:div w:id="1888956211">
          <w:marLeft w:val="446"/>
          <w:marRight w:val="0"/>
          <w:marTop w:val="0"/>
          <w:marBottom w:val="0"/>
          <w:divBdr>
            <w:top w:val="none" w:sz="0" w:space="0" w:color="auto"/>
            <w:left w:val="none" w:sz="0" w:space="0" w:color="auto"/>
            <w:bottom w:val="none" w:sz="0" w:space="0" w:color="auto"/>
            <w:right w:val="none" w:sz="0" w:space="0" w:color="auto"/>
          </w:divBdr>
        </w:div>
      </w:divsChild>
    </w:div>
    <w:div w:id="1573077940">
      <w:bodyDiv w:val="1"/>
      <w:marLeft w:val="0"/>
      <w:marRight w:val="0"/>
      <w:marTop w:val="0"/>
      <w:marBottom w:val="0"/>
      <w:divBdr>
        <w:top w:val="none" w:sz="0" w:space="0" w:color="auto"/>
        <w:left w:val="none" w:sz="0" w:space="0" w:color="auto"/>
        <w:bottom w:val="none" w:sz="0" w:space="0" w:color="auto"/>
        <w:right w:val="none" w:sz="0" w:space="0" w:color="auto"/>
      </w:divBdr>
    </w:div>
    <w:div w:id="1662273001">
      <w:bodyDiv w:val="1"/>
      <w:marLeft w:val="0"/>
      <w:marRight w:val="0"/>
      <w:marTop w:val="0"/>
      <w:marBottom w:val="0"/>
      <w:divBdr>
        <w:top w:val="none" w:sz="0" w:space="0" w:color="auto"/>
        <w:left w:val="none" w:sz="0" w:space="0" w:color="auto"/>
        <w:bottom w:val="none" w:sz="0" w:space="0" w:color="auto"/>
        <w:right w:val="none" w:sz="0" w:space="0" w:color="auto"/>
      </w:divBdr>
    </w:div>
    <w:div w:id="1698117678">
      <w:bodyDiv w:val="1"/>
      <w:marLeft w:val="0"/>
      <w:marRight w:val="0"/>
      <w:marTop w:val="0"/>
      <w:marBottom w:val="0"/>
      <w:divBdr>
        <w:top w:val="none" w:sz="0" w:space="0" w:color="auto"/>
        <w:left w:val="none" w:sz="0" w:space="0" w:color="auto"/>
        <w:bottom w:val="none" w:sz="0" w:space="0" w:color="auto"/>
        <w:right w:val="none" w:sz="0" w:space="0" w:color="auto"/>
      </w:divBdr>
      <w:divsChild>
        <w:div w:id="617181362">
          <w:marLeft w:val="446"/>
          <w:marRight w:val="0"/>
          <w:marTop w:val="0"/>
          <w:marBottom w:val="0"/>
          <w:divBdr>
            <w:top w:val="none" w:sz="0" w:space="0" w:color="auto"/>
            <w:left w:val="none" w:sz="0" w:space="0" w:color="auto"/>
            <w:bottom w:val="none" w:sz="0" w:space="0" w:color="auto"/>
            <w:right w:val="none" w:sz="0" w:space="0" w:color="auto"/>
          </w:divBdr>
        </w:div>
        <w:div w:id="499202827">
          <w:marLeft w:val="446"/>
          <w:marRight w:val="0"/>
          <w:marTop w:val="0"/>
          <w:marBottom w:val="0"/>
          <w:divBdr>
            <w:top w:val="none" w:sz="0" w:space="0" w:color="auto"/>
            <w:left w:val="none" w:sz="0" w:space="0" w:color="auto"/>
            <w:bottom w:val="none" w:sz="0" w:space="0" w:color="auto"/>
            <w:right w:val="none" w:sz="0" w:space="0" w:color="auto"/>
          </w:divBdr>
        </w:div>
        <w:div w:id="1941143012">
          <w:marLeft w:val="446"/>
          <w:marRight w:val="0"/>
          <w:marTop w:val="0"/>
          <w:marBottom w:val="0"/>
          <w:divBdr>
            <w:top w:val="none" w:sz="0" w:space="0" w:color="auto"/>
            <w:left w:val="none" w:sz="0" w:space="0" w:color="auto"/>
            <w:bottom w:val="none" w:sz="0" w:space="0" w:color="auto"/>
            <w:right w:val="none" w:sz="0" w:space="0" w:color="auto"/>
          </w:divBdr>
        </w:div>
        <w:div w:id="1570965535">
          <w:marLeft w:val="446"/>
          <w:marRight w:val="0"/>
          <w:marTop w:val="0"/>
          <w:marBottom w:val="0"/>
          <w:divBdr>
            <w:top w:val="none" w:sz="0" w:space="0" w:color="auto"/>
            <w:left w:val="none" w:sz="0" w:space="0" w:color="auto"/>
            <w:bottom w:val="none" w:sz="0" w:space="0" w:color="auto"/>
            <w:right w:val="none" w:sz="0" w:space="0" w:color="auto"/>
          </w:divBdr>
        </w:div>
        <w:div w:id="1201825028">
          <w:marLeft w:val="446"/>
          <w:marRight w:val="0"/>
          <w:marTop w:val="0"/>
          <w:marBottom w:val="0"/>
          <w:divBdr>
            <w:top w:val="none" w:sz="0" w:space="0" w:color="auto"/>
            <w:left w:val="none" w:sz="0" w:space="0" w:color="auto"/>
            <w:bottom w:val="none" w:sz="0" w:space="0" w:color="auto"/>
            <w:right w:val="none" w:sz="0" w:space="0" w:color="auto"/>
          </w:divBdr>
        </w:div>
      </w:divsChild>
    </w:div>
    <w:div w:id="1727341319">
      <w:bodyDiv w:val="1"/>
      <w:marLeft w:val="0"/>
      <w:marRight w:val="0"/>
      <w:marTop w:val="0"/>
      <w:marBottom w:val="0"/>
      <w:divBdr>
        <w:top w:val="none" w:sz="0" w:space="0" w:color="auto"/>
        <w:left w:val="none" w:sz="0" w:space="0" w:color="auto"/>
        <w:bottom w:val="none" w:sz="0" w:space="0" w:color="auto"/>
        <w:right w:val="none" w:sz="0" w:space="0" w:color="auto"/>
      </w:divBdr>
    </w:div>
    <w:div w:id="1883052219">
      <w:bodyDiv w:val="1"/>
      <w:marLeft w:val="0"/>
      <w:marRight w:val="0"/>
      <w:marTop w:val="0"/>
      <w:marBottom w:val="0"/>
      <w:divBdr>
        <w:top w:val="none" w:sz="0" w:space="0" w:color="auto"/>
        <w:left w:val="none" w:sz="0" w:space="0" w:color="auto"/>
        <w:bottom w:val="none" w:sz="0" w:space="0" w:color="auto"/>
        <w:right w:val="none" w:sz="0" w:space="0" w:color="auto"/>
      </w:divBdr>
    </w:div>
    <w:div w:id="1904832038">
      <w:bodyDiv w:val="1"/>
      <w:marLeft w:val="0"/>
      <w:marRight w:val="0"/>
      <w:marTop w:val="0"/>
      <w:marBottom w:val="0"/>
      <w:divBdr>
        <w:top w:val="none" w:sz="0" w:space="0" w:color="auto"/>
        <w:left w:val="none" w:sz="0" w:space="0" w:color="auto"/>
        <w:bottom w:val="none" w:sz="0" w:space="0" w:color="auto"/>
        <w:right w:val="none" w:sz="0" w:space="0" w:color="auto"/>
      </w:divBdr>
    </w:div>
    <w:div w:id="1928998020">
      <w:bodyDiv w:val="1"/>
      <w:marLeft w:val="0"/>
      <w:marRight w:val="0"/>
      <w:marTop w:val="0"/>
      <w:marBottom w:val="0"/>
      <w:divBdr>
        <w:top w:val="none" w:sz="0" w:space="0" w:color="auto"/>
        <w:left w:val="none" w:sz="0" w:space="0" w:color="auto"/>
        <w:bottom w:val="none" w:sz="0" w:space="0" w:color="auto"/>
        <w:right w:val="none" w:sz="0" w:space="0" w:color="auto"/>
      </w:divBdr>
    </w:div>
    <w:div w:id="1977222120">
      <w:bodyDiv w:val="1"/>
      <w:marLeft w:val="0"/>
      <w:marRight w:val="0"/>
      <w:marTop w:val="0"/>
      <w:marBottom w:val="0"/>
      <w:divBdr>
        <w:top w:val="none" w:sz="0" w:space="0" w:color="auto"/>
        <w:left w:val="none" w:sz="0" w:space="0" w:color="auto"/>
        <w:bottom w:val="none" w:sz="0" w:space="0" w:color="auto"/>
        <w:right w:val="none" w:sz="0" w:space="0" w:color="auto"/>
      </w:divBdr>
    </w:div>
    <w:div w:id="2053648375">
      <w:bodyDiv w:val="1"/>
      <w:marLeft w:val="0"/>
      <w:marRight w:val="0"/>
      <w:marTop w:val="0"/>
      <w:marBottom w:val="0"/>
      <w:divBdr>
        <w:top w:val="none" w:sz="0" w:space="0" w:color="auto"/>
        <w:left w:val="none" w:sz="0" w:space="0" w:color="auto"/>
        <w:bottom w:val="none" w:sz="0" w:space="0" w:color="auto"/>
        <w:right w:val="none" w:sz="0" w:space="0" w:color="auto"/>
      </w:divBdr>
    </w:div>
    <w:div w:id="2063551221">
      <w:bodyDiv w:val="1"/>
      <w:marLeft w:val="0"/>
      <w:marRight w:val="0"/>
      <w:marTop w:val="0"/>
      <w:marBottom w:val="0"/>
      <w:divBdr>
        <w:top w:val="none" w:sz="0" w:space="0" w:color="auto"/>
        <w:left w:val="none" w:sz="0" w:space="0" w:color="auto"/>
        <w:bottom w:val="none" w:sz="0" w:space="0" w:color="auto"/>
        <w:right w:val="none" w:sz="0" w:space="0" w:color="auto"/>
      </w:divBdr>
    </w:div>
    <w:div w:id="2087992499">
      <w:bodyDiv w:val="1"/>
      <w:marLeft w:val="0"/>
      <w:marRight w:val="0"/>
      <w:marTop w:val="0"/>
      <w:marBottom w:val="0"/>
      <w:divBdr>
        <w:top w:val="none" w:sz="0" w:space="0" w:color="auto"/>
        <w:left w:val="none" w:sz="0" w:space="0" w:color="auto"/>
        <w:bottom w:val="none" w:sz="0" w:space="0" w:color="auto"/>
        <w:right w:val="none" w:sz="0" w:space="0" w:color="auto"/>
      </w:divBdr>
    </w:div>
    <w:div w:id="212731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johnson@planittesting.com"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file:///C:\Users\kchapman\Documents\Woodside\TPI\TPI%20score%20summary%20v2.xlsx" TargetMode="External"/><Relationship Id="rId21" Type="http://schemas.openxmlformats.org/officeDocument/2006/relationships/image" Target="media/image6.png"/><Relationship Id="rId34" Type="http://schemas.openxmlformats.org/officeDocument/2006/relationships/hyperlink" Target="file:///C:\Users\kchapman\Documents\Woodside\TPI\TPI%20score%20summary%20v2.xlsx" TargetMode="External"/><Relationship Id="rId42" Type="http://schemas.openxmlformats.org/officeDocument/2006/relationships/hyperlink" Target="file:///C:\Users\kchapman\Documents\Woodside\TPI\TPI%20score%20summary%20v2.xlsx" TargetMode="External"/><Relationship Id="rId47" Type="http://schemas.openxmlformats.org/officeDocument/2006/relationships/hyperlink" Target="file:///C:\Users\kchapman\Documents\Woodside\TPI\TPI%20score%20summary%20v2.xlsx" TargetMode="External"/><Relationship Id="rId50" Type="http://schemas.openxmlformats.org/officeDocument/2006/relationships/hyperlink" Target="file:///C:\Users\kchapman\Documents\Woodside\TPI\TPI%20score%20summary%20v2.xlsx" TargetMode="Externa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jstannage@planittesting.com" TargetMode="External"/><Relationship Id="rId17" Type="http://schemas.openxmlformats.org/officeDocument/2006/relationships/chart" Target="charts/chart1.xml"/><Relationship Id="rId25" Type="http://schemas.openxmlformats.org/officeDocument/2006/relationships/image" Target="media/image10.png"/><Relationship Id="rId33" Type="http://schemas.openxmlformats.org/officeDocument/2006/relationships/hyperlink" Target="file:///C:\Users\kchapman\Documents\Woodside\TPI\TPI%20score%20summary%20v2.xlsx" TargetMode="External"/><Relationship Id="rId38" Type="http://schemas.openxmlformats.org/officeDocument/2006/relationships/hyperlink" Target="file:///C:\Users\kchapman\Documents\Woodside\TPI\TPI%20score%20summary%20v2.xlsx" TargetMode="External"/><Relationship Id="rId46" Type="http://schemas.openxmlformats.org/officeDocument/2006/relationships/hyperlink" Target="file:///C:\Users\kchapman\Documents\Woodside\TPI\TPI%20score%20summary%20v2.xlsx"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file:///C:\Users\kchapman\Documents\Woodside\TPI\TPI%20score%20summary%20v2.xls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file:///C:\Users\kchapman\Documents\Woodside\TPI\TPI%20score%20summary%20v2.xlsx" TargetMode="External"/><Relationship Id="rId40" Type="http://schemas.openxmlformats.org/officeDocument/2006/relationships/hyperlink" Target="file:///C:\Users\kchapman\Documents\Woodside\TPI\TPI%20score%20summary%20v2.xlsx" TargetMode="External"/><Relationship Id="rId45" Type="http://schemas.openxmlformats.org/officeDocument/2006/relationships/hyperlink" Target="file:///C:\Users\kchapman\Documents\Woodside\TPI\TPI%20score%20summary%20v2.xlsx" TargetMode="External"/><Relationship Id="rId53"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file:///C:\Users\kchapman\Documents\Woodside\TPI\TPI%20score%20summary%20v2.xlsx" TargetMode="External"/><Relationship Id="rId49" Type="http://schemas.openxmlformats.org/officeDocument/2006/relationships/hyperlink" Target="file:///C:\Users\kchapman\Documents\Woodside\TPI\TPI%20score%20summary%20v2.xlsx"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file:///C:\Users\kchapman\Documents\Woodside\TPI\TPI%20score%20summary%20v2.xlsx" TargetMode="External"/><Relationship Id="rId52" Type="http://schemas.openxmlformats.org/officeDocument/2006/relationships/hyperlink" Target="file:///C:\Users\kchapman\Documents\Woodside\TPI\TPI%20score%20summary%20v2.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chapman@planittesting.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file:///C:\Users\kchapman\Documents\Woodside\TPI\TPI%20score%20summary%20v2.xlsx" TargetMode="External"/><Relationship Id="rId43" Type="http://schemas.openxmlformats.org/officeDocument/2006/relationships/hyperlink" Target="file:///C:\Users\kchapman\Documents\Woodside\TPI\TPI%20score%20summary%20v2.xlsx" TargetMode="External"/><Relationship Id="rId48" Type="http://schemas.openxmlformats.org/officeDocument/2006/relationships/hyperlink" Target="file:///C:\Users\kchapman\Documents\Woodside\TPI\TPI%20score%20summary%20v2.xlsx" TargetMode="External"/><Relationship Id="rId8" Type="http://schemas.openxmlformats.org/officeDocument/2006/relationships/webSettings" Target="webSettings.xml"/><Relationship Id="rId51" Type="http://schemas.openxmlformats.org/officeDocument/2006/relationships/hyperlink" Target="file:///C:\Users\kchapman\Documents\Woodside\TPI\TPI%20score%20summary%20v2.xlsx"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chapman\Documents\Woodside\TPI\Copy%20of%20Score%20track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600" b="0" baseline="0">
                <a:solidFill>
                  <a:sysClr val="windowText" lastClr="000000"/>
                </a:solidFill>
              </a:rPr>
              <a:t>Woodside Testing Maturity</a:t>
            </a:r>
          </a:p>
        </c:rich>
      </c:tx>
      <c:layout>
        <c:manualLayout>
          <c:xMode val="edge"/>
          <c:yMode val="edge"/>
          <c:x val="2.8794252831072176E-2"/>
          <c:y val="1.37739431507231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7524998284141443E-2"/>
          <c:y val="0.12235548035834364"/>
          <c:w val="0.94744644746277773"/>
          <c:h val="0.48840524066723062"/>
        </c:manualLayout>
      </c:layout>
      <c:lineChart>
        <c:grouping val="standard"/>
        <c:varyColors val="0"/>
        <c:ser>
          <c:idx val="0"/>
          <c:order val="0"/>
          <c:tx>
            <c:strRef>
              <c:f>Sheet1!$C$1</c:f>
              <c:strCache>
                <c:ptCount val="1"/>
                <c:pt idx="0">
                  <c:v>Industry Best Practice</c:v>
                </c:pt>
              </c:strCache>
            </c:strRef>
          </c:tx>
          <c:spPr>
            <a:ln w="28575" cap="rnd">
              <a:solidFill>
                <a:schemeClr val="accent1"/>
              </a:solidFill>
              <a:round/>
            </a:ln>
            <a:effectLst/>
          </c:spPr>
          <c:marker>
            <c:symbol val="none"/>
          </c:marker>
          <c:cat>
            <c:strRef>
              <c:f>Sheet1!$B$2:$B$21</c:f>
              <c:strCache>
                <c:ptCount val="20"/>
                <c:pt idx="0">
                  <c:v>Test Strategy</c:v>
                </c:pt>
                <c:pt idx="1">
                  <c:v>Life-cycle model</c:v>
                </c:pt>
                <c:pt idx="2">
                  <c:v>Moment of involvement </c:v>
                </c:pt>
                <c:pt idx="3">
                  <c:v>Estimating and planning</c:v>
                </c:pt>
                <c:pt idx="4">
                  <c:v>Test specification techniques</c:v>
                </c:pt>
                <c:pt idx="5">
                  <c:v>Static test techniques</c:v>
                </c:pt>
                <c:pt idx="6">
                  <c:v>Metrics</c:v>
                </c:pt>
                <c:pt idx="7">
                  <c:v>Test automation</c:v>
                </c:pt>
                <c:pt idx="8">
                  <c:v>Test environment</c:v>
                </c:pt>
                <c:pt idx="9">
                  <c:v>Office environment</c:v>
                </c:pt>
                <c:pt idx="10">
                  <c:v>Commitment and motivation</c:v>
                </c:pt>
                <c:pt idx="11">
                  <c:v>Test functions and training</c:v>
                </c:pt>
                <c:pt idx="12">
                  <c:v>Scope of Methodology</c:v>
                </c:pt>
                <c:pt idx="13">
                  <c:v>Communication</c:v>
                </c:pt>
                <c:pt idx="14">
                  <c:v>Reporting</c:v>
                </c:pt>
                <c:pt idx="15">
                  <c:v>Defect management</c:v>
                </c:pt>
                <c:pt idx="16">
                  <c:v>Testware Management</c:v>
                </c:pt>
                <c:pt idx="17">
                  <c:v>Test process management</c:v>
                </c:pt>
                <c:pt idx="18">
                  <c:v>Evaluation</c:v>
                </c:pt>
                <c:pt idx="19">
                  <c:v>Low-level testing</c:v>
                </c:pt>
              </c:strCache>
            </c:strRef>
          </c:cat>
          <c:val>
            <c:numRef>
              <c:f>Sheet1!$C$2:$C$21</c:f>
              <c:numCache>
                <c:formatCode>General</c:formatCode>
                <c:ptCount val="20"/>
                <c:pt idx="0">
                  <c:v>20</c:v>
                </c:pt>
                <c:pt idx="1">
                  <c:v>7</c:v>
                </c:pt>
                <c:pt idx="2">
                  <c:v>4</c:v>
                </c:pt>
                <c:pt idx="3">
                  <c:v>4</c:v>
                </c:pt>
                <c:pt idx="4">
                  <c:v>5</c:v>
                </c:pt>
                <c:pt idx="5">
                  <c:v>3</c:v>
                </c:pt>
                <c:pt idx="6">
                  <c:v>17</c:v>
                </c:pt>
                <c:pt idx="7">
                  <c:v>22</c:v>
                </c:pt>
                <c:pt idx="8">
                  <c:v>9</c:v>
                </c:pt>
                <c:pt idx="9">
                  <c:v>2</c:v>
                </c:pt>
                <c:pt idx="10">
                  <c:v>19</c:v>
                </c:pt>
                <c:pt idx="11">
                  <c:v>16</c:v>
                </c:pt>
                <c:pt idx="12">
                  <c:v>8</c:v>
                </c:pt>
                <c:pt idx="13">
                  <c:v>12</c:v>
                </c:pt>
                <c:pt idx="14">
                  <c:v>8</c:v>
                </c:pt>
                <c:pt idx="15">
                  <c:v>23</c:v>
                </c:pt>
                <c:pt idx="16">
                  <c:v>10</c:v>
                </c:pt>
                <c:pt idx="17">
                  <c:v>8</c:v>
                </c:pt>
                <c:pt idx="18">
                  <c:v>9</c:v>
                </c:pt>
                <c:pt idx="19">
                  <c:v>12</c:v>
                </c:pt>
              </c:numCache>
            </c:numRef>
          </c:val>
          <c:smooth val="0"/>
          <c:extLst>
            <c:ext xmlns:c16="http://schemas.microsoft.com/office/drawing/2014/chart" uri="{C3380CC4-5D6E-409C-BE32-E72D297353CC}">
              <c16:uniqueId val="{00000000-5637-4DC4-B1AB-F908C4C452D6}"/>
            </c:ext>
          </c:extLst>
        </c:ser>
        <c:ser>
          <c:idx val="1"/>
          <c:order val="1"/>
          <c:tx>
            <c:strRef>
              <c:f>Sheet1!$D$1</c:f>
              <c:strCache>
                <c:ptCount val="1"/>
                <c:pt idx="0">
                  <c:v>Woodside Average</c:v>
                </c:pt>
              </c:strCache>
            </c:strRef>
          </c:tx>
          <c:spPr>
            <a:ln w="28575" cap="rnd">
              <a:solidFill>
                <a:schemeClr val="accent2"/>
              </a:solidFill>
              <a:round/>
            </a:ln>
            <a:effectLst/>
          </c:spPr>
          <c:marker>
            <c:symbol val="none"/>
          </c:marker>
          <c:cat>
            <c:strRef>
              <c:f>Sheet1!$B$2:$B$21</c:f>
              <c:strCache>
                <c:ptCount val="20"/>
                <c:pt idx="0">
                  <c:v>Test Strategy</c:v>
                </c:pt>
                <c:pt idx="1">
                  <c:v>Life-cycle model</c:v>
                </c:pt>
                <c:pt idx="2">
                  <c:v>Moment of involvement </c:v>
                </c:pt>
                <c:pt idx="3">
                  <c:v>Estimating and planning</c:v>
                </c:pt>
                <c:pt idx="4">
                  <c:v>Test specification techniques</c:v>
                </c:pt>
                <c:pt idx="5">
                  <c:v>Static test techniques</c:v>
                </c:pt>
                <c:pt idx="6">
                  <c:v>Metrics</c:v>
                </c:pt>
                <c:pt idx="7">
                  <c:v>Test automation</c:v>
                </c:pt>
                <c:pt idx="8">
                  <c:v>Test environment</c:v>
                </c:pt>
                <c:pt idx="9">
                  <c:v>Office environment</c:v>
                </c:pt>
                <c:pt idx="10">
                  <c:v>Commitment and motivation</c:v>
                </c:pt>
                <c:pt idx="11">
                  <c:v>Test functions and training</c:v>
                </c:pt>
                <c:pt idx="12">
                  <c:v>Scope of Methodology</c:v>
                </c:pt>
                <c:pt idx="13">
                  <c:v>Communication</c:v>
                </c:pt>
                <c:pt idx="14">
                  <c:v>Reporting</c:v>
                </c:pt>
                <c:pt idx="15">
                  <c:v>Defect management</c:v>
                </c:pt>
                <c:pt idx="16">
                  <c:v>Testware Management</c:v>
                </c:pt>
                <c:pt idx="17">
                  <c:v>Test process management</c:v>
                </c:pt>
                <c:pt idx="18">
                  <c:v>Evaluation</c:v>
                </c:pt>
                <c:pt idx="19">
                  <c:v>Low-level testing</c:v>
                </c:pt>
              </c:strCache>
            </c:strRef>
          </c:cat>
          <c:val>
            <c:numRef>
              <c:f>Sheet1!$D$2:$D$21</c:f>
              <c:numCache>
                <c:formatCode>0.0</c:formatCode>
                <c:ptCount val="20"/>
                <c:pt idx="0">
                  <c:v>0.68571428571428572</c:v>
                </c:pt>
                <c:pt idx="1">
                  <c:v>0.45714285714285713</c:v>
                </c:pt>
                <c:pt idx="2">
                  <c:v>0.94285714285714284</c:v>
                </c:pt>
                <c:pt idx="3">
                  <c:v>0.42857142857142855</c:v>
                </c:pt>
                <c:pt idx="4">
                  <c:v>0.65714285714285714</c:v>
                </c:pt>
                <c:pt idx="5">
                  <c:v>0.37142857142857144</c:v>
                </c:pt>
                <c:pt idx="6">
                  <c:v>1.0285714285714285</c:v>
                </c:pt>
                <c:pt idx="7">
                  <c:v>0.8</c:v>
                </c:pt>
                <c:pt idx="8">
                  <c:v>1.2</c:v>
                </c:pt>
                <c:pt idx="9">
                  <c:v>0.91428571428571426</c:v>
                </c:pt>
                <c:pt idx="10">
                  <c:v>0.42857142857142855</c:v>
                </c:pt>
                <c:pt idx="11">
                  <c:v>0.2</c:v>
                </c:pt>
                <c:pt idx="12">
                  <c:v>0.25714285714285712</c:v>
                </c:pt>
                <c:pt idx="13">
                  <c:v>0.2</c:v>
                </c:pt>
                <c:pt idx="14">
                  <c:v>0.8571428571428571</c:v>
                </c:pt>
                <c:pt idx="15">
                  <c:v>3.0857142857142859</c:v>
                </c:pt>
                <c:pt idx="16">
                  <c:v>0.82857142857142863</c:v>
                </c:pt>
                <c:pt idx="17">
                  <c:v>5.7142857142857141E-2</c:v>
                </c:pt>
                <c:pt idx="18">
                  <c:v>0.17142857142857143</c:v>
                </c:pt>
                <c:pt idx="19">
                  <c:v>0.34285714285714286</c:v>
                </c:pt>
              </c:numCache>
            </c:numRef>
          </c:val>
          <c:smooth val="0"/>
          <c:extLst>
            <c:ext xmlns:c16="http://schemas.microsoft.com/office/drawing/2014/chart" uri="{C3380CC4-5D6E-409C-BE32-E72D297353CC}">
              <c16:uniqueId val="{00000001-5637-4DC4-B1AB-F908C4C452D6}"/>
            </c:ext>
          </c:extLst>
        </c:ser>
        <c:ser>
          <c:idx val="2"/>
          <c:order val="2"/>
          <c:tx>
            <c:strRef>
              <c:f>Sheet1!$E$1</c:f>
              <c:strCache>
                <c:ptCount val="1"/>
                <c:pt idx="0">
                  <c:v>Woodside Higest Individual / Project Score</c:v>
                </c:pt>
              </c:strCache>
            </c:strRef>
          </c:tx>
          <c:spPr>
            <a:ln w="28575" cap="rnd">
              <a:solidFill>
                <a:schemeClr val="accent3"/>
              </a:solidFill>
              <a:round/>
            </a:ln>
            <a:effectLst/>
          </c:spPr>
          <c:marker>
            <c:symbol val="none"/>
          </c:marker>
          <c:cat>
            <c:strRef>
              <c:f>Sheet1!$B$2:$B$21</c:f>
              <c:strCache>
                <c:ptCount val="20"/>
                <c:pt idx="0">
                  <c:v>Test Strategy</c:v>
                </c:pt>
                <c:pt idx="1">
                  <c:v>Life-cycle model</c:v>
                </c:pt>
                <c:pt idx="2">
                  <c:v>Moment of involvement </c:v>
                </c:pt>
                <c:pt idx="3">
                  <c:v>Estimating and planning</c:v>
                </c:pt>
                <c:pt idx="4">
                  <c:v>Test specification techniques</c:v>
                </c:pt>
                <c:pt idx="5">
                  <c:v>Static test techniques</c:v>
                </c:pt>
                <c:pt idx="6">
                  <c:v>Metrics</c:v>
                </c:pt>
                <c:pt idx="7">
                  <c:v>Test automation</c:v>
                </c:pt>
                <c:pt idx="8">
                  <c:v>Test environment</c:v>
                </c:pt>
                <c:pt idx="9">
                  <c:v>Office environment</c:v>
                </c:pt>
                <c:pt idx="10">
                  <c:v>Commitment and motivation</c:v>
                </c:pt>
                <c:pt idx="11">
                  <c:v>Test functions and training</c:v>
                </c:pt>
                <c:pt idx="12">
                  <c:v>Scope of Methodology</c:v>
                </c:pt>
                <c:pt idx="13">
                  <c:v>Communication</c:v>
                </c:pt>
                <c:pt idx="14">
                  <c:v>Reporting</c:v>
                </c:pt>
                <c:pt idx="15">
                  <c:v>Defect management</c:v>
                </c:pt>
                <c:pt idx="16">
                  <c:v>Testware Management</c:v>
                </c:pt>
                <c:pt idx="17">
                  <c:v>Test process management</c:v>
                </c:pt>
                <c:pt idx="18">
                  <c:v>Evaluation</c:v>
                </c:pt>
                <c:pt idx="19">
                  <c:v>Low-level testing</c:v>
                </c:pt>
              </c:strCache>
            </c:strRef>
          </c:cat>
          <c:val>
            <c:numRef>
              <c:f>Sheet1!$E$2:$E$21</c:f>
              <c:numCache>
                <c:formatCode>0.0</c:formatCode>
                <c:ptCount val="20"/>
                <c:pt idx="0">
                  <c:v>3</c:v>
                </c:pt>
                <c:pt idx="1">
                  <c:v>5</c:v>
                </c:pt>
                <c:pt idx="2">
                  <c:v>4</c:v>
                </c:pt>
                <c:pt idx="3">
                  <c:v>4</c:v>
                </c:pt>
                <c:pt idx="4">
                  <c:v>5</c:v>
                </c:pt>
                <c:pt idx="5">
                  <c:v>3</c:v>
                </c:pt>
                <c:pt idx="6">
                  <c:v>6</c:v>
                </c:pt>
                <c:pt idx="7">
                  <c:v>12</c:v>
                </c:pt>
                <c:pt idx="8">
                  <c:v>9</c:v>
                </c:pt>
                <c:pt idx="9">
                  <c:v>2</c:v>
                </c:pt>
                <c:pt idx="10">
                  <c:v>4</c:v>
                </c:pt>
                <c:pt idx="11">
                  <c:v>3</c:v>
                </c:pt>
                <c:pt idx="12">
                  <c:v>3</c:v>
                </c:pt>
                <c:pt idx="13">
                  <c:v>4</c:v>
                </c:pt>
                <c:pt idx="14">
                  <c:v>3</c:v>
                </c:pt>
                <c:pt idx="15">
                  <c:v>11</c:v>
                </c:pt>
                <c:pt idx="16">
                  <c:v>2</c:v>
                </c:pt>
                <c:pt idx="17">
                  <c:v>1</c:v>
                </c:pt>
                <c:pt idx="18">
                  <c:v>2</c:v>
                </c:pt>
                <c:pt idx="19">
                  <c:v>4</c:v>
                </c:pt>
              </c:numCache>
            </c:numRef>
          </c:val>
          <c:smooth val="0"/>
          <c:extLst>
            <c:ext xmlns:c16="http://schemas.microsoft.com/office/drawing/2014/chart" uri="{C3380CC4-5D6E-409C-BE32-E72D297353CC}">
              <c16:uniqueId val="{00000002-5637-4DC4-B1AB-F908C4C452D6}"/>
            </c:ext>
          </c:extLst>
        </c:ser>
        <c:dLbls>
          <c:showLegendKey val="0"/>
          <c:showVal val="0"/>
          <c:showCatName val="0"/>
          <c:showSerName val="0"/>
          <c:showPercent val="0"/>
          <c:showBubbleSize val="0"/>
        </c:dLbls>
        <c:smooth val="0"/>
        <c:axId val="192610248"/>
        <c:axId val="192609856"/>
      </c:lineChart>
      <c:catAx>
        <c:axId val="192610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609856"/>
        <c:crosses val="autoZero"/>
        <c:auto val="1"/>
        <c:lblAlgn val="ctr"/>
        <c:lblOffset val="100"/>
        <c:noMultiLvlLbl val="0"/>
      </c:catAx>
      <c:valAx>
        <c:axId val="192609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610248"/>
        <c:crosses val="autoZero"/>
        <c:crossBetween val="between"/>
      </c:valAx>
      <c:spPr>
        <a:noFill/>
        <a:ln>
          <a:noFill/>
        </a:ln>
        <a:effectLst/>
      </c:spPr>
    </c:plotArea>
    <c:legend>
      <c:legendPos val="b"/>
      <c:layout>
        <c:manualLayout>
          <c:xMode val="edge"/>
          <c:yMode val="edge"/>
          <c:x val="0.35925912777584496"/>
          <c:y val="8.2988655343701867E-2"/>
          <c:w val="0.63916133567163425"/>
          <c:h val="4.097828680505845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C9882E1EF93F4D9108AD0312C2483D" ma:contentTypeVersion="2" ma:contentTypeDescription="Create a new document." ma:contentTypeScope="" ma:versionID="9c2b67119f8ce1688ea4f03515cc4b28">
  <xsd:schema xmlns:xsd="http://www.w3.org/2001/XMLSchema" xmlns:xs="http://www.w3.org/2001/XMLSchema" xmlns:p="http://schemas.microsoft.com/office/2006/metadata/properties" xmlns:ns2="0fa00628-a10d-4157-8b90-655cb4714a5e" targetNamespace="http://schemas.microsoft.com/office/2006/metadata/properties" ma:root="true" ma:fieldsID="347f29f1b670dd8a13f08cd465caaf22" ns2:_="">
    <xsd:import namespace="0fa00628-a10d-4157-8b90-655cb4714a5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a00628-a10d-4157-8b90-655cb4714a5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CCE1B-5244-4D00-8E98-233CD8579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a00628-a10d-4157-8b90-655cb471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27D914-42B2-4538-A7E0-A3871FBE8B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ABD914-44CE-4D24-8897-7F7842B38E7F}">
  <ds:schemaRefs>
    <ds:schemaRef ds:uri="http://schemas.microsoft.com/sharepoint/v3/contenttype/forms"/>
  </ds:schemaRefs>
</ds:datastoreItem>
</file>

<file path=customXml/itemProps4.xml><?xml version="1.0" encoding="utf-8"?>
<ds:datastoreItem xmlns:ds="http://schemas.openxmlformats.org/officeDocument/2006/customXml" ds:itemID="{7ACD8B58-FCE0-4636-A0FE-18A339CD6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16448</Words>
  <Characters>93756</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Consultancy Proposal Template</vt:lpstr>
    </vt:vector>
  </TitlesOfParts>
  <Manager>Operations</Manager>
  <Company>PlanIT</Company>
  <LinksUpToDate>false</LinksUpToDate>
  <CharactersWithSpaces>109985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Consultancy Proposal Template</dc:title>
  <dc:subject>Operations Templates</dc:subject>
  <dc:creator>Chris Carter</dc:creator>
  <cp:lastModifiedBy>Jason Stannage</cp:lastModifiedBy>
  <cp:revision>2</cp:revision>
  <cp:lastPrinted>2017-06-12T03:04:00Z</cp:lastPrinted>
  <dcterms:created xsi:type="dcterms:W3CDTF">2018-02-16T06:15:00Z</dcterms:created>
  <dcterms:modified xsi:type="dcterms:W3CDTF">2018-02-16T06:15:00Z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HeaderConverted">
    <vt:bool>true</vt:bool>
  </property>
  <property fmtid="{D5CDD505-2E9C-101B-9397-08002B2CF9AE}" pid="3" name="_NewReviewCycle">
    <vt:lpwstr/>
  </property>
  <property fmtid="{D5CDD505-2E9C-101B-9397-08002B2CF9AE}" pid="4" name="ContentTypeId">
    <vt:lpwstr>0x01010077C9882E1EF93F4D9108AD0312C2483D</vt:lpwstr>
  </property>
</Properties>
</file>