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19616" w14:textId="5F9A5704" w:rsidR="009A7365" w:rsidRDefault="009A7365"/>
    <w:p w14:paraId="4EEC8865" w14:textId="515357DB" w:rsidR="00A761C1" w:rsidRDefault="00A761C1"/>
    <w:p w14:paraId="5CEC2901" w14:textId="23330235" w:rsidR="009A7365" w:rsidRDefault="00A55AF4" w:rsidP="00A55AF4">
      <w:pPr>
        <w:jc w:val="center"/>
      </w:pPr>
      <w:r>
        <w:rPr>
          <w:noProof/>
        </w:rPr>
        <w:drawing>
          <wp:inline distT="0" distB="0" distL="0" distR="0" wp14:anchorId="76E87847" wp14:editId="0021799C">
            <wp:extent cx="2090057" cy="1958975"/>
            <wp:effectExtent l="0" t="0" r="5715" b="3175"/>
            <wp:docPr id="11" name="Picture 11" descr="Malaviya National Institute of Technology, Jaipu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alaviya National Institute of Technology, Jaipur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11" cy="203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5799" w14:textId="6BCFA42B" w:rsidR="00A761C1" w:rsidRDefault="00A761C1" w:rsidP="00A761C1">
      <w:pPr>
        <w:jc w:val="center"/>
      </w:pPr>
    </w:p>
    <w:p w14:paraId="303CE68C" w14:textId="2B655583" w:rsidR="00A761C1" w:rsidRDefault="00A761C1"/>
    <w:p w14:paraId="01C27415" w14:textId="24CD31AD" w:rsidR="00A761C1" w:rsidRPr="00A761C1" w:rsidRDefault="00A761C1" w:rsidP="00A761C1">
      <w:pPr>
        <w:jc w:val="center"/>
        <w:rPr>
          <w:color w:val="1F3864" w:themeColor="accent1" w:themeShade="80"/>
          <w:sz w:val="44"/>
          <w:szCs w:val="44"/>
        </w:rPr>
      </w:pPr>
      <w:proofErr w:type="spellStart"/>
      <w:r w:rsidRPr="00A761C1">
        <w:rPr>
          <w:color w:val="1F3864" w:themeColor="accent1" w:themeShade="80"/>
          <w:sz w:val="44"/>
          <w:szCs w:val="44"/>
        </w:rPr>
        <w:t>Malaviya</w:t>
      </w:r>
      <w:proofErr w:type="spellEnd"/>
      <w:r w:rsidRPr="00A761C1">
        <w:rPr>
          <w:color w:val="1F3864" w:themeColor="accent1" w:themeShade="80"/>
          <w:sz w:val="44"/>
          <w:szCs w:val="44"/>
        </w:rPr>
        <w:t xml:space="preserve"> National Institute of Technology (MNIT) Jaipur</w:t>
      </w:r>
    </w:p>
    <w:p w14:paraId="0D825860" w14:textId="40674D0D" w:rsidR="00A761C1" w:rsidRPr="00A761C1" w:rsidRDefault="00A761C1" w:rsidP="00A761C1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A761C1">
        <w:rPr>
          <w:rStyle w:val="Strong"/>
          <w:rFonts w:ascii="Times New Roman" w:hAnsi="Times New Roman" w:cs="Times New Roman"/>
          <w:b w:val="0"/>
          <w:bCs w:val="0"/>
          <w:color w:val="C00000"/>
          <w:sz w:val="40"/>
          <w:szCs w:val="40"/>
        </w:rPr>
        <w:t>Project title</w:t>
      </w:r>
      <w:r w:rsidRPr="00A761C1">
        <w:rPr>
          <w:rFonts w:ascii="Times New Roman" w:hAnsi="Times New Roman" w:cs="Times New Roman"/>
          <w:b/>
          <w:bCs/>
          <w:color w:val="C00000"/>
          <w:sz w:val="40"/>
          <w:szCs w:val="40"/>
        </w:rPr>
        <w:t>:</w:t>
      </w:r>
    </w:p>
    <w:p w14:paraId="7C70A544" w14:textId="62662AC0" w:rsidR="009A7365" w:rsidRPr="00A55AF4" w:rsidRDefault="00A55AF4">
      <w:pPr>
        <w:rPr>
          <w:b/>
          <w:bCs/>
          <w:color w:val="000000" w:themeColor="text1"/>
          <w:sz w:val="36"/>
          <w:szCs w:val="36"/>
        </w:rPr>
      </w:pPr>
      <w:r w:rsidRPr="00A55AF4">
        <w:rPr>
          <w:b/>
          <w:bCs/>
          <w:color w:val="000000" w:themeColor="text1"/>
          <w:sz w:val="36"/>
          <w:szCs w:val="36"/>
        </w:rPr>
        <w:t>Decoding Consumer Behavior: A Data-Driven Approach to Retail Decision Making Using an Automated Analytics Pipeline</w:t>
      </w:r>
    </w:p>
    <w:p w14:paraId="2163289D" w14:textId="77777777" w:rsidR="00A55AF4" w:rsidRDefault="00A55AF4" w:rsidP="00A55AF4">
      <w:pPr>
        <w:pStyle w:val="font-claude-response-body"/>
        <w:rPr>
          <w:rStyle w:val="Strong"/>
          <w:rFonts w:eastAsiaTheme="majorEastAsia"/>
          <w:color w:val="1F3864" w:themeColor="accent1" w:themeShade="80"/>
          <w:sz w:val="28"/>
          <w:szCs w:val="28"/>
        </w:rPr>
      </w:pPr>
    </w:p>
    <w:p w14:paraId="7A4CCF0B" w14:textId="04F7617A" w:rsidR="00A55AF4" w:rsidRPr="00A55AF4" w:rsidRDefault="00A55AF4" w:rsidP="00A55AF4">
      <w:pPr>
        <w:pStyle w:val="font-claude-response-body"/>
        <w:rPr>
          <w:color w:val="1F3864" w:themeColor="accent1" w:themeShade="80"/>
          <w:sz w:val="28"/>
          <w:szCs w:val="28"/>
        </w:rPr>
      </w:pPr>
      <w:r w:rsidRPr="00A55AF4">
        <w:rPr>
          <w:rStyle w:val="Strong"/>
          <w:rFonts w:eastAsiaTheme="majorEastAsia"/>
          <w:color w:val="1F3864" w:themeColor="accent1" w:themeShade="80"/>
          <w:sz w:val="28"/>
          <w:szCs w:val="28"/>
        </w:rPr>
        <w:t>Prepared By</w:t>
      </w:r>
      <w:r>
        <w:rPr>
          <w:rStyle w:val="Strong"/>
          <w:rFonts w:eastAsiaTheme="majorEastAsia"/>
          <w:color w:val="1F3864" w:themeColor="accent1" w:themeShade="80"/>
          <w:sz w:val="28"/>
          <w:szCs w:val="28"/>
        </w:rPr>
        <w:t>:</w:t>
      </w:r>
      <w:r w:rsidRPr="00A55AF4">
        <w:rPr>
          <w:color w:val="1F3864" w:themeColor="accent1" w:themeShade="80"/>
          <w:sz w:val="28"/>
          <w:szCs w:val="28"/>
        </w:rPr>
        <w:t xml:space="preserve"> </w:t>
      </w:r>
      <w:r w:rsidRPr="00A55AF4">
        <w:rPr>
          <w:color w:val="000000" w:themeColor="text1"/>
          <w:sz w:val="28"/>
          <w:szCs w:val="28"/>
        </w:rPr>
        <w:t>Pankaj Kumar Saini</w:t>
      </w:r>
    </w:p>
    <w:p w14:paraId="6FAFCEEE" w14:textId="445325C4" w:rsidR="00A55AF4" w:rsidRPr="00A55AF4" w:rsidRDefault="00A55AF4" w:rsidP="00A55AF4">
      <w:pPr>
        <w:pStyle w:val="font-claude-response-body"/>
        <w:rPr>
          <w:color w:val="1F3864" w:themeColor="accent1" w:themeShade="80"/>
          <w:sz w:val="28"/>
          <w:szCs w:val="28"/>
        </w:rPr>
      </w:pPr>
      <w:proofErr w:type="spellStart"/>
      <w:proofErr w:type="gramStart"/>
      <w:r w:rsidRPr="00A55AF4">
        <w:rPr>
          <w:rStyle w:val="Strong"/>
          <w:rFonts w:eastAsiaTheme="majorEastAsia"/>
          <w:color w:val="1F3864" w:themeColor="accent1" w:themeShade="80"/>
          <w:sz w:val="28"/>
          <w:szCs w:val="28"/>
        </w:rPr>
        <w:t>Programme</w:t>
      </w:r>
      <w:proofErr w:type="spellEnd"/>
      <w:r w:rsidRPr="00A55AF4">
        <w:rPr>
          <w:color w:val="1F3864" w:themeColor="accent1" w:themeShade="80"/>
          <w:sz w:val="28"/>
          <w:szCs w:val="28"/>
        </w:rPr>
        <w:t xml:space="preserve"> </w:t>
      </w:r>
      <w:r>
        <w:rPr>
          <w:color w:val="1F3864" w:themeColor="accent1" w:themeShade="80"/>
          <w:sz w:val="28"/>
          <w:szCs w:val="28"/>
        </w:rPr>
        <w:t>:</w:t>
      </w:r>
      <w:proofErr w:type="spellStart"/>
      <w:r w:rsidRPr="00A55AF4">
        <w:rPr>
          <w:color w:val="000000" w:themeColor="text1"/>
          <w:sz w:val="28"/>
          <w:szCs w:val="28"/>
        </w:rPr>
        <w:t>B</w:t>
      </w:r>
      <w:proofErr w:type="gramEnd"/>
      <w:r w:rsidRPr="00A55AF4">
        <w:rPr>
          <w:color w:val="000000" w:themeColor="text1"/>
          <w:sz w:val="28"/>
          <w:szCs w:val="28"/>
        </w:rPr>
        <w:t>.Tech</w:t>
      </w:r>
      <w:proofErr w:type="spellEnd"/>
      <w:r w:rsidRPr="00A55AF4">
        <w:rPr>
          <w:color w:val="000000" w:themeColor="text1"/>
          <w:sz w:val="28"/>
          <w:szCs w:val="28"/>
        </w:rPr>
        <w:t xml:space="preserve"> 3rd Year</w:t>
      </w:r>
    </w:p>
    <w:p w14:paraId="5C9CD76C" w14:textId="0801439F" w:rsidR="009A7365" w:rsidRDefault="009A7365"/>
    <w:p w14:paraId="338BE821" w14:textId="19550AC3" w:rsidR="009A7365" w:rsidRDefault="009A7365"/>
    <w:p w14:paraId="6E8AAD55" w14:textId="598699D5" w:rsidR="009A7365" w:rsidRDefault="009A7365"/>
    <w:p w14:paraId="04FE5636" w14:textId="2C3DFF21" w:rsidR="009A7365" w:rsidRDefault="009A7365"/>
    <w:p w14:paraId="61716097" w14:textId="55936542" w:rsidR="009A7365" w:rsidRDefault="009A7365"/>
    <w:p w14:paraId="12A07E1B" w14:textId="32127F37" w:rsidR="009A7365" w:rsidRDefault="009A7365"/>
    <w:p w14:paraId="279D105E" w14:textId="1778FC25" w:rsidR="009A7365" w:rsidRPr="009A7365" w:rsidRDefault="009A7365" w:rsidP="009A7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</w:pPr>
      <w:r w:rsidRPr="009A7365"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  <w:lastRenderedPageBreak/>
        <w:t>TABLE OF CONTENTS</w:t>
      </w:r>
    </w:p>
    <w:p w14:paraId="4F89BDBD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Introduction &amp; Problem Statement</w:t>
      </w:r>
    </w:p>
    <w:p w14:paraId="7240E276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Project Objectives</w:t>
      </w:r>
    </w:p>
    <w:p w14:paraId="3E3CAACD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Tools &amp; Technologies Used</w:t>
      </w:r>
    </w:p>
    <w:p w14:paraId="38713D89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 xml:space="preserve">Step-by-Step Project Workflow </w:t>
      </w:r>
    </w:p>
    <w:p w14:paraId="6B527A0C" w14:textId="77777777" w:rsidR="009A7365" w:rsidRPr="009A7365" w:rsidRDefault="009A7365" w:rsidP="00A55AF4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4.1 Excel File Structure</w:t>
      </w:r>
    </w:p>
    <w:p w14:paraId="4D932399" w14:textId="4C717F25" w:rsidR="009A7365" w:rsidRPr="009A7365" w:rsidRDefault="009A7365" w:rsidP="00A55AF4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4.2 Python Reads the Excel File</w:t>
      </w:r>
    </w:p>
    <w:p w14:paraId="20C973B5" w14:textId="02C26C0F" w:rsidR="009A7365" w:rsidRPr="009A7365" w:rsidRDefault="009A7365" w:rsidP="00A55AF4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4.</w:t>
      </w:r>
      <w:r w:rsidR="00E43849" w:rsidRPr="004D548A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3</w:t>
      </w: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 xml:space="preserve"> Python Inserts Data into MySQL</w:t>
      </w:r>
    </w:p>
    <w:p w14:paraId="6B68B966" w14:textId="6F0FB5BA" w:rsidR="009A7365" w:rsidRPr="009A7365" w:rsidRDefault="009A7365" w:rsidP="00A55AF4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4.</w:t>
      </w:r>
      <w:r w:rsidR="00E43849" w:rsidRPr="004D548A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</w:t>
      </w: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 xml:space="preserve"> Power BI Connects to MySQL</w:t>
      </w:r>
    </w:p>
    <w:p w14:paraId="2B9D654F" w14:textId="6044A6FC" w:rsidR="009A7365" w:rsidRPr="009A7365" w:rsidRDefault="009A7365" w:rsidP="00A55AF4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4.</w:t>
      </w:r>
      <w:r w:rsidR="00E43849" w:rsidRPr="004D548A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5</w:t>
      </w: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 xml:space="preserve"> Building the Power BI Dashboard</w:t>
      </w:r>
    </w:p>
    <w:p w14:paraId="504446DD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Challenges &amp; Problems Faced</w:t>
      </w:r>
    </w:p>
    <w:p w14:paraId="14A51C63" w14:textId="01B0D012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Final Output &amp; Result</w:t>
      </w:r>
      <w:r w:rsidR="004D548A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s</w:t>
      </w:r>
    </w:p>
    <w:p w14:paraId="59FAF700" w14:textId="77777777" w:rsidR="009A7365" w:rsidRPr="009A7365" w:rsidRDefault="009A7365" w:rsidP="00A55AF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36"/>
          <w:szCs w:val="36"/>
        </w:rPr>
        <w:t>Conclusion</w:t>
      </w:r>
    </w:p>
    <w:p w14:paraId="1A42837A" w14:textId="04BAA622" w:rsidR="009A7365" w:rsidRDefault="009A7365"/>
    <w:p w14:paraId="07840C6B" w14:textId="6FDD22D6" w:rsidR="009A7365" w:rsidRDefault="009A7365"/>
    <w:p w14:paraId="118E4DE7" w14:textId="1B4F4899" w:rsidR="009A7365" w:rsidRDefault="009A7365"/>
    <w:p w14:paraId="5F762141" w14:textId="77777777" w:rsidR="009A7365" w:rsidRPr="009A7365" w:rsidRDefault="009A7365" w:rsidP="009A7365">
      <w:pPr>
        <w:pStyle w:val="Heading2"/>
        <w:rPr>
          <w:color w:val="1F3864" w:themeColor="accent1" w:themeShade="80"/>
          <w:sz w:val="40"/>
          <w:szCs w:val="40"/>
        </w:rPr>
      </w:pPr>
      <w:r w:rsidRPr="009A7365">
        <w:rPr>
          <w:color w:val="1F3864" w:themeColor="accent1" w:themeShade="80"/>
          <w:sz w:val="40"/>
          <w:szCs w:val="40"/>
        </w:rPr>
        <w:lastRenderedPageBreak/>
        <w:t>1. INTRODUCTION &amp; PROBLEM STATEMENT</w:t>
      </w:r>
    </w:p>
    <w:p w14:paraId="51E6A1DD" w14:textId="77777777" w:rsidR="009A7365" w:rsidRPr="004D548A" w:rsidRDefault="009A7365" w:rsidP="009A7365">
      <w:pPr>
        <w:pStyle w:val="Heading3"/>
        <w:rPr>
          <w:b/>
          <w:bCs/>
          <w:sz w:val="28"/>
          <w:szCs w:val="28"/>
        </w:rPr>
      </w:pPr>
      <w:r w:rsidRPr="004D548A">
        <w:rPr>
          <w:b/>
          <w:bCs/>
          <w:sz w:val="28"/>
          <w:szCs w:val="28"/>
        </w:rPr>
        <w:t>1.1 Project Overview</w:t>
      </w:r>
    </w:p>
    <w:p w14:paraId="17DC80AA" w14:textId="13E3CB11" w:rsidR="009A7365" w:rsidRPr="004D548A" w:rsidRDefault="009A7365" w:rsidP="009A7365">
      <w:pPr>
        <w:pStyle w:val="font-claude-response-body"/>
        <w:rPr>
          <w:sz w:val="28"/>
          <w:szCs w:val="28"/>
        </w:rPr>
      </w:pPr>
      <w:r w:rsidRPr="004D548A">
        <w:rPr>
          <w:sz w:val="28"/>
          <w:szCs w:val="28"/>
        </w:rPr>
        <w:t xml:space="preserve">This project presents a complete end-to-end data analytics pipeline. It extracts raw consumer transaction data stored in Excel, processes it with Python, loads it into a MySQL relational database, and </w:t>
      </w:r>
      <w:r w:rsidRPr="004D548A">
        <w:rPr>
          <w:sz w:val="28"/>
          <w:szCs w:val="28"/>
        </w:rPr>
        <w:t>visualizes</w:t>
      </w:r>
      <w:r w:rsidRPr="004D548A">
        <w:rPr>
          <w:sz w:val="28"/>
          <w:szCs w:val="28"/>
        </w:rPr>
        <w:t xml:space="preserve"> key business metrics in an interactive Power BI dashboard.</w:t>
      </w:r>
    </w:p>
    <w:p w14:paraId="7003BAD2" w14:textId="77777777" w:rsidR="009A7365" w:rsidRPr="004D548A" w:rsidRDefault="009A7365" w:rsidP="009A7365">
      <w:pPr>
        <w:pStyle w:val="Heading3"/>
        <w:rPr>
          <w:b/>
          <w:bCs/>
          <w:sz w:val="28"/>
          <w:szCs w:val="28"/>
        </w:rPr>
      </w:pPr>
      <w:r w:rsidRPr="004D548A">
        <w:rPr>
          <w:b/>
          <w:bCs/>
          <w:sz w:val="28"/>
          <w:szCs w:val="28"/>
        </w:rPr>
        <w:t>1.2 Problem Statement</w:t>
      </w:r>
    </w:p>
    <w:p w14:paraId="5A230BC4" w14:textId="77777777" w:rsidR="009A7365" w:rsidRPr="004D548A" w:rsidRDefault="009A7365" w:rsidP="009A7365">
      <w:pPr>
        <w:pStyle w:val="font-claude-response-body"/>
        <w:rPr>
          <w:sz w:val="28"/>
          <w:szCs w:val="28"/>
        </w:rPr>
      </w:pPr>
      <w:r w:rsidRPr="004D548A">
        <w:rPr>
          <w:sz w:val="28"/>
          <w:szCs w:val="28"/>
        </w:rPr>
        <w:t>A fast-growing retail company operating through both online and offline channels observed inconsistent sales performance, shifting customer preferences, and declining repeat-purchase rates across several product categories. Although the company collected large volumes of customer transaction data, management lacked clear visibility into the factors actually driving purchasing decisions and long-term loyalty.</w:t>
      </w:r>
    </w:p>
    <w:p w14:paraId="0D873340" w14:textId="77777777" w:rsidR="009A7365" w:rsidRPr="004D548A" w:rsidRDefault="009A7365" w:rsidP="009A7365">
      <w:pPr>
        <w:pStyle w:val="font-claude-response-body"/>
        <w:rPr>
          <w:sz w:val="28"/>
          <w:szCs w:val="28"/>
        </w:rPr>
      </w:pPr>
      <w:r w:rsidRPr="004D548A">
        <w:rPr>
          <w:rStyle w:val="Strong"/>
          <w:sz w:val="28"/>
          <w:szCs w:val="28"/>
        </w:rPr>
        <w:t>Specific business challenges:</w:t>
      </w:r>
    </w:p>
    <w:p w14:paraId="16C5D7F3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Certain products performed well only during specific seasons, but inventory planning was not optimised accordingly.</w:t>
      </w:r>
    </w:p>
    <w:p w14:paraId="3EFA3382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Marketing campaigns generated traffic, yet conversion rates remained inconsistent across different customer groups.</w:t>
      </w:r>
    </w:p>
    <w:p w14:paraId="1F96DED7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Customers from different age groups and regions exhibited different shopping behaviours, making personalised marketing difficult.</w:t>
      </w:r>
    </w:p>
    <w:p w14:paraId="79EFA50F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Discounts and free shipping increased sales temporarily, but the company was unsure whether they improved profitability or customer retention in the long run.</w:t>
      </w:r>
    </w:p>
    <w:p w14:paraId="799C312C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Online and offline sales channels exhibited different purchasing patterns, but these insights were not being effectively utilised.</w:t>
      </w:r>
    </w:p>
    <w:p w14:paraId="78176795" w14:textId="77777777" w:rsidR="009A7365" w:rsidRPr="004D548A" w:rsidRDefault="009A7365" w:rsidP="009A7365">
      <w:pPr>
        <w:pStyle w:val="font-claude-response-body"/>
        <w:numPr>
          <w:ilvl w:val="0"/>
          <w:numId w:val="2"/>
        </w:numPr>
        <w:rPr>
          <w:sz w:val="28"/>
          <w:szCs w:val="28"/>
        </w:rPr>
      </w:pPr>
      <w:r w:rsidRPr="004D548A">
        <w:rPr>
          <w:sz w:val="28"/>
          <w:szCs w:val="28"/>
        </w:rPr>
        <w:t>Customer reviews, ratings, and payment preferences potentially influenced buying behaviour, but their impact had not been quantified.</w:t>
      </w:r>
    </w:p>
    <w:p w14:paraId="22F790E7" w14:textId="77777777" w:rsidR="004D548A" w:rsidRDefault="004D548A" w:rsidP="009A7365">
      <w:pPr>
        <w:pStyle w:val="Heading2"/>
        <w:rPr>
          <w:color w:val="1F3864" w:themeColor="accent1" w:themeShade="80"/>
          <w:sz w:val="40"/>
          <w:szCs w:val="40"/>
        </w:rPr>
      </w:pPr>
    </w:p>
    <w:p w14:paraId="2BAC09BC" w14:textId="77777777" w:rsidR="004D548A" w:rsidRDefault="004D548A" w:rsidP="009A7365">
      <w:pPr>
        <w:pStyle w:val="Heading2"/>
        <w:rPr>
          <w:color w:val="1F3864" w:themeColor="accent1" w:themeShade="80"/>
          <w:sz w:val="40"/>
          <w:szCs w:val="40"/>
        </w:rPr>
      </w:pPr>
    </w:p>
    <w:p w14:paraId="020DF858" w14:textId="77777777" w:rsidR="004D548A" w:rsidRDefault="004D548A" w:rsidP="009A7365">
      <w:pPr>
        <w:pStyle w:val="Heading2"/>
        <w:rPr>
          <w:color w:val="1F3864" w:themeColor="accent1" w:themeShade="80"/>
          <w:sz w:val="40"/>
          <w:szCs w:val="40"/>
        </w:rPr>
      </w:pPr>
    </w:p>
    <w:p w14:paraId="18D1E0CA" w14:textId="5F98C016" w:rsidR="009A7365" w:rsidRPr="009A7365" w:rsidRDefault="009A7365" w:rsidP="009A7365">
      <w:pPr>
        <w:pStyle w:val="Heading2"/>
        <w:rPr>
          <w:color w:val="1F3864" w:themeColor="accent1" w:themeShade="80"/>
          <w:sz w:val="40"/>
          <w:szCs w:val="40"/>
        </w:rPr>
      </w:pPr>
      <w:r w:rsidRPr="009A7365">
        <w:rPr>
          <w:color w:val="1F3864" w:themeColor="accent1" w:themeShade="80"/>
          <w:sz w:val="40"/>
          <w:szCs w:val="40"/>
        </w:rPr>
        <w:lastRenderedPageBreak/>
        <w:t>2. PROJECT OBJECTIVES</w:t>
      </w:r>
    </w:p>
    <w:p w14:paraId="46A96718" w14:textId="5616D26A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 xml:space="preserve">Improve customer retention and loyalty by identifying </w:t>
      </w:r>
      <w:r w:rsidRPr="004D548A">
        <w:rPr>
          <w:sz w:val="28"/>
          <w:szCs w:val="28"/>
        </w:rPr>
        <w:t>behavioral</w:t>
      </w:r>
      <w:r w:rsidRPr="004D548A">
        <w:rPr>
          <w:sz w:val="28"/>
          <w:szCs w:val="28"/>
        </w:rPr>
        <w:t xml:space="preserve"> patterns associated with repeat purchases.</w:t>
      </w:r>
    </w:p>
    <w:p w14:paraId="6BE4E905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Increase sales and revenue by uncovering high-performing products, regions, and customer segments.</w:t>
      </w:r>
    </w:p>
    <w:p w14:paraId="47CC54D6" w14:textId="009A048A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Optimize</w:t>
      </w:r>
      <w:r w:rsidRPr="004D548A">
        <w:rPr>
          <w:sz w:val="28"/>
          <w:szCs w:val="28"/>
        </w:rPr>
        <w:t xml:space="preserve"> marketing campaigns and discount strategies by quantifying their true impact on profitability and retention.</w:t>
      </w:r>
    </w:p>
    <w:p w14:paraId="04DF5E80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Identify profitable customer segments using demographic and behavioural attributes such as age group, gender, and location.</w:t>
      </w:r>
    </w:p>
    <w:p w14:paraId="0839164A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Enhance product and inventory planning by detecting seasonal demand trends and category-level performance.</w:t>
      </w:r>
    </w:p>
    <w:p w14:paraId="1118DACB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Deliver a more personalised shopping experience by understanding channel-specific purchasing patterns (online vs. offline).</w:t>
      </w:r>
    </w:p>
    <w:p w14:paraId="018E6349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Automate the data pipeline from Excel to MySQL using Python, eliminating manual data entry and reporting errors.</w:t>
      </w:r>
    </w:p>
    <w:p w14:paraId="4E838A36" w14:textId="77777777" w:rsidR="009A7365" w:rsidRPr="004D548A" w:rsidRDefault="009A7365" w:rsidP="009A7365">
      <w:pPr>
        <w:pStyle w:val="font-claude-response-body"/>
        <w:numPr>
          <w:ilvl w:val="0"/>
          <w:numId w:val="3"/>
        </w:numPr>
        <w:rPr>
          <w:sz w:val="28"/>
          <w:szCs w:val="28"/>
        </w:rPr>
      </w:pPr>
      <w:r w:rsidRPr="004D548A">
        <w:rPr>
          <w:sz w:val="28"/>
          <w:szCs w:val="28"/>
        </w:rPr>
        <w:t>Build an interactive Power BI dashboard that enables non-technical stakeholders to explore data and derive insights independently.</w:t>
      </w:r>
    </w:p>
    <w:p w14:paraId="2025C35B" w14:textId="77777777" w:rsidR="009A7365" w:rsidRPr="00370FE3" w:rsidRDefault="009A7365" w:rsidP="009A7365">
      <w:pPr>
        <w:pStyle w:val="Heading2"/>
        <w:rPr>
          <w:color w:val="1F3864" w:themeColor="accent1" w:themeShade="80"/>
          <w:sz w:val="40"/>
          <w:szCs w:val="40"/>
        </w:rPr>
      </w:pPr>
      <w:r w:rsidRPr="00370FE3">
        <w:rPr>
          <w:color w:val="1F3864" w:themeColor="accent1" w:themeShade="80"/>
          <w:sz w:val="40"/>
          <w:szCs w:val="40"/>
        </w:rPr>
        <w:t>3. TOOLS &amp; TECHNOLOGIES USED</w:t>
      </w:r>
    </w:p>
    <w:tbl>
      <w:tblPr>
        <w:tblW w:w="100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564"/>
        <w:gridCol w:w="5905"/>
      </w:tblGrid>
      <w:tr w:rsidR="004D548A" w:rsidRPr="00370FE3" w14:paraId="3E89E34C" w14:textId="77777777" w:rsidTr="004D548A">
        <w:trPr>
          <w:trHeight w:val="967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3C42C09" w14:textId="77777777" w:rsidR="009A7365" w:rsidRPr="00C91CDF" w:rsidRDefault="009A7365" w:rsidP="00C91CDF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91CDF">
              <w:rPr>
                <w:b/>
                <w:bCs/>
                <w:color w:val="C00000"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DA3506" w14:textId="77777777" w:rsidR="009A7365" w:rsidRPr="00C91CDF" w:rsidRDefault="009A7365" w:rsidP="00C91CDF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91CDF">
              <w:rPr>
                <w:b/>
                <w:bCs/>
                <w:color w:val="C00000"/>
                <w:sz w:val="24"/>
                <w:szCs w:val="24"/>
              </w:rPr>
              <w:t>Version / 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312CA1" w14:textId="77777777" w:rsidR="009A7365" w:rsidRPr="00C91CDF" w:rsidRDefault="009A7365" w:rsidP="00C91CDF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91CDF">
              <w:rPr>
                <w:b/>
                <w:bCs/>
                <w:color w:val="C00000"/>
                <w:sz w:val="24"/>
                <w:szCs w:val="24"/>
              </w:rPr>
              <w:t>Purpose</w:t>
            </w:r>
          </w:p>
        </w:tc>
      </w:tr>
      <w:tr w:rsidR="004D548A" w:rsidRPr="00370FE3" w14:paraId="71FC858C" w14:textId="77777777" w:rsidTr="004D548A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AE1A709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4DD1E899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.xlsx Format</w:t>
            </w:r>
          </w:p>
        </w:tc>
        <w:tc>
          <w:tcPr>
            <w:tcW w:w="0" w:type="auto"/>
            <w:vAlign w:val="center"/>
            <w:hideMark/>
          </w:tcPr>
          <w:p w14:paraId="08D517BE" w14:textId="45737492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 xml:space="preserve">Raw data storage — </w:t>
            </w:r>
            <w:r w:rsidR="00370FE3" w:rsidRPr="00C91CDF">
              <w:rPr>
                <w:sz w:val="24"/>
                <w:szCs w:val="24"/>
              </w:rPr>
              <w:t>customer_shopping_behavior</w:t>
            </w:r>
            <w:r w:rsidRPr="00C91CDF">
              <w:rPr>
                <w:sz w:val="24"/>
                <w:szCs w:val="24"/>
              </w:rPr>
              <w:t>.xlsx</w:t>
            </w:r>
          </w:p>
        </w:tc>
      </w:tr>
      <w:tr w:rsidR="004D548A" w:rsidRPr="00370FE3" w14:paraId="4DB06E79" w14:textId="77777777" w:rsidTr="004D548A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7F9C4E88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A7DAF38" w14:textId="232D74DA" w:rsidR="009A7365" w:rsidRPr="00C91CDF" w:rsidRDefault="00370FE3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Python 3.14.4</w:t>
            </w:r>
          </w:p>
        </w:tc>
        <w:tc>
          <w:tcPr>
            <w:tcW w:w="0" w:type="auto"/>
            <w:vAlign w:val="center"/>
            <w:hideMark/>
          </w:tcPr>
          <w:p w14:paraId="32B7BBE7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Core scripting for data extraction, transformation, loading</w:t>
            </w:r>
          </w:p>
        </w:tc>
      </w:tr>
      <w:tr w:rsidR="004D548A" w:rsidRPr="00370FE3" w14:paraId="1AA6E817" w14:textId="77777777" w:rsidTr="004D548A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048B04D5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4450FEE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Python Library</w:t>
            </w:r>
          </w:p>
        </w:tc>
        <w:tc>
          <w:tcPr>
            <w:tcW w:w="0" w:type="auto"/>
            <w:vAlign w:val="center"/>
            <w:hideMark/>
          </w:tcPr>
          <w:p w14:paraId="48811246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 xml:space="preserve">Reading Excel, data cleaning, </w:t>
            </w:r>
            <w:proofErr w:type="spellStart"/>
            <w:r w:rsidRPr="00C91CDF">
              <w:rPr>
                <w:sz w:val="24"/>
                <w:szCs w:val="24"/>
              </w:rPr>
              <w:t>DataFrame</w:t>
            </w:r>
            <w:proofErr w:type="spellEnd"/>
            <w:r w:rsidRPr="00C91CDF">
              <w:rPr>
                <w:sz w:val="24"/>
                <w:szCs w:val="24"/>
              </w:rPr>
              <w:t xml:space="preserve"> operations</w:t>
            </w:r>
          </w:p>
        </w:tc>
      </w:tr>
      <w:tr w:rsidR="004D548A" w:rsidRPr="00370FE3" w14:paraId="2581899C" w14:textId="77777777" w:rsidTr="004D548A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102279F9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proofErr w:type="spellStart"/>
            <w:r w:rsidRPr="00C91CDF">
              <w:rPr>
                <w:sz w:val="24"/>
                <w:szCs w:val="24"/>
              </w:rPr>
              <w:t>mysql</w:t>
            </w:r>
            <w:proofErr w:type="spellEnd"/>
            <w:r w:rsidRPr="00C91CDF">
              <w:rPr>
                <w:sz w:val="24"/>
                <w:szCs w:val="24"/>
              </w:rPr>
              <w:t>-connector-python</w:t>
            </w:r>
          </w:p>
        </w:tc>
        <w:tc>
          <w:tcPr>
            <w:tcW w:w="0" w:type="auto"/>
            <w:vAlign w:val="center"/>
            <w:hideMark/>
          </w:tcPr>
          <w:p w14:paraId="15AE011A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Python Library</w:t>
            </w:r>
          </w:p>
        </w:tc>
        <w:tc>
          <w:tcPr>
            <w:tcW w:w="0" w:type="auto"/>
            <w:vAlign w:val="center"/>
            <w:hideMark/>
          </w:tcPr>
          <w:p w14:paraId="4F6D0C66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Connecting Python to MySQL, executing SQL queries</w:t>
            </w:r>
          </w:p>
        </w:tc>
      </w:tr>
      <w:tr w:rsidR="004D548A" w:rsidRPr="00370FE3" w14:paraId="3C0E2789" w14:textId="77777777" w:rsidTr="004D548A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533FAA2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622D2B2" w14:textId="673EBA88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8.0</w:t>
            </w:r>
            <w:r w:rsidR="00370FE3" w:rsidRPr="00C91CDF">
              <w:rPr>
                <w:sz w:val="24"/>
                <w:szCs w:val="24"/>
              </w:rPr>
              <w:t>.31.msi</w:t>
            </w:r>
          </w:p>
        </w:tc>
        <w:tc>
          <w:tcPr>
            <w:tcW w:w="0" w:type="auto"/>
            <w:vAlign w:val="center"/>
            <w:hideMark/>
          </w:tcPr>
          <w:p w14:paraId="70F9D931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Relational database storing structured consumer data</w:t>
            </w:r>
          </w:p>
        </w:tc>
      </w:tr>
      <w:tr w:rsidR="004D548A" w:rsidRPr="00370FE3" w14:paraId="375DA9FC" w14:textId="77777777" w:rsidTr="004D548A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060F7AA1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1AE02D62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>BI Tool</w:t>
            </w:r>
          </w:p>
        </w:tc>
        <w:tc>
          <w:tcPr>
            <w:tcW w:w="0" w:type="auto"/>
            <w:vAlign w:val="center"/>
            <w:hideMark/>
          </w:tcPr>
          <w:p w14:paraId="2539D99A" w14:textId="77777777" w:rsidR="009A7365" w:rsidRPr="00C91CDF" w:rsidRDefault="009A7365" w:rsidP="00C91CDF">
            <w:pPr>
              <w:jc w:val="center"/>
              <w:rPr>
                <w:sz w:val="24"/>
                <w:szCs w:val="24"/>
              </w:rPr>
            </w:pPr>
            <w:r w:rsidRPr="00C91CDF">
              <w:rPr>
                <w:sz w:val="24"/>
                <w:szCs w:val="24"/>
              </w:rPr>
              <w:t xml:space="preserve">Dashboard creation and data </w:t>
            </w:r>
            <w:proofErr w:type="spellStart"/>
            <w:r w:rsidRPr="00C91CDF">
              <w:rPr>
                <w:sz w:val="24"/>
                <w:szCs w:val="24"/>
              </w:rPr>
              <w:t>visualisation</w:t>
            </w:r>
            <w:proofErr w:type="spellEnd"/>
          </w:p>
        </w:tc>
      </w:tr>
    </w:tbl>
    <w:p w14:paraId="5FD73893" w14:textId="0C0D4361" w:rsidR="00370FE3" w:rsidRPr="00370FE3" w:rsidRDefault="00370FE3" w:rsidP="00370FE3">
      <w:pPr>
        <w:pStyle w:val="Heading2"/>
        <w:rPr>
          <w:color w:val="1F3864" w:themeColor="accent1" w:themeShade="80"/>
          <w:sz w:val="40"/>
          <w:szCs w:val="40"/>
        </w:rPr>
      </w:pPr>
      <w:r w:rsidRPr="00370FE3">
        <w:rPr>
          <w:color w:val="1F3864" w:themeColor="accent1" w:themeShade="80"/>
          <w:sz w:val="40"/>
          <w:szCs w:val="40"/>
        </w:rPr>
        <w:lastRenderedPageBreak/>
        <w:t>4. STEP-BY-STEP PROJECT WORKFLOW</w:t>
      </w:r>
    </w:p>
    <w:p w14:paraId="5EA23D96" w14:textId="29C68F95" w:rsidR="00370FE3" w:rsidRPr="004D548A" w:rsidRDefault="00370FE3" w:rsidP="00370FE3">
      <w:pPr>
        <w:pStyle w:val="Heading3"/>
        <w:rPr>
          <w:color w:val="1F3864" w:themeColor="accent1" w:themeShade="80"/>
          <w:sz w:val="36"/>
          <w:szCs w:val="36"/>
        </w:rPr>
      </w:pPr>
      <w:r w:rsidRPr="004D548A">
        <w:rPr>
          <w:color w:val="1F3864" w:themeColor="accent1" w:themeShade="80"/>
          <w:sz w:val="36"/>
          <w:szCs w:val="36"/>
        </w:rPr>
        <w:t>4.1 Excel File Structure — customer_shopping_behavior.xlsx</w:t>
      </w:r>
    </w:p>
    <w:p w14:paraId="4B9A630E" w14:textId="56748078" w:rsidR="009A7365" w:rsidRDefault="00616386" w:rsidP="009A7365">
      <w:r w:rsidRPr="00616386">
        <w:drawing>
          <wp:inline distT="0" distB="0" distL="0" distR="0" wp14:anchorId="4E715402" wp14:editId="4091F0D9">
            <wp:extent cx="6020790" cy="2303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525" cy="23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FE0E" w14:textId="5603BFE6" w:rsidR="009A7365" w:rsidRDefault="00616386" w:rsidP="009A7365">
      <w:pPr>
        <w:pStyle w:val="font-claude-response-body"/>
        <w:rPr>
          <w:sz w:val="32"/>
          <w:szCs w:val="32"/>
        </w:rPr>
      </w:pPr>
      <w:r>
        <w:rPr>
          <w:sz w:val="32"/>
          <w:szCs w:val="32"/>
        </w:rPr>
        <w:t xml:space="preserve">Dataset- </w:t>
      </w:r>
      <w:hyperlink r:id="rId9" w:history="1">
        <w:r w:rsidRPr="00616386">
          <w:rPr>
            <w:rStyle w:val="Hyperlink"/>
            <w:sz w:val="32"/>
            <w:szCs w:val="32"/>
          </w:rPr>
          <w:t>F:\Data analytics project\customer_shop</w:t>
        </w:r>
        <w:r w:rsidRPr="00616386">
          <w:rPr>
            <w:rStyle w:val="Hyperlink"/>
            <w:sz w:val="32"/>
            <w:szCs w:val="32"/>
          </w:rPr>
          <w:t>p</w:t>
        </w:r>
        <w:r w:rsidRPr="00616386">
          <w:rPr>
            <w:rStyle w:val="Hyperlink"/>
            <w:sz w:val="32"/>
            <w:szCs w:val="32"/>
          </w:rPr>
          <w:t>ing_</w:t>
        </w:r>
        <w:r w:rsidRPr="00616386">
          <w:rPr>
            <w:rStyle w:val="Hyperlink"/>
            <w:sz w:val="32"/>
            <w:szCs w:val="32"/>
          </w:rPr>
          <w:t>b</w:t>
        </w:r>
        <w:r w:rsidRPr="00616386">
          <w:rPr>
            <w:rStyle w:val="Hyperlink"/>
            <w:sz w:val="32"/>
            <w:szCs w:val="32"/>
          </w:rPr>
          <w:t>ehavior.csv</w:t>
        </w:r>
      </w:hyperlink>
    </w:p>
    <w:p w14:paraId="68E5CD45" w14:textId="09AFFE10" w:rsidR="00616386" w:rsidRDefault="00616386" w:rsidP="009A7365">
      <w:pPr>
        <w:pStyle w:val="font-claude-response-body"/>
        <w:rPr>
          <w:color w:val="1F3864" w:themeColor="accent1" w:themeShade="80"/>
          <w:sz w:val="36"/>
          <w:szCs w:val="36"/>
        </w:rPr>
      </w:pPr>
      <w:r w:rsidRPr="00616386">
        <w:rPr>
          <w:color w:val="1F3864" w:themeColor="accent1" w:themeShade="80"/>
          <w:sz w:val="36"/>
          <w:szCs w:val="36"/>
        </w:rPr>
        <w:t>4.2 Python Reads the Excel File — load_data.py</w:t>
      </w:r>
    </w:p>
    <w:p w14:paraId="3FB26F66" w14:textId="1314E5F5" w:rsidR="00616386" w:rsidRPr="00616386" w:rsidRDefault="00616386" w:rsidP="009A7365">
      <w:pPr>
        <w:pStyle w:val="font-claude-response-body"/>
        <w:rPr>
          <w:color w:val="1F3864" w:themeColor="accent1" w:themeShade="80"/>
          <w:sz w:val="36"/>
          <w:szCs w:val="36"/>
        </w:rPr>
      </w:pPr>
      <w:r w:rsidRPr="00616386">
        <w:rPr>
          <w:color w:val="1F3864" w:themeColor="accent1" w:themeShade="80"/>
          <w:sz w:val="36"/>
          <w:szCs w:val="36"/>
        </w:rPr>
        <w:drawing>
          <wp:inline distT="0" distB="0" distL="0" distR="0" wp14:anchorId="23C6ADEA" wp14:editId="7A3E7351">
            <wp:extent cx="6114602" cy="352697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9045" cy="355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CD98" w14:textId="3C07BE3E" w:rsidR="009A7365" w:rsidRPr="00616386" w:rsidRDefault="00616386">
      <w:pPr>
        <w:rPr>
          <w:sz w:val="28"/>
          <w:szCs w:val="28"/>
        </w:rPr>
      </w:pPr>
      <w:r w:rsidRPr="00616386">
        <w:rPr>
          <w:sz w:val="28"/>
          <w:szCs w:val="28"/>
        </w:rPr>
        <w:t>Link-</w:t>
      </w:r>
      <w:hyperlink r:id="rId11" w:history="1">
        <w:r w:rsidRPr="00616386">
          <w:rPr>
            <w:rStyle w:val="Hyperlink"/>
            <w:sz w:val="28"/>
            <w:szCs w:val="28"/>
          </w:rPr>
          <w:t>F:\Data ana</w:t>
        </w:r>
        <w:r w:rsidRPr="00616386">
          <w:rPr>
            <w:rStyle w:val="Hyperlink"/>
            <w:sz w:val="28"/>
            <w:szCs w:val="28"/>
          </w:rPr>
          <w:t>l</w:t>
        </w:r>
        <w:r w:rsidRPr="00616386">
          <w:rPr>
            <w:rStyle w:val="Hyperlink"/>
            <w:sz w:val="28"/>
            <w:szCs w:val="28"/>
          </w:rPr>
          <w:t>ytics project\</w:t>
        </w:r>
        <w:proofErr w:type="spellStart"/>
        <w:r w:rsidRPr="00616386">
          <w:rPr>
            <w:rStyle w:val="Hyperlink"/>
            <w:sz w:val="28"/>
            <w:szCs w:val="28"/>
          </w:rPr>
          <w:t>Customer_Shopping_Behavior_Analysis.ipynb</w:t>
        </w:r>
        <w:proofErr w:type="spellEnd"/>
      </w:hyperlink>
    </w:p>
    <w:p w14:paraId="37D8DC53" w14:textId="158938D7" w:rsidR="00E259B6" w:rsidRPr="00E259B6" w:rsidRDefault="00E259B6">
      <w:pPr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lastRenderedPageBreak/>
        <w:t>4.</w:t>
      </w:r>
      <w:r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>3</w:t>
      </w:r>
      <w:r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 xml:space="preserve"> Python Inserts Data into MySQL</w:t>
      </w:r>
    </w:p>
    <w:p w14:paraId="1C2590A1" w14:textId="17484D63" w:rsidR="009A7365" w:rsidRDefault="00E259B6">
      <w:r w:rsidRPr="00E259B6">
        <w:drawing>
          <wp:inline distT="0" distB="0" distL="0" distR="0" wp14:anchorId="713D4D6B" wp14:editId="776BB1B2">
            <wp:extent cx="5943600" cy="3037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51B0" w14:textId="77777777" w:rsidR="00E259B6" w:rsidRDefault="00E259B6">
      <w:r w:rsidRPr="00E259B6">
        <w:drawing>
          <wp:inline distT="0" distB="0" distL="0" distR="0" wp14:anchorId="5CF187D9" wp14:editId="414737E7">
            <wp:extent cx="2235143" cy="1318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9918" cy="13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50D35F4C" w14:textId="2A980628" w:rsidR="00083DDA" w:rsidRDefault="00E259B6" w:rsidP="00083DDA">
      <w:pPr>
        <w:rPr>
          <w:sz w:val="28"/>
          <w:szCs w:val="28"/>
        </w:rPr>
      </w:pPr>
      <w:r w:rsidRPr="00083DDA">
        <w:rPr>
          <w:sz w:val="28"/>
          <w:szCs w:val="28"/>
        </w:rPr>
        <w:t>link-</w:t>
      </w:r>
      <w:hyperlink r:id="rId14" w:history="1">
        <w:r w:rsidRPr="00083DDA">
          <w:rPr>
            <w:rStyle w:val="Hyperlink"/>
            <w:sz w:val="28"/>
            <w:szCs w:val="28"/>
          </w:rPr>
          <w:t>F:\Data analytics project\</w:t>
        </w:r>
        <w:proofErr w:type="spellStart"/>
        <w:r w:rsidRPr="00083DDA">
          <w:rPr>
            <w:rStyle w:val="Hyperlink"/>
            <w:sz w:val="28"/>
            <w:szCs w:val="28"/>
          </w:rPr>
          <w:t>Customer_Shopping_Behavior_Analysis.ipynb</w:t>
        </w:r>
        <w:proofErr w:type="spellEnd"/>
      </w:hyperlink>
    </w:p>
    <w:p w14:paraId="6ACC7A41" w14:textId="01B6884B" w:rsidR="00083DDA" w:rsidRPr="009A7365" w:rsidRDefault="009D0F74" w:rsidP="009D0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>4</w:t>
      </w:r>
      <w:r w:rsidR="00083DDA"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>4</w:t>
      </w:r>
      <w:r w:rsidR="00083DDA"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 xml:space="preserve"> Power BI Connects to MySQL</w:t>
      </w:r>
    </w:p>
    <w:tbl>
      <w:tblPr>
        <w:tblStyle w:val="TableGrid"/>
        <w:tblW w:w="46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9D0F74" w14:paraId="57B5E4EE" w14:textId="77777777" w:rsidTr="009D0F74">
        <w:trPr>
          <w:trHeight w:val="3630"/>
        </w:trPr>
        <w:tc>
          <w:tcPr>
            <w:tcW w:w="2500" w:type="pct"/>
          </w:tcPr>
          <w:p w14:paraId="20DC6E9C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1. Install MySQL Connector/NET</w:t>
            </w:r>
          </w:p>
          <w:p w14:paraId="438C2CEA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2. Open Power BI Desktop</w:t>
            </w:r>
          </w:p>
          <w:p w14:paraId="73A3E977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3. Get Data → More → Database → MySQL Database</w:t>
            </w:r>
          </w:p>
          <w:p w14:paraId="72407FFA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4. Click Connect</w:t>
            </w:r>
          </w:p>
          <w:p w14:paraId="2F7A7C81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5. Enter:</w:t>
            </w:r>
          </w:p>
          <w:p w14:paraId="09071CE2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 xml:space="preserve">   Server: localhost:3306</w:t>
            </w:r>
          </w:p>
          <w:p w14:paraId="70EBD088" w14:textId="53C3DAC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 xml:space="preserve">   Database: </w:t>
            </w:r>
            <w:proofErr w:type="spellStart"/>
            <w:r w:rsidRPr="009D0F74">
              <w:rPr>
                <w:sz w:val="28"/>
                <w:szCs w:val="28"/>
              </w:rPr>
              <w:t>customer_shopping_behavior</w:t>
            </w:r>
            <w:proofErr w:type="spellEnd"/>
          </w:p>
          <w:p w14:paraId="0EA8EF2B" w14:textId="2E94164E" w:rsidR="009D0F74" w:rsidRDefault="009D0F74">
            <w:r>
              <w:t xml:space="preserve"> </w:t>
            </w:r>
          </w:p>
        </w:tc>
        <w:tc>
          <w:tcPr>
            <w:tcW w:w="2500" w:type="pct"/>
          </w:tcPr>
          <w:p w14:paraId="4C370385" w14:textId="475696F1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6.Click ok</w:t>
            </w:r>
          </w:p>
          <w:p w14:paraId="022880B0" w14:textId="12F7EC75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7. Enter MySQL Username &amp; Password</w:t>
            </w:r>
          </w:p>
          <w:p w14:paraId="66DD84F3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8. Click Connect</w:t>
            </w:r>
          </w:p>
          <w:p w14:paraId="5B425424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9. Select tables</w:t>
            </w:r>
          </w:p>
          <w:p w14:paraId="1AA2CF35" w14:textId="77777777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10. Click Load</w:t>
            </w:r>
          </w:p>
          <w:p w14:paraId="01EC0CDB" w14:textId="72F3EDD5" w:rsidR="009D0F74" w:rsidRPr="009D0F74" w:rsidRDefault="009D0F74" w:rsidP="009D0F74">
            <w:pPr>
              <w:rPr>
                <w:sz w:val="28"/>
                <w:szCs w:val="28"/>
              </w:rPr>
            </w:pPr>
            <w:r w:rsidRPr="009D0F74">
              <w:rPr>
                <w:sz w:val="28"/>
                <w:szCs w:val="28"/>
              </w:rPr>
              <w:t>11. MySQL data is successfully loaded</w:t>
            </w:r>
          </w:p>
        </w:tc>
      </w:tr>
    </w:tbl>
    <w:p w14:paraId="739CC6D9" w14:textId="77777777" w:rsidR="00E43849" w:rsidRPr="009A7365" w:rsidRDefault="00E43849" w:rsidP="00E4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</w:pPr>
      <w:r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lastRenderedPageBreak/>
        <w:t>4.</w:t>
      </w:r>
      <w:r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>5</w:t>
      </w:r>
      <w:r w:rsidRPr="009A7365">
        <w:rPr>
          <w:rFonts w:ascii="Times New Roman" w:eastAsia="Times New Roman" w:hAnsi="Times New Roman" w:cs="Times New Roman"/>
          <w:color w:val="2F5496" w:themeColor="accent1" w:themeShade="BF"/>
          <w:sz w:val="40"/>
          <w:szCs w:val="40"/>
        </w:rPr>
        <w:t xml:space="preserve"> Building the Power BI Dashboard</w:t>
      </w:r>
    </w:p>
    <w:p w14:paraId="2FE489A4" w14:textId="652AC263" w:rsidR="009A7365" w:rsidRDefault="00E43849">
      <w:r w:rsidRPr="00E43849">
        <w:drawing>
          <wp:inline distT="0" distB="0" distL="0" distR="0" wp14:anchorId="34703066" wp14:editId="3096D967">
            <wp:extent cx="5943600" cy="3301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550" cy="33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2DFD" w14:textId="7D7C32D4" w:rsidR="009A7365" w:rsidRDefault="000E37BB">
      <w:pPr>
        <w:rPr>
          <w:sz w:val="32"/>
          <w:szCs w:val="32"/>
        </w:rPr>
      </w:pPr>
      <w:r>
        <w:rPr>
          <w:sz w:val="32"/>
          <w:szCs w:val="32"/>
        </w:rPr>
        <w:t>Link-</w:t>
      </w:r>
      <w:hyperlink r:id="rId16" w:history="1">
        <w:r w:rsidRPr="000E37BB">
          <w:rPr>
            <w:rStyle w:val="Hyperlink"/>
            <w:sz w:val="32"/>
            <w:szCs w:val="32"/>
          </w:rPr>
          <w:t>F:\Data analytics project\</w:t>
        </w:r>
        <w:proofErr w:type="spellStart"/>
        <w:r w:rsidRPr="000E37BB">
          <w:rPr>
            <w:rStyle w:val="Hyperlink"/>
            <w:sz w:val="32"/>
            <w:szCs w:val="32"/>
          </w:rPr>
          <w:t>customer_behavior_dashb</w:t>
        </w:r>
        <w:r w:rsidRPr="000E37BB">
          <w:rPr>
            <w:rStyle w:val="Hyperlink"/>
            <w:sz w:val="32"/>
            <w:szCs w:val="32"/>
          </w:rPr>
          <w:t>o</w:t>
        </w:r>
        <w:r w:rsidRPr="000E37BB">
          <w:rPr>
            <w:rStyle w:val="Hyperlink"/>
            <w:sz w:val="32"/>
            <w:szCs w:val="32"/>
          </w:rPr>
          <w:t>ard.pbix</w:t>
        </w:r>
        <w:proofErr w:type="spellEnd"/>
      </w:hyperlink>
    </w:p>
    <w:p w14:paraId="68408F7C" w14:textId="77777777" w:rsidR="000E37BB" w:rsidRPr="00E43849" w:rsidRDefault="000E37BB">
      <w:pPr>
        <w:rPr>
          <w:sz w:val="32"/>
          <w:szCs w:val="32"/>
        </w:rPr>
      </w:pPr>
    </w:p>
    <w:p w14:paraId="635657F8" w14:textId="77777777" w:rsidR="00E43849" w:rsidRPr="00C91CDF" w:rsidRDefault="00E43849" w:rsidP="00E43849">
      <w:pPr>
        <w:pStyle w:val="Heading3"/>
        <w:rPr>
          <w:b/>
          <w:bCs/>
          <w:i/>
          <w:iCs/>
          <w:color w:val="2F5496" w:themeColor="accent1" w:themeShade="BF"/>
          <w:sz w:val="32"/>
          <w:szCs w:val="32"/>
        </w:rPr>
      </w:pPr>
      <w:r w:rsidRPr="00C91CDF">
        <w:rPr>
          <w:b/>
          <w:bCs/>
          <w:i/>
          <w:iCs/>
          <w:color w:val="2F5496" w:themeColor="accent1" w:themeShade="BF"/>
          <w:sz w:val="32"/>
          <w:szCs w:val="32"/>
        </w:rPr>
        <w:t>KPI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913"/>
        <w:gridCol w:w="5763"/>
      </w:tblGrid>
      <w:tr w:rsidR="00E43849" w:rsidRPr="00E43849" w14:paraId="0B183BFC" w14:textId="77777777" w:rsidTr="00C91CD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279A754" w14:textId="77777777" w:rsidR="00E43849" w:rsidRPr="00E43849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14FA04" w14:textId="77777777" w:rsidR="00E43849" w:rsidRPr="00E43849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C81D49" w14:textId="77777777" w:rsidR="00E43849" w:rsidRPr="00E43849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What It Means</w:t>
            </w:r>
          </w:p>
        </w:tc>
      </w:tr>
      <w:tr w:rsidR="00E43849" w:rsidRPr="00E43849" w14:paraId="1E33E5AF" w14:textId="77777777" w:rsidTr="00E43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EA72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194BDE39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3.9K</w:t>
            </w:r>
          </w:p>
        </w:tc>
        <w:tc>
          <w:tcPr>
            <w:tcW w:w="0" w:type="auto"/>
            <w:vAlign w:val="center"/>
            <w:hideMark/>
          </w:tcPr>
          <w:p w14:paraId="0E98FD23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Dataset covers 3,900 unique customers</w:t>
            </w:r>
          </w:p>
        </w:tc>
      </w:tr>
      <w:tr w:rsidR="00E43849" w:rsidRPr="00E43849" w14:paraId="5C70C05C" w14:textId="77777777" w:rsidTr="00E43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265E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Average Purchase Amount</w:t>
            </w:r>
          </w:p>
        </w:tc>
        <w:tc>
          <w:tcPr>
            <w:tcW w:w="0" w:type="auto"/>
            <w:vAlign w:val="center"/>
            <w:hideMark/>
          </w:tcPr>
          <w:p w14:paraId="226FBC0B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$59.76</w:t>
            </w:r>
          </w:p>
        </w:tc>
        <w:tc>
          <w:tcPr>
            <w:tcW w:w="0" w:type="auto"/>
            <w:vAlign w:val="center"/>
            <w:hideMark/>
          </w:tcPr>
          <w:p w14:paraId="338DA7F2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A typical customer spends ~$60 per transaction</w:t>
            </w:r>
          </w:p>
        </w:tc>
      </w:tr>
      <w:tr w:rsidR="00E43849" w:rsidRPr="00E43849" w14:paraId="237281E2" w14:textId="77777777" w:rsidTr="00E43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7444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Average Review Rating</w:t>
            </w:r>
          </w:p>
        </w:tc>
        <w:tc>
          <w:tcPr>
            <w:tcW w:w="0" w:type="auto"/>
            <w:vAlign w:val="center"/>
            <w:hideMark/>
          </w:tcPr>
          <w:p w14:paraId="7CC955A7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3.75 / 5</w:t>
            </w:r>
          </w:p>
        </w:tc>
        <w:tc>
          <w:tcPr>
            <w:tcW w:w="0" w:type="auto"/>
            <w:vAlign w:val="center"/>
            <w:hideMark/>
          </w:tcPr>
          <w:p w14:paraId="52E7D8BC" w14:textId="77777777" w:rsidR="00E43849" w:rsidRPr="00E43849" w:rsidRDefault="00E43849" w:rsidP="00C91CDF">
            <w:pPr>
              <w:jc w:val="center"/>
              <w:rPr>
                <w:sz w:val="28"/>
                <w:szCs w:val="28"/>
              </w:rPr>
            </w:pPr>
            <w:r w:rsidRPr="00E43849">
              <w:rPr>
                <w:sz w:val="28"/>
                <w:szCs w:val="28"/>
              </w:rPr>
              <w:t>Customer satisfaction is moderate — room for improvement</w:t>
            </w:r>
          </w:p>
        </w:tc>
      </w:tr>
    </w:tbl>
    <w:p w14:paraId="06B71BE4" w14:textId="77777777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t>Revenue by Category</w:t>
      </w:r>
    </w:p>
    <w:p w14:paraId="0ADA4E99" w14:textId="0894F090" w:rsidR="00E43849" w:rsidRPr="00E878A7" w:rsidRDefault="00E43849" w:rsidP="00E878A7">
      <w:pPr>
        <w:pStyle w:val="font-claude-response-body"/>
        <w:rPr>
          <w:sz w:val="28"/>
          <w:szCs w:val="28"/>
        </w:rPr>
      </w:pPr>
      <w:r w:rsidRPr="00E878A7">
        <w:rPr>
          <w:sz w:val="28"/>
          <w:szCs w:val="28"/>
        </w:rPr>
        <w:t xml:space="preserve">Clothing leads revenue, followed by Accessories, Footwear, and Outerwear at the bottom. </w:t>
      </w: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Invest in Clothing &amp; Accessories inventory; run promotions on Footwear and Outerwear to lift their numbers.</w:t>
      </w:r>
    </w:p>
    <w:p w14:paraId="7405EA9E" w14:textId="77777777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Revenue by Age Group</w:t>
      </w:r>
    </w:p>
    <w:tbl>
      <w:tblPr>
        <w:tblW w:w="7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2496"/>
        <w:gridCol w:w="2097"/>
      </w:tblGrid>
      <w:tr w:rsidR="00E43849" w:rsidRPr="00E878A7" w14:paraId="44AE63D7" w14:textId="77777777" w:rsidTr="00C91CDF">
        <w:trPr>
          <w:trHeight w:val="446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206A197" w14:textId="77777777" w:rsidR="00E43849" w:rsidRPr="00C91CDF" w:rsidRDefault="00E43849" w:rsidP="00C91CDF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Age Group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71F0CC" w14:textId="77777777" w:rsidR="00E43849" w:rsidRPr="00C91CDF" w:rsidRDefault="00E43849" w:rsidP="00C91CDF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Revenue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52FC53B" w14:textId="77777777" w:rsidR="00E43849" w:rsidRPr="00C91CDF" w:rsidRDefault="00E43849" w:rsidP="00C91CDF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Share</w:t>
            </w:r>
          </w:p>
        </w:tc>
      </w:tr>
      <w:tr w:rsidR="00E43849" w:rsidRPr="00E878A7" w14:paraId="67CD8919" w14:textId="77777777" w:rsidTr="00C91CD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1390F3C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Young Adult</w:t>
            </w:r>
          </w:p>
        </w:tc>
        <w:tc>
          <w:tcPr>
            <w:tcW w:w="0" w:type="auto"/>
            <w:vAlign w:val="center"/>
            <w:hideMark/>
          </w:tcPr>
          <w:p w14:paraId="350A72B9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$62K</w:t>
            </w:r>
          </w:p>
        </w:tc>
        <w:tc>
          <w:tcPr>
            <w:tcW w:w="0" w:type="auto"/>
            <w:vAlign w:val="center"/>
            <w:hideMark/>
          </w:tcPr>
          <w:p w14:paraId="6CDFFBD8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26.22%</w:t>
            </w:r>
          </w:p>
        </w:tc>
      </w:tr>
      <w:tr w:rsidR="00E43849" w:rsidRPr="00E878A7" w14:paraId="30EA7B05" w14:textId="77777777" w:rsidTr="00C91CDF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3117932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Middle-Age</w:t>
            </w:r>
          </w:p>
        </w:tc>
        <w:tc>
          <w:tcPr>
            <w:tcW w:w="0" w:type="auto"/>
            <w:vAlign w:val="center"/>
            <w:hideMark/>
          </w:tcPr>
          <w:p w14:paraId="60634954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$62K</w:t>
            </w:r>
          </w:p>
        </w:tc>
        <w:tc>
          <w:tcPr>
            <w:tcW w:w="0" w:type="auto"/>
            <w:vAlign w:val="center"/>
            <w:hideMark/>
          </w:tcPr>
          <w:p w14:paraId="5C01175F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26.22%</w:t>
            </w:r>
          </w:p>
        </w:tc>
      </w:tr>
      <w:tr w:rsidR="00E43849" w:rsidRPr="00E878A7" w14:paraId="02A295C7" w14:textId="77777777" w:rsidTr="00C91CD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E7E2AAF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39385A6F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$59K</w:t>
            </w:r>
          </w:p>
        </w:tc>
        <w:tc>
          <w:tcPr>
            <w:tcW w:w="0" w:type="auto"/>
            <w:vAlign w:val="center"/>
            <w:hideMark/>
          </w:tcPr>
          <w:p w14:paraId="41F22C84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24.98%</w:t>
            </w:r>
          </w:p>
        </w:tc>
      </w:tr>
      <w:tr w:rsidR="00E43849" w:rsidRPr="00E878A7" w14:paraId="19AC423F" w14:textId="77777777" w:rsidTr="00C91CD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258B442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0080DF7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$56K</w:t>
            </w:r>
          </w:p>
        </w:tc>
        <w:tc>
          <w:tcPr>
            <w:tcW w:w="0" w:type="auto"/>
            <w:vAlign w:val="center"/>
            <w:hideMark/>
          </w:tcPr>
          <w:p w14:paraId="200C79E0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24.58%</w:t>
            </w:r>
          </w:p>
        </w:tc>
      </w:tr>
    </w:tbl>
    <w:p w14:paraId="4F383ECB" w14:textId="07C6FE48" w:rsidR="00E43849" w:rsidRDefault="00E43849" w:rsidP="00E878A7">
      <w:pPr>
        <w:pStyle w:val="font-claude-response-body"/>
      </w:pPr>
      <w:r w:rsidRPr="00E878A7">
        <w:rPr>
          <w:sz w:val="28"/>
          <w:szCs w:val="28"/>
        </w:rPr>
        <w:t xml:space="preserve">All four groups contribute nearly equally (~25% each). Young Adults and Middle-Age are tied at the top; Seniors spend the least. </w:t>
      </w: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Target Young Adults via social media and influencer marketing for highest ROI</w:t>
      </w:r>
      <w:r>
        <w:t>.</w:t>
      </w:r>
    </w:p>
    <w:p w14:paraId="3BCDC392" w14:textId="5CE46D26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t>Subscription Status</w:t>
      </w:r>
    </w:p>
    <w:p w14:paraId="76EAAD8E" w14:textId="73CE68BD" w:rsidR="00E43849" w:rsidRPr="00E878A7" w:rsidRDefault="00E43849" w:rsidP="00E878A7">
      <w:pPr>
        <w:pStyle w:val="font-claude-response-body"/>
        <w:rPr>
          <w:sz w:val="28"/>
          <w:szCs w:val="28"/>
        </w:rPr>
      </w:pPr>
      <w:r w:rsidRPr="00E878A7">
        <w:rPr>
          <w:sz w:val="28"/>
          <w:szCs w:val="28"/>
        </w:rPr>
        <w:t xml:space="preserve">73% of customers are non-subscribers. Only 27% are subscribed. </w:t>
      </w: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Introduce exclusive benefits (discounts, early access) to convert non-subscribers into loyal recurring customers.</w:t>
      </w:r>
    </w:p>
    <w:p w14:paraId="2411291B" w14:textId="77777777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t>Sales by Season</w:t>
      </w:r>
    </w:p>
    <w:tbl>
      <w:tblPr>
        <w:tblW w:w="77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4840"/>
      </w:tblGrid>
      <w:tr w:rsidR="00E43849" w:rsidRPr="00E878A7" w14:paraId="354249D6" w14:textId="77777777" w:rsidTr="00C91CDF">
        <w:trPr>
          <w:trHeight w:val="437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162C8D9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Season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5C01716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Sales</w:t>
            </w:r>
          </w:p>
        </w:tc>
      </w:tr>
      <w:tr w:rsidR="00E43849" w:rsidRPr="00E878A7" w14:paraId="0BE132EF" w14:textId="77777777" w:rsidTr="00C91CDF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4B175BFA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14:paraId="5A30595D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60K — Peak</w:t>
            </w:r>
          </w:p>
        </w:tc>
      </w:tr>
      <w:tr w:rsidR="00E43849" w:rsidRPr="00E878A7" w14:paraId="2D28BBAD" w14:textId="77777777" w:rsidTr="00C91CD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596BAEC0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131BD0DF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59K</w:t>
            </w:r>
          </w:p>
        </w:tc>
      </w:tr>
      <w:tr w:rsidR="00E43849" w:rsidRPr="00E878A7" w14:paraId="71C86FBA" w14:textId="77777777" w:rsidTr="00C91CDF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EB4AC53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4443A2C6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59K</w:t>
            </w:r>
          </w:p>
        </w:tc>
      </w:tr>
      <w:tr w:rsidR="00E43849" w:rsidRPr="00E878A7" w14:paraId="03C99D83" w14:textId="77777777" w:rsidTr="00C91CDF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1731EB1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286D4A56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56K — Lowest</w:t>
            </w:r>
          </w:p>
        </w:tc>
      </w:tr>
    </w:tbl>
    <w:p w14:paraId="377945A9" w14:textId="3A899C54" w:rsidR="00E43849" w:rsidRDefault="00E43849" w:rsidP="00E878A7">
      <w:pPr>
        <w:pStyle w:val="font-claude-response-body"/>
        <w:rPr>
          <w:sz w:val="28"/>
          <w:szCs w:val="28"/>
        </w:rPr>
      </w:pPr>
      <w:r w:rsidRPr="00E878A7">
        <w:rPr>
          <w:sz w:val="28"/>
          <w:szCs w:val="28"/>
        </w:rPr>
        <w:t xml:space="preserve">Fall is the strongest season. Summer drops by 4K compared to Fall — the only notable dip. </w:t>
      </w: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Maximize stock and marketing in Fall. Run Summer-specific promotions to recover the 4K gap.</w:t>
      </w:r>
    </w:p>
    <w:p w14:paraId="4C3F2798" w14:textId="77777777" w:rsidR="00E878A7" w:rsidRPr="00E878A7" w:rsidRDefault="00E878A7" w:rsidP="00E878A7">
      <w:pPr>
        <w:pStyle w:val="font-claude-response-body"/>
        <w:rPr>
          <w:sz w:val="28"/>
          <w:szCs w:val="28"/>
        </w:rPr>
      </w:pPr>
    </w:p>
    <w:p w14:paraId="42722AC1" w14:textId="77777777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Most Preferred Shipping</w:t>
      </w:r>
    </w:p>
    <w:p w14:paraId="74BA2A68" w14:textId="00DE5D37" w:rsidR="00E43849" w:rsidRPr="00E878A7" w:rsidRDefault="00E43849" w:rsidP="00E878A7">
      <w:pPr>
        <w:pStyle w:val="font-claude-response-body"/>
        <w:rPr>
          <w:sz w:val="28"/>
          <w:szCs w:val="28"/>
        </w:rPr>
      </w:pPr>
      <w:r w:rsidRPr="00E878A7">
        <w:rPr>
          <w:rStyle w:val="Strong"/>
          <w:sz w:val="28"/>
          <w:szCs w:val="28"/>
        </w:rPr>
        <w:t>Free Shipping</w:t>
      </w:r>
      <w:r w:rsidRPr="00E878A7">
        <w:rPr>
          <w:sz w:val="28"/>
          <w:szCs w:val="28"/>
        </w:rPr>
        <w:t xml:space="preserve"> is the #1 choice across all customers — showing clear price sensitivity. </w:t>
      </w: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Set a minimum order value to qualify for free shipping, pushing average order value higher.</w:t>
      </w:r>
    </w:p>
    <w:p w14:paraId="24F9DE0E" w14:textId="01848FF9" w:rsidR="00E43849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t>Bottom Insight Cards</w:t>
      </w:r>
    </w:p>
    <w:p w14:paraId="5593F1F3" w14:textId="77777777" w:rsidR="00C91CDF" w:rsidRPr="00C91CDF" w:rsidRDefault="00C91CDF" w:rsidP="00C91CDF">
      <w:pPr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145"/>
        <w:gridCol w:w="5455"/>
      </w:tblGrid>
      <w:tr w:rsidR="00E43849" w:rsidRPr="00E878A7" w14:paraId="0C982C53" w14:textId="77777777" w:rsidTr="00C91CD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C885BF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Insight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BFAEE0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Finding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FA4B3F3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C91CDF">
              <w:rPr>
                <w:b/>
                <w:bCs/>
                <w:color w:val="C00000"/>
                <w:sz w:val="28"/>
                <w:szCs w:val="28"/>
              </w:rPr>
              <w:t>Business Meaning</w:t>
            </w:r>
          </w:p>
        </w:tc>
      </w:tr>
      <w:tr w:rsidR="00E43849" w:rsidRPr="00E878A7" w14:paraId="4D68EF88" w14:textId="77777777" w:rsidTr="00C91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24B9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Most Revenue</w:t>
            </w:r>
          </w:p>
        </w:tc>
        <w:tc>
          <w:tcPr>
            <w:tcW w:w="0" w:type="auto"/>
            <w:vAlign w:val="center"/>
            <w:hideMark/>
          </w:tcPr>
          <w:p w14:paraId="3F32AC5E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Young Adult ($62K)</w:t>
            </w:r>
          </w:p>
        </w:tc>
        <w:tc>
          <w:tcPr>
            <w:tcW w:w="0" w:type="auto"/>
            <w:vAlign w:val="center"/>
            <w:hideMark/>
          </w:tcPr>
          <w:p w14:paraId="160B5FDA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Most valuable customer segment</w:t>
            </w:r>
          </w:p>
        </w:tc>
      </w:tr>
      <w:tr w:rsidR="00E43849" w:rsidRPr="00E878A7" w14:paraId="7B7C6375" w14:textId="77777777" w:rsidTr="00C91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1D3B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Subscriber Spending</w:t>
            </w:r>
          </w:p>
        </w:tc>
        <w:tc>
          <w:tcPr>
            <w:tcW w:w="0" w:type="auto"/>
            <w:vAlign w:val="center"/>
            <w:hideMark/>
          </w:tcPr>
          <w:p w14:paraId="78003EB1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~1% more than non-subscribers</w:t>
            </w:r>
          </w:p>
        </w:tc>
        <w:tc>
          <w:tcPr>
            <w:tcW w:w="0" w:type="auto"/>
            <w:vAlign w:val="center"/>
            <w:hideMark/>
          </w:tcPr>
          <w:p w14:paraId="3C71F979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Subscription program exists but benefits are too weak to drive significant extra spending — needs improvement</w:t>
            </w:r>
          </w:p>
        </w:tc>
      </w:tr>
      <w:tr w:rsidR="00E43849" w:rsidRPr="00E878A7" w14:paraId="05FB9970" w14:textId="77777777" w:rsidTr="00C91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6ACC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Lowest Rated Category</w:t>
            </w:r>
          </w:p>
        </w:tc>
        <w:tc>
          <w:tcPr>
            <w:tcW w:w="0" w:type="auto"/>
            <w:vAlign w:val="center"/>
            <w:hideMark/>
          </w:tcPr>
          <w:p w14:paraId="210E1883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Clothing (3.7 / 5)</w:t>
            </w:r>
          </w:p>
        </w:tc>
        <w:tc>
          <w:tcPr>
            <w:tcW w:w="0" w:type="auto"/>
            <w:vAlign w:val="center"/>
            <w:hideMark/>
          </w:tcPr>
          <w:p w14:paraId="34CF0B91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Highest revenue category but worst satisfaction — serious long-term risk</w:t>
            </w:r>
          </w:p>
        </w:tc>
      </w:tr>
    </w:tbl>
    <w:p w14:paraId="203A1669" w14:textId="1CC4482B" w:rsidR="00E43849" w:rsidRDefault="00E43849" w:rsidP="00E43849"/>
    <w:p w14:paraId="6F7A80E0" w14:textId="77777777" w:rsidR="00E43849" w:rsidRPr="00C91CDF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C91CDF">
        <w:rPr>
          <w:b/>
          <w:bCs/>
          <w:color w:val="2F5496" w:themeColor="accent1" w:themeShade="BF"/>
          <w:sz w:val="32"/>
          <w:szCs w:val="32"/>
          <w:u w:val="single"/>
        </w:rPr>
        <w:t>The Most Critical Finding — Clothing Contradiction</w:t>
      </w:r>
    </w:p>
    <w:p w14:paraId="49AEFD32" w14:textId="77777777" w:rsidR="00E43849" w:rsidRPr="00E878A7" w:rsidRDefault="00E43849" w:rsidP="00E43849">
      <w:pPr>
        <w:pStyle w:val="font-claude-response-body"/>
        <w:rPr>
          <w:sz w:val="28"/>
          <w:szCs w:val="28"/>
        </w:rPr>
      </w:pPr>
      <w:r w:rsidRPr="00E878A7">
        <w:rPr>
          <w:sz w:val="28"/>
          <w:szCs w:val="28"/>
        </w:rPr>
        <w:t xml:space="preserve">Clothing earns the </w:t>
      </w:r>
      <w:r w:rsidRPr="00E878A7">
        <w:rPr>
          <w:rStyle w:val="Strong"/>
          <w:sz w:val="28"/>
          <w:szCs w:val="28"/>
        </w:rPr>
        <w:t>most revenue</w:t>
      </w:r>
      <w:r w:rsidRPr="00E878A7">
        <w:rPr>
          <w:sz w:val="28"/>
          <w:szCs w:val="28"/>
        </w:rPr>
        <w:t xml:space="preserve"> but has the </w:t>
      </w:r>
      <w:r w:rsidRPr="00E878A7">
        <w:rPr>
          <w:rStyle w:val="Strong"/>
          <w:sz w:val="28"/>
          <w:szCs w:val="28"/>
        </w:rPr>
        <w:t>lowest rating (3.7)</w:t>
      </w:r>
      <w:r w:rsidRPr="00E878A7">
        <w:rPr>
          <w:sz w:val="28"/>
          <w:szCs w:val="28"/>
        </w:rPr>
        <w:t>. Customers are buying it but not satisfied. Left unaddressed this leads to declining repeats, negative reviews, and eventual revenue loss.</w:t>
      </w:r>
    </w:p>
    <w:p w14:paraId="46E1FBB0" w14:textId="6A294188" w:rsidR="00E43849" w:rsidRDefault="00E43849" w:rsidP="00E878A7">
      <w:pPr>
        <w:pStyle w:val="font-claude-response-body"/>
        <w:rPr>
          <w:sz w:val="28"/>
          <w:szCs w:val="28"/>
        </w:rPr>
      </w:pPr>
      <w:r w:rsidRPr="00E878A7">
        <w:rPr>
          <w:rStyle w:val="Strong"/>
          <w:sz w:val="28"/>
          <w:szCs w:val="28"/>
        </w:rPr>
        <w:t>Action:</w:t>
      </w:r>
      <w:r w:rsidRPr="00E878A7">
        <w:rPr>
          <w:sz w:val="28"/>
          <w:szCs w:val="28"/>
        </w:rPr>
        <w:t xml:space="preserve"> Investigate product quality, sizing accuracy, and delivery condition in the Clothing category immediately.</w:t>
      </w:r>
    </w:p>
    <w:p w14:paraId="4BC3DB3E" w14:textId="33BEB563" w:rsidR="00E878A7" w:rsidRDefault="00E878A7" w:rsidP="00E878A7">
      <w:pPr>
        <w:pStyle w:val="font-claude-response-body"/>
        <w:rPr>
          <w:sz w:val="28"/>
          <w:szCs w:val="28"/>
        </w:rPr>
      </w:pPr>
    </w:p>
    <w:p w14:paraId="364164F7" w14:textId="05CB34F2" w:rsidR="00E878A7" w:rsidRDefault="00E878A7" w:rsidP="00E878A7">
      <w:pPr>
        <w:pStyle w:val="font-claude-response-body"/>
        <w:rPr>
          <w:sz w:val="28"/>
          <w:szCs w:val="28"/>
        </w:rPr>
      </w:pPr>
    </w:p>
    <w:p w14:paraId="5FBAD9E4" w14:textId="1E45DF97" w:rsidR="00E878A7" w:rsidRDefault="00E878A7" w:rsidP="00E878A7">
      <w:pPr>
        <w:pStyle w:val="font-claude-response-body"/>
        <w:rPr>
          <w:sz w:val="28"/>
          <w:szCs w:val="28"/>
        </w:rPr>
      </w:pPr>
    </w:p>
    <w:p w14:paraId="799F5C93" w14:textId="77777777" w:rsidR="00E878A7" w:rsidRPr="00E878A7" w:rsidRDefault="00E878A7" w:rsidP="00E878A7">
      <w:pPr>
        <w:pStyle w:val="font-claude-response-body"/>
        <w:rPr>
          <w:sz w:val="28"/>
          <w:szCs w:val="28"/>
        </w:rPr>
      </w:pPr>
    </w:p>
    <w:p w14:paraId="6681663A" w14:textId="27B5D919" w:rsidR="00E43849" w:rsidRDefault="00E43849" w:rsidP="00E43849">
      <w:pPr>
        <w:pStyle w:val="Heading3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E878A7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Overall Business Priorities</w:t>
      </w:r>
    </w:p>
    <w:p w14:paraId="06566B4D" w14:textId="77777777" w:rsidR="00C91CDF" w:rsidRPr="00C91CDF" w:rsidRDefault="00C91CDF" w:rsidP="00C91CDF"/>
    <w:tbl>
      <w:tblPr>
        <w:tblW w:w="9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6"/>
        <w:gridCol w:w="3359"/>
      </w:tblGrid>
      <w:tr w:rsidR="00E43849" w:rsidRPr="00E878A7" w14:paraId="30721898" w14:textId="77777777" w:rsidTr="00C91CDF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B05E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E878A7">
              <w:rPr>
                <w:b/>
                <w:bCs/>
                <w:color w:val="C00000"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E9ABD6" w14:textId="77777777" w:rsidR="00E43849" w:rsidRPr="00E878A7" w:rsidRDefault="00E43849" w:rsidP="00C91CDF">
            <w:pPr>
              <w:jc w:val="center"/>
              <w:rPr>
                <w:b/>
                <w:bCs/>
                <w:sz w:val="28"/>
                <w:szCs w:val="28"/>
              </w:rPr>
            </w:pPr>
            <w:r w:rsidRPr="00E878A7">
              <w:rPr>
                <w:b/>
                <w:bCs/>
                <w:color w:val="C00000"/>
                <w:sz w:val="28"/>
                <w:szCs w:val="28"/>
              </w:rPr>
              <w:t>Priority</w:t>
            </w:r>
          </w:p>
        </w:tc>
      </w:tr>
      <w:tr w:rsidR="00E43849" w:rsidRPr="00E878A7" w14:paraId="7E396E6D" w14:textId="77777777" w:rsidTr="00C91CD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4264F9E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Fix Clothing satisfaction gap</w:t>
            </w:r>
          </w:p>
        </w:tc>
        <w:tc>
          <w:tcPr>
            <w:tcW w:w="0" w:type="auto"/>
            <w:vAlign w:val="center"/>
            <w:hideMark/>
          </w:tcPr>
          <w:p w14:paraId="6CC9366A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High — urgent</w:t>
            </w:r>
          </w:p>
        </w:tc>
      </w:tr>
      <w:tr w:rsidR="00E43849" w:rsidRPr="00E878A7" w14:paraId="2169C785" w14:textId="77777777" w:rsidTr="00C91CD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C4E376B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Convert 73% non-subscribers</w:t>
            </w:r>
          </w:p>
        </w:tc>
        <w:tc>
          <w:tcPr>
            <w:tcW w:w="0" w:type="auto"/>
            <w:vAlign w:val="center"/>
            <w:hideMark/>
          </w:tcPr>
          <w:p w14:paraId="5FB0EC65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High</w:t>
            </w:r>
          </w:p>
        </w:tc>
      </w:tr>
      <w:tr w:rsidR="00E43849" w:rsidRPr="00E878A7" w14:paraId="211EBEE3" w14:textId="77777777" w:rsidTr="00C91CD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217F136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Grow Young Adult &amp; Middle-Age segment</w:t>
            </w:r>
          </w:p>
        </w:tc>
        <w:tc>
          <w:tcPr>
            <w:tcW w:w="0" w:type="auto"/>
            <w:vAlign w:val="center"/>
            <w:hideMark/>
          </w:tcPr>
          <w:p w14:paraId="1B8D91CA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Medium</w:t>
            </w:r>
          </w:p>
        </w:tc>
      </w:tr>
      <w:tr w:rsidR="00E43849" w:rsidRPr="00E878A7" w14:paraId="3F3EFC9F" w14:textId="77777777" w:rsidTr="00C91CD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38DCF66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Summer sales recovery</w:t>
            </w:r>
          </w:p>
        </w:tc>
        <w:tc>
          <w:tcPr>
            <w:tcW w:w="0" w:type="auto"/>
            <w:vAlign w:val="center"/>
            <w:hideMark/>
          </w:tcPr>
          <w:p w14:paraId="625A5A17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Medium</w:t>
            </w:r>
          </w:p>
        </w:tc>
      </w:tr>
      <w:tr w:rsidR="00E43849" w:rsidRPr="00E878A7" w14:paraId="5EF2AE51" w14:textId="77777777" w:rsidTr="00C91CD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E6E388D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Strengthen subscription benefits</w:t>
            </w:r>
          </w:p>
        </w:tc>
        <w:tc>
          <w:tcPr>
            <w:tcW w:w="0" w:type="auto"/>
            <w:vAlign w:val="center"/>
            <w:hideMark/>
          </w:tcPr>
          <w:p w14:paraId="157C5C6E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Medium</w:t>
            </w:r>
          </w:p>
        </w:tc>
      </w:tr>
      <w:tr w:rsidR="00E43849" w:rsidRPr="00E878A7" w14:paraId="56C8B7E2" w14:textId="77777777" w:rsidTr="00C91CD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F1648C6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Use Free Shipping as a marketing tool</w:t>
            </w:r>
          </w:p>
        </w:tc>
        <w:tc>
          <w:tcPr>
            <w:tcW w:w="0" w:type="auto"/>
            <w:vAlign w:val="center"/>
            <w:hideMark/>
          </w:tcPr>
          <w:p w14:paraId="34F28442" w14:textId="77777777" w:rsidR="00E43849" w:rsidRPr="00E878A7" w:rsidRDefault="00E43849" w:rsidP="00C91CDF">
            <w:pPr>
              <w:jc w:val="center"/>
              <w:rPr>
                <w:sz w:val="28"/>
                <w:szCs w:val="28"/>
              </w:rPr>
            </w:pPr>
            <w:r w:rsidRPr="00E878A7">
              <w:rPr>
                <w:sz w:val="28"/>
                <w:szCs w:val="28"/>
              </w:rPr>
              <w:t>Low — already working</w:t>
            </w:r>
          </w:p>
        </w:tc>
      </w:tr>
    </w:tbl>
    <w:p w14:paraId="6EC4E406" w14:textId="5F507D53" w:rsidR="000E37BB" w:rsidRPr="004D548A" w:rsidRDefault="004D548A" w:rsidP="000E37BB">
      <w:pPr>
        <w:pStyle w:val="Heading2"/>
        <w:rPr>
          <w:color w:val="1F3864" w:themeColor="accent1" w:themeShade="80"/>
          <w:sz w:val="40"/>
          <w:szCs w:val="40"/>
        </w:rPr>
      </w:pPr>
      <w:r w:rsidRPr="004D548A">
        <w:rPr>
          <w:color w:val="1F3864" w:themeColor="accent1" w:themeShade="80"/>
          <w:sz w:val="40"/>
          <w:szCs w:val="40"/>
        </w:rPr>
        <w:t>5. CHALLENGES &amp; PROBLEMS FACED</w:t>
      </w:r>
    </w:p>
    <w:p w14:paraId="126CB5AA" w14:textId="77777777" w:rsidR="000E37BB" w:rsidRPr="000E37BB" w:rsidRDefault="000E37BB" w:rsidP="000E37BB">
      <w:pPr>
        <w:pStyle w:val="Heading3"/>
        <w:rPr>
          <w:sz w:val="32"/>
          <w:szCs w:val="32"/>
        </w:rPr>
      </w:pPr>
      <w:r w:rsidRPr="000E37BB">
        <w:rPr>
          <w:sz w:val="32"/>
          <w:szCs w:val="32"/>
        </w:rPr>
        <w:t>Challenge 1 — Excel Data Was Messy and Inconsistent</w:t>
      </w:r>
    </w:p>
    <w:p w14:paraId="6F81FB6B" w14:textId="0355AD9A" w:rsidR="000E37BB" w:rsidRDefault="000E37BB" w:rsidP="000E37BB">
      <w:pPr>
        <w:pStyle w:val="font-claude-response-body"/>
        <w:rPr>
          <w:sz w:val="28"/>
          <w:szCs w:val="28"/>
        </w:rPr>
      </w:pPr>
      <w:r w:rsidRPr="000E37BB">
        <w:rPr>
          <w:sz w:val="28"/>
          <w:szCs w:val="28"/>
        </w:rPr>
        <w:t xml:space="preserve">When the Excel file was loaded into pandas, data was not clean. The </w:t>
      </w:r>
      <w:r w:rsidRPr="000E37BB">
        <w:rPr>
          <w:rStyle w:val="HTMLCode"/>
          <w:sz w:val="28"/>
          <w:szCs w:val="28"/>
        </w:rPr>
        <w:t>Gender</w:t>
      </w:r>
      <w:r w:rsidRPr="000E37BB">
        <w:rPr>
          <w:sz w:val="28"/>
          <w:szCs w:val="28"/>
        </w:rPr>
        <w:t xml:space="preserve"> column had values like </w:t>
      </w:r>
      <w:r w:rsidRPr="000E37BB">
        <w:rPr>
          <w:rStyle w:val="HTMLCode"/>
          <w:sz w:val="28"/>
          <w:szCs w:val="28"/>
        </w:rPr>
        <w:t>"male"</w:t>
      </w:r>
      <w:r w:rsidRPr="000E37BB">
        <w:rPr>
          <w:sz w:val="28"/>
          <w:szCs w:val="28"/>
        </w:rPr>
        <w:t xml:space="preserve">, </w:t>
      </w:r>
      <w:r w:rsidRPr="000E37BB">
        <w:rPr>
          <w:rStyle w:val="HTMLCode"/>
          <w:sz w:val="28"/>
          <w:szCs w:val="28"/>
        </w:rPr>
        <w:t>"Male"</w:t>
      </w:r>
      <w:r w:rsidRPr="000E37BB">
        <w:rPr>
          <w:sz w:val="28"/>
          <w:szCs w:val="28"/>
        </w:rPr>
        <w:t xml:space="preserve">, </w:t>
      </w:r>
      <w:r w:rsidRPr="000E37BB">
        <w:rPr>
          <w:rStyle w:val="HTMLCode"/>
          <w:sz w:val="28"/>
          <w:szCs w:val="28"/>
        </w:rPr>
        <w:t>"MALE"</w:t>
      </w:r>
      <w:r w:rsidRPr="000E37BB">
        <w:rPr>
          <w:sz w:val="28"/>
          <w:szCs w:val="28"/>
        </w:rPr>
        <w:t xml:space="preserve"> — all meaning the same thing but treated as different categories. Similarly </w:t>
      </w:r>
      <w:proofErr w:type="spellStart"/>
      <w:r w:rsidRPr="000E37BB">
        <w:rPr>
          <w:rStyle w:val="HTMLCode"/>
          <w:sz w:val="28"/>
          <w:szCs w:val="28"/>
        </w:rPr>
        <w:t>Shipping_Type</w:t>
      </w:r>
      <w:proofErr w:type="spellEnd"/>
      <w:r w:rsidRPr="000E37BB">
        <w:rPr>
          <w:sz w:val="28"/>
          <w:szCs w:val="28"/>
        </w:rPr>
        <w:t xml:space="preserve"> had trailing spaces like </w:t>
      </w:r>
      <w:r w:rsidRPr="000E37BB">
        <w:rPr>
          <w:rStyle w:val="HTMLCode"/>
          <w:sz w:val="28"/>
          <w:szCs w:val="28"/>
        </w:rPr>
        <w:t>"Free Shipping "</w:t>
      </w:r>
      <w:r w:rsidRPr="000E37BB">
        <w:rPr>
          <w:sz w:val="28"/>
          <w:szCs w:val="28"/>
        </w:rPr>
        <w:t xml:space="preserve"> which created duplicate entries in Power BI slicers and wrong counts.</w:t>
      </w:r>
    </w:p>
    <w:p w14:paraId="08F18DB1" w14:textId="0EFFAF9A" w:rsidR="000E37BB" w:rsidRDefault="000E37BB" w:rsidP="000E37BB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02005DA6" w14:textId="30633E3E" w:rsidR="000E37BB" w:rsidRPr="000E37BB" w:rsidRDefault="000E37BB" w:rsidP="000E37BB">
      <w:pPr>
        <w:pStyle w:val="font-claude-response-body"/>
        <w:rPr>
          <w:sz w:val="28"/>
          <w:szCs w:val="28"/>
        </w:rPr>
      </w:pPr>
      <w:r w:rsidRPr="000E37BB">
        <w:rPr>
          <w:sz w:val="28"/>
          <w:szCs w:val="28"/>
        </w:rPr>
        <w:drawing>
          <wp:inline distT="0" distB="0" distL="0" distR="0" wp14:anchorId="6A5797EE" wp14:editId="1981E8FD">
            <wp:extent cx="5943600" cy="950026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7696" cy="9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564" w14:textId="4BDF6F57" w:rsidR="000E37BB" w:rsidRPr="000E37BB" w:rsidRDefault="000E37BB" w:rsidP="000E37BB">
      <w:pPr>
        <w:pStyle w:val="Heading3"/>
        <w:rPr>
          <w:sz w:val="32"/>
          <w:szCs w:val="32"/>
        </w:rPr>
      </w:pPr>
      <w:r w:rsidRPr="000E37BB">
        <w:rPr>
          <w:sz w:val="32"/>
          <w:szCs w:val="32"/>
        </w:rPr>
        <w:t xml:space="preserve">Challenge </w:t>
      </w:r>
      <w:r w:rsidR="008061B6">
        <w:rPr>
          <w:sz w:val="32"/>
          <w:szCs w:val="32"/>
        </w:rPr>
        <w:t>2</w:t>
      </w:r>
      <w:r w:rsidRPr="000E37BB">
        <w:rPr>
          <w:sz w:val="32"/>
          <w:szCs w:val="32"/>
        </w:rPr>
        <w:t xml:space="preserve"> — Age Group Column Did Not Exist in Raw Data</w:t>
      </w:r>
    </w:p>
    <w:p w14:paraId="3162292A" w14:textId="77777777" w:rsidR="000E37BB" w:rsidRPr="000E37BB" w:rsidRDefault="000E37BB" w:rsidP="000E37BB">
      <w:pPr>
        <w:pStyle w:val="font-claude-response-body"/>
        <w:rPr>
          <w:sz w:val="28"/>
          <w:szCs w:val="28"/>
        </w:rPr>
      </w:pPr>
      <w:r w:rsidRPr="000E37BB">
        <w:rPr>
          <w:sz w:val="28"/>
          <w:szCs w:val="28"/>
        </w:rPr>
        <w:t xml:space="preserve">The </w:t>
      </w:r>
      <w:r w:rsidRPr="000E37BB">
        <w:rPr>
          <w:rStyle w:val="Strong"/>
          <w:sz w:val="28"/>
          <w:szCs w:val="28"/>
        </w:rPr>
        <w:t>Revenue by Age Group</w:t>
      </w:r>
      <w:r w:rsidRPr="000E37BB">
        <w:rPr>
          <w:sz w:val="28"/>
          <w:szCs w:val="28"/>
        </w:rPr>
        <w:t xml:space="preserve"> chart required an </w:t>
      </w:r>
      <w:proofErr w:type="spellStart"/>
      <w:r w:rsidRPr="000E37BB">
        <w:rPr>
          <w:rStyle w:val="HTMLCode"/>
          <w:sz w:val="28"/>
          <w:szCs w:val="28"/>
        </w:rPr>
        <w:t>Age_Group</w:t>
      </w:r>
      <w:proofErr w:type="spellEnd"/>
      <w:r w:rsidRPr="000E37BB">
        <w:rPr>
          <w:sz w:val="28"/>
          <w:szCs w:val="28"/>
        </w:rPr>
        <w:t xml:space="preserve"> column (Young Adult, Middle-Age, Adult, Senior) but the original Excel file only had a numeric </w:t>
      </w:r>
      <w:r w:rsidRPr="000E37BB">
        <w:rPr>
          <w:rStyle w:val="HTMLCode"/>
          <w:sz w:val="28"/>
          <w:szCs w:val="28"/>
        </w:rPr>
        <w:t>Age</w:t>
      </w:r>
      <w:r w:rsidRPr="000E37BB">
        <w:rPr>
          <w:sz w:val="28"/>
          <w:szCs w:val="28"/>
        </w:rPr>
        <w:t xml:space="preserve"> column. There was no ready-made field available for grouping in Power BI.</w:t>
      </w:r>
    </w:p>
    <w:p w14:paraId="1DD1EDB4" w14:textId="6D0E507D" w:rsidR="000E37BB" w:rsidRDefault="008061B6" w:rsidP="000E37BB">
      <w:pPr>
        <w:pStyle w:val="font-claude-response-body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Solution</w:t>
      </w:r>
      <w:r w:rsidR="000E37BB" w:rsidRPr="000E37BB">
        <w:rPr>
          <w:rStyle w:val="Strong"/>
          <w:sz w:val="28"/>
          <w:szCs w:val="28"/>
        </w:rPr>
        <w:t>:</w:t>
      </w:r>
      <w:r w:rsidR="000E37BB" w:rsidRPr="000E37BB">
        <w:rPr>
          <w:sz w:val="28"/>
          <w:szCs w:val="28"/>
        </w:rPr>
        <w:t xml:space="preserve"> Created a calculated column directly in Power BI using DAX:</w:t>
      </w:r>
    </w:p>
    <w:p w14:paraId="5932ADF1" w14:textId="4ABA7F38" w:rsidR="008061B6" w:rsidRPr="000E37BB" w:rsidRDefault="008061B6" w:rsidP="000E37BB">
      <w:pPr>
        <w:pStyle w:val="font-claude-response-body"/>
        <w:rPr>
          <w:sz w:val="28"/>
          <w:szCs w:val="28"/>
        </w:rPr>
      </w:pPr>
      <w:r w:rsidRPr="008061B6">
        <w:rPr>
          <w:sz w:val="28"/>
          <w:szCs w:val="28"/>
        </w:rPr>
        <w:drawing>
          <wp:inline distT="0" distB="0" distL="0" distR="0" wp14:anchorId="6FAF71BD" wp14:editId="2B1CE582">
            <wp:extent cx="5943600" cy="1840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7218" w14:textId="39B4F0CA" w:rsidR="009A7365" w:rsidRPr="000E37BB" w:rsidRDefault="009A7365">
      <w:pPr>
        <w:rPr>
          <w:b/>
          <w:bCs/>
        </w:rPr>
      </w:pPr>
    </w:p>
    <w:p w14:paraId="3ED2C735" w14:textId="157C6385" w:rsidR="008061B6" w:rsidRPr="008061B6" w:rsidRDefault="008061B6" w:rsidP="008061B6">
      <w:pPr>
        <w:pStyle w:val="Heading3"/>
        <w:rPr>
          <w:sz w:val="32"/>
          <w:szCs w:val="32"/>
        </w:rPr>
      </w:pPr>
      <w:r w:rsidRPr="008061B6">
        <w:rPr>
          <w:sz w:val="32"/>
          <w:szCs w:val="32"/>
        </w:rPr>
        <w:t xml:space="preserve">Challenge </w:t>
      </w:r>
      <w:r w:rsidRPr="008061B6">
        <w:rPr>
          <w:sz w:val="32"/>
          <w:szCs w:val="32"/>
        </w:rPr>
        <w:t>3</w:t>
      </w:r>
      <w:r w:rsidRPr="008061B6">
        <w:rPr>
          <w:sz w:val="32"/>
          <w:szCs w:val="32"/>
        </w:rPr>
        <w:t xml:space="preserve"> — KPI Cards Not Updating When Slicer Was Clicked</w:t>
      </w:r>
    </w:p>
    <w:p w14:paraId="6D8648C7" w14:textId="2EDC4517" w:rsidR="009A7365" w:rsidRDefault="008061B6" w:rsidP="008061B6">
      <w:pPr>
        <w:pStyle w:val="font-claude-response-body"/>
        <w:rPr>
          <w:sz w:val="28"/>
          <w:szCs w:val="28"/>
        </w:rPr>
      </w:pPr>
      <w:r w:rsidRPr="008061B6">
        <w:rPr>
          <w:sz w:val="28"/>
          <w:szCs w:val="28"/>
        </w:rPr>
        <w:t xml:space="preserve">After the dashboard was fully built, the slicers for </w:t>
      </w:r>
      <w:r w:rsidRPr="008061B6">
        <w:rPr>
          <w:rStyle w:val="Strong"/>
          <w:sz w:val="28"/>
          <w:szCs w:val="28"/>
        </w:rPr>
        <w:t>Gender</w:t>
      </w:r>
      <w:r w:rsidRPr="008061B6">
        <w:rPr>
          <w:sz w:val="28"/>
          <w:szCs w:val="28"/>
        </w:rPr>
        <w:t xml:space="preserve">, </w:t>
      </w:r>
      <w:r w:rsidRPr="008061B6">
        <w:rPr>
          <w:rStyle w:val="Strong"/>
          <w:sz w:val="28"/>
          <w:szCs w:val="28"/>
        </w:rPr>
        <w:t>Category</w:t>
      </w:r>
      <w:r w:rsidRPr="008061B6">
        <w:rPr>
          <w:sz w:val="28"/>
          <w:szCs w:val="28"/>
        </w:rPr>
        <w:t xml:space="preserve">, and </w:t>
      </w:r>
      <w:r w:rsidRPr="008061B6">
        <w:rPr>
          <w:rStyle w:val="Strong"/>
          <w:sz w:val="28"/>
          <w:szCs w:val="28"/>
        </w:rPr>
        <w:t>Subscription Status</w:t>
      </w:r>
      <w:r w:rsidRPr="008061B6">
        <w:rPr>
          <w:sz w:val="28"/>
          <w:szCs w:val="28"/>
        </w:rPr>
        <w:t xml:space="preserve"> were tested. All charts updated correctly when a filter was applied — but the three KPI cards at the top (Total Customers, Avg Purchase Amount, Avg Rating) stayed frozen on the overall numbers and did not respond to slicer selections.</w:t>
      </w:r>
    </w:p>
    <w:p w14:paraId="53535421" w14:textId="3E56BFF8" w:rsidR="008061B6" w:rsidRDefault="008061B6" w:rsidP="008061B6">
      <w:pPr>
        <w:pStyle w:val="font-claude-response-body"/>
        <w:rPr>
          <w:sz w:val="28"/>
          <w:szCs w:val="28"/>
        </w:rPr>
      </w:pPr>
      <w:proofErr w:type="spellStart"/>
      <w:r>
        <w:rPr>
          <w:sz w:val="28"/>
          <w:szCs w:val="28"/>
        </w:rPr>
        <w:t>Solutiom</w:t>
      </w:r>
      <w:proofErr w:type="spellEnd"/>
      <w:r>
        <w:rPr>
          <w:sz w:val="28"/>
          <w:szCs w:val="28"/>
        </w:rPr>
        <w:t>:</w:t>
      </w:r>
    </w:p>
    <w:p w14:paraId="498333C9" w14:textId="77777777" w:rsidR="008061B6" w:rsidRDefault="008061B6" w:rsidP="008061B6">
      <w:pPr>
        <w:pStyle w:val="font-claude-response-body"/>
      </w:pPr>
      <w:r w:rsidRPr="008061B6">
        <w:rPr>
          <w:sz w:val="28"/>
          <w:szCs w:val="28"/>
        </w:rPr>
        <w:drawing>
          <wp:inline distT="0" distB="0" distL="0" distR="0" wp14:anchorId="48D2603D" wp14:editId="4C8871D2">
            <wp:extent cx="5902036" cy="82613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6179" cy="8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2267" w14:textId="3C262FC1" w:rsidR="008061B6" w:rsidRPr="004D548A" w:rsidRDefault="008061B6" w:rsidP="008061B6">
      <w:pPr>
        <w:pStyle w:val="font-claude-response-body"/>
        <w:rPr>
          <w:b/>
          <w:bCs/>
          <w:color w:val="1F3864" w:themeColor="accent1" w:themeShade="80"/>
          <w:sz w:val="40"/>
          <w:szCs w:val="40"/>
        </w:rPr>
      </w:pPr>
      <w:r w:rsidRPr="008061B6">
        <w:rPr>
          <w:sz w:val="36"/>
          <w:szCs w:val="36"/>
        </w:rPr>
        <w:t xml:space="preserve"> </w:t>
      </w:r>
      <w:r w:rsidR="004D548A" w:rsidRPr="004D548A">
        <w:rPr>
          <w:b/>
          <w:bCs/>
          <w:color w:val="1F3864" w:themeColor="accent1" w:themeShade="80"/>
          <w:sz w:val="40"/>
          <w:szCs w:val="40"/>
        </w:rPr>
        <w:t>FINAL OUTPUT &amp; RESULTS</w:t>
      </w:r>
    </w:p>
    <w:p w14:paraId="6FFA016B" w14:textId="77777777" w:rsidR="004D548A" w:rsidRDefault="008061B6" w:rsidP="008061B6">
      <w:pPr>
        <w:pStyle w:val="font-claude-response-body"/>
        <w:rPr>
          <w:sz w:val="28"/>
          <w:szCs w:val="28"/>
        </w:rPr>
      </w:pPr>
      <w:r w:rsidRPr="008061B6">
        <w:rPr>
          <w:sz w:val="28"/>
          <w:szCs w:val="28"/>
        </w:rPr>
        <w:t xml:space="preserve">A fully interactive single-page </w:t>
      </w:r>
      <w:r w:rsidRPr="008061B6">
        <w:rPr>
          <w:rStyle w:val="Strong"/>
          <w:sz w:val="28"/>
          <w:szCs w:val="28"/>
        </w:rPr>
        <w:t>Customer Behavior Dashboard</w:t>
      </w:r>
      <w:r w:rsidRPr="008061B6">
        <w:rPr>
          <w:sz w:val="28"/>
          <w:szCs w:val="28"/>
        </w:rPr>
        <w:t xml:space="preserve"> in Power BI connected live to MySQL </w:t>
      </w:r>
      <w:proofErr w:type="gramStart"/>
      <w:r w:rsidRPr="008061B6">
        <w:rPr>
          <w:sz w:val="28"/>
          <w:szCs w:val="28"/>
        </w:rPr>
        <w:t>database .</w:t>
      </w:r>
      <w:proofErr w:type="gramEnd"/>
      <w:r w:rsidRPr="008061B6">
        <w:rPr>
          <w:sz w:val="28"/>
          <w:szCs w:val="28"/>
        </w:rPr>
        <w:t xml:space="preserve"> The dashboard reads from </w:t>
      </w:r>
      <w:proofErr w:type="gramStart"/>
      <w:r w:rsidRPr="008061B6">
        <w:rPr>
          <w:sz w:val="28"/>
          <w:szCs w:val="28"/>
        </w:rPr>
        <w:t>the  table</w:t>
      </w:r>
      <w:proofErr w:type="gramEnd"/>
      <w:r w:rsidRPr="008061B6">
        <w:rPr>
          <w:sz w:val="28"/>
          <w:szCs w:val="28"/>
        </w:rPr>
        <w:t xml:space="preserve"> which was populated by the Python pipeline from </w:t>
      </w:r>
      <w:r w:rsidR="004D548A" w:rsidRPr="004D548A">
        <w:rPr>
          <w:rStyle w:val="HTMLCode"/>
          <w:sz w:val="28"/>
          <w:szCs w:val="28"/>
        </w:rPr>
        <w:t>customer_shopping_behavior</w:t>
      </w:r>
      <w:r w:rsidRPr="008061B6">
        <w:rPr>
          <w:rStyle w:val="HTMLCode"/>
          <w:sz w:val="28"/>
          <w:szCs w:val="28"/>
        </w:rPr>
        <w:t>.xlsx</w:t>
      </w:r>
      <w:r w:rsidRPr="008061B6">
        <w:rPr>
          <w:sz w:val="28"/>
          <w:szCs w:val="28"/>
        </w:rPr>
        <w:t>.</w:t>
      </w:r>
    </w:p>
    <w:p w14:paraId="5543B36B" w14:textId="1878DE6F" w:rsidR="008061B6" w:rsidRPr="008061B6" w:rsidRDefault="008061B6" w:rsidP="008061B6">
      <w:pPr>
        <w:pStyle w:val="font-claude-response-body"/>
        <w:rPr>
          <w:sz w:val="28"/>
          <w:szCs w:val="28"/>
        </w:rPr>
      </w:pPr>
      <w:r w:rsidRPr="008061B6">
        <w:rPr>
          <w:sz w:val="28"/>
          <w:szCs w:val="28"/>
        </w:rPr>
        <w:t>Any time the Excel data is updated and the Python script is re-run, the dashboard reflects the latest numbers automatically on refresh.</w:t>
      </w:r>
    </w:p>
    <w:p w14:paraId="7EF23E90" w14:textId="623EA40C" w:rsidR="004D548A" w:rsidRPr="00652DDC" w:rsidRDefault="00652DDC" w:rsidP="004D548A">
      <w:pPr>
        <w:pStyle w:val="Heading3"/>
        <w:rPr>
          <w:rFonts w:ascii="Times New Roman" w:hAnsi="Times New Roman" w:cs="Times New Roman"/>
          <w:b/>
          <w:bCs/>
          <w:sz w:val="40"/>
          <w:szCs w:val="40"/>
        </w:rPr>
      </w:pPr>
      <w:r w:rsidRPr="00652DD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CONCLUSION </w:t>
      </w:r>
    </w:p>
    <w:p w14:paraId="2E5721B6" w14:textId="77777777" w:rsidR="004D548A" w:rsidRPr="004D548A" w:rsidRDefault="004D548A" w:rsidP="004D548A">
      <w:pPr>
        <w:pStyle w:val="font-claude-response-body"/>
        <w:rPr>
          <w:sz w:val="28"/>
          <w:szCs w:val="28"/>
        </w:rPr>
      </w:pPr>
      <w:r w:rsidRPr="004D548A">
        <w:rPr>
          <w:sz w:val="28"/>
          <w:szCs w:val="28"/>
        </w:rPr>
        <w:t xml:space="preserve">The dashboard successfully converted 3,900 rows of raw Excel data into 7 clear business findings. The most urgent issue is the </w:t>
      </w:r>
      <w:r w:rsidRPr="004D548A">
        <w:rPr>
          <w:rStyle w:val="Strong"/>
          <w:sz w:val="28"/>
          <w:szCs w:val="28"/>
        </w:rPr>
        <w:t>Clothing quality gap</w:t>
      </w:r>
      <w:r w:rsidRPr="004D548A">
        <w:rPr>
          <w:sz w:val="28"/>
          <w:szCs w:val="28"/>
        </w:rPr>
        <w:t xml:space="preserve"> — high revenue but low satisfaction. The biggest growth opportunity is </w:t>
      </w:r>
      <w:r w:rsidRPr="004D548A">
        <w:rPr>
          <w:rStyle w:val="Strong"/>
          <w:sz w:val="28"/>
          <w:szCs w:val="28"/>
        </w:rPr>
        <w:t>converting the 73% non-subscribers</w:t>
      </w:r>
      <w:r w:rsidRPr="004D548A">
        <w:rPr>
          <w:sz w:val="28"/>
          <w:szCs w:val="28"/>
        </w:rPr>
        <w:t xml:space="preserve"> into loyal customers. And the easiest revenue win is </w:t>
      </w:r>
      <w:r w:rsidRPr="004D548A">
        <w:rPr>
          <w:rStyle w:val="Strong"/>
          <w:sz w:val="28"/>
          <w:szCs w:val="28"/>
        </w:rPr>
        <w:t>setting a free shipping threshold</w:t>
      </w:r>
      <w:r w:rsidRPr="004D548A">
        <w:rPr>
          <w:sz w:val="28"/>
          <w:szCs w:val="28"/>
        </w:rPr>
        <w:t xml:space="preserve"> to push average order value above the current $59.76.</w:t>
      </w:r>
    </w:p>
    <w:p w14:paraId="39F38788" w14:textId="68FAF869" w:rsidR="009A7365" w:rsidRDefault="009A7365"/>
    <w:p w14:paraId="64F67CA8" w14:textId="5F192A9F" w:rsidR="009A7365" w:rsidRDefault="009A7365"/>
    <w:p w14:paraId="6384FDAF" w14:textId="0005204F" w:rsidR="009A7365" w:rsidRDefault="009A7365"/>
    <w:p w14:paraId="5FB5223B" w14:textId="42EF1FBB" w:rsidR="009A7365" w:rsidRDefault="009A7365"/>
    <w:p w14:paraId="6AA118A8" w14:textId="413BC910" w:rsidR="009A7365" w:rsidRDefault="009A7365"/>
    <w:p w14:paraId="2D9D3119" w14:textId="02714E19" w:rsidR="009A7365" w:rsidRDefault="009A7365"/>
    <w:p w14:paraId="4FCDC988" w14:textId="77777777" w:rsidR="009A7365" w:rsidRDefault="009A7365"/>
    <w:sectPr w:rsidR="009A736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F9281" w14:textId="77777777" w:rsidR="008B3CDD" w:rsidRDefault="008B3CDD" w:rsidP="008061B6">
      <w:pPr>
        <w:spacing w:after="0" w:line="240" w:lineRule="auto"/>
      </w:pPr>
      <w:r>
        <w:separator/>
      </w:r>
    </w:p>
  </w:endnote>
  <w:endnote w:type="continuationSeparator" w:id="0">
    <w:p w14:paraId="22DA0C4E" w14:textId="77777777" w:rsidR="008B3CDD" w:rsidRDefault="008B3CDD" w:rsidP="00806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0722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AB4A85" w14:textId="45E92BB8" w:rsidR="008061B6" w:rsidRDefault="008061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345F5D" w14:textId="77777777" w:rsidR="008061B6" w:rsidRDefault="00806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CFF2E" w14:textId="77777777" w:rsidR="008B3CDD" w:rsidRDefault="008B3CDD" w:rsidP="008061B6">
      <w:pPr>
        <w:spacing w:after="0" w:line="240" w:lineRule="auto"/>
      </w:pPr>
      <w:r>
        <w:separator/>
      </w:r>
    </w:p>
  </w:footnote>
  <w:footnote w:type="continuationSeparator" w:id="0">
    <w:p w14:paraId="5557FCF9" w14:textId="77777777" w:rsidR="008B3CDD" w:rsidRDefault="008B3CDD" w:rsidP="00806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E031A"/>
    <w:multiLevelType w:val="multilevel"/>
    <w:tmpl w:val="6F46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B42B6"/>
    <w:multiLevelType w:val="multilevel"/>
    <w:tmpl w:val="DFF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21FAC"/>
    <w:multiLevelType w:val="multilevel"/>
    <w:tmpl w:val="7B5A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65"/>
    <w:rsid w:val="00083DDA"/>
    <w:rsid w:val="000E37BB"/>
    <w:rsid w:val="00370FE3"/>
    <w:rsid w:val="00434792"/>
    <w:rsid w:val="004D548A"/>
    <w:rsid w:val="00616386"/>
    <w:rsid w:val="00652DDC"/>
    <w:rsid w:val="008061B6"/>
    <w:rsid w:val="008B3CDD"/>
    <w:rsid w:val="009A7365"/>
    <w:rsid w:val="009D0F74"/>
    <w:rsid w:val="00A55AF4"/>
    <w:rsid w:val="00A761C1"/>
    <w:rsid w:val="00C91CDF"/>
    <w:rsid w:val="00E259B6"/>
    <w:rsid w:val="00E43849"/>
    <w:rsid w:val="00E8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DCFC"/>
  <w15:chartTrackingRefBased/>
  <w15:docId w15:val="{857A402F-7B02-4105-816F-E082EED3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7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3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736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9A7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73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A7365"/>
    <w:rPr>
      <w:b/>
      <w:bCs/>
    </w:rPr>
  </w:style>
  <w:style w:type="character" w:styleId="Emphasis">
    <w:name w:val="Emphasis"/>
    <w:basedOn w:val="DefaultParagraphFont"/>
    <w:uiPriority w:val="20"/>
    <w:qFormat/>
    <w:rsid w:val="009A7365"/>
    <w:rPr>
      <w:i/>
      <w:iCs/>
    </w:rPr>
  </w:style>
  <w:style w:type="character" w:styleId="Hyperlink">
    <w:name w:val="Hyperlink"/>
    <w:basedOn w:val="DefaultParagraphFont"/>
    <w:uiPriority w:val="99"/>
    <w:unhideWhenUsed/>
    <w:rsid w:val="00616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3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38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D0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37B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6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1B6"/>
  </w:style>
  <w:style w:type="paragraph" w:styleId="Footer">
    <w:name w:val="footer"/>
    <w:basedOn w:val="Normal"/>
    <w:link w:val="FooterChar"/>
    <w:uiPriority w:val="99"/>
    <w:unhideWhenUsed/>
    <w:rsid w:val="00806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file:///F:\Data%20analytics%20project\customer_behavior_dashboard.pbix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F:\Data%20analytics%20project\Customer_Shopping_Behavior_Analysis.ipynb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F:\Data%20analytics%20project\customer_shopping_behavior.csv" TargetMode="External"/><Relationship Id="rId14" Type="http://schemas.openxmlformats.org/officeDocument/2006/relationships/hyperlink" Target="file:///F:\Data%20analytics%20project\Customer_Shopping_Behavior_Analysis.ipyn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saini</dc:creator>
  <cp:keywords/>
  <dc:description/>
  <cp:lastModifiedBy>pankaj saini</cp:lastModifiedBy>
  <cp:revision>1</cp:revision>
  <dcterms:created xsi:type="dcterms:W3CDTF">2026-05-10T03:49:00Z</dcterms:created>
  <dcterms:modified xsi:type="dcterms:W3CDTF">2026-05-10T06:24:00Z</dcterms:modified>
</cp:coreProperties>
</file>