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70D" w:rsidRDefault="004A44D8" w:rsidP="00F6670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Power BI Dashboard with Table, Matrix and Slicer</w:t>
      </w:r>
    </w:p>
    <w:p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A Power BI dashboard is a collection of visualizations and reports that provide a comprehensive view of data insights. Here's an overview of the key components </w:t>
      </w:r>
      <w:r w:rsidR="007963D2">
        <w:rPr>
          <w:rFonts w:ascii="Times New Roman" w:hAnsi="Times New Roman" w:cs="Times New Roman"/>
          <w:sz w:val="24"/>
          <w:szCs w:val="24"/>
        </w:rPr>
        <w:t>as following</w:t>
      </w:r>
      <w:r w:rsidRPr="00E6627C">
        <w:rPr>
          <w:rFonts w:ascii="Times New Roman" w:hAnsi="Times New Roman" w:cs="Times New Roman"/>
          <w:sz w:val="24"/>
          <w:szCs w:val="24"/>
        </w:rPr>
        <w:t xml:space="preserve"> mentioned:</w:t>
      </w:r>
    </w:p>
    <w:p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1.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Page Navigation</w:t>
      </w:r>
      <w:r w:rsidRPr="00E6627C">
        <w:rPr>
          <w:rFonts w:ascii="Times New Roman" w:hAnsi="Times New Roman" w:cs="Times New Roman"/>
          <w:sz w:val="24"/>
          <w:szCs w:val="24"/>
        </w:rPr>
        <w:t>: Allows users to navigate between different pages or sections of the dashboard to view specific visualizations or reports.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2.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Slicer</w:t>
      </w:r>
      <w:r w:rsidRPr="00E6627C">
        <w:rPr>
          <w:rFonts w:ascii="Times New Roman" w:hAnsi="Times New Roman" w:cs="Times New Roman"/>
          <w:sz w:val="24"/>
          <w:szCs w:val="24"/>
        </w:rPr>
        <w:t>: A slicer is a visual filter that enables users to filter data across multiple visualizations on a Power BI report page. Users can make selections in the slicer to dynamically filter data displayed in other visuals.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>3.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E6627C">
        <w:rPr>
          <w:rFonts w:ascii="Times New Roman" w:hAnsi="Times New Roman" w:cs="Times New Roman"/>
          <w:b/>
          <w:bCs/>
          <w:sz w:val="25"/>
          <w:szCs w:val="25"/>
        </w:rPr>
        <w:t>Scatterplot</w:t>
      </w:r>
      <w:proofErr w:type="spellEnd"/>
      <w:r w:rsidRPr="00E6627C">
        <w:rPr>
          <w:rFonts w:ascii="Times New Roman" w:hAnsi="Times New Roman" w:cs="Times New Roman"/>
          <w:sz w:val="24"/>
          <w:szCs w:val="24"/>
        </w:rPr>
        <w:t>: A scatter plot is a type of chart that displays data points on a two-dimensional plane, where each point represents the values of two different variables. It is useful for visualizing correlations or relationships between variables.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4.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Donut Chart</w:t>
      </w:r>
      <w:r w:rsidRPr="00E6627C">
        <w:rPr>
          <w:rFonts w:ascii="Times New Roman" w:hAnsi="Times New Roman" w:cs="Times New Roman"/>
          <w:sz w:val="24"/>
          <w:szCs w:val="24"/>
        </w:rPr>
        <w:t>: Similar to a pie chart, a donut chart displays data in a circular format, with the center removed to create a ring. It is useful for displaying categorical data and comparing proportions within a dataset.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5.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Gauge Chart</w:t>
      </w:r>
      <w:r w:rsidRPr="00E6627C">
        <w:rPr>
          <w:rFonts w:ascii="Times New Roman" w:hAnsi="Times New Roman" w:cs="Times New Roman"/>
          <w:sz w:val="24"/>
          <w:szCs w:val="24"/>
        </w:rPr>
        <w:t xml:space="preserve">: A gauge chart, also known as a speedometer or dial chart, visualizes data as a gauge or meter, typically showing a single value within a range of values. It is commonly </w:t>
      </w:r>
      <w:proofErr w:type="gramStart"/>
      <w:r w:rsidRPr="00E6627C">
        <w:rPr>
          <w:rFonts w:ascii="Times New Roman" w:hAnsi="Times New Roman" w:cs="Times New Roman"/>
          <w:sz w:val="24"/>
          <w:szCs w:val="24"/>
        </w:rPr>
        <w:t>used</w:t>
      </w:r>
      <w:proofErr w:type="gramEnd"/>
      <w:r w:rsidRPr="00E6627C">
        <w:rPr>
          <w:rFonts w:ascii="Times New Roman" w:hAnsi="Times New Roman" w:cs="Times New Roman"/>
          <w:sz w:val="24"/>
          <w:szCs w:val="24"/>
        </w:rPr>
        <w:t xml:space="preserve"> to track progress towards a goal or key performance indicator (KPI).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6.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Cards</w:t>
      </w:r>
      <w:r w:rsidRPr="00E6627C">
        <w:rPr>
          <w:rFonts w:ascii="Times New Roman" w:hAnsi="Times New Roman" w:cs="Times New Roman"/>
          <w:sz w:val="24"/>
          <w:szCs w:val="24"/>
        </w:rPr>
        <w:t>: Cards display single numerical values or summary statistics, such as totals, averages, or counts. They provide a quick and concise way to highlight important metrics or KPIs.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7.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Tree Map</w:t>
      </w:r>
      <w:r w:rsidRPr="00E6627C">
        <w:rPr>
          <w:rFonts w:ascii="Times New Roman" w:hAnsi="Times New Roman" w:cs="Times New Roman"/>
          <w:sz w:val="24"/>
          <w:szCs w:val="24"/>
        </w:rPr>
        <w:t>: A tree map visualizes hierarchical data using nested rectangles, where each rectangle represents a category or sub-category, and the size of the rectangle corresponds to a quantitative value. It is useful for visualizing hierarchical data structures and comparing relative proportions.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8.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Ribbon Chart</w:t>
      </w:r>
      <w:r w:rsidRPr="00E6627C">
        <w:rPr>
          <w:rFonts w:ascii="Times New Roman" w:hAnsi="Times New Roman" w:cs="Times New Roman"/>
          <w:sz w:val="24"/>
          <w:szCs w:val="24"/>
        </w:rPr>
        <w:t>: A ribbon chart displays data as a series of parallel bands, with each band representing a category or series of data points. It is useful for visualizing trends or patterns over time or across different categories.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9.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Table and Matrix</w:t>
      </w:r>
      <w:r w:rsidRPr="00E6627C">
        <w:rPr>
          <w:rFonts w:ascii="Times New Roman" w:hAnsi="Times New Roman" w:cs="Times New Roman"/>
          <w:sz w:val="24"/>
          <w:szCs w:val="24"/>
        </w:rPr>
        <w:t>: Tables and matrices display data in a tabular format, with rows and columns representing different dimensions or attributes of the data. They provide detailed information and allow users to drill down into specific data points.</w:t>
      </w: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 w:rsidRPr="00E6627C">
        <w:rPr>
          <w:rFonts w:ascii="Times New Roman" w:hAnsi="Times New Roman" w:cs="Times New Roman"/>
          <w:sz w:val="24"/>
          <w:szCs w:val="24"/>
        </w:rPr>
        <w:t xml:space="preserve">10. </w:t>
      </w:r>
      <w:r w:rsidRPr="00E6627C">
        <w:rPr>
          <w:rFonts w:ascii="Times New Roman" w:hAnsi="Times New Roman" w:cs="Times New Roman"/>
          <w:b/>
          <w:bCs/>
          <w:sz w:val="25"/>
          <w:szCs w:val="25"/>
        </w:rPr>
        <w:t>New Measure</w:t>
      </w:r>
      <w:r w:rsidRPr="00E6627C">
        <w:rPr>
          <w:rFonts w:ascii="Times New Roman" w:hAnsi="Times New Roman" w:cs="Times New Roman"/>
          <w:sz w:val="24"/>
          <w:szCs w:val="24"/>
        </w:rPr>
        <w:t xml:space="preserve">: A measure in Power BI is a calculation that aggregates data based on specific criteria, such as sums, averages, counts, or custom calculations. Creating a new </w:t>
      </w:r>
      <w:r w:rsidRPr="00E6627C">
        <w:rPr>
          <w:rFonts w:ascii="Times New Roman" w:hAnsi="Times New Roman" w:cs="Times New Roman"/>
          <w:sz w:val="24"/>
          <w:szCs w:val="24"/>
        </w:rPr>
        <w:lastRenderedPageBreak/>
        <w:t>measure allows users to define custom calculations based on their data model and business requirements.</w:t>
      </w:r>
    </w:p>
    <w:p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6627C" w:rsidRPr="00E6627C" w:rsidRDefault="00E6627C" w:rsidP="00E6627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E6627C">
        <w:rPr>
          <w:rFonts w:ascii="Times New Roman" w:hAnsi="Times New Roman" w:cs="Times New Roman"/>
          <w:sz w:val="24"/>
          <w:szCs w:val="24"/>
        </w:rPr>
        <w:t xml:space="preserve"> Power BI dashboard with page navigation, slicers, </w:t>
      </w:r>
      <w:proofErr w:type="spellStart"/>
      <w:r w:rsidRPr="00E6627C">
        <w:rPr>
          <w:rFonts w:ascii="Times New Roman" w:hAnsi="Times New Roman" w:cs="Times New Roman"/>
          <w:sz w:val="24"/>
          <w:szCs w:val="24"/>
        </w:rPr>
        <w:t>scatterplots</w:t>
      </w:r>
      <w:proofErr w:type="spellEnd"/>
      <w:r w:rsidRPr="00E6627C">
        <w:rPr>
          <w:rFonts w:ascii="Times New Roman" w:hAnsi="Times New Roman" w:cs="Times New Roman"/>
          <w:sz w:val="24"/>
          <w:szCs w:val="24"/>
        </w:rPr>
        <w:t>, donut charts, gauge charts, cards, tree maps, ribbon charts, tables, matrices, and new measures provides a comprehensive view of data insights, enabling users to analyze, explore, and gain actionable insights from their data.</w:t>
      </w:r>
    </w:p>
    <w:p w:rsidR="00F445F5" w:rsidRPr="00F6670D" w:rsidRDefault="00F445F5" w:rsidP="00D82D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445F5" w:rsidRPr="00F6670D" w:rsidSect="003C763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BD6" w:rsidRDefault="00380BD6" w:rsidP="00DD686E">
      <w:pPr>
        <w:spacing w:after="0" w:line="240" w:lineRule="auto"/>
      </w:pPr>
      <w:r>
        <w:separator/>
      </w:r>
    </w:p>
  </w:endnote>
  <w:endnote w:type="continuationSeparator" w:id="0">
    <w:p w:rsidR="00380BD6" w:rsidRDefault="00380BD6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86E" w:rsidRDefault="00DD686E" w:rsidP="00DD686E">
    <w:pPr>
      <w:pStyle w:val="Footer"/>
      <w:jc w:val="center"/>
    </w:pPr>
    <w:r>
      <w:t>CSE-</w:t>
    </w:r>
    <w:proofErr w:type="gramStart"/>
    <w:r>
      <w:t>AIDS  |</w:t>
    </w:r>
    <w:proofErr w:type="gramEnd"/>
    <w:r>
      <w:t xml:space="preserve">  4</w:t>
    </w:r>
    <w:r w:rsidRPr="00DD686E">
      <w:rPr>
        <w:vertAlign w:val="superscript"/>
      </w:rPr>
      <w:t>TH</w:t>
    </w:r>
    <w:r>
      <w:t xml:space="preserve"> SEM  |  DATA </w:t>
    </w:r>
    <w:r w:rsidR="00993CEF">
      <w:t>ANALYTICS</w:t>
    </w:r>
    <w:r>
      <w:t xml:space="preserve">  AD40</w:t>
    </w:r>
    <w:r w:rsidR="00993CEF">
      <w:t>6</w:t>
    </w:r>
  </w:p>
  <w:p w:rsidR="00DD686E" w:rsidRDefault="00DD686E" w:rsidP="00DD686E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BD6" w:rsidRDefault="00380BD6" w:rsidP="00DD686E">
      <w:pPr>
        <w:spacing w:after="0" w:line="240" w:lineRule="auto"/>
      </w:pPr>
      <w:r>
        <w:separator/>
      </w:r>
    </w:p>
  </w:footnote>
  <w:footnote w:type="continuationSeparator" w:id="0">
    <w:p w:rsidR="00380BD6" w:rsidRDefault="00380BD6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DD686E" w:rsidRPr="00DD686E" w:rsidRDefault="001C58D2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pankaj kushwah - 0187as221038</w:t>
        </w:r>
      </w:p>
    </w:sdtContent>
  </w:sdt>
  <w:p w:rsidR="00DD686E" w:rsidRPr="00DD686E" w:rsidRDefault="00DD686E">
    <w:pPr>
      <w:pStyle w:val="Header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F195D"/>
    <w:multiLevelType w:val="hybridMultilevel"/>
    <w:tmpl w:val="5858BF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6A58C0"/>
    <w:multiLevelType w:val="hybridMultilevel"/>
    <w:tmpl w:val="B516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A0C78"/>
    <w:multiLevelType w:val="hybridMultilevel"/>
    <w:tmpl w:val="2B26D1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880D5C"/>
    <w:multiLevelType w:val="hybridMultilevel"/>
    <w:tmpl w:val="69E86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CA7EE5"/>
    <w:multiLevelType w:val="hybridMultilevel"/>
    <w:tmpl w:val="FE14CD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DD686E"/>
    <w:rsid w:val="001C58D2"/>
    <w:rsid w:val="00250494"/>
    <w:rsid w:val="002970E8"/>
    <w:rsid w:val="003766BC"/>
    <w:rsid w:val="00380BD6"/>
    <w:rsid w:val="003C7638"/>
    <w:rsid w:val="00483D39"/>
    <w:rsid w:val="004A44D8"/>
    <w:rsid w:val="004B5F06"/>
    <w:rsid w:val="006C683E"/>
    <w:rsid w:val="00736245"/>
    <w:rsid w:val="007963D2"/>
    <w:rsid w:val="007C2B1B"/>
    <w:rsid w:val="009428EE"/>
    <w:rsid w:val="00993CEF"/>
    <w:rsid w:val="00A1388A"/>
    <w:rsid w:val="00A43ACA"/>
    <w:rsid w:val="00A92ECF"/>
    <w:rsid w:val="00AC7C0B"/>
    <w:rsid w:val="00AE13F6"/>
    <w:rsid w:val="00B73545"/>
    <w:rsid w:val="00B80E84"/>
    <w:rsid w:val="00B9279D"/>
    <w:rsid w:val="00CA60F4"/>
    <w:rsid w:val="00D07D2A"/>
    <w:rsid w:val="00D82DF3"/>
    <w:rsid w:val="00DD686E"/>
    <w:rsid w:val="00E6627C"/>
    <w:rsid w:val="00F072C8"/>
    <w:rsid w:val="00F445F5"/>
    <w:rsid w:val="00F6670D"/>
    <w:rsid w:val="00FA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8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7B1D-98E8-467B-8775-DE19A693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Vishwakarma - 0187as221032</vt:lpstr>
    </vt:vector>
  </TitlesOfParts>
  <Company/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kushwah - 0187as221038</dc:title>
  <dc:subject/>
  <dc:creator>PC</dc:creator>
  <cp:keywords/>
  <dc:description/>
  <cp:lastModifiedBy>Windows User</cp:lastModifiedBy>
  <cp:revision>8</cp:revision>
  <cp:lastPrinted>2024-03-31T07:57:00Z</cp:lastPrinted>
  <dcterms:created xsi:type="dcterms:W3CDTF">2024-03-31T07:58:00Z</dcterms:created>
  <dcterms:modified xsi:type="dcterms:W3CDTF">2024-05-04T12:59:00Z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2024-03-18T15:28:03Z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bff40e62-a91e-46f6-b942-406dacc8ece9</vt:lpwstr>
  </property>
  <property fmtid="{D5CDD505-2E9C-101B-9397-08002B2CF9AE}" pid="8" name="MSIP_Label_defa4170-0d19-0005-0004-bc88714345d2_ContentBits">
    <vt:lpwstr>0</vt:lpwstr>
  </property>
</Properties>
</file>