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48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6549"/>
      </w:tblGrid>
      <w:tr w:rsidR="00666FCD">
        <w:trPr>
          <w:trHeight w:val="84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15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Faculty/Department: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right="-855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Faculty of Computing and Intelligent Systems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Program: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BCA (Bachelor of Computer Applications)</w:t>
            </w:r>
          </w:p>
        </w:tc>
      </w:tr>
      <w:tr w:rsidR="00666FCD">
        <w:trPr>
          <w:trHeight w:val="49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Year: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  <w:vertAlign w:val="superscript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1</w:t>
            </w:r>
            <w:r>
              <w:rPr>
                <w:rFonts w:ascii="Tahoma" w:eastAsia="Tahoma" w:hAnsi="Tahoma" w:cs="Tahoma"/>
                <w:sz w:val="28"/>
                <w:szCs w:val="28"/>
                <w:vertAlign w:val="superscript"/>
              </w:rPr>
              <w:t>st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Semester: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I</w:t>
            </w:r>
          </w:p>
        </w:tc>
      </w:tr>
      <w:tr w:rsidR="00666FCD">
        <w:trPr>
          <w:trHeight w:val="42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Name: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rPr>
                <w:rFonts w:ascii="Tahoma" w:eastAsia="Tahoma" w:hAnsi="Tahoma" w:cs="Tahoma"/>
                <w:sz w:val="28"/>
                <w:szCs w:val="28"/>
              </w:rPr>
            </w:pPr>
            <w:r>
              <w:rPr>
                <w:rFonts w:ascii="Tahoma" w:eastAsia="Tahoma" w:hAnsi="Tahoma" w:cs="Tahoma"/>
                <w:sz w:val="28"/>
                <w:szCs w:val="28"/>
              </w:rPr>
              <w:t>Basic Python Programming</w:t>
            </w: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Course Code: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Author(s):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>Reviewer(s):</w:t>
            </w: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Final Review Date: </w:t>
            </w:r>
          </w:p>
          <w:p w:rsidR="00666FCD" w:rsidRDefault="002A7D26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  <w:r>
              <w:rPr>
                <w:rFonts w:ascii="Tahoma" w:eastAsia="Tahoma" w:hAnsi="Tahoma" w:cs="Tahoma"/>
                <w:b/>
                <w:bCs/>
                <w:sz w:val="28"/>
                <w:szCs w:val="28"/>
              </w:rPr>
              <w:t xml:space="preserve">Approved By: </w:t>
            </w: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  <w:p w:rsidR="00666FCD" w:rsidRDefault="00666FCD">
            <w:pPr>
              <w:spacing w:line="360" w:lineRule="auto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8"/>
                <w:szCs w:val="28"/>
              </w:rPr>
            </w:pPr>
          </w:p>
        </w:tc>
      </w:tr>
      <w:tr w:rsidR="00666FCD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spacing w:line="360" w:lineRule="auto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</w:tbl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rPr>
          <w:rFonts w:ascii="Tahoma" w:eastAsia="Tahoma" w:hAnsi="Tahoma" w:cs="Tahoma"/>
          <w:b/>
          <w:bCs/>
          <w:sz w:val="22"/>
          <w:szCs w:val="22"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A44F81" w:rsidRDefault="00A44F81">
      <w:pPr>
        <w:rPr>
          <w:rFonts w:ascii="Tahoma" w:eastAsia="Tahoma" w:hAnsi="Tahoma" w:cs="Tahoma"/>
          <w:b/>
          <w:bCs/>
        </w:rPr>
      </w:pPr>
    </w:p>
    <w:p w:rsidR="00666FCD" w:rsidRDefault="002A7D26">
      <w:pPr>
        <w:rPr>
          <w:rFonts w:ascii="Tahoma" w:eastAsia="Tahoma" w:hAnsi="Tahoma" w:cs="Tahoma"/>
          <w:b/>
          <w:bCs/>
        </w:rPr>
      </w:pPr>
      <w:r>
        <w:rPr>
          <w:rFonts w:ascii="Tahoma" w:eastAsia="Tahoma" w:hAnsi="Tahoma" w:cs="Tahoma"/>
          <w:b/>
          <w:bCs/>
        </w:rPr>
        <w:lastRenderedPageBreak/>
        <w:t>Course Description</w:t>
      </w:r>
    </w:p>
    <w:tbl>
      <w:tblPr>
        <w:tblStyle w:val="a0"/>
        <w:tblpPr w:leftFromText="181" w:rightFromText="181" w:vertAnchor="page" w:horzAnchor="margin" w:tblpX="1" w:tblpY="2551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517"/>
      </w:tblGrid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Name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  <w:bookmarkStart w:id="0" w:name="_heading=h.46jo4uk485bi" w:colFirst="0" w:colLast="0"/>
            <w:bookmarkEnd w:id="0"/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Job Roles &amp; Entrepreneurship Opportunities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374151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Programming Trainee / Junior Python Programmer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Relevant QP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68" w:after="68"/>
              <w:rPr>
                <w:rFonts w:ascii="Tahoma" w:eastAsia="Tahoma" w:hAnsi="Tahoma" w:cs="Tahoma"/>
                <w:color w:val="111827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111827"/>
                <w:sz w:val="22"/>
                <w:szCs w:val="22"/>
              </w:rPr>
              <w:t>SSC/Q0510 Version: 1.0 NSQF Level: 4 (on the scale of 10)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SDG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before="240" w:after="2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SDG 9 – Industry, Innovation and Infrastructure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Relevant Standards (If any)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PEP 8 - Style Guide for Python Code</w:t>
            </w:r>
          </w:p>
        </w:tc>
      </w:tr>
      <w:tr w:rsidR="00666FCD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Competencies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46B1" w:rsidRPr="005A1C47" w:rsidRDefault="007846B1" w:rsidP="007846B1">
            <w:pPr>
              <w:spacing w:before="68" w:after="68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Think through a problem logically and break it down into a step-by-step programming solution.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Write and independently test small Python programs, using error messages to locate and fix mistakes.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Choose an appropriate data structure (list, tuple, set, or dictionary) for a given data-handling task.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Break a program into smaller, reusable functions instead of writing everything as one long block of code.</w:t>
            </w:r>
          </w:p>
          <w:p w:rsidR="007846B1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Read and adapt Python code written by others, including built-in functions and standard library modules.</w:t>
            </w:r>
          </w:p>
          <w:p w:rsidR="00666FCD" w:rsidRPr="005A1C47" w:rsidRDefault="007846B1" w:rsidP="007846B1">
            <w:pPr>
              <w:pStyle w:val="ListParagraph"/>
              <w:numPr>
                <w:ilvl w:val="0"/>
                <w:numId w:val="17"/>
              </w:numPr>
              <w:spacing w:before="68" w:after="68"/>
              <w:ind w:left="594" w:hanging="4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Handle files and unexpected errors so that a program behaves predictably even with missing or invalid input.</w:t>
            </w:r>
          </w:p>
        </w:tc>
      </w:tr>
      <w:tr w:rsidR="00666FCD">
        <w:trPr>
          <w:trHeight w:val="80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 xml:space="preserve">Related World Skill </w:t>
            </w:r>
          </w:p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Competition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Prerequisite for Web Technologies</w:t>
            </w:r>
          </w:p>
        </w:tc>
      </w:tr>
      <w:tr w:rsidR="00666FCD">
        <w:trPr>
          <w:trHeight w:val="84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Course Outcomes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After completion of the course, the student will be able to: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CO1: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Recall Python’s basic syntax, and apply variables, data types, and input-output statements to</w:t>
            </w:r>
            <w:r w:rsidR="00FF2ECB">
              <w:rPr>
                <w:rFonts w:ascii="Tahoma" w:eastAsia="Tahoma" w:hAnsi="Tahoma" w:cs="Tahoma"/>
                <w:sz w:val="22"/>
                <w:szCs w:val="22"/>
              </w:rPr>
              <w:t xml:space="preserve"> write simple programs. 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CO2: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Apply operators and control-flow statements (conditionals and loops) to implement decision-making</w:t>
            </w:r>
            <w:r w:rsidR="00FF2ECB">
              <w:rPr>
                <w:rFonts w:ascii="Tahoma" w:eastAsia="Tahoma" w:hAnsi="Tahoma" w:cs="Tahoma"/>
                <w:sz w:val="22"/>
                <w:szCs w:val="22"/>
              </w:rPr>
              <w:t xml:space="preserve"> and repetitive logic. 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CO3: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Apply string operations and Python's built-in collections (lists, tuples, sets, dictionaries) to st</w:t>
            </w:r>
            <w:r w:rsidR="00FF2ECB">
              <w:rPr>
                <w:rFonts w:ascii="Tahoma" w:eastAsia="Tahoma" w:hAnsi="Tahoma" w:cs="Tahoma"/>
                <w:sz w:val="22"/>
                <w:szCs w:val="22"/>
              </w:rPr>
              <w:t xml:space="preserve">ore and process data. 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CO4: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Apply user-defined functions, recursion, and lambda expressions, and construct basi</w:t>
            </w:r>
            <w:r w:rsidR="00FF2ECB">
              <w:rPr>
                <w:rFonts w:ascii="Tahoma" w:eastAsia="Tahoma" w:hAnsi="Tahoma" w:cs="Tahoma"/>
                <w:sz w:val="22"/>
                <w:szCs w:val="22"/>
              </w:rPr>
              <w:t xml:space="preserve">c classes and objects. </w:t>
            </w:r>
          </w:p>
          <w:p w:rsidR="007846B1" w:rsidRPr="007846B1" w:rsidRDefault="007846B1" w:rsidP="007846B1">
            <w:pPr>
              <w:pStyle w:val="NormalWeb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CO5: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Apply file-handling and exception-handling techniques to read, write, and safely proc</w:t>
            </w:r>
            <w:r w:rsidR="00FF2ECB">
              <w:rPr>
                <w:rFonts w:ascii="Tahoma" w:eastAsia="Tahoma" w:hAnsi="Tahoma" w:cs="Tahoma"/>
                <w:sz w:val="22"/>
                <w:szCs w:val="22"/>
              </w:rPr>
              <w:t xml:space="preserve">ess data in text files. </w:t>
            </w:r>
          </w:p>
          <w:p w:rsidR="00666FCD" w:rsidRDefault="007846B1" w:rsidP="007846B1">
            <w:pPr>
              <w:pStyle w:val="NormalWeb"/>
              <w:spacing w:before="0" w:beforeAutospacing="0" w:after="0" w:afterAutospacing="0"/>
              <w:ind w:left="169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CO6:</w:t>
            </w:r>
            <w:r>
              <w:rPr>
                <w:rFonts w:ascii="Tahoma" w:eastAsia="Tahoma" w:hAnsi="Tahoma" w:cs="Tahoma"/>
                <w:sz w:val="22"/>
                <w:szCs w:val="22"/>
              </w:rPr>
              <w:tab/>
              <w:t>Analyze the output of a Python program to identify syntax, logical, and runtime errors, and test the corrected program.</w:t>
            </w:r>
          </w:p>
        </w:tc>
      </w:tr>
      <w:tr w:rsidR="00666FCD">
        <w:trPr>
          <w:trHeight w:val="1675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lastRenderedPageBreak/>
              <w:t>Course Structure</w:t>
            </w: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tbl>
            <w:tblPr>
              <w:tblStyle w:val="a1"/>
              <w:tblW w:w="715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50"/>
              <w:gridCol w:w="791"/>
              <w:gridCol w:w="1222"/>
              <w:gridCol w:w="1222"/>
              <w:gridCol w:w="1222"/>
              <w:gridCol w:w="1052"/>
            </w:tblGrid>
            <w:tr w:rsidR="00666FCD">
              <w:trPr>
                <w:trHeight w:val="1138"/>
              </w:trPr>
              <w:tc>
                <w:tcPr>
                  <w:tcW w:w="1650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 Contact Hrs. (LTP)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Days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L&amp;T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P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  <w:vertAlign w:val="superscript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SL</w:t>
                  </w:r>
                </w:p>
                <w:p w:rsidR="00666FCD" w:rsidRDefault="002A7D26" w:rsidP="00FF5CEF">
                  <w:pPr>
                    <w:framePr w:hSpace="181" w:wrap="around" w:vAnchor="page" w:hAnchor="margin" w:x="1" w:y="2551"/>
                    <w:spacing w:before="60" w:after="60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Hrs.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Credits</w:t>
                  </w:r>
                </w:p>
              </w:tc>
            </w:tr>
            <w:tr w:rsidR="00666FCD">
              <w:trPr>
                <w:trHeight w:val="404"/>
              </w:trPr>
              <w:tc>
                <w:tcPr>
                  <w:tcW w:w="1650" w:type="dxa"/>
                  <w:vAlign w:val="center"/>
                </w:tcPr>
                <w:p w:rsidR="00666FCD" w:rsidRDefault="00FF5CEF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791" w:type="dxa"/>
                  <w:vAlign w:val="center"/>
                </w:tcPr>
                <w:p w:rsidR="00666FCD" w:rsidRDefault="00666FCD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222" w:type="dxa"/>
                  <w:vAlign w:val="center"/>
                </w:tcPr>
                <w:p w:rsidR="00666FCD" w:rsidRDefault="00FF5CEF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FF5CEF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222" w:type="dxa"/>
                  <w:vAlign w:val="center"/>
                </w:tcPr>
                <w:p w:rsidR="00666FCD" w:rsidRDefault="00FF5CEF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90</w:t>
                  </w:r>
                </w:p>
              </w:tc>
              <w:tc>
                <w:tcPr>
                  <w:tcW w:w="1052" w:type="dxa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341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2A7D26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Assessment Scheme</w:t>
            </w:r>
          </w:p>
        </w:tc>
      </w:tr>
      <w:tr w:rsidR="00666FCD">
        <w:trPr>
          <w:trHeight w:val="3399"/>
        </w:trPr>
        <w:tc>
          <w:tcPr>
            <w:tcW w:w="10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tbl>
            <w:tblPr>
              <w:tblStyle w:val="a2"/>
              <w:tblW w:w="1000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155"/>
              <w:gridCol w:w="2520"/>
              <w:gridCol w:w="1470"/>
              <w:gridCol w:w="930"/>
              <w:gridCol w:w="930"/>
            </w:tblGrid>
            <w:tr w:rsidR="00666FCD">
              <w:trPr>
                <w:trHeight w:val="1290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Component</w:t>
                  </w: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Sub-Component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No. of Exams 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Marks</w:t>
                  </w:r>
                </w:p>
                <w:p w:rsidR="00666FCD" w:rsidRDefault="00666FCD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 xml:space="preserve">Weightage </w:t>
                  </w:r>
                </w:p>
              </w:tc>
            </w:tr>
            <w:tr w:rsidR="00666FCD">
              <w:trPr>
                <w:trHeight w:val="212"/>
              </w:trPr>
              <w:tc>
                <w:tcPr>
                  <w:tcW w:w="4155" w:type="dxa"/>
                  <w:vMerge w:val="restart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Continuous Assessment (CA)</w:t>
                  </w:r>
                </w:p>
                <w:p w:rsidR="00666FCD" w:rsidRDefault="00666FCD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Assignments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</w:tr>
            <w:tr w:rsidR="00666FCD">
              <w:trPr>
                <w:trHeight w:val="238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FF5CEF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Report Writing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10</w:t>
                  </w:r>
                </w:p>
              </w:tc>
            </w:tr>
            <w:tr w:rsidR="00666FCD">
              <w:trPr>
                <w:trHeight w:val="229"/>
              </w:trPr>
              <w:tc>
                <w:tcPr>
                  <w:tcW w:w="4155" w:type="dxa"/>
                  <w:vMerge/>
                  <w:shd w:val="clear" w:color="auto" w:fill="FFFFFF"/>
                  <w:vAlign w:val="center"/>
                </w:tcPr>
                <w:p w:rsidR="00666FCD" w:rsidRDefault="00666FCD" w:rsidP="00FF5CEF">
                  <w:pPr>
                    <w:framePr w:hSpace="181" w:wrap="around" w:vAnchor="page" w:hAnchor="margin" w:x="1" w:y="255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 xml:space="preserve">Practical Exams  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40</w:t>
                  </w:r>
                </w:p>
              </w:tc>
            </w:tr>
            <w:tr w:rsidR="00666FCD">
              <w:trPr>
                <w:trHeight w:val="145"/>
              </w:trPr>
              <w:tc>
                <w:tcPr>
                  <w:tcW w:w="4155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Terminal Assessment (TA)</w:t>
                  </w:r>
                </w:p>
                <w:p w:rsidR="00666FCD" w:rsidRDefault="00666FCD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52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Written Exam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sz w:val="22"/>
                      <w:szCs w:val="22"/>
                    </w:rPr>
                    <w:t>30</w:t>
                  </w:r>
                </w:p>
              </w:tc>
            </w:tr>
            <w:tr w:rsidR="00666FCD">
              <w:trPr>
                <w:trHeight w:val="220"/>
              </w:trPr>
              <w:tc>
                <w:tcPr>
                  <w:tcW w:w="6675" w:type="dxa"/>
                  <w:gridSpan w:val="2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right"/>
                    <w:rPr>
                      <w:rFonts w:ascii="Tahoma" w:eastAsia="Tahoma" w:hAnsi="Tahoma" w:cs="Tahoma"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470" w:type="dxa"/>
                  <w:shd w:val="clear" w:color="auto" w:fill="FFFFFF"/>
                  <w:vAlign w:val="center"/>
                </w:tcPr>
                <w:p w:rsidR="00666FCD" w:rsidRDefault="002A7D26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666FCD" w:rsidP="00FF5CEF">
                  <w:pPr>
                    <w:framePr w:hSpace="181" w:wrap="around" w:vAnchor="page" w:hAnchor="margin" w:x="1" w:y="2551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30" w:type="dxa"/>
                  <w:shd w:val="clear" w:color="auto" w:fill="FFFFFF"/>
                  <w:vAlign w:val="center"/>
                </w:tcPr>
                <w:p w:rsidR="00666FCD" w:rsidRDefault="000A20D8" w:rsidP="00FF5CEF">
                  <w:pPr>
                    <w:framePr w:hSpace="181" w:wrap="around" w:vAnchor="page" w:hAnchor="margin" w:x="1" w:y="2551"/>
                    <w:jc w:val="center"/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sz w:val="22"/>
                      <w:szCs w:val="22"/>
                    </w:rPr>
                    <w:t>100</w:t>
                  </w:r>
                </w:p>
              </w:tc>
            </w:tr>
          </w:tbl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</w:tc>
      </w:tr>
      <w:tr w:rsidR="00666FCD">
        <w:trPr>
          <w:trHeight w:val="142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666FCD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b/>
                <w:bCs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</w:rPr>
              <w:t>References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Kanetkar, Y., &amp; Kanetkar, A. (2023). Let Us Python (5th ed.). BPB Publications.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Downey, A. B. (2015). Think Python: How to think like a computer scientist (2nd ed.). O’Reilly Media.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Thareja, R. (2024). Python Programming Using Problem Solving Approach (2nd ed.). Oxford University Press.</w:t>
            </w:r>
          </w:p>
          <w:p w:rsidR="00666FCD" w:rsidRDefault="002A7D26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Lutz, M. (2013). Learning Python (5th ed.). O’Reilly Media.</w:t>
            </w:r>
          </w:p>
          <w:p w:rsidR="00666FCD" w:rsidRDefault="00564B28" w:rsidP="00564B28">
            <w:pPr>
              <w:numPr>
                <w:ilvl w:val="0"/>
                <w:numId w:val="9"/>
              </w:numPr>
              <w:spacing w:before="240" w:after="10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https://nptel.ac.in/courses/106106182</w:t>
            </w:r>
          </w:p>
        </w:tc>
      </w:tr>
    </w:tbl>
    <w:p w:rsidR="00666FCD" w:rsidRDefault="00666FCD">
      <w:pPr>
        <w:jc w:val="center"/>
        <w:rPr>
          <w:rFonts w:ascii="Tahoma" w:eastAsia="Tahoma" w:hAnsi="Tahoma" w:cs="Tahoma"/>
          <w:b/>
          <w:bCs/>
          <w:color w:val="000000"/>
          <w:sz w:val="22"/>
          <w:szCs w:val="22"/>
        </w:rPr>
      </w:pP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b/>
          <w:bCs/>
          <w:color w:val="000000"/>
          <w:sz w:val="22"/>
          <w:szCs w:val="22"/>
        </w:rPr>
        <w:t>Detailed Syllabus</w:t>
      </w:r>
    </w:p>
    <w:p w:rsidR="00666FCD" w:rsidRDefault="00666FCD">
      <w:pPr>
        <w:jc w:val="center"/>
        <w:rPr>
          <w:rFonts w:ascii="Tahoma" w:eastAsia="Tahoma" w:hAnsi="Tahoma" w:cs="Tahoma"/>
          <w:i/>
          <w:iCs/>
          <w:sz w:val="20"/>
          <w:szCs w:val="20"/>
        </w:rPr>
      </w:pPr>
    </w:p>
    <w:tbl>
      <w:tblPr>
        <w:tblStyle w:val="a3"/>
        <w:tblW w:w="1019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70"/>
        <w:gridCol w:w="2841"/>
        <w:gridCol w:w="6021"/>
        <w:gridCol w:w="663"/>
      </w:tblGrid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Hrs.</w:t>
            </w:r>
          </w:p>
        </w:tc>
      </w:tr>
      <w:tr w:rsidR="00666FCD">
        <w:trPr>
          <w:trHeight w:val="85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Introduction to Python and Basic Syntax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the basic elements of the Python environment and the use of the print() function for output.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variables, keywords, identifiers, and the concepts of dynamic typing and dynamic binding.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basic data types and literals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K4- Understand how type conversion works between different data formats.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>
        <w:trPr>
          <w:trHeight w:val="808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input() and commenting techniques to take user input and document code.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A2- Apply the print function and variables to write simple Python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Python's dynamic typing and dynamic binding behaviour through example programs.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10</w:t>
            </w:r>
          </w:p>
        </w:tc>
      </w:tr>
      <w:tr w:rsidR="00666FCD">
        <w:trPr>
          <w:trHeight w:val="960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Operators and Control Flow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arithmetic, logical, and assignment operators.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if-else and nested if-else statements and the significance of indentation.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while loops, for loops, nested loops, and loop-control statements (break, continue, pass).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>
        <w:trPr>
          <w:trHeight w:val="112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arithmetic, logical, and assignment operators to write programs.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conditional statements and loops to solve simple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a basic "Guessing Game" application by integrating control-flow logic.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>
        <w:trPr>
          <w:trHeight w:val="853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III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String Manipulation and Data Structures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string indexing, slicing, and built-in string functions.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built-in functions and modules available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Python lists, tuples, sets,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K4- Understand mutability and variable referencing.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5</w:t>
            </w:r>
          </w:p>
        </w:tc>
      </w:tr>
      <w:tr w:rsidR="00666FCD">
        <w:trPr>
          <w:trHeight w:val="696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slicing and built-in functions to edit and manipulate strings.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CRUD (Create, Read, Update, Delete) operations on lists and dictionaries.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Analyze simple programming tasks to select and apply suitable built-in modules.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IV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Functions and Object-Oriented Programming (OOP)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function definition, arguments, return values, and simple recursion.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lambda functions and the use of map, filter, and reduce.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K3- Understand basic object-oriented programming concepts: classes and objects.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recursion to write functions that solve mathematical problems.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lambda expressions with map, filter, and reduce on collections.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A3- Create classes and objects to model simple real-world entities.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>
        <w:trPr>
          <w:trHeight w:val="1035"/>
          <w:jc w:val="center"/>
        </w:trPr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lastRenderedPageBreak/>
              <w:t>V</w:t>
            </w:r>
          </w:p>
        </w:tc>
        <w:tc>
          <w:tcPr>
            <w:tcW w:w="28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File Handling, Exception Handling, and Modules</w:t>
            </w: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K1- Recall file handling operations (open, read, write, append, close) and the standard file modes used in Python.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K2- Understand exception handling using try, except, else, and finally blocks, along with built-in and custom exceptions.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</w:tr>
      <w:tr w:rsidR="00666FCD">
        <w:trPr>
          <w:trHeight w:val="1155"/>
          <w:jc w:val="center"/>
        </w:trPr>
        <w:tc>
          <w:tcPr>
            <w:tcW w:w="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8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A1- Apply file-handling operations to create, read, update, and append data in text files using the with statement.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A2- Apply exception-handling techniques to build error-tolerant programs, and use standard library modules such as math, random, and datetime.</w:t>
            </w: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>10</w:t>
            </w:r>
          </w:p>
        </w:tc>
      </w:tr>
      <w:tr w:rsidR="00666FCD">
        <w:trPr>
          <w:trHeight w:val="272"/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666FCD">
            <w:pPr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6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2A7D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6FCD" w:rsidRDefault="00FF2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</w:rPr>
              <w:t>90</w:t>
            </w:r>
          </w:p>
        </w:tc>
      </w:tr>
    </w:tbl>
    <w:p w:rsidR="00666FCD" w:rsidRDefault="00666FCD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jc w:val="center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Practical Exercises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1. Working with Variables, Input, and Type Conversion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that accepts user input using the input() function.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Store the input in variables using appropriate identifiers.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Perform type conversion to change the input into integer and float types.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the print function to display the converted values with appropriate labels.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Add comments explaining each step of the program.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Python's dynamic typing and static typing in other languages.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2. Guessing Game Using Control Flow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Generate a random number to be guessed by the user.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Take the user's guess as input inside a while loop.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Use if-else statements to check whether the guess is too high, too low, or correct.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break to end the loop once the correct guess is made.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Limit the number of attempts using a counter and loop-control statements.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how indentation affects the control flow of the program.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3. List and Dictionary CRUD Operations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Using Python's built-in data structures: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Create a list to store multiple student records.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b) Add (Create) new records to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Search and display (Read) a specific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Modify (Update) an existing record.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Remove (Delete) a record from the list.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Repeat the same CRUD operations using a dictionary and compare the two approaches.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Exercise 4. File Handling and Exception Handling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Perform the following tasks: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a) Write a Python program to create a text file and write student records into it.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lastRenderedPageBreak/>
        <w:t>b) Read the file content and display it on the screen line by line.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c) Append new records to the existing file without overwriting old data.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d) Use a try-except block to handle the error raised when the file does not exist.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e) Use a finally block to ensure the file is properly closed after processing.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f) Explain the difference between text mode and binary mode file handling in Python.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1"/>
        <w:jc w:val="center"/>
        <w:rPr>
          <w:sz w:val="22"/>
          <w:szCs w:val="22"/>
        </w:rPr>
      </w:pPr>
      <w:r>
        <w:rPr>
          <w:sz w:val="22"/>
          <w:szCs w:val="22"/>
        </w:rPr>
        <w:t>Examples of Problem-Solving Tasks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1: Handling Invalid User Input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program that takes numeric input from the user crashes whenever the user accidentally enters text instead of a number.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8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type of error caused by invalid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type conversion and exception-handling concepts to validate the input.</w:t>
      </w:r>
    </w:p>
    <w:p w:rsidR="00666FCD" w:rsidRDefault="002A7D26">
      <w:pPr>
        <w:numPr>
          <w:ilvl w:val="0"/>
          <w:numId w:val="8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prompts the user again until valid input is provided.</w:t>
      </w:r>
    </w:p>
    <w:p w:rsidR="00666FCD" w:rsidRDefault="002A7D26">
      <w:pPr>
        <w:numPr>
          <w:ilvl w:val="0"/>
          <w:numId w:val="8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valid and invalid input gracefully.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2: Infinite Loop in a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student's Python program using a while loop keeps running indefinitely without producing any output.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0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reason why the loop condition never becomes false.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Trace the code to isolate the section responsible for the infinite loop.</w:t>
      </w:r>
    </w:p>
    <w:p w:rsidR="00666FCD" w:rsidRDefault="002A7D26">
      <w:pPr>
        <w:numPr>
          <w:ilvl w:val="0"/>
          <w:numId w:val="10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appropriate changes to the loop condition or loop-control statements.</w:t>
      </w:r>
    </w:p>
    <w:p w:rsidR="00666FCD" w:rsidRDefault="002A7D26">
      <w:pPr>
        <w:numPr>
          <w:ilvl w:val="0"/>
          <w:numId w:val="10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terminates as expected.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3: Duplicate Entries in a Data Structure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list-based inventory system in Python is found to contain duplicate item entries.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1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why duplicate entries were added to the list.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Analyze whether a list, set, or dictionary is best suited to prevent duplicates.</w:t>
      </w:r>
    </w:p>
    <w:p w:rsidR="00666FCD" w:rsidRDefault="002A7D26">
      <w:pPr>
        <w:numPr>
          <w:ilvl w:val="0"/>
          <w:numId w:val="11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data-structure change to eliminate duplicate entries.</w:t>
      </w:r>
    </w:p>
    <w:p w:rsidR="00666FCD" w:rsidRDefault="002A7D26">
      <w:pPr>
        <w:numPr>
          <w:ilvl w:val="0"/>
          <w:numId w:val="11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updated program prevents future duplicate entries.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Task 4: Program Crashing on a Missing File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Python program that reads data from a file crashes with an error whenever the specified file does not exist.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 will:</w:t>
      </w:r>
    </w:p>
    <w:p w:rsidR="00666FCD" w:rsidRDefault="002A7D26">
      <w:pPr>
        <w:numPr>
          <w:ilvl w:val="0"/>
          <w:numId w:val="12"/>
        </w:numPr>
        <w:spacing w:before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Identify the type of exception raised when the file is missing.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Explain how a try-except block can be used to handle the missing-file error.</w:t>
      </w:r>
    </w:p>
    <w:p w:rsidR="00666FCD" w:rsidRDefault="002A7D26">
      <w:pPr>
        <w:numPr>
          <w:ilvl w:val="0"/>
          <w:numId w:val="12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Recommend a solution that informs the user and allows them to specify a valid file path.</w:t>
      </w:r>
    </w:p>
    <w:p w:rsidR="00666FCD" w:rsidRDefault="002A7D26">
      <w:pPr>
        <w:numPr>
          <w:ilvl w:val="0"/>
          <w:numId w:val="12"/>
        </w:numPr>
        <w:spacing w:after="2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Verify that the corrected program handles both missing and valid files gracefully.</w:t>
      </w:r>
    </w:p>
    <w:p w:rsidR="00666FCD" w:rsidRDefault="00666FCD">
      <w:pPr>
        <w:spacing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center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Examples of Problem-Solving Questions</w:t>
      </w:r>
    </w:p>
    <w:p w:rsidR="00666FCD" w:rsidRDefault="00666FCD">
      <w:pPr>
        <w:pStyle w:val="Heading1"/>
        <w:rPr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Q1. Choosing the Right Data Type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developer needs to store a collection of student names that must not be modified once created, along with marks that may be updated frequently.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suitable Python data types for the two requirements described.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difference between mutable and immutable data types in Python.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the trade-offs of using tuples versus lists for the student names.</w:t>
      </w:r>
    </w:p>
    <w:p w:rsidR="00666FCD" w:rsidRDefault="002A7D2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an appropriate data-structure design for the scenario.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Q2. Debugging a Recursive Function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recursive function written to calculate factorial values runs without ever stopping and eventually causes a program crash.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missing element in the recursive function definition.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role of a base case in recursion.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how the missing base case affects program execution and memory usage.</w:t>
      </w:r>
    </w:p>
    <w:p w:rsidR="00666FCD" w:rsidRDefault="002A7D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corrected version of the recursive function.</w:t>
      </w:r>
    </w:p>
    <w:p w:rsidR="00666FCD" w:rsidRDefault="00666FCD">
      <w:pPr>
        <w:rPr>
          <w:rFonts w:ascii="Tahoma" w:eastAsia="Tahoma" w:hAnsi="Tahoma" w:cs="Tahoma"/>
          <w:sz w:val="22"/>
          <w:szCs w:val="22"/>
        </w:rPr>
      </w:pP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Q3. Designing a Modular Program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growing codebase has all logic written inside a single function, making the program difficult to read, test, and maintain.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problems associated with writing all logic in a single function.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the benefits of breaking code into smaller, reusable functions.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Design a modular version of the program using functions and, where appropriate, classes and objects.</w:t>
      </w:r>
    </w:p>
    <w:p w:rsidR="00666FCD" w:rsidRDefault="002A7D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Justify how the proposed design improves maintainability of the code.</w:t>
      </w:r>
    </w:p>
    <w:p w:rsidR="00666FCD" w:rsidRDefault="002A7D26">
      <w:pPr>
        <w:pStyle w:val="Heading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Q4. Processing Data from a File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 company wants to calculate the total sales from a text file containing daily sales figures, some of which may be missing or corrupted.</w:t>
      </w:r>
    </w:p>
    <w:p w:rsidR="00666FCD" w:rsidRDefault="002A7D26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Students will: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Identify the file-handling and exception-handling concepts required to process the file safely.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Explain how exception handling prevents the program from crashing on invalid or missing data.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Analyze whether the data should be validated before or after reading it from the file.</w:t>
      </w:r>
    </w:p>
    <w:p w:rsidR="00666FCD" w:rsidRDefault="002A7D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2"/>
          <w:szCs w:val="22"/>
        </w:rPr>
        <w:t>Recommend a solution design and justify the selection of file-handling and error-handling techniques used.</w:t>
      </w: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FF5CEF" w:rsidRDefault="00FF5CEF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FF5CEF" w:rsidRDefault="00FF5CEF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7846B1" w:rsidRDefault="007846B1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1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1"/>
        <w:gridCol w:w="7158"/>
      </w:tblGrid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Name</w:t>
            </w:r>
          </w:p>
        </w:tc>
        <w:tc>
          <w:tcPr>
            <w:tcW w:w="7158" w:type="dxa"/>
          </w:tcPr>
          <w:p w:rsidR="00666FCD" w:rsidRDefault="002A7D26">
            <w:pPr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Basic Python Programming </w:t>
            </w:r>
          </w:p>
        </w:tc>
      </w:tr>
      <w:tr w:rsidR="00666FCD">
        <w:trPr>
          <w:trHeight w:val="255"/>
          <w:jc w:val="center"/>
        </w:trPr>
        <w:tc>
          <w:tcPr>
            <w:tcW w:w="1961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highlight w:val="white"/>
              </w:rPr>
              <w:t>Course Code</w:t>
            </w:r>
          </w:p>
        </w:tc>
        <w:tc>
          <w:tcPr>
            <w:tcW w:w="7158" w:type="dxa"/>
          </w:tcPr>
          <w:p w:rsidR="00666FCD" w:rsidRDefault="002A7D26">
            <w:pPr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  <w:highlight w:val="white"/>
              </w:rPr>
            </w:pPr>
            <w:r>
              <w:rPr>
                <w:rFonts w:ascii="Tahoma" w:eastAsia="Tahoma" w:hAnsi="Tahoma" w:cs="Tahoma"/>
                <w:sz w:val="22"/>
                <w:szCs w:val="22"/>
                <w:highlight w:val="white"/>
              </w:rPr>
              <w:t>BCA101</w:t>
            </w:r>
          </w:p>
        </w:tc>
      </w:tr>
    </w:tbl>
    <w:p w:rsidR="00666FCD" w:rsidRDefault="00666FCD">
      <w:pPr>
        <w:spacing w:after="16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>Study Material-I: Unit-Content-Wise Resources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B1: Kanetkar, Y., &amp; Kanetkar, A. (2023). Let Us Python (5th ed.). BPB Publications.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B2: Thareja, R. (2024). Python Programming Using Problem Solving Approach (2nd ed.). Oxford University Press.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>B3: Downey, A. B. (2015). Think Python: How to think like a computer scientist (2nd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B4: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Lutz, M. (2013). Learning Python</w:t>
      </w:r>
      <w:r>
        <w:rPr>
          <w:rFonts w:ascii="Tahoma" w:eastAsia="Tahoma" w:hAnsi="Tahoma" w:cs="Tahoma"/>
          <w:sz w:val="22"/>
          <w:szCs w:val="22"/>
        </w:rPr>
        <w:t>(5th ed.). O’Reilly Media.</w:t>
      </w:r>
    </w:p>
    <w:p w:rsidR="00666FCD" w:rsidRDefault="002A7D26">
      <w:pPr>
        <w:spacing w:before="240" w:after="100"/>
        <w:ind w:left="640" w:hanging="320"/>
        <w:jc w:val="both"/>
        <w:rPr>
          <w:rFonts w:ascii="Tahoma" w:eastAsia="Tahoma" w:hAnsi="Tahoma" w:cs="Tahoma"/>
          <w:color w:val="222222"/>
          <w:sz w:val="22"/>
          <w:szCs w:val="22"/>
          <w:highlight w:val="white"/>
        </w:rPr>
      </w:pPr>
      <w:r>
        <w:rPr>
          <w:rFonts w:ascii="Tahoma" w:eastAsia="Tahoma" w:hAnsi="Tahoma" w:cs="Tahoma"/>
          <w:sz w:val="22"/>
          <w:szCs w:val="22"/>
        </w:rPr>
        <w:t xml:space="preserve">B5: </w:t>
      </w:r>
      <w:r>
        <w:rPr>
          <w:rFonts w:ascii="Tahoma" w:eastAsia="Tahoma" w:hAnsi="Tahoma" w:cs="Tahoma"/>
          <w:color w:val="222222"/>
          <w:sz w:val="22"/>
          <w:szCs w:val="22"/>
          <w:highlight w:val="white"/>
        </w:rPr>
        <w:t>Python Software Foundation. (2025). The Python Tutorial</w:t>
      </w:r>
      <w:r>
        <w:rPr>
          <w:rFonts w:ascii="Tahoma" w:eastAsia="Tahoma" w:hAnsi="Tahoma" w:cs="Tahoma"/>
          <w:sz w:val="22"/>
          <w:szCs w:val="22"/>
        </w:rPr>
        <w:t>. https://docs.python.org/3/tutorial/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5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365"/>
        <w:gridCol w:w="2445"/>
        <w:gridCol w:w="1965"/>
        <w:gridCol w:w="2175"/>
      </w:tblGrid>
      <w:tr w:rsidR="00666FCD">
        <w:trPr>
          <w:trHeight w:val="525"/>
        </w:trPr>
        <w:tc>
          <w:tcPr>
            <w:tcW w:w="19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" w:name="_heading=h.yog822nas4o8" w:colFirst="0" w:colLast="0"/>
            <w:bookmarkEnd w:id="1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3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" w:name="_heading=h.ne8bv54bvfe2" w:colFirst="0" w:colLast="0"/>
            <w:bookmarkEnd w:id="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44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" w:name="_heading=h.7fmiam6jvxur" w:colFirst="0" w:colLast="0"/>
            <w:bookmarkEnd w:id="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6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" w:name="_heading=h.wlsb3gut2g5l" w:colFirst="0" w:colLast="0"/>
            <w:bookmarkEnd w:id="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21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5" w:name="_heading=h.cwqvxaang7we" w:colFirst="0" w:colLast="0"/>
            <w:bookmarkEnd w:id="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2145"/>
        </w:trPr>
        <w:tc>
          <w:tcPr>
            <w:tcW w:w="190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6" w:name="_heading=h.4wsir6k8v9au" w:colFirst="0" w:colLast="0"/>
            <w:bookmarkEnd w:id="6"/>
            <w:r>
              <w:rPr>
                <w:b w:val="0"/>
                <w:bCs w:val="0"/>
                <w:sz w:val="22"/>
                <w:szCs w:val="22"/>
              </w:rPr>
              <w:t>I- Introduction to Python and Basic Syntax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Using the print function; variables, keywords, and identifiers; dynamic typing and dynamic binding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1-3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1-2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7" w:name="_heading=h.g9b4hnn05cy6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8" w:name="_heading=h.31p37kavpynh" w:colFirst="0" w:colLast="0"/>
            <w:bookmarkEnd w:id="8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t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ing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1620"/>
        </w:trPr>
        <w:tc>
          <w:tcPr>
            <w:tcW w:w="190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Basic data types and literals; taking input via input(); comments; type conversion between data formats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3,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9" w:name="_heading=h.dqzyyf9danz8" w:colFirst="0" w:colLast="0"/>
            <w:bookmarkEnd w:id="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0" w:name="_heading=h.ujlbmq3kfo5" w:colFirst="0" w:colLast="0"/>
            <w:bookmarkEnd w:id="10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320"/>
        <w:gridCol w:w="2550"/>
        <w:gridCol w:w="1905"/>
        <w:gridCol w:w="1605"/>
      </w:tblGrid>
      <w:tr w:rsidR="00666FCD">
        <w:trPr>
          <w:trHeight w:val="525"/>
        </w:trPr>
        <w:tc>
          <w:tcPr>
            <w:tcW w:w="18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1" w:name="_heading=h.2dpx9h1numf6" w:colFirst="0" w:colLast="0"/>
            <w:bookmarkEnd w:id="11"/>
            <w:r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3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2" w:name="_heading=h.d91wuoezegwu" w:colFirst="0" w:colLast="0"/>
            <w:bookmarkEnd w:id="12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5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3" w:name="_heading=h.ab31uvyicf7y" w:colFirst="0" w:colLast="0"/>
            <w:bookmarkEnd w:id="13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4" w:name="_heading=h.l1o19pvdfs0w" w:colFirst="0" w:colLast="0"/>
            <w:bookmarkEnd w:id="14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15" w:name="_heading=h.1iio9863y9s2" w:colFirst="0" w:colLast="0"/>
            <w:bookmarkEnd w:id="15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>
        <w:trPr>
          <w:trHeight w:val="795"/>
        </w:trPr>
        <w:tc>
          <w:tcPr>
            <w:tcW w:w="187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16" w:name="_heading=h.n5cz737sjj8t" w:colFirst="0" w:colLast="0"/>
            <w:bookmarkEnd w:id="16"/>
            <w:r>
              <w:rPr>
                <w:b w:val="0"/>
                <w:bCs w:val="0"/>
                <w:sz w:val="22"/>
                <w:szCs w:val="22"/>
              </w:rPr>
              <w:t>II- Operators and Control Flow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Arithmetic, logical, and assignment operators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2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17" w:name="_heading=h.n9vcp86uj0gz" w:colFirst="0" w:colLast="0"/>
            <w:bookmarkEnd w:id="17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2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bookmarkStart w:id="18" w:name="_heading=h.xqijntflh8xx" w:colFirst="0" w:colLast="0"/>
          <w:bookmarkEnd w:id="18"/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"https://onlinecourses.nptel.ac.in/noc26_cs84/preview" \h </w:instrText>
            </w:r>
            <w:r>
              <w:fldChar w:fldCharType="separate"/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>Preview: The Joy of Computing using Python | SWAYAM</w:t>
            </w:r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fldChar w:fldCharType="end"/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85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If-else and nested if-else statements; significance of indentation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right="140"/>
              <w:rPr>
                <w:b w:val="0"/>
                <w:bCs w:val="0"/>
                <w:sz w:val="22"/>
                <w:szCs w:val="22"/>
              </w:rPr>
            </w:pPr>
            <w:bookmarkStart w:id="19" w:name="_heading=h.nkg1yeldz3r6" w:colFirst="0" w:colLast="0"/>
            <w:bookmarkEnd w:id="19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3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4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0666FCD">
        <w:trPr>
          <w:trHeight w:val="2415"/>
        </w:trPr>
        <w:tc>
          <w:tcPr>
            <w:tcW w:w="187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ind w:left="72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While loops, for loops, nested loops; break, continue, and pass; the Guessing Game application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6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7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Unit- 2.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sz w:val="22"/>
                <w:szCs w:val="22"/>
              </w:rPr>
            </w:pPr>
            <w:bookmarkStart w:id="20" w:name="_heading=h.gan91rd7ci3y" w:colFirst="0" w:colLast="0"/>
            <w:bookmarkEnd w:id="20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5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</w:p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1" w:name="_heading=h.rs8wuku1t7ew" w:colFirst="0" w:colLast="0"/>
            <w:bookmarkEnd w:id="21"/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hyperlink r:id="rId16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0F514F" w:rsidRDefault="000F514F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410"/>
        <w:gridCol w:w="2295"/>
        <w:gridCol w:w="1950"/>
        <w:gridCol w:w="1785"/>
      </w:tblGrid>
      <w:tr w:rsidR="00666FCD" w:rsidTr="000F514F">
        <w:trPr>
          <w:trHeight w:val="525"/>
        </w:trPr>
        <w:tc>
          <w:tcPr>
            <w:tcW w:w="18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2" w:name="_heading=h.28hi2a9zcq9c" w:colFirst="0" w:colLast="0"/>
            <w:bookmarkEnd w:id="22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3" w:name="_heading=h.yh7hryrz4cs1" w:colFirst="0" w:colLast="0"/>
            <w:bookmarkEnd w:id="23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29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4" w:name="_heading=h.djycj1lrjb5h" w:colFirst="0" w:colLast="0"/>
            <w:bookmarkEnd w:id="24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5" w:name="_heading=h.vijs5dr4cbzi" w:colFirst="0" w:colLast="0"/>
            <w:bookmarkEnd w:id="25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78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6" w:name="_heading=h.rri2gyf0jenc" w:colFirst="0" w:colLast="0"/>
            <w:bookmarkEnd w:id="26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75"/>
        </w:trPr>
        <w:tc>
          <w:tcPr>
            <w:tcW w:w="181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27" w:name="_heading=h.yjusn7a7cb3l" w:colFirst="0" w:colLast="0"/>
            <w:bookmarkEnd w:id="27"/>
            <w:r>
              <w:rPr>
                <w:b w:val="0"/>
                <w:bCs w:val="0"/>
                <w:sz w:val="22"/>
                <w:szCs w:val="22"/>
              </w:rPr>
              <w:t>III- String Manipulation and Data Structures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String indexing and slicing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28" w:name="_heading=h.41vdacl61mw5" w:colFirst="0" w:colLast="0"/>
            <w:bookmarkEnd w:id="28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17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18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 xml:space="preserve">Preview: The Joy of Computing 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lastRenderedPageBreak/>
                <w:t>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Editing and deleting strings; built-in string functions and operations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4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8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19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0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Built-in functions and modules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16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SWAYAM VIDEO:</w:t>
            </w:r>
            <w:hyperlink r:id="rId21">
              <w:r>
                <w:rPr>
                  <w:rFonts w:ascii="Tahoma" w:eastAsia="Tahoma" w:hAnsi="Tahoma" w:cs="Tahoma"/>
                  <w:sz w:val="22"/>
                  <w:szCs w:val="22"/>
                </w:rPr>
                <w:t xml:space="preserve"> </w:t>
              </w:r>
            </w:hyperlink>
            <w:hyperlink r:id="rId22">
              <w:r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350"/>
        </w:trPr>
        <w:tc>
          <w:tcPr>
            <w:tcW w:w="181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bCs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K4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Lists, tuples, sets, and dictionaries; mutability and variable referencing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8-11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Unit- 3.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FF5CEF">
            <w:pPr>
              <w:ind w:left="140" w:right="140"/>
              <w:rPr>
                <w:rFonts w:ascii="Tahoma" w:eastAsia="Tahoma" w:hAnsi="Tahoma" w:cs="Tahoma"/>
                <w:sz w:val="22"/>
                <w:szCs w:val="22"/>
              </w:rPr>
            </w:pPr>
            <w:hyperlink r:id="rId23">
              <w:r w:rsidR="00AA6DDD">
                <w:rPr>
                  <w:rFonts w:ascii="Tahoma" w:eastAsia="Tahoma" w:hAnsi="Tahoma" w:cs="Tahoma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 w:rsidR="00AA6DDD"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</w:tr>
    </w:tbl>
    <w:p w:rsidR="00666FCD" w:rsidRDefault="002A7D26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866BAC" w:rsidRDefault="00866BAC">
      <w:pPr>
        <w:spacing w:after="160" w:line="256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tbl>
      <w:tblPr>
        <w:tblStyle w:val="a8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410"/>
        <w:gridCol w:w="2325"/>
        <w:gridCol w:w="1950"/>
        <w:gridCol w:w="1860"/>
      </w:tblGrid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29" w:name="_heading=h.4vlangksy1hy" w:colFirst="0" w:colLast="0"/>
            <w:bookmarkEnd w:id="29"/>
            <w:r>
              <w:rPr>
                <w:sz w:val="22"/>
                <w:szCs w:val="22"/>
              </w:rPr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0" w:name="_heading=h.rxhvn719tws8" w:colFirst="0" w:colLast="0"/>
            <w:bookmarkEnd w:id="30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1" w:name="_heading=h.jqfdbxymk3za" w:colFirst="0" w:colLast="0"/>
            <w:bookmarkEnd w:id="31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2" w:name="_heading=h.d9vt94cbj495" w:colFirst="0" w:colLast="0"/>
            <w:bookmarkEnd w:id="32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3" w:name="_heading=h.fwqzvl8fwz25" w:colFirst="0" w:colLast="0"/>
            <w:bookmarkEnd w:id="33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34" w:name="_heading=h.l7unw5a7p1ey" w:colFirst="0" w:colLast="0"/>
            <w:bookmarkEnd w:id="34"/>
            <w:r>
              <w:rPr>
                <w:b w:val="0"/>
                <w:bCs w:val="0"/>
                <w:sz w:val="22"/>
                <w:szCs w:val="22"/>
              </w:rPr>
              <w:t>IV- Functions and Object-Oriented Programming (OOP)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Defining functions, arguments, and return values; recursion; lambda functions; map, filter, and reduce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13-15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5" w:name="_heading=h.p7eir8lwj41h" w:colFirst="0" w:colLast="0"/>
            <w:bookmarkEnd w:id="35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4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5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Object-oriented programming concepts: classes and objects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18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Unit- 4.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36" w:name="_heading=h.559n5ojye0sy" w:colFirst="0" w:colLast="0"/>
            <w:bookmarkEnd w:id="36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6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7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 xml:space="preserve">Preview: The Joy of Computing </w:t>
              </w:r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lastRenderedPageBreak/>
                <w:t>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525"/>
        </w:trPr>
        <w:tc>
          <w:tcPr>
            <w:tcW w:w="1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7" w:name="_heading=h.4vlangksy1hy_dup40" w:colFirst="0" w:colLast="0"/>
            <w:bookmarkEnd w:id="37"/>
            <w:r>
              <w:rPr>
                <w:sz w:val="22"/>
                <w:szCs w:val="22"/>
              </w:rPr>
              <w:lastRenderedPageBreak/>
              <w:t>Unit and Unit Name</w:t>
            </w:r>
          </w:p>
        </w:tc>
        <w:tc>
          <w:tcPr>
            <w:tcW w:w="141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8" w:name="_heading=h.rxhvn719tws8_dup41" w:colFirst="0" w:colLast="0"/>
            <w:bookmarkEnd w:id="38"/>
            <w:r>
              <w:rPr>
                <w:sz w:val="22"/>
                <w:szCs w:val="22"/>
              </w:rPr>
              <w:t>Contents</w:t>
            </w:r>
          </w:p>
        </w:tc>
        <w:tc>
          <w:tcPr>
            <w:tcW w:w="232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39" w:name="_heading=h.jqfdbxymk3za_dup42" w:colFirst="0" w:colLast="0"/>
            <w:bookmarkEnd w:id="39"/>
            <w:r>
              <w:rPr>
                <w:sz w:val="22"/>
                <w:szCs w:val="22"/>
              </w:rPr>
              <w:t>Topic name</w:t>
            </w:r>
          </w:p>
        </w:tc>
        <w:tc>
          <w:tcPr>
            <w:tcW w:w="19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0" w:name="_heading=h.d9vt94cbj495_dup43" w:colFirst="0" w:colLast="0"/>
            <w:bookmarkEnd w:id="40"/>
            <w:r>
              <w:rPr>
                <w:sz w:val="22"/>
                <w:szCs w:val="22"/>
              </w:rPr>
              <w:t>Primary Resource(s)</w:t>
            </w:r>
          </w:p>
        </w:tc>
        <w:tc>
          <w:tcPr>
            <w:tcW w:w="18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E7E6E6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center"/>
              <w:rPr>
                <w:sz w:val="22"/>
                <w:szCs w:val="22"/>
              </w:rPr>
            </w:pPr>
            <w:bookmarkStart w:id="41" w:name="_heading=h.fwqzvl8fwz25_dup44" w:colFirst="0" w:colLast="0"/>
            <w:bookmarkEnd w:id="41"/>
            <w:r>
              <w:rPr>
                <w:sz w:val="22"/>
                <w:szCs w:val="22"/>
              </w:rPr>
              <w:t>Additional Resources</w:t>
            </w:r>
          </w:p>
        </w:tc>
      </w:tr>
      <w:tr w:rsidR="00666FCD" w:rsidTr="000F514F">
        <w:trPr>
          <w:trHeight w:val="1290"/>
        </w:trPr>
        <w:tc>
          <w:tcPr>
            <w:tcW w:w="1785" w:type="dxa"/>
            <w:vMerge w:val="restart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sz w:val="22"/>
                <w:szCs w:val="22"/>
              </w:rPr>
            </w:pPr>
            <w:bookmarkStart w:id="42" w:name="_heading=h.l7unw5a7p1ey_dup45" w:colFirst="0" w:colLast="0"/>
            <w:bookmarkEnd w:id="42"/>
            <w:r>
              <w:rPr>
                <w:b w:val="0"/>
                <w:bCs w:val="0"/>
                <w:sz w:val="22"/>
                <w:szCs w:val="22"/>
              </w:rPr>
              <w:t>V- File Handling, Exception Handling, and Modules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K1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File handling: opening, reading, writing, and appending to text files using the with statement</w:t>
            </w:r>
          </w:p>
          <w:p w:rsidR="00666FCD" w:rsidRDefault="00666FCD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23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B3: Ch. 14 Unit-5</w:t>
            </w:r>
          </w:p>
          <w:p w:rsidR="00666FCD" w:rsidRDefault="00666FCD">
            <w:pPr>
              <w:ind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jc w:val="both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3" w:name="_heading=h.p7eir8lwj41h_dup46" w:colFirst="0" w:colLast="0"/>
            <w:bookmarkEnd w:id="43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28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29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  <w:tr w:rsidR="00666FCD" w:rsidTr="000F514F">
        <w:trPr>
          <w:trHeight w:val="1275"/>
        </w:trPr>
        <w:tc>
          <w:tcPr>
            <w:tcW w:w="1785" w:type="dxa"/>
            <w:vMerge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666F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pacing w:line="360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K2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shd w:val="clear" w:color="auto" w:fill="FFFFFF"/>
              <w:spacing w:line="360" w:lineRule="auto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Exception handling: try-except-finally, common built-in and custom exceptions; overview of Python modules (math, random, datetime) and the import statement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B1: Ch. 22, 16</w:t>
            </w:r>
          </w:p>
          <w:p w:rsidR="00666FCD" w:rsidRDefault="002A7D26">
            <w:pPr>
              <w:spacing w:line="276" w:lineRule="auto"/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Unit- 5.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B4: Ch. 34-37 Unit-5</w:t>
            </w:r>
          </w:p>
          <w:p w:rsidR="00666FCD" w:rsidRDefault="002A7D26">
            <w:pPr>
              <w:ind w:left="140" w:right="140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666FCD" w:rsidRDefault="002A7D26">
            <w:pPr>
              <w:pStyle w:val="Heading1"/>
              <w:keepNext w:val="0"/>
              <w:keepLines w:val="0"/>
              <w:spacing w:before="0" w:after="120" w:line="276" w:lineRule="auto"/>
              <w:ind w:left="140" w:right="140"/>
              <w:rPr>
                <w:b w:val="0"/>
                <w:bCs w:val="0"/>
                <w:color w:val="1155CC"/>
                <w:sz w:val="22"/>
                <w:szCs w:val="22"/>
                <w:u w:val="single"/>
              </w:rPr>
            </w:pPr>
            <w:bookmarkStart w:id="44" w:name="_heading=h.559n5ojye0sy_dup47" w:colFirst="0" w:colLast="0"/>
            <w:bookmarkEnd w:id="44"/>
            <w:r>
              <w:rPr>
                <w:b w:val="0"/>
                <w:bCs w:val="0"/>
                <w:sz w:val="22"/>
                <w:szCs w:val="22"/>
              </w:rPr>
              <w:t>SWAYAM VIDEO:</w:t>
            </w:r>
            <w:hyperlink r:id="rId30">
              <w:r>
                <w:rPr>
                  <w:b w:val="0"/>
                  <w:bCs w:val="0"/>
                  <w:sz w:val="22"/>
                  <w:szCs w:val="22"/>
                </w:rPr>
                <w:t xml:space="preserve"> </w:t>
              </w:r>
            </w:hyperlink>
            <w:hyperlink r:id="rId31">
              <w:r>
                <w:rPr>
                  <w:b w:val="0"/>
                  <w:bCs w:val="0"/>
                  <w:color w:val="1155CC"/>
                  <w:sz w:val="22"/>
                  <w:szCs w:val="22"/>
                  <w:u w:val="single"/>
                </w:rPr>
                <w:t>Preview: The Joy of Computing using Python | SWAYAM</w:t>
              </w:r>
            </w:hyperlink>
            <w:r>
              <w:rPr>
                <w:b w:val="0"/>
                <w:bCs w:val="0"/>
                <w:color w:val="1155CC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2A7D26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 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Material-II: Unit-Content-Wise Notes</w:t>
      </w:r>
    </w:p>
    <w:p w:rsidR="00866BAC" w:rsidRDefault="00866BAC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FF2ECB" w:rsidRDefault="00FF2ECB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FF2ECB" w:rsidRDefault="00FF2ECB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FF2ECB" w:rsidRDefault="00FF2ECB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FF2ECB" w:rsidRDefault="00FF2ECB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</w:p>
    <w:p w:rsidR="00666FCD" w:rsidRDefault="002A7D26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  <w:u w:val="single"/>
        </w:rPr>
      </w:pPr>
      <w:r>
        <w:rPr>
          <w:rFonts w:ascii="Tahoma" w:eastAsia="Tahoma" w:hAnsi="Tahoma" w:cs="Tahoma"/>
          <w:b/>
          <w:bCs/>
          <w:sz w:val="22"/>
          <w:szCs w:val="22"/>
          <w:u w:val="single"/>
        </w:rPr>
        <w:t>Study Material-III: Unit-Content-Wise Activities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5" w:name="_heading=h.joel4n0or6x" w:colFirst="0" w:colLast="0"/>
      <w:bookmarkEnd w:id="45"/>
      <w:r>
        <w:rPr>
          <w:rFonts w:ascii="Tahoma" w:eastAsia="Tahoma" w:hAnsi="Tahoma" w:cs="Tahoma"/>
          <w:color w:val="111827"/>
          <w:sz w:val="22"/>
          <w:szCs w:val="22"/>
        </w:rPr>
        <w:t>Activity 1: Input, Type Conversion, and Control Flow Practice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Variables, data types, type conversion, conditional statements, loops, and loop-control statements.</w:t>
      </w:r>
    </w:p>
    <w:p w:rsidR="00666FCD" w:rsidRPr="00A44F81" w:rsidRDefault="002A7D26">
      <w:pPr>
        <w:spacing w:before="240" w:after="240" w:line="360" w:lineRule="auto"/>
        <w:rPr>
          <w:rFonts w:ascii="Tahoma" w:eastAsia="Tahoma" w:hAnsi="Tahoma" w:cs="Tahoma"/>
          <w:b/>
          <w:color w:val="111827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3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programs that take user input and perform arithmetic and type conversions.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nested if-else statements to classify input values based on given conditions.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Build a number-guessing game using while loops and loop-control statements (break, continue, pass).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Trace and correct indentation errors in sample Python code snippets.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program using for loops to generate multiplication tables.</w:t>
      </w:r>
    </w:p>
    <w:p w:rsidR="00666FCD" w:rsidRDefault="002A7D26">
      <w:pPr>
        <w:numPr>
          <w:ilvl w:val="0"/>
          <w:numId w:val="3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Compare while and for loop implementations for the same problem.</w:t>
      </w:r>
    </w:p>
    <w:p w:rsidR="00666FCD" w:rsidRDefault="002A7D26">
      <w:pPr>
        <w:numPr>
          <w:ilvl w:val="0"/>
          <w:numId w:val="3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program-documentation note using comments explaining the logic used.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b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scripts demonstrating input handling, type conversion, and control-flow logic.</w:t>
      </w: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6" w:name="_heading=h.x3crwbovxux" w:colFirst="0" w:colLast="0"/>
      <w:bookmarkEnd w:id="46"/>
      <w:r>
        <w:rPr>
          <w:rFonts w:ascii="Tahoma" w:eastAsia="Tahoma" w:hAnsi="Tahoma" w:cs="Tahoma"/>
          <w:color w:val="111827"/>
          <w:sz w:val="22"/>
          <w:szCs w:val="22"/>
        </w:rPr>
        <w:t>Activity 2: String and Data Structure Operations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String slicing, string functions, lists, tuples, sets, dictionaries, mutability, and CRUD operations.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2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Perform string slicing and formatting operations on sample text data.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built-in string functions to clean and validate user-entered text.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list-based to-do application supporting add, view, update, and delete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Implement a dictionary-based student-record system with CRUD operations.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Differentiate mutable and immutable data types using variable-reference examples.</w:t>
      </w:r>
    </w:p>
    <w:p w:rsidR="00666FCD" w:rsidRDefault="002A7D26">
      <w:pPr>
        <w:numPr>
          <w:ilvl w:val="0"/>
          <w:numId w:val="2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sets to remove duplicate entries from a given list of values.</w:t>
      </w:r>
    </w:p>
    <w:p w:rsidR="00666FCD" w:rsidRDefault="002A7D26">
      <w:pPr>
        <w:numPr>
          <w:ilvl w:val="0"/>
          <w:numId w:val="2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Prepare a short report comparing lists, tuples, sets, and dictionaries with use cases for each.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working CRUD-based mini-application using Python lists and dictionaries.</w:t>
      </w:r>
    </w:p>
    <w:p w:rsidR="00FF2ECB" w:rsidRDefault="00FF2ECB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7" w:name="_heading=h.kia0szsois0u" w:colFirst="0" w:colLast="0"/>
      <w:bookmarkEnd w:id="47"/>
    </w:p>
    <w:p w:rsidR="00FF2ECB" w:rsidRDefault="00FF2ECB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</w:p>
    <w:p w:rsidR="00666FCD" w:rsidRDefault="002A7D26">
      <w:pPr>
        <w:pStyle w:val="Heading3"/>
        <w:keepNext w:val="0"/>
        <w:keepLines w:val="0"/>
        <w:spacing w:before="0" w:after="120" w:line="360" w:lineRule="auto"/>
        <w:rPr>
          <w:rFonts w:ascii="Tahoma" w:eastAsia="Tahoma" w:hAnsi="Tahoma" w:cs="Tahoma"/>
          <w:color w:val="111827"/>
          <w:sz w:val="22"/>
          <w:szCs w:val="22"/>
        </w:rPr>
      </w:pPr>
      <w:bookmarkStart w:id="48" w:name="_GoBack"/>
      <w:bookmarkEnd w:id="48"/>
      <w:r>
        <w:rPr>
          <w:rFonts w:ascii="Tahoma" w:eastAsia="Tahoma" w:hAnsi="Tahoma" w:cs="Tahoma"/>
          <w:color w:val="111827"/>
          <w:sz w:val="22"/>
          <w:szCs w:val="22"/>
        </w:rPr>
        <w:t>Activity 3: Functions, OOP, and File &amp; Exception Handling</w:t>
      </w:r>
    </w:p>
    <w:p w:rsidR="00666FCD" w:rsidRDefault="002A7D26">
      <w:pPr>
        <w:spacing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Content: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Functions, recursion, lambda expressions, map/filter/reduce, classes and objects, file handling, and exception handling.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111827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Activities:</w:t>
      </w:r>
    </w:p>
    <w:p w:rsidR="00666FCD" w:rsidRDefault="002A7D26">
      <w:pPr>
        <w:numPr>
          <w:ilvl w:val="0"/>
          <w:numId w:val="1"/>
        </w:numPr>
        <w:spacing w:before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recursive functions to solve mathematical problems such as factorial and Fibonacci series.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Use lambda expressions with map, filter, and reduce to process a list of values.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classes and objects to model a simple real-world entity, such as a library book or bank account.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Write a Python program to read numeric data from a file and calculate the sum and average, handling missing or invalid entries using exception handling.</w:t>
      </w:r>
    </w:p>
    <w:p w:rsidR="00666FCD" w:rsidRDefault="002A7D26">
      <w:pPr>
        <w:numPr>
          <w:ilvl w:val="0"/>
          <w:numId w:val="1"/>
        </w:numPr>
        <w:spacing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Create a simple contact-book program that stores and retrieves records from a text file using file handling.</w:t>
      </w:r>
    </w:p>
    <w:p w:rsidR="00666FCD" w:rsidRDefault="002A7D26">
      <w:pPr>
        <w:numPr>
          <w:ilvl w:val="0"/>
          <w:numId w:val="1"/>
        </w:numPr>
        <w:spacing w:after="30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374151"/>
          <w:sz w:val="22"/>
          <w:szCs w:val="22"/>
        </w:rPr>
        <w:t>Design a class-based bank-account program that logs each transaction to a file and uses exception handling to prevent invalid withdrawals.</w:t>
      </w:r>
    </w:p>
    <w:p w:rsidR="00666FCD" w:rsidRDefault="002A7D26">
      <w:pPr>
        <w:spacing w:before="240" w:after="240" w:line="360" w:lineRule="auto"/>
        <w:rPr>
          <w:rFonts w:ascii="Tahoma" w:eastAsia="Tahoma" w:hAnsi="Tahoma" w:cs="Tahoma"/>
          <w:color w:val="374151"/>
          <w:sz w:val="22"/>
          <w:szCs w:val="22"/>
        </w:rPr>
      </w:pPr>
      <w:r>
        <w:rPr>
          <w:rFonts w:ascii="Tahoma" w:eastAsia="Tahoma" w:hAnsi="Tahoma" w:cs="Tahoma"/>
          <w:color w:val="111827"/>
          <w:sz w:val="22"/>
          <w:szCs w:val="22"/>
        </w:rPr>
        <w:t>Practical Output:</w:t>
      </w:r>
      <w:r>
        <w:rPr>
          <w:rFonts w:ascii="Tahoma" w:eastAsia="Tahoma" w:hAnsi="Tahoma" w:cs="Tahoma"/>
          <w:color w:val="374151"/>
          <w:sz w:val="22"/>
          <w:szCs w:val="22"/>
        </w:rPr>
        <w:t xml:space="preserve"> A set of working Python programs demonstrating functions, OOP, file handling, and exception handling, with accompanying documentation.</w:t>
      </w:r>
    </w:p>
    <w:p w:rsidR="00666FCD" w:rsidRDefault="00666FCD">
      <w:pPr>
        <w:spacing w:before="200" w:after="120" w:line="360" w:lineRule="auto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p w:rsidR="00666FCD" w:rsidRDefault="00666FCD">
      <w:pPr>
        <w:spacing w:line="360" w:lineRule="auto"/>
        <w:jc w:val="both"/>
        <w:rPr>
          <w:rFonts w:ascii="Tahoma" w:eastAsia="Tahoma" w:hAnsi="Tahoma" w:cs="Tahoma"/>
          <w:b/>
          <w:bCs/>
          <w:sz w:val="22"/>
          <w:szCs w:val="22"/>
        </w:rPr>
      </w:pPr>
    </w:p>
    <w:sectPr w:rsidR="00666FCD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7" w:right="567" w:bottom="567" w:left="1134" w:header="403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412" w:rsidRDefault="009C7412">
      <w:r>
        <w:separator/>
      </w:r>
    </w:p>
  </w:endnote>
  <w:endnote w:type="continuationSeparator" w:id="0">
    <w:p w:rsidR="009C7412" w:rsidRDefault="009C7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AAF4D63-5E01-491A-8F08-2124F82FB857}"/>
    <w:embedBold r:id="rId2" w:fontKey="{79255FEA-E7C9-4E80-A7A9-D3F483409D2D}"/>
    <w:embedItalic r:id="rId3" w:fontKey="{BD21621B-6F8E-4DC9-923A-6558DCEBF8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A031E93-CF65-4E5B-B548-F47B645D1B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8FFA5B-7E92-4741-9CE0-084A9DC8BA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E67D79-C8FA-466E-8150-4848288F1B4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CEF" w:rsidRDefault="00FF5C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F5CEF" w:rsidRDefault="00FF5C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:rsidR="00FF5CEF" w:rsidRDefault="00FF5CEF"/>
  <w:p w:rsidR="00FF5CEF" w:rsidRDefault="00FF5CE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CEF" w:rsidRDefault="00FF5C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FF2ECB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CEF" w:rsidRDefault="00FF5CEF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b/>
        <w:bCs/>
        <w:sz w:val="22"/>
        <w:szCs w:val="22"/>
      </w:rPr>
    </w:pPr>
    <w:r>
      <w:rPr>
        <w:rFonts w:ascii="Tahoma" w:eastAsia="Tahoma" w:hAnsi="Tahoma" w:cs="Tahoma"/>
        <w:b/>
        <w:bCs/>
        <w:sz w:val="22"/>
        <w:szCs w:val="22"/>
      </w:rPr>
      <w:t>BHARTIYA SKILL DEVELOPMENT UNIVERSITY</w:t>
    </w:r>
  </w:p>
  <w:p w:rsidR="00FF5CEF" w:rsidRDefault="00FF5CEF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Main Campus: </w:t>
    </w:r>
    <w:r>
      <w:rPr>
        <w:rFonts w:ascii="Tahoma" w:eastAsia="Tahoma" w:hAnsi="Tahoma" w:cs="Tahoma"/>
        <w:sz w:val="20"/>
        <w:szCs w:val="20"/>
      </w:rPr>
      <w:t>Plot No. S1/INST/001, Social Infrastructure Zone, Mahindra World City, Off Ajmer Road, Jaipur, Rajasthan – 302037</w:t>
    </w:r>
  </w:p>
  <w:p w:rsidR="00FF5CEF" w:rsidRDefault="00FF5CEF">
    <w:pPr>
      <w:tabs>
        <w:tab w:val="center" w:pos="4513"/>
        <w:tab w:val="right" w:pos="9026"/>
        <w:tab w:val="left" w:pos="7814"/>
      </w:tabs>
      <w:spacing w:line="276" w:lineRule="auto"/>
      <w:jc w:val="center"/>
      <w:rPr>
        <w:rFonts w:ascii="Tahoma" w:eastAsia="Tahoma" w:hAnsi="Tahoma" w:cs="Tahoma"/>
        <w:sz w:val="20"/>
        <w:szCs w:val="20"/>
      </w:rPr>
    </w:pPr>
    <w:r>
      <w:rPr>
        <w:rFonts w:ascii="Tahoma" w:eastAsia="Tahoma" w:hAnsi="Tahoma" w:cs="Tahoma"/>
        <w:b/>
        <w:bCs/>
        <w:sz w:val="20"/>
        <w:szCs w:val="20"/>
      </w:rPr>
      <w:t xml:space="preserve">Old Campus: </w:t>
    </w:r>
    <w:r>
      <w:rPr>
        <w:rFonts w:ascii="Tahoma" w:eastAsia="Tahoma" w:hAnsi="Tahoma" w:cs="Tahoma"/>
        <w:sz w:val="20"/>
        <w:szCs w:val="20"/>
      </w:rPr>
      <w:t>Plot 001-002, DTA, Mahindra World City, Off Ajmer Road, Jaipur - 302042</w:t>
    </w:r>
  </w:p>
  <w:p w:rsidR="00FF5CEF" w:rsidRDefault="00FF5CEF">
    <w:pPr>
      <w:tabs>
        <w:tab w:val="center" w:pos="4513"/>
        <w:tab w:val="right" w:pos="9026"/>
        <w:tab w:val="left" w:pos="7814"/>
      </w:tabs>
      <w:jc w:val="center"/>
      <w:rPr>
        <w:rFonts w:ascii="Tahoma" w:eastAsia="Tahoma" w:hAnsi="Tahoma" w:cs="Tahoma"/>
        <w:sz w:val="20"/>
        <w:szCs w:val="20"/>
      </w:rPr>
    </w:pPr>
    <w:hyperlink r:id="rId1">
      <w:r>
        <w:rPr>
          <w:rFonts w:ascii="Tahoma" w:eastAsia="Tahoma" w:hAnsi="Tahoma" w:cs="Tahoma"/>
          <w:color w:val="0563C1"/>
          <w:sz w:val="20"/>
          <w:szCs w:val="20"/>
          <w:u w:val="single"/>
        </w:rPr>
        <w:t>www.ruj-bsdu.in</w:t>
      </w:r>
    </w:hyperlink>
    <w:r>
      <w:rPr>
        <w:rFonts w:ascii="Tahoma" w:eastAsia="Tahoma" w:hAnsi="Tahoma" w:cs="Tahoma"/>
        <w:sz w:val="20"/>
        <w:szCs w:val="20"/>
      </w:rPr>
      <w:t xml:space="preserve"> | +91 91166 11131</w:t>
    </w:r>
  </w:p>
  <w:p w:rsidR="00FF5CEF" w:rsidRDefault="00FF5CEF">
    <w:pPr>
      <w:tabs>
        <w:tab w:val="center" w:pos="4513"/>
        <w:tab w:val="right" w:pos="9026"/>
        <w:tab w:val="left" w:pos="7814"/>
      </w:tabs>
      <w:rPr>
        <w:rFonts w:ascii="Tahoma" w:eastAsia="Tahoma" w:hAnsi="Tahoma" w:cs="Tahoma"/>
        <w:sz w:val="20"/>
        <w:szCs w:val="20"/>
      </w:rPr>
    </w:pPr>
  </w:p>
  <w:p w:rsidR="00FF5CEF" w:rsidRDefault="00FF5C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14"/>
      </w:tabs>
      <w:rPr>
        <w:rFonts w:ascii="Tahoma" w:eastAsia="Tahoma" w:hAnsi="Tahoma" w:cs="Tahoma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412" w:rsidRDefault="009C7412">
      <w:r>
        <w:separator/>
      </w:r>
    </w:p>
  </w:footnote>
  <w:footnote w:type="continuationSeparator" w:id="0">
    <w:p w:rsidR="009C7412" w:rsidRDefault="009C7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CEF" w:rsidRDefault="00FF5CE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843"/>
      <w:gridCol w:w="4795"/>
    </w:tblGrid>
    <w:tr w:rsidR="00FF5CEF">
      <w:tc>
        <w:tcPr>
          <w:tcW w:w="4843" w:type="dxa"/>
        </w:tcPr>
        <w:p w:rsidR="00FF5CEF" w:rsidRDefault="00FF5C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1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95" w:type="dxa"/>
          <w:tcMar>
            <w:top w:w="0" w:type="dxa"/>
            <w:left w:w="108" w:type="dxa"/>
            <w:bottom w:w="0" w:type="dxa"/>
            <w:right w:w="108" w:type="dxa"/>
          </w:tcMar>
        </w:tcPr>
        <w:p w:rsidR="00FF5CEF" w:rsidRDefault="00FF5CEF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FF5CEF" w:rsidRDefault="00FF5CE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CEF" w:rsidRDefault="00FF5CEF"/>
  <w:tbl>
    <w:tblPr>
      <w:tblStyle w:val="aa"/>
      <w:tblW w:w="963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901"/>
      <w:gridCol w:w="4737"/>
    </w:tblGrid>
    <w:tr w:rsidR="00FF5CEF">
      <w:tc>
        <w:tcPr>
          <w:tcW w:w="4901" w:type="dxa"/>
        </w:tcPr>
        <w:p w:rsidR="00FF5CEF" w:rsidRDefault="00FF5CE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576000" cy="630000"/>
                <wp:effectExtent l="0" t="0" r="0" b="0"/>
                <wp:docPr id="2" name="image1.jpg" descr="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" cy="63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37" w:type="dxa"/>
          <w:tcMar>
            <w:top w:w="0" w:type="dxa"/>
            <w:left w:w="108" w:type="dxa"/>
            <w:bottom w:w="0" w:type="dxa"/>
            <w:right w:w="108" w:type="dxa"/>
          </w:tcMar>
        </w:tcPr>
        <w:p w:rsidR="00FF5CEF" w:rsidRDefault="00FF5CEF">
          <w:pPr>
            <w:tabs>
              <w:tab w:val="center" w:pos="4513"/>
              <w:tab w:val="right" w:pos="9026"/>
            </w:tabs>
            <w:jc w:val="right"/>
            <w:rPr>
              <w:rFonts w:ascii="Tahoma" w:eastAsia="Tahoma" w:hAnsi="Tahoma" w:cs="Tahoma"/>
              <w:b/>
              <w:bCs/>
              <w:sz w:val="16"/>
              <w:szCs w:val="16"/>
            </w:rPr>
          </w:pPr>
          <w:r>
            <w:rPr>
              <w:rFonts w:ascii="Tahoma" w:eastAsia="Tahoma" w:hAnsi="Tahoma" w:cs="Tahoma"/>
              <w:b/>
              <w:bCs/>
              <w:sz w:val="16"/>
              <w:szCs w:val="16"/>
            </w:rPr>
            <w:t xml:space="preserve">   Faculty of Computing and Intelligent Systems</w:t>
          </w:r>
        </w:p>
      </w:tc>
    </w:tr>
  </w:tbl>
  <w:p w:rsidR="00FF5CEF" w:rsidRDefault="00FF5C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6A1D"/>
    <w:multiLevelType w:val="multilevel"/>
    <w:tmpl w:val="2E92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183368"/>
    <w:multiLevelType w:val="multilevel"/>
    <w:tmpl w:val="C4F44E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A5223"/>
    <w:multiLevelType w:val="multilevel"/>
    <w:tmpl w:val="BA805D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D4333"/>
    <w:multiLevelType w:val="multilevel"/>
    <w:tmpl w:val="6BE6DD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45689"/>
    <w:multiLevelType w:val="multilevel"/>
    <w:tmpl w:val="40CA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7C3"/>
    <w:multiLevelType w:val="multilevel"/>
    <w:tmpl w:val="CB68C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71D55C1"/>
    <w:multiLevelType w:val="multilevel"/>
    <w:tmpl w:val="3FEE2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80074CB"/>
    <w:multiLevelType w:val="multilevel"/>
    <w:tmpl w:val="D23253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FF82499"/>
    <w:multiLevelType w:val="multilevel"/>
    <w:tmpl w:val="57DC1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C04458"/>
    <w:multiLevelType w:val="hybridMultilevel"/>
    <w:tmpl w:val="280CA7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6E83DF6"/>
    <w:multiLevelType w:val="multilevel"/>
    <w:tmpl w:val="732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F43526"/>
    <w:multiLevelType w:val="multilevel"/>
    <w:tmpl w:val="6CB276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7415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A74FFB"/>
    <w:multiLevelType w:val="multilevel"/>
    <w:tmpl w:val="0C569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62CF6A47"/>
    <w:multiLevelType w:val="multilevel"/>
    <w:tmpl w:val="F15E2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091372F"/>
    <w:multiLevelType w:val="multilevel"/>
    <w:tmpl w:val="97D2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66C5DE4"/>
    <w:multiLevelType w:val="multilevel"/>
    <w:tmpl w:val="57A6E92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6" w15:restartNumberingAfterBreak="0">
    <w:nsid w:val="78B46997"/>
    <w:multiLevelType w:val="multilevel"/>
    <w:tmpl w:val="2BB06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6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4"/>
  </w:num>
  <w:num w:numId="13">
    <w:abstractNumId w:val="12"/>
  </w:num>
  <w:num w:numId="14">
    <w:abstractNumId w:val="10"/>
  </w:num>
  <w:num w:numId="15">
    <w:abstractNumId w:val="15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CD"/>
    <w:rsid w:val="000A20D8"/>
    <w:rsid w:val="000F2E48"/>
    <w:rsid w:val="000F514F"/>
    <w:rsid w:val="002A7D26"/>
    <w:rsid w:val="0032074E"/>
    <w:rsid w:val="00564B28"/>
    <w:rsid w:val="005A1C47"/>
    <w:rsid w:val="00666FCD"/>
    <w:rsid w:val="007846B1"/>
    <w:rsid w:val="007F580D"/>
    <w:rsid w:val="00826DFA"/>
    <w:rsid w:val="00866BAC"/>
    <w:rsid w:val="009C7412"/>
    <w:rsid w:val="00A44F81"/>
    <w:rsid w:val="00AA6DDD"/>
    <w:rsid w:val="00D94212"/>
    <w:rsid w:val="00FF2ECB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3690"/>
  <w15:docId w15:val="{A657FE8A-902C-4F66-BC15-DEA09B7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Tahoma" w:eastAsia="Tahoma" w:hAnsi="Tahoma" w:cs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0D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A20D8"/>
    <w:rPr>
      <w:b/>
      <w:bCs/>
    </w:rPr>
  </w:style>
  <w:style w:type="paragraph" w:styleId="ListParagraph">
    <w:name w:val="List Paragraph"/>
    <w:basedOn w:val="Normal"/>
    <w:uiPriority w:val="34"/>
    <w:qFormat/>
    <w:rsid w:val="0078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3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ptel.ac.in/courses/106106145" TargetMode="External"/><Relationship Id="rId18" Type="http://schemas.openxmlformats.org/officeDocument/2006/relationships/hyperlink" Target="https://onlinecourses.nptel.ac.in/noc26_cs84/preview" TargetMode="External"/><Relationship Id="rId26" Type="http://schemas.openxmlformats.org/officeDocument/2006/relationships/hyperlink" Target="https://nptel.ac.in/courses/112107208" TargetMode="External"/><Relationship Id="rId21" Type="http://schemas.openxmlformats.org/officeDocument/2006/relationships/hyperlink" Target="https://nptel.ac.in/courses/106106145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nptel.ac.in/courses/106106145" TargetMode="External"/><Relationship Id="rId17" Type="http://schemas.openxmlformats.org/officeDocument/2006/relationships/hyperlink" Target="https://nptel.ac.in/courses/106106145" TargetMode="External"/><Relationship Id="rId25" Type="http://schemas.openxmlformats.org/officeDocument/2006/relationships/hyperlink" Target="https://onlinecourses.nptel.ac.in/noc26_cs84/preview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onlinecourses.nptel.ac.in/noc26_cs84/preview" TargetMode="External"/><Relationship Id="rId20" Type="http://schemas.openxmlformats.org/officeDocument/2006/relationships/hyperlink" Target="https://onlinecourses.nptel.ac.in/noc26_cs84/preview" TargetMode="External"/><Relationship Id="rId29" Type="http://schemas.openxmlformats.org/officeDocument/2006/relationships/hyperlink" Target="https://onlinecourses.nptel.ac.in/noc26_cs84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courses.nptel.ac.in/noc26_cs84/preview" TargetMode="External"/><Relationship Id="rId24" Type="http://schemas.openxmlformats.org/officeDocument/2006/relationships/hyperlink" Target="https://nptel.ac.in/courses/112107208" TargetMode="External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nptel.ac.in/courses/106106145" TargetMode="External"/><Relationship Id="rId23" Type="http://schemas.openxmlformats.org/officeDocument/2006/relationships/hyperlink" Target="https://onlinecourses.nptel.ac.in/noc26_cs84/preview" TargetMode="External"/><Relationship Id="rId28" Type="http://schemas.openxmlformats.org/officeDocument/2006/relationships/hyperlink" Target="https://nptel.ac.in/courses/112107208" TargetMode="External"/><Relationship Id="rId36" Type="http://schemas.openxmlformats.org/officeDocument/2006/relationships/footer" Target="footer3.xml"/><Relationship Id="rId10" Type="http://schemas.openxmlformats.org/officeDocument/2006/relationships/hyperlink" Target="https://nptel.ac.in/courses/106106145" TargetMode="External"/><Relationship Id="rId19" Type="http://schemas.openxmlformats.org/officeDocument/2006/relationships/hyperlink" Target="https://nptel.ac.in/courses/106106145" TargetMode="External"/><Relationship Id="rId31" Type="http://schemas.openxmlformats.org/officeDocument/2006/relationships/hyperlink" Target="https://onlinecourses.nptel.ac.in/noc26_cs84/pre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courses.nptel.ac.in/noc26_cs84/preview" TargetMode="External"/><Relationship Id="rId14" Type="http://schemas.openxmlformats.org/officeDocument/2006/relationships/hyperlink" Target="https://onlinecourses.nptel.ac.in/noc26_cs84/preview" TargetMode="External"/><Relationship Id="rId22" Type="http://schemas.openxmlformats.org/officeDocument/2006/relationships/hyperlink" Target="https://onlinecourses.nptel.ac.in/noc26_cs84/preview" TargetMode="External"/><Relationship Id="rId27" Type="http://schemas.openxmlformats.org/officeDocument/2006/relationships/hyperlink" Target="https://onlinecourses.nptel.ac.in/noc26_cs84/preview" TargetMode="External"/><Relationship Id="rId30" Type="http://schemas.openxmlformats.org/officeDocument/2006/relationships/hyperlink" Target="https://nptel.ac.in/courses/112107208" TargetMode="External"/><Relationship Id="rId35" Type="http://schemas.openxmlformats.org/officeDocument/2006/relationships/header" Target="header2.xml"/><Relationship Id="rId8" Type="http://schemas.openxmlformats.org/officeDocument/2006/relationships/hyperlink" Target="https://nptel.ac.in/courses/106106145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j-bsdu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MRHJAITLpF4cebQ1ZsqMSj4A==">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2936</Words>
  <Characters>16738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BSDU USER</cp:lastModifiedBy>
  <cp:revision>8</cp:revision>
  <dcterms:created xsi:type="dcterms:W3CDTF">2026-07-23T06:20:00Z</dcterms:created>
  <dcterms:modified xsi:type="dcterms:W3CDTF">2026-07-25T05:48:00Z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478dd5ed9572e9c69aed317a69de724a8df399c1653caf7365dc414e92b3f8da</vt:lpwstr>
  </property>
</Properties>
</file>