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FCD" w:rsidRPr="00DC75A9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2A7D26">
      <w:pPr>
        <w:spacing w:line="48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 w:rsidRPr="00DC75A9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"/>
        <w:tblW w:w="9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1"/>
        <w:gridCol w:w="6549"/>
      </w:tblGrid>
      <w:tr w:rsidR="00666FCD" w:rsidRPr="00DC75A9">
        <w:trPr>
          <w:trHeight w:val="84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ind w:right="-15"/>
              <w:rPr>
                <w:rFonts w:ascii="Tahoma" w:eastAsia="Tahoma" w:hAnsi="Tahoma" w:cs="Tahoma"/>
                <w:b/>
                <w:bCs/>
              </w:rPr>
            </w:pPr>
            <w:r w:rsidRPr="00DC75A9">
              <w:rPr>
                <w:rFonts w:ascii="Tahoma" w:eastAsia="Tahoma" w:hAnsi="Tahoma" w:cs="Tahoma"/>
                <w:b/>
                <w:bCs/>
              </w:rPr>
              <w:t>Faculty/Department: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ind w:right="-855"/>
              <w:rPr>
                <w:rFonts w:ascii="Tahoma" w:eastAsia="Tahoma" w:hAnsi="Tahoma" w:cs="Tahoma"/>
              </w:rPr>
            </w:pPr>
            <w:r w:rsidRPr="00DC75A9">
              <w:rPr>
                <w:rFonts w:ascii="Tahoma" w:eastAsia="Tahoma" w:hAnsi="Tahoma" w:cs="Tahoma"/>
              </w:rPr>
              <w:t>Faculty of Computing and Intelligent Systems</w:t>
            </w:r>
          </w:p>
        </w:tc>
      </w:tr>
      <w:tr w:rsidR="00666FCD" w:rsidRPr="00DC75A9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  <w:r w:rsidRPr="00DC75A9">
              <w:rPr>
                <w:rFonts w:ascii="Tahoma" w:eastAsia="Tahoma" w:hAnsi="Tahoma" w:cs="Tahoma"/>
                <w:b/>
                <w:bCs/>
              </w:rPr>
              <w:t>Program: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rPr>
                <w:rFonts w:ascii="Tahoma" w:eastAsia="Tahoma" w:hAnsi="Tahoma" w:cs="Tahoma"/>
              </w:rPr>
            </w:pPr>
            <w:r w:rsidRPr="00DC75A9">
              <w:rPr>
                <w:rFonts w:ascii="Tahoma" w:eastAsia="Tahoma" w:hAnsi="Tahoma" w:cs="Tahoma"/>
              </w:rPr>
              <w:t>BCA (Bachelor of Computer Applications)</w:t>
            </w:r>
          </w:p>
        </w:tc>
      </w:tr>
      <w:tr w:rsidR="00666FCD" w:rsidRPr="00DC75A9">
        <w:trPr>
          <w:trHeight w:val="49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  <w:r w:rsidRPr="00DC75A9">
              <w:rPr>
                <w:rFonts w:ascii="Tahoma" w:eastAsia="Tahoma" w:hAnsi="Tahoma" w:cs="Tahoma"/>
                <w:b/>
                <w:bCs/>
              </w:rPr>
              <w:t>Year: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rPr>
                <w:rFonts w:ascii="Tahoma" w:eastAsia="Tahoma" w:hAnsi="Tahoma" w:cs="Tahoma"/>
                <w:vertAlign w:val="superscript"/>
              </w:rPr>
            </w:pPr>
            <w:r w:rsidRPr="00DC75A9">
              <w:rPr>
                <w:rFonts w:ascii="Tahoma" w:eastAsia="Tahoma" w:hAnsi="Tahoma" w:cs="Tahoma"/>
              </w:rPr>
              <w:t>1</w:t>
            </w:r>
            <w:r w:rsidRPr="00DC75A9">
              <w:rPr>
                <w:rFonts w:ascii="Tahoma" w:eastAsia="Tahoma" w:hAnsi="Tahoma" w:cs="Tahoma"/>
                <w:vertAlign w:val="superscript"/>
              </w:rPr>
              <w:t>st</w:t>
            </w:r>
          </w:p>
        </w:tc>
      </w:tr>
      <w:tr w:rsidR="00666FCD" w:rsidRPr="00DC75A9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  <w:r w:rsidRPr="00DC75A9">
              <w:rPr>
                <w:rFonts w:ascii="Tahoma" w:eastAsia="Tahoma" w:hAnsi="Tahoma" w:cs="Tahoma"/>
                <w:b/>
                <w:bCs/>
              </w:rPr>
              <w:t>Semester: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rPr>
                <w:rFonts w:ascii="Tahoma" w:eastAsia="Tahoma" w:hAnsi="Tahoma" w:cs="Tahoma"/>
              </w:rPr>
            </w:pPr>
            <w:r w:rsidRPr="00DC75A9">
              <w:rPr>
                <w:rFonts w:ascii="Tahoma" w:eastAsia="Tahoma" w:hAnsi="Tahoma" w:cs="Tahoma"/>
              </w:rPr>
              <w:t>I</w:t>
            </w:r>
          </w:p>
        </w:tc>
      </w:tr>
      <w:tr w:rsidR="00666FCD" w:rsidRPr="00DC75A9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  <w:r w:rsidRPr="00DC75A9">
              <w:rPr>
                <w:rFonts w:ascii="Tahoma" w:eastAsia="Tahoma" w:hAnsi="Tahoma" w:cs="Tahoma"/>
                <w:b/>
                <w:bCs/>
              </w:rPr>
              <w:t>Course Name: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rPr>
                <w:rFonts w:ascii="Tahoma" w:eastAsia="Tahoma" w:hAnsi="Tahoma" w:cs="Tahoma"/>
              </w:rPr>
            </w:pPr>
            <w:r w:rsidRPr="00DC75A9">
              <w:rPr>
                <w:rFonts w:ascii="Tahoma" w:eastAsia="Tahoma" w:hAnsi="Tahoma" w:cs="Tahoma"/>
              </w:rPr>
              <w:t>Basic Python Programming</w:t>
            </w:r>
          </w:p>
        </w:tc>
      </w:tr>
      <w:tr w:rsidR="00666FCD" w:rsidRPr="00DC75A9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  <w:r w:rsidRPr="00DC75A9">
              <w:rPr>
                <w:rFonts w:ascii="Tahoma" w:eastAsia="Tahoma" w:hAnsi="Tahoma" w:cs="Tahoma"/>
                <w:b/>
                <w:bCs/>
              </w:rPr>
              <w:t>Course Code:</w:t>
            </w:r>
          </w:p>
          <w:p w:rsidR="00666FCD" w:rsidRPr="00DC75A9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  <w:r w:rsidRPr="00DC75A9">
              <w:rPr>
                <w:rFonts w:ascii="Tahoma" w:eastAsia="Tahoma" w:hAnsi="Tahoma" w:cs="Tahoma"/>
                <w:b/>
                <w:bCs/>
              </w:rPr>
              <w:t xml:space="preserve">Author(s): </w:t>
            </w:r>
          </w:p>
          <w:p w:rsidR="00666FCD" w:rsidRPr="00DC75A9" w:rsidRDefault="002A7D26" w:rsidP="00161C28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  <w:r w:rsidRPr="00DC75A9">
              <w:rPr>
                <w:rFonts w:ascii="Tahoma" w:eastAsia="Tahoma" w:hAnsi="Tahoma" w:cs="Tahoma"/>
                <w:b/>
                <w:bCs/>
              </w:rPr>
              <w:t>Reviewer(s):</w:t>
            </w:r>
            <w:r w:rsidR="00161C28" w:rsidRPr="00DC75A9">
              <w:rPr>
                <w:rFonts w:ascii="Tahoma" w:eastAsia="Tahoma" w:hAnsi="Tahoma" w:cs="Tahoma"/>
                <w:b/>
                <w:bCs/>
              </w:rPr>
              <w:t xml:space="preserve">       </w:t>
            </w:r>
          </w:p>
          <w:p w:rsidR="00666FCD" w:rsidRPr="00DC75A9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  <w:r w:rsidRPr="00DC75A9">
              <w:rPr>
                <w:rFonts w:ascii="Tahoma" w:eastAsia="Tahoma" w:hAnsi="Tahoma" w:cs="Tahoma"/>
                <w:b/>
                <w:bCs/>
              </w:rPr>
              <w:t xml:space="preserve">Final Review Date: </w:t>
            </w:r>
          </w:p>
          <w:p w:rsidR="00666FCD" w:rsidRPr="00DC75A9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  <w:r w:rsidRPr="00DC75A9">
              <w:rPr>
                <w:rFonts w:ascii="Tahoma" w:eastAsia="Tahoma" w:hAnsi="Tahoma" w:cs="Tahoma"/>
                <w:b/>
                <w:bCs/>
              </w:rPr>
              <w:t xml:space="preserve">Approved By: 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666FCD">
            <w:pPr>
              <w:spacing w:line="360" w:lineRule="auto"/>
              <w:rPr>
                <w:rFonts w:ascii="Tahoma" w:eastAsia="Tahoma" w:hAnsi="Tahoma" w:cs="Tahoma"/>
              </w:rPr>
            </w:pPr>
          </w:p>
          <w:p w:rsidR="00666FCD" w:rsidRPr="00DC75A9" w:rsidRDefault="00666FCD">
            <w:pPr>
              <w:spacing w:line="360" w:lineRule="auto"/>
              <w:rPr>
                <w:rFonts w:ascii="Tahoma" w:eastAsia="Tahoma" w:hAnsi="Tahoma" w:cs="Tahoma"/>
              </w:rPr>
            </w:pPr>
          </w:p>
          <w:p w:rsidR="00666FCD" w:rsidRPr="00DC75A9" w:rsidRDefault="00161C28">
            <w:pPr>
              <w:spacing w:line="360" w:lineRule="auto"/>
              <w:rPr>
                <w:rFonts w:ascii="Tahoma" w:eastAsia="Tahoma" w:hAnsi="Tahoma" w:cs="Tahoma"/>
              </w:rPr>
            </w:pPr>
            <w:r w:rsidRPr="00DC75A9">
              <w:rPr>
                <w:rFonts w:ascii="Tahoma" w:eastAsia="Tahoma" w:hAnsi="Tahoma" w:cs="Tahoma"/>
                <w:bCs/>
              </w:rPr>
              <w:t>FCIS</w:t>
            </w:r>
            <w:r w:rsidRPr="00DC75A9">
              <w:rPr>
                <w:rFonts w:ascii="Tahoma" w:eastAsia="Tahoma" w:hAnsi="Tahoma" w:cs="Tahoma"/>
                <w:b/>
                <w:bCs/>
              </w:rPr>
              <w:t xml:space="preserve">         </w:t>
            </w:r>
          </w:p>
          <w:p w:rsidR="00666FCD" w:rsidRPr="00DC75A9" w:rsidRDefault="00666FCD">
            <w:pPr>
              <w:spacing w:line="360" w:lineRule="auto"/>
              <w:rPr>
                <w:rFonts w:ascii="Tahoma" w:eastAsia="Tahoma" w:hAnsi="Tahoma" w:cs="Tahoma"/>
              </w:rPr>
            </w:pPr>
          </w:p>
          <w:p w:rsidR="00666FCD" w:rsidRPr="00DC75A9" w:rsidRDefault="00666FCD">
            <w:pPr>
              <w:spacing w:line="360" w:lineRule="auto"/>
              <w:rPr>
                <w:rFonts w:ascii="Tahoma" w:eastAsia="Tahoma" w:hAnsi="Tahoma" w:cs="Tahoma"/>
              </w:rPr>
            </w:pPr>
          </w:p>
        </w:tc>
      </w:tr>
      <w:tr w:rsidR="00666FCD" w:rsidRPr="00DC75A9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</w:tc>
      </w:tr>
      <w:tr w:rsidR="00666FCD" w:rsidRPr="00DC75A9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</w:tbl>
    <w:p w:rsidR="00666FCD" w:rsidRPr="00DC75A9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A44F81" w:rsidRPr="00DC75A9" w:rsidRDefault="00A44F81">
      <w:pPr>
        <w:rPr>
          <w:rFonts w:ascii="Tahoma" w:eastAsia="Tahoma" w:hAnsi="Tahoma" w:cs="Tahoma"/>
          <w:b/>
          <w:bCs/>
        </w:rPr>
      </w:pPr>
    </w:p>
    <w:p w:rsidR="00A44F81" w:rsidRPr="00DC75A9" w:rsidRDefault="00A44F81">
      <w:pPr>
        <w:rPr>
          <w:rFonts w:ascii="Tahoma" w:eastAsia="Tahoma" w:hAnsi="Tahoma" w:cs="Tahoma"/>
          <w:b/>
          <w:bCs/>
        </w:rPr>
      </w:pPr>
    </w:p>
    <w:p w:rsidR="00A44F81" w:rsidRPr="00DC75A9" w:rsidRDefault="00A44F81">
      <w:pPr>
        <w:rPr>
          <w:rFonts w:ascii="Tahoma" w:eastAsia="Tahoma" w:hAnsi="Tahoma" w:cs="Tahoma"/>
          <w:b/>
          <w:bCs/>
        </w:rPr>
      </w:pPr>
    </w:p>
    <w:p w:rsidR="00A44F81" w:rsidRPr="00DC75A9" w:rsidRDefault="00A44F81">
      <w:pPr>
        <w:rPr>
          <w:rFonts w:ascii="Tahoma" w:eastAsia="Tahoma" w:hAnsi="Tahoma" w:cs="Tahoma"/>
          <w:b/>
          <w:bCs/>
        </w:rPr>
      </w:pPr>
    </w:p>
    <w:p w:rsidR="00A44F81" w:rsidRPr="00DC75A9" w:rsidRDefault="00A44F81">
      <w:pPr>
        <w:rPr>
          <w:rFonts w:ascii="Tahoma" w:eastAsia="Tahoma" w:hAnsi="Tahoma" w:cs="Tahoma"/>
          <w:b/>
          <w:bCs/>
        </w:rPr>
      </w:pPr>
    </w:p>
    <w:p w:rsidR="00A44F81" w:rsidRPr="00DC75A9" w:rsidRDefault="00A44F81">
      <w:pPr>
        <w:rPr>
          <w:rFonts w:ascii="Tahoma" w:eastAsia="Tahoma" w:hAnsi="Tahoma" w:cs="Tahoma"/>
          <w:b/>
          <w:bCs/>
        </w:rPr>
      </w:pPr>
    </w:p>
    <w:p w:rsidR="00A44F81" w:rsidRPr="00DC75A9" w:rsidRDefault="00A44F81">
      <w:pPr>
        <w:rPr>
          <w:rFonts w:ascii="Tahoma" w:eastAsia="Tahoma" w:hAnsi="Tahoma" w:cs="Tahoma"/>
          <w:b/>
          <w:bCs/>
        </w:rPr>
      </w:pPr>
    </w:p>
    <w:p w:rsidR="00A44F81" w:rsidRPr="00DC75A9" w:rsidRDefault="00A44F81">
      <w:pPr>
        <w:rPr>
          <w:rFonts w:ascii="Tahoma" w:eastAsia="Tahoma" w:hAnsi="Tahoma" w:cs="Tahoma"/>
          <w:b/>
          <w:bCs/>
        </w:rPr>
      </w:pPr>
    </w:p>
    <w:p w:rsidR="00A44F81" w:rsidRPr="00DC75A9" w:rsidRDefault="00A44F81">
      <w:pPr>
        <w:rPr>
          <w:rFonts w:ascii="Tahoma" w:eastAsia="Tahoma" w:hAnsi="Tahoma" w:cs="Tahoma"/>
          <w:b/>
          <w:bCs/>
        </w:rPr>
      </w:pPr>
    </w:p>
    <w:p w:rsidR="00DE4DF0" w:rsidRPr="00DC75A9" w:rsidRDefault="00DE4DF0">
      <w:pPr>
        <w:rPr>
          <w:rFonts w:ascii="Tahoma" w:eastAsia="Tahoma" w:hAnsi="Tahoma" w:cs="Tahoma"/>
          <w:b/>
          <w:bCs/>
        </w:rPr>
      </w:pPr>
    </w:p>
    <w:p w:rsidR="00DC75A9" w:rsidRDefault="00DC75A9" w:rsidP="00DE4DF0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DC75A9" w:rsidRDefault="00DC75A9" w:rsidP="00DE4DF0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DC75A9" w:rsidRDefault="00DC75A9" w:rsidP="00DE4DF0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2A7D26" w:rsidP="00DE4DF0">
      <w:pPr>
        <w:rPr>
          <w:rFonts w:ascii="Tahoma" w:eastAsia="Tahoma" w:hAnsi="Tahoma" w:cs="Tahoma"/>
          <w:b/>
          <w:bCs/>
          <w:sz w:val="22"/>
          <w:szCs w:val="22"/>
        </w:rPr>
      </w:pPr>
      <w:r w:rsidRPr="00DC75A9">
        <w:rPr>
          <w:rFonts w:ascii="Tahoma" w:eastAsia="Tahoma" w:hAnsi="Tahoma" w:cs="Tahoma"/>
          <w:b/>
          <w:bCs/>
          <w:sz w:val="22"/>
          <w:szCs w:val="22"/>
        </w:rPr>
        <w:lastRenderedPageBreak/>
        <w:t>Course Description</w:t>
      </w:r>
    </w:p>
    <w:tbl>
      <w:tblPr>
        <w:tblStyle w:val="a0"/>
        <w:tblpPr w:leftFromText="181" w:rightFromText="181" w:vertAnchor="page" w:horzAnchor="margin" w:tblpX="1" w:tblpY="2551"/>
        <w:tblW w:w="10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7517"/>
      </w:tblGrid>
      <w:tr w:rsidR="00666FCD" w:rsidRPr="00DC75A9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 xml:space="preserve">Basic Python Programming </w:t>
            </w:r>
          </w:p>
        </w:tc>
      </w:tr>
      <w:tr w:rsidR="00666FCD" w:rsidRPr="00DC75A9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  <w:bookmarkStart w:id="0" w:name="_heading=h.46jo4uk485bi" w:colFirst="0" w:colLast="0"/>
            <w:bookmarkEnd w:id="0"/>
            <w:r w:rsidRPr="00DC75A9">
              <w:rPr>
                <w:rFonts w:ascii="Tahoma" w:eastAsia="Tahoma" w:hAnsi="Tahoma" w:cs="Tahoma"/>
                <w:sz w:val="22"/>
                <w:szCs w:val="22"/>
              </w:rPr>
              <w:t>BCA101</w:t>
            </w:r>
          </w:p>
        </w:tc>
      </w:tr>
      <w:tr w:rsidR="00666FCD" w:rsidRPr="00DC75A9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Job Roles &amp; Entrepreneurship Opportunities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2A7D26">
            <w:pPr>
              <w:spacing w:before="68" w:after="68"/>
              <w:rPr>
                <w:rFonts w:ascii="Tahoma" w:eastAsia="Tahoma" w:hAnsi="Tahoma" w:cs="Tahoma"/>
                <w:color w:val="374151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111827"/>
                <w:sz w:val="22"/>
                <w:szCs w:val="22"/>
              </w:rPr>
              <w:t>Programming Trainee / Junior Python Programmer</w:t>
            </w:r>
          </w:p>
        </w:tc>
      </w:tr>
      <w:tr w:rsidR="00666FCD" w:rsidRPr="00DC75A9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2A7D26">
            <w:pPr>
              <w:jc w:val="both"/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Relevant QP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2A7D26">
            <w:pPr>
              <w:spacing w:before="68" w:after="68"/>
              <w:rPr>
                <w:rFonts w:ascii="Tahoma" w:eastAsia="Tahoma" w:hAnsi="Tahoma" w:cs="Tahoma"/>
                <w:color w:val="111827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111827"/>
                <w:sz w:val="22"/>
                <w:szCs w:val="22"/>
              </w:rPr>
              <w:t>SSC/Q0510 Version: 1.0 NSQF Level: 4 (on the scale of 10)</w:t>
            </w:r>
          </w:p>
        </w:tc>
      </w:tr>
      <w:tr w:rsidR="00666FCD" w:rsidRPr="00DC75A9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SDG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2A7D26">
            <w:pPr>
              <w:spacing w:before="240" w:after="240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SDG 9 – Industry, Innovation and Infrastructure</w:t>
            </w:r>
          </w:p>
        </w:tc>
      </w:tr>
      <w:tr w:rsidR="00666FCD" w:rsidRPr="00DC75A9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Standards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PEP 8 - Style Guide for Python Code</w:t>
            </w:r>
          </w:p>
        </w:tc>
      </w:tr>
      <w:tr w:rsidR="00666FCD" w:rsidRPr="00DC75A9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Competencies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6B1" w:rsidRPr="00DC75A9" w:rsidRDefault="007846B1" w:rsidP="007846B1">
            <w:pPr>
              <w:spacing w:before="68" w:after="68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DC75A9" w:rsidRPr="00DC75A9" w:rsidRDefault="00DC75A9" w:rsidP="00DC75A9">
            <w:pPr>
              <w:jc w:val="both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 xml:space="preserve">1. 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>Analyse defined programming requirements to plan Python-based solutions using appropriate program logic, data types, control structures, functions, and modular decomposition.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 xml:space="preserve">2. 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>Develop reusable Python programs for structured computational tasks by applying appropriate naming conventions, functions, collections, and basic modules.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 xml:space="preserve">3. 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>Construct object-oriented Python applications using classes and objects to represent and process requirements of simple real-world problem scenarios.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 xml:space="preserve">4. 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>Manage persistent program data through file operations and exception-handling mechanisms to support reliable execution under expected error conditions.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 xml:space="preserve">5. 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>Test and debug Python programs by creating relevant test cases, identifying logical or runtime defects, and correcting code to meet stated specifications.</w:t>
            </w:r>
          </w:p>
          <w:p w:rsidR="00666FCD" w:rsidRPr="00DC75A9" w:rsidRDefault="00666FCD" w:rsidP="00136EF1">
            <w:pPr>
              <w:pStyle w:val="ListParagraph"/>
              <w:spacing w:before="68" w:after="68"/>
              <w:ind w:left="594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66FCD" w:rsidRPr="00DC75A9">
        <w:trPr>
          <w:trHeight w:val="80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Related World Skill </w:t>
            </w:r>
          </w:p>
          <w:p w:rsidR="00666FCD" w:rsidRPr="00DC75A9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Competition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DC75A9" w:rsidP="00DC7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Web Technologies</w:t>
            </w:r>
          </w:p>
        </w:tc>
      </w:tr>
      <w:tr w:rsidR="00666FCD" w:rsidRPr="00DC75A9">
        <w:trPr>
          <w:trHeight w:val="84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Outcomes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2A7D26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After completion of the cour</w:t>
            </w:r>
            <w:r w:rsidR="00DC75A9">
              <w:rPr>
                <w:rFonts w:ascii="Tahoma" w:eastAsia="Tahoma" w:hAnsi="Tahoma" w:cs="Tahoma"/>
                <w:sz w:val="22"/>
                <w:szCs w:val="22"/>
              </w:rPr>
              <w:t>se, the student will be able to</w:t>
            </w:r>
          </w:p>
          <w:p w:rsidR="00DC75A9" w:rsidRPr="00DC75A9" w:rsidRDefault="00DC75A9" w:rsidP="00DC75A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 xml:space="preserve">CO1: 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>Develop Python programs using variables, expressions, input-output operations, conditional statements, and iterative constructs to solve defined computational problems.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 xml:space="preserve">CO2: 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>Construct modular Python solutions using functions, strings, lists, tuples, sets, dictionaries, and basic modules for structured data-processing tasks.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 xml:space="preserve">CO3: 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>Develop object-oriented Python programs using classes and objects to model and implement simple application requirements.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 xml:space="preserve">CO4: 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 xml:space="preserve">Implement file-handling and exception-handling mechanisms in Python programs to process stored data and manage execution errors 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lastRenderedPageBreak/>
              <w:t>appropriately.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 xml:space="preserve">CO5: </w:t>
            </w:r>
            <w:r w:rsidRPr="00DC75A9">
              <w:rPr>
                <w:rFonts w:ascii="Tahoma" w:hAnsi="Tahoma" w:cs="Tahoma"/>
                <w:color w:val="000000"/>
                <w:sz w:val="22"/>
                <w:szCs w:val="22"/>
              </w:rPr>
              <w:t>Test and debug Python programs using suitable test cases to identify, correct, and verify logical and runtime errors.</w:t>
            </w:r>
          </w:p>
          <w:p w:rsidR="00666FCD" w:rsidRPr="00DC75A9" w:rsidRDefault="00666FCD" w:rsidP="00DC75A9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66FCD" w:rsidRPr="00DC75A9">
        <w:trPr>
          <w:trHeight w:val="1675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lastRenderedPageBreak/>
              <w:t>Course Structure</w:t>
            </w:r>
          </w:p>
          <w:p w:rsidR="00666FCD" w:rsidRPr="00DC75A9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Pr="00DC75A9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Pr="00DC75A9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tbl>
            <w:tblPr>
              <w:tblStyle w:val="a1"/>
              <w:tblW w:w="7159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650"/>
              <w:gridCol w:w="791"/>
              <w:gridCol w:w="1222"/>
              <w:gridCol w:w="1222"/>
              <w:gridCol w:w="1222"/>
              <w:gridCol w:w="1052"/>
            </w:tblGrid>
            <w:tr w:rsidR="00666FCD" w:rsidRPr="00DC75A9">
              <w:trPr>
                <w:trHeight w:val="1138"/>
              </w:trPr>
              <w:tc>
                <w:tcPr>
                  <w:tcW w:w="1650" w:type="dxa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 Contact Hrs. (LTP)</w:t>
                  </w:r>
                </w:p>
              </w:tc>
              <w:tc>
                <w:tcPr>
                  <w:tcW w:w="791" w:type="dxa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Days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Pr="00DC75A9" w:rsidRDefault="002A7D26" w:rsidP="00136EF1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L&amp;T</w:t>
                  </w:r>
                </w:p>
                <w:p w:rsidR="00666FCD" w:rsidRPr="00DC75A9" w:rsidRDefault="002A7D26" w:rsidP="00136EF1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Pr="00DC75A9" w:rsidRDefault="002A7D26" w:rsidP="00136EF1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P</w:t>
                  </w:r>
                </w:p>
                <w:p w:rsidR="00666FCD" w:rsidRPr="00DC75A9" w:rsidRDefault="002A7D26" w:rsidP="00136EF1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Pr="00DC75A9" w:rsidRDefault="002A7D26" w:rsidP="00136EF1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SL</w:t>
                  </w:r>
                </w:p>
                <w:p w:rsidR="00666FCD" w:rsidRPr="00DC75A9" w:rsidRDefault="002A7D26" w:rsidP="00136EF1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052" w:type="dxa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Credits</w:t>
                  </w:r>
                </w:p>
              </w:tc>
            </w:tr>
            <w:tr w:rsidR="00666FCD" w:rsidRPr="00DC75A9">
              <w:trPr>
                <w:trHeight w:val="404"/>
              </w:trPr>
              <w:tc>
                <w:tcPr>
                  <w:tcW w:w="1650" w:type="dxa"/>
                  <w:vAlign w:val="center"/>
                </w:tcPr>
                <w:p w:rsidR="00666FCD" w:rsidRPr="00DC75A9" w:rsidRDefault="005B0528" w:rsidP="00136EF1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791" w:type="dxa"/>
                  <w:vAlign w:val="center"/>
                </w:tcPr>
                <w:p w:rsidR="00666FCD" w:rsidRPr="00DC75A9" w:rsidRDefault="00666FCD" w:rsidP="00136EF1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22" w:type="dxa"/>
                  <w:vAlign w:val="center"/>
                </w:tcPr>
                <w:p w:rsidR="00666FCD" w:rsidRPr="00DC75A9" w:rsidRDefault="005B0528" w:rsidP="00136EF1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Pr="00DC75A9" w:rsidRDefault="005B0528" w:rsidP="00136EF1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Pr="00DC75A9" w:rsidRDefault="00B80399" w:rsidP="00136EF1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6</w:t>
                  </w:r>
                  <w:r w:rsidR="005B0528" w:rsidRPr="00DC75A9"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052" w:type="dxa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</w:tr>
          </w:tbl>
          <w:p w:rsidR="00666FCD" w:rsidRPr="00DC75A9" w:rsidRDefault="00666FCD">
            <w:pPr>
              <w:rPr>
                <w:rFonts w:ascii="Tahoma" w:eastAsia="Tahoma" w:hAnsi="Tahoma" w:cs="Tahoma"/>
                <w:i/>
                <w:iCs/>
                <w:sz w:val="22"/>
                <w:szCs w:val="22"/>
              </w:rPr>
            </w:pPr>
          </w:p>
        </w:tc>
      </w:tr>
      <w:tr w:rsidR="00666FCD" w:rsidRPr="00DC75A9">
        <w:trPr>
          <w:trHeight w:val="341"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6FCD" w:rsidRPr="00DC75A9" w:rsidRDefault="002A7D2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Assessment Scheme</w:t>
            </w:r>
          </w:p>
        </w:tc>
      </w:tr>
      <w:tr w:rsidR="00666FCD" w:rsidRPr="00DC75A9">
        <w:trPr>
          <w:trHeight w:val="3399"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  <w:tbl>
            <w:tblPr>
              <w:tblStyle w:val="a2"/>
              <w:tblW w:w="1000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155"/>
              <w:gridCol w:w="2520"/>
              <w:gridCol w:w="1470"/>
              <w:gridCol w:w="930"/>
              <w:gridCol w:w="930"/>
            </w:tblGrid>
            <w:tr w:rsidR="00666FCD" w:rsidRPr="00DC75A9">
              <w:trPr>
                <w:trHeight w:val="1290"/>
              </w:trPr>
              <w:tc>
                <w:tcPr>
                  <w:tcW w:w="4155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Component</w:t>
                  </w: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Sub-Component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 xml:space="preserve">No. of Exams 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Marks</w:t>
                  </w:r>
                </w:p>
                <w:p w:rsidR="00666FCD" w:rsidRPr="00DC75A9" w:rsidRDefault="00666FCD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 xml:space="preserve">Weightage </w:t>
                  </w:r>
                </w:p>
              </w:tc>
            </w:tr>
            <w:tr w:rsidR="00666FCD" w:rsidRPr="00DC75A9">
              <w:trPr>
                <w:trHeight w:val="212"/>
              </w:trPr>
              <w:tc>
                <w:tcPr>
                  <w:tcW w:w="4155" w:type="dxa"/>
                  <w:vMerge w:val="restart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Continuous Assessment (CA)</w:t>
                  </w:r>
                </w:p>
                <w:p w:rsidR="00666FCD" w:rsidRPr="00DC75A9" w:rsidRDefault="00666FCD" w:rsidP="00136EF1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 xml:space="preserve">Assignments 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C75A9" w:rsidRDefault="00B80399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>1</w:t>
                  </w:r>
                  <w:r w:rsidR="002A7D26"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>20</w:t>
                  </w:r>
                </w:p>
              </w:tc>
            </w:tr>
            <w:tr w:rsidR="00666FCD" w:rsidRPr="00DC75A9">
              <w:trPr>
                <w:trHeight w:val="238"/>
              </w:trPr>
              <w:tc>
                <w:tcPr>
                  <w:tcW w:w="4155" w:type="dxa"/>
                  <w:vMerge/>
                  <w:shd w:val="clear" w:color="auto" w:fill="FFFFFF"/>
                  <w:vAlign w:val="center"/>
                </w:tcPr>
                <w:p w:rsidR="00666FCD" w:rsidRPr="00DC75A9" w:rsidRDefault="00666FCD" w:rsidP="00136EF1">
                  <w:pPr>
                    <w:framePr w:hSpace="181" w:wrap="around" w:vAnchor="page" w:hAnchor="margin" w:x="1" w:y="255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>Report Writing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>10</w:t>
                  </w:r>
                </w:p>
              </w:tc>
            </w:tr>
            <w:tr w:rsidR="00666FCD" w:rsidRPr="00DC75A9">
              <w:trPr>
                <w:trHeight w:val="229"/>
              </w:trPr>
              <w:tc>
                <w:tcPr>
                  <w:tcW w:w="4155" w:type="dxa"/>
                  <w:vMerge/>
                  <w:shd w:val="clear" w:color="auto" w:fill="FFFFFF"/>
                  <w:vAlign w:val="center"/>
                </w:tcPr>
                <w:p w:rsidR="00666FCD" w:rsidRPr="00DC75A9" w:rsidRDefault="00666FCD" w:rsidP="00136EF1">
                  <w:pPr>
                    <w:framePr w:hSpace="181" w:wrap="around" w:vAnchor="page" w:hAnchor="margin" w:x="1" w:y="255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 xml:space="preserve">Practical Exams  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>40</w:t>
                  </w:r>
                </w:p>
              </w:tc>
            </w:tr>
            <w:tr w:rsidR="00666FCD" w:rsidRPr="00DC75A9">
              <w:trPr>
                <w:trHeight w:val="145"/>
              </w:trPr>
              <w:tc>
                <w:tcPr>
                  <w:tcW w:w="4155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Terminal Assessment (TA)</w:t>
                  </w:r>
                </w:p>
                <w:p w:rsidR="00666FCD" w:rsidRPr="00DC75A9" w:rsidRDefault="00666FCD" w:rsidP="00136EF1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>Written Exam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sz w:val="22"/>
                      <w:szCs w:val="22"/>
                    </w:rPr>
                    <w:t>30</w:t>
                  </w:r>
                </w:p>
              </w:tc>
            </w:tr>
            <w:tr w:rsidR="00666FCD" w:rsidRPr="00DC75A9">
              <w:trPr>
                <w:trHeight w:val="220"/>
              </w:trPr>
              <w:tc>
                <w:tcPr>
                  <w:tcW w:w="6675" w:type="dxa"/>
                  <w:gridSpan w:val="2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right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Pr="00DC75A9" w:rsidRDefault="002A7D26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C75A9" w:rsidRDefault="00666FCD" w:rsidP="00136EF1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C75A9" w:rsidRDefault="00B80399" w:rsidP="00136EF1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C75A9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100</w:t>
                  </w:r>
                </w:p>
              </w:tc>
            </w:tr>
          </w:tbl>
          <w:p w:rsidR="00666FCD" w:rsidRPr="00DC75A9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66FCD" w:rsidRPr="00DC75A9">
        <w:trPr>
          <w:trHeight w:val="142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C75A9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Pr="00DC75A9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Pr="00DC75A9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Pr="00DC75A9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Pr="00DC75A9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References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371B" w:rsidRPr="00DC75A9" w:rsidRDefault="00BF371B" w:rsidP="00BF371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DC75A9">
              <w:rPr>
                <w:rFonts w:ascii="Tahoma" w:hAnsi="Tahoma" w:cs="Tahoma"/>
                <w:sz w:val="22"/>
                <w:szCs w:val="22"/>
              </w:rPr>
              <w:t>Kanetkar</w:t>
            </w:r>
            <w:proofErr w:type="spellEnd"/>
            <w:r w:rsidRPr="00DC75A9">
              <w:rPr>
                <w:rFonts w:ascii="Tahoma" w:hAnsi="Tahoma" w:cs="Tahoma"/>
                <w:sz w:val="22"/>
                <w:szCs w:val="22"/>
              </w:rPr>
              <w:t xml:space="preserve">, Y., &amp; </w:t>
            </w:r>
            <w:proofErr w:type="spellStart"/>
            <w:r w:rsidRPr="00DC75A9">
              <w:rPr>
                <w:rFonts w:ascii="Tahoma" w:hAnsi="Tahoma" w:cs="Tahoma"/>
                <w:sz w:val="22"/>
                <w:szCs w:val="22"/>
              </w:rPr>
              <w:t>Kanetkar</w:t>
            </w:r>
            <w:proofErr w:type="spellEnd"/>
            <w:r w:rsidRPr="00DC75A9">
              <w:rPr>
                <w:rFonts w:ascii="Tahoma" w:hAnsi="Tahoma" w:cs="Tahoma"/>
                <w:sz w:val="22"/>
                <w:szCs w:val="22"/>
              </w:rPr>
              <w:t xml:space="preserve">, A. (2023). </w:t>
            </w:r>
            <w:r w:rsidRPr="00DC75A9">
              <w:rPr>
                <w:rStyle w:val="Emphasis"/>
                <w:rFonts w:ascii="Tahoma" w:hAnsi="Tahoma" w:cs="Tahoma"/>
                <w:sz w:val="22"/>
                <w:szCs w:val="22"/>
              </w:rPr>
              <w:t>Let Us Python</w:t>
            </w:r>
            <w:r w:rsidRPr="00DC75A9">
              <w:rPr>
                <w:rFonts w:ascii="Tahoma" w:hAnsi="Tahoma" w:cs="Tahoma"/>
                <w:sz w:val="22"/>
                <w:szCs w:val="22"/>
              </w:rPr>
              <w:t xml:space="preserve"> (5th ed.). BPB Publications. </w:t>
            </w:r>
          </w:p>
          <w:p w:rsidR="00BF371B" w:rsidRPr="00DC75A9" w:rsidRDefault="00BF371B" w:rsidP="00BF371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  <w:sz w:val="22"/>
                <w:szCs w:val="22"/>
              </w:rPr>
            </w:pPr>
            <w:r w:rsidRPr="00DC75A9">
              <w:rPr>
                <w:rFonts w:ascii="Tahoma" w:hAnsi="Tahoma" w:cs="Tahoma"/>
                <w:sz w:val="22"/>
                <w:szCs w:val="22"/>
              </w:rPr>
              <w:t xml:space="preserve">Downey, A. B. (2015). </w:t>
            </w:r>
            <w:r w:rsidRPr="00DC75A9">
              <w:rPr>
                <w:rStyle w:val="Emphasis"/>
                <w:rFonts w:ascii="Tahoma" w:hAnsi="Tahoma" w:cs="Tahoma"/>
                <w:i w:val="0"/>
                <w:sz w:val="22"/>
                <w:szCs w:val="22"/>
              </w:rPr>
              <w:t>Think Python: How to think like a computer scientist</w:t>
            </w:r>
            <w:r w:rsidRPr="00DC75A9">
              <w:rPr>
                <w:rFonts w:ascii="Tahoma" w:hAnsi="Tahoma" w:cs="Tahoma"/>
                <w:i/>
                <w:sz w:val="22"/>
                <w:szCs w:val="22"/>
              </w:rPr>
              <w:t xml:space="preserve"> </w:t>
            </w:r>
            <w:r w:rsidRPr="00DC75A9">
              <w:rPr>
                <w:rFonts w:ascii="Tahoma" w:hAnsi="Tahoma" w:cs="Tahoma"/>
                <w:sz w:val="22"/>
                <w:szCs w:val="22"/>
              </w:rPr>
              <w:t xml:space="preserve">(2nd ed.). O'Reilly Media. </w:t>
            </w:r>
          </w:p>
          <w:p w:rsidR="00BF371B" w:rsidRPr="00DC75A9" w:rsidRDefault="00BF371B" w:rsidP="00BF371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DC75A9">
              <w:rPr>
                <w:rFonts w:ascii="Tahoma" w:hAnsi="Tahoma" w:cs="Tahoma"/>
                <w:sz w:val="22"/>
                <w:szCs w:val="22"/>
              </w:rPr>
              <w:t>Thareja</w:t>
            </w:r>
            <w:proofErr w:type="spellEnd"/>
            <w:r w:rsidRPr="00DC75A9">
              <w:rPr>
                <w:rFonts w:ascii="Tahoma" w:hAnsi="Tahoma" w:cs="Tahoma"/>
                <w:sz w:val="22"/>
                <w:szCs w:val="22"/>
              </w:rPr>
              <w:t xml:space="preserve">, R. (2024). </w:t>
            </w:r>
            <w:r w:rsidRPr="00DC75A9">
              <w:rPr>
                <w:rStyle w:val="Emphasis"/>
                <w:rFonts w:ascii="Tahoma" w:hAnsi="Tahoma" w:cs="Tahoma"/>
                <w:i w:val="0"/>
                <w:sz w:val="22"/>
                <w:szCs w:val="22"/>
              </w:rPr>
              <w:t>Python Programming Using Problem Solving Approach</w:t>
            </w:r>
            <w:r w:rsidRPr="00DC75A9">
              <w:rPr>
                <w:rFonts w:ascii="Tahoma" w:hAnsi="Tahoma" w:cs="Tahoma"/>
                <w:sz w:val="22"/>
                <w:szCs w:val="22"/>
              </w:rPr>
              <w:t xml:space="preserve"> (2nd ed.). Oxford University Press. </w:t>
            </w:r>
          </w:p>
          <w:p w:rsidR="00BF371B" w:rsidRPr="00DC75A9" w:rsidRDefault="00BF371B" w:rsidP="00BF371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  <w:sz w:val="22"/>
                <w:szCs w:val="22"/>
              </w:rPr>
            </w:pPr>
            <w:r w:rsidRPr="00DC75A9">
              <w:rPr>
                <w:rFonts w:ascii="Tahoma" w:hAnsi="Tahoma" w:cs="Tahoma"/>
                <w:sz w:val="22"/>
                <w:szCs w:val="22"/>
              </w:rPr>
              <w:t xml:space="preserve">Lutz, M. (2013). </w:t>
            </w:r>
            <w:r w:rsidRPr="00DC75A9">
              <w:rPr>
                <w:rStyle w:val="Emphasis"/>
                <w:rFonts w:ascii="Tahoma" w:hAnsi="Tahoma" w:cs="Tahoma"/>
                <w:sz w:val="22"/>
                <w:szCs w:val="22"/>
              </w:rPr>
              <w:t>Learning Python</w:t>
            </w:r>
            <w:r w:rsidRPr="00DC75A9">
              <w:rPr>
                <w:rFonts w:ascii="Tahoma" w:hAnsi="Tahoma" w:cs="Tahoma"/>
                <w:sz w:val="22"/>
                <w:szCs w:val="22"/>
              </w:rPr>
              <w:t xml:space="preserve"> (5th ed.). O'Reilly Media. </w:t>
            </w:r>
          </w:p>
          <w:p w:rsidR="00666FCD" w:rsidRPr="00DC75A9" w:rsidRDefault="00BF371B" w:rsidP="00BF371B">
            <w:pPr>
              <w:pStyle w:val="ListParagraph"/>
              <w:numPr>
                <w:ilvl w:val="0"/>
                <w:numId w:val="18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hAnsi="Tahoma" w:cs="Tahoma"/>
                <w:sz w:val="22"/>
                <w:szCs w:val="22"/>
              </w:rPr>
              <w:t xml:space="preserve">The Joy of Computing using Python (NPTEL/IIT Ropar): </w:t>
            </w:r>
            <w:hyperlink r:id="rId8" w:history="1">
              <w:r w:rsidRPr="00DC75A9">
                <w:rPr>
                  <w:rStyle w:val="Hyperlink"/>
                  <w:rFonts w:ascii="Tahoma" w:hAnsi="Tahoma" w:cs="Tahoma"/>
                  <w:sz w:val="22"/>
                  <w:szCs w:val="22"/>
                </w:rPr>
                <w:t>https://nptel.ac.in/courses/106106182</w:t>
              </w:r>
            </w:hyperlink>
          </w:p>
        </w:tc>
      </w:tr>
    </w:tbl>
    <w:p w:rsidR="00666FCD" w:rsidRPr="00DC75A9" w:rsidRDefault="00666FCD">
      <w:pPr>
        <w:jc w:val="center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b/>
          <w:bCs/>
          <w:color w:val="000000"/>
          <w:sz w:val="22"/>
          <w:szCs w:val="22"/>
        </w:rPr>
        <w:t>Detailed Syllabus</w:t>
      </w:r>
    </w:p>
    <w:p w:rsidR="00666FCD" w:rsidRPr="00DC75A9" w:rsidRDefault="00666FCD">
      <w:pPr>
        <w:jc w:val="center"/>
        <w:rPr>
          <w:rFonts w:ascii="Tahoma" w:eastAsia="Tahoma" w:hAnsi="Tahoma" w:cs="Tahoma"/>
          <w:i/>
          <w:iCs/>
          <w:sz w:val="22"/>
          <w:szCs w:val="22"/>
        </w:rPr>
      </w:pPr>
    </w:p>
    <w:tbl>
      <w:tblPr>
        <w:tblStyle w:val="a3"/>
        <w:tblW w:w="1019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670"/>
        <w:gridCol w:w="2841"/>
        <w:gridCol w:w="6021"/>
        <w:gridCol w:w="663"/>
      </w:tblGrid>
      <w:tr w:rsidR="00666FCD" w:rsidRPr="00DC75A9">
        <w:trPr>
          <w:trHeight w:val="272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Name</w:t>
            </w:r>
            <w:r w:rsidR="00A200D7" w:rsidRPr="00DC75A9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 xml:space="preserve"> of the Unit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Content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Hrs.</w:t>
            </w:r>
          </w:p>
        </w:tc>
      </w:tr>
      <w:tr w:rsidR="00666FCD" w:rsidRPr="00DC75A9">
        <w:trPr>
          <w:trHeight w:val="85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Introduction to Python and Basic Syntax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K1- Identify the basic elements of the Python environment and use the </w:t>
            </w:r>
            <w:proofErr w:type="gramStart"/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print(</w:t>
            </w:r>
            <w:proofErr w:type="gramEnd"/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) function to display output.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Distinguish between variables, keywords, and identifiers, and explain dynamic typing and dynamic binding.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Identify and classify Python's basic data types and literals.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K4- Demonstrate type conversion between different data formats using built-in functions.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5</w:t>
            </w:r>
          </w:p>
        </w:tc>
      </w:tr>
      <w:tr w:rsidR="00666FCD" w:rsidRPr="00DC75A9">
        <w:trPr>
          <w:trHeight w:val="808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A1- Apply </w:t>
            </w:r>
            <w:proofErr w:type="gramStart"/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input(</w:t>
            </w:r>
            <w:proofErr w:type="gramEnd"/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) and commenting techniques to take user input and document code.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the print function and variables to write simple Python programs.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Analyze Python's dynamic typing and dynamic binding behaviour through example programs.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5B0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10</w:t>
            </w:r>
          </w:p>
        </w:tc>
      </w:tr>
      <w:tr w:rsidR="00666FCD" w:rsidRPr="00DC75A9">
        <w:trPr>
          <w:trHeight w:val="960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>II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Operators and Control Flow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Identify and use arithmetic, logical, and assignment operators in expressions.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Explain if-else and nested if-else statements and demonstrate correct use of indentation.</w:t>
            </w: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Distinguish while loops from for loops, and demonstrate the use of nested loops and loop-control statements (break, continue, pass).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5B0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5</w:t>
            </w:r>
          </w:p>
        </w:tc>
      </w:tr>
      <w:tr w:rsidR="00666FCD" w:rsidRPr="00DC75A9">
        <w:trPr>
          <w:trHeight w:val="112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arithmetic, logical, and assignment operators to write programs.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conditional statements and loops to solve simple problems.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Create a basic "Guessing Game" application by integrating control-flow logic.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5B0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10</w:t>
            </w:r>
          </w:p>
        </w:tc>
      </w:tr>
      <w:tr w:rsidR="00666FCD" w:rsidRPr="00DC75A9">
        <w:trPr>
          <w:trHeight w:val="853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III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String Manipulation and Data Structures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Identify and apply string indexing, slicing, and built-in string functions.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Identify commonly used built-in functions and modules in Python.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Distinguish between Python lists, tuples, sets, and dictionaries and their use cases.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K4- Explain mutability and variable referencing with examples.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5B0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5</w:t>
            </w:r>
          </w:p>
        </w:tc>
      </w:tr>
      <w:tr w:rsidR="00666FCD" w:rsidRPr="00DC75A9">
        <w:trPr>
          <w:trHeight w:val="696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slicing and built-in functions to edit and manipulate strings.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CRUD (Create, Read, Update, Delete) operations on lists and dictionaries.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Analyze simple programming tasks to select and apply suitable built-in modules.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5B0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10</w:t>
            </w:r>
          </w:p>
        </w:tc>
      </w:tr>
      <w:tr w:rsidR="00666FCD" w:rsidRPr="00DC75A9">
        <w:trPr>
          <w:trHeight w:val="103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IV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Functions and Object-Oriented Programming (OOP)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Define functions with arguments and return values, and trace simple recursive calls.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Explain lambda functions and demonstrate the use of map, filter, and reduce.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Describe basic object-oriented programming concepts: classes and objects.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5</w:t>
            </w:r>
          </w:p>
        </w:tc>
      </w:tr>
      <w:tr w:rsidR="00666FCD" w:rsidRPr="00DC75A9">
        <w:trPr>
          <w:trHeight w:val="115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recursion to write functions that solve mathematical problems.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lambda expressions with map, filter, and reduce on collections.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Create classes and objects to model simple real-world entities.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10</w:t>
            </w:r>
          </w:p>
        </w:tc>
      </w:tr>
      <w:tr w:rsidR="00666FCD" w:rsidRPr="00DC75A9">
        <w:trPr>
          <w:trHeight w:val="103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>V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File Handling, Exception Handling, and Modules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Identify file-handling operations (open, read, write, append, close) and the standard file modes used in Python.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Explain exception handling using try, except, else, and finally blocks, and distinguish built-in from custom exceptions.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5B0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5</w:t>
            </w:r>
          </w:p>
        </w:tc>
      </w:tr>
      <w:tr w:rsidR="00666FCD" w:rsidRPr="00DC75A9">
        <w:trPr>
          <w:trHeight w:val="115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file-handling operations to create, read, update, and append data in text files using the with statement.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exception-handling techniques to build error-tolerant programs, and use standard library modules such as math, random, and datetime.</w:t>
            </w: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5B0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color w:val="000000"/>
                <w:sz w:val="22"/>
                <w:szCs w:val="22"/>
              </w:rPr>
              <w:t>10</w:t>
            </w:r>
          </w:p>
        </w:tc>
      </w:tr>
      <w:tr w:rsidR="00666FCD" w:rsidRPr="00DC75A9">
        <w:trPr>
          <w:trHeight w:val="272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C75A9" w:rsidRDefault="005B0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90</w:t>
            </w:r>
          </w:p>
        </w:tc>
      </w:tr>
    </w:tbl>
    <w:p w:rsidR="00666FCD" w:rsidRPr="00DC75A9" w:rsidRDefault="00666FCD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2A7D26">
      <w:pPr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 w:rsidRPr="00DC75A9">
        <w:rPr>
          <w:rFonts w:ascii="Tahoma" w:eastAsia="Tahoma" w:hAnsi="Tahoma" w:cs="Tahoma"/>
          <w:b/>
          <w:bCs/>
          <w:sz w:val="22"/>
          <w:szCs w:val="22"/>
        </w:rPr>
        <w:t>Examples of Practical Exercises</w:t>
      </w:r>
    </w:p>
    <w:p w:rsidR="00666FCD" w:rsidRPr="00DC75A9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Exercise 1. Working with Variables, Input, and Type Conversion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 xml:space="preserve">a) Write a Python program that accepts user input using the </w:t>
      </w:r>
      <w:proofErr w:type="gramStart"/>
      <w:r w:rsidRPr="00DC75A9">
        <w:rPr>
          <w:rFonts w:ascii="Tahoma" w:eastAsia="Tahoma" w:hAnsi="Tahoma" w:cs="Tahoma"/>
          <w:color w:val="000000"/>
          <w:sz w:val="22"/>
          <w:szCs w:val="22"/>
        </w:rPr>
        <w:t>input(</w:t>
      </w:r>
      <w:proofErr w:type="gramEnd"/>
      <w:r w:rsidRPr="00DC75A9">
        <w:rPr>
          <w:rFonts w:ascii="Tahoma" w:eastAsia="Tahoma" w:hAnsi="Tahoma" w:cs="Tahoma"/>
          <w:color w:val="000000"/>
          <w:sz w:val="22"/>
          <w:szCs w:val="22"/>
        </w:rPr>
        <w:t>) function.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b) Store the input in variables using appropriate identifiers.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c) Perform type conversion to change the input into integer and float types.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d) Use the print function to display the converted values with appropriate labels.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e) Add comments explaining each step of the program.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f) Explain the difference between Python's dynamic typing and static typing in other languages.</w:t>
      </w:r>
    </w:p>
    <w:p w:rsidR="00666FCD" w:rsidRPr="00DC75A9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Exercise 2. Guessing Game Using Control Flow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a) Generate a random number to be guessed by the user.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b) Take the user's guess as input inside a while loop.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c) Use if-else statements to check whether the guess is too high, too low, or correct.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d) Use break to end the loop once the correct guess is made.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e) Limit the number of attempts using a counter and loop-control statements.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f) Explain how indentation affects the control flow of the program.</w:t>
      </w:r>
    </w:p>
    <w:p w:rsidR="00666FCD" w:rsidRPr="00DC75A9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Exercise 3. List and Dictionary CRUD Operations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Using Python's built-in data structures: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a) Create a list to store multiple student records.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b) Add (Create) new records to the list.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lastRenderedPageBreak/>
        <w:t>c) Search and display (Read) a specific record.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d) Modify (Update) an existing record.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e) Remove (Delete) a record from the list.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f) Repeat the same CRUD operations using a dictionary and compare the two approaches.</w:t>
      </w:r>
    </w:p>
    <w:p w:rsidR="00666FCD" w:rsidRPr="00DC75A9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Exercise 4. File Handling and Exception Handling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a) Write a Python program to create a text file and write student records into it.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b) Read the file content and display it on the screen line by line.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c) Append new records to the existing file without overwriting old data.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d) Use a try-except block to handle the error raised when the file does not exist.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e) Use a finally block to ensure the file is properly closed after processing.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f) Explain the difference between text mode and binary mode file handling in Python.</w:t>
      </w:r>
    </w:p>
    <w:p w:rsidR="00666FCD" w:rsidRPr="00DC75A9" w:rsidRDefault="00666FCD">
      <w:pPr>
        <w:spacing w:line="360" w:lineRule="auto"/>
        <w:jc w:val="both"/>
        <w:rPr>
          <w:rFonts w:ascii="Tahoma" w:eastAsia="Tahoma" w:hAnsi="Tahoma" w:cs="Tahoma"/>
          <w:sz w:val="22"/>
          <w:szCs w:val="22"/>
        </w:rPr>
      </w:pPr>
    </w:p>
    <w:p w:rsidR="00666FCD" w:rsidRPr="00DC75A9" w:rsidRDefault="002A7D26">
      <w:pPr>
        <w:pStyle w:val="Heading1"/>
        <w:jc w:val="center"/>
        <w:rPr>
          <w:sz w:val="22"/>
          <w:szCs w:val="22"/>
        </w:rPr>
      </w:pPr>
      <w:r w:rsidRPr="00DC75A9">
        <w:rPr>
          <w:sz w:val="22"/>
          <w:szCs w:val="22"/>
        </w:rPr>
        <w:t>Examples of Problem-Solving Tasks</w:t>
      </w:r>
    </w:p>
    <w:p w:rsidR="00666FCD" w:rsidRPr="00DC75A9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Task 1: Handling Invalid User Input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A program that takes numeric input from the user crashes whenever the user accidentally enters text instead of a number.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Pr="00DC75A9" w:rsidRDefault="002A7D26">
      <w:pPr>
        <w:numPr>
          <w:ilvl w:val="0"/>
          <w:numId w:val="8"/>
        </w:numPr>
        <w:spacing w:before="280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Identify the type of error caused by invalid input.</w:t>
      </w:r>
    </w:p>
    <w:p w:rsidR="00666FCD" w:rsidRPr="00DC75A9" w:rsidRDefault="002A7D26">
      <w:pPr>
        <w:numPr>
          <w:ilvl w:val="0"/>
          <w:numId w:val="8"/>
        </w:numPr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Use type conversion and exception-handling concepts to validate the input.</w:t>
      </w:r>
    </w:p>
    <w:p w:rsidR="00666FCD" w:rsidRPr="00DC75A9" w:rsidRDefault="002A7D26">
      <w:pPr>
        <w:numPr>
          <w:ilvl w:val="0"/>
          <w:numId w:val="8"/>
        </w:numPr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Recommend a solution that prompts the user again until valid input is provided.</w:t>
      </w:r>
    </w:p>
    <w:p w:rsidR="00666FCD" w:rsidRPr="00DC75A9" w:rsidRDefault="002A7D26">
      <w:pPr>
        <w:numPr>
          <w:ilvl w:val="0"/>
          <w:numId w:val="8"/>
        </w:numPr>
        <w:spacing w:after="280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Verify that the corrected program handles both valid and invalid input gracefully.</w:t>
      </w:r>
    </w:p>
    <w:p w:rsidR="00666FCD" w:rsidRPr="00DC75A9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Task 2: Infinite Loop in a Program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A student's Python program using a while loop keeps running indefinitely without producing any output.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Pr="00DC75A9" w:rsidRDefault="002A7D26">
      <w:pPr>
        <w:numPr>
          <w:ilvl w:val="0"/>
          <w:numId w:val="10"/>
        </w:numPr>
        <w:spacing w:before="280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Identify the reason why the loop condition never becomes false.</w:t>
      </w:r>
    </w:p>
    <w:p w:rsidR="00666FCD" w:rsidRPr="00DC75A9" w:rsidRDefault="002A7D26">
      <w:pPr>
        <w:numPr>
          <w:ilvl w:val="0"/>
          <w:numId w:val="10"/>
        </w:numPr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Trace the code to isolate the section responsible for the infinite loop.</w:t>
      </w:r>
    </w:p>
    <w:p w:rsidR="00666FCD" w:rsidRPr="00DC75A9" w:rsidRDefault="002A7D26">
      <w:pPr>
        <w:numPr>
          <w:ilvl w:val="0"/>
          <w:numId w:val="10"/>
        </w:numPr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Recommend appropriate changes to the loop condition or loop-control statements.</w:t>
      </w:r>
    </w:p>
    <w:p w:rsidR="00666FCD" w:rsidRPr="00DC75A9" w:rsidRDefault="002A7D26">
      <w:pPr>
        <w:numPr>
          <w:ilvl w:val="0"/>
          <w:numId w:val="10"/>
        </w:numPr>
        <w:spacing w:after="280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Verify that the corrected program terminates as expected.</w:t>
      </w:r>
    </w:p>
    <w:p w:rsidR="00666FCD" w:rsidRPr="00DC75A9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Pr="00DC75A9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Task 3: Duplicate Entries in a Data Structure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A list-based inventory system in Python is found to contain duplicate item entries.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Pr="00DC75A9" w:rsidRDefault="002A7D26">
      <w:pPr>
        <w:numPr>
          <w:ilvl w:val="0"/>
          <w:numId w:val="11"/>
        </w:numPr>
        <w:spacing w:before="280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Identify why duplicate entries were added to the list.</w:t>
      </w:r>
    </w:p>
    <w:p w:rsidR="00666FCD" w:rsidRPr="00DC75A9" w:rsidRDefault="002A7D26">
      <w:pPr>
        <w:numPr>
          <w:ilvl w:val="0"/>
          <w:numId w:val="11"/>
        </w:numPr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Analyze whether a list, set, or dictionary is best suited to prevent duplicates.</w:t>
      </w:r>
    </w:p>
    <w:p w:rsidR="00666FCD" w:rsidRPr="00DC75A9" w:rsidRDefault="002A7D26">
      <w:pPr>
        <w:numPr>
          <w:ilvl w:val="0"/>
          <w:numId w:val="11"/>
        </w:numPr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Recommend a data-structure change to eliminate duplicate entries.</w:t>
      </w:r>
    </w:p>
    <w:p w:rsidR="00666FCD" w:rsidRPr="00DC75A9" w:rsidRDefault="002A7D26">
      <w:pPr>
        <w:numPr>
          <w:ilvl w:val="0"/>
          <w:numId w:val="11"/>
        </w:numPr>
        <w:spacing w:after="280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Verify that the updated program prevents future duplicate entries.</w:t>
      </w:r>
    </w:p>
    <w:p w:rsidR="00666FCD" w:rsidRPr="00DC75A9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Pr="00DC75A9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lastRenderedPageBreak/>
        <w:t>Task 4: Program Crashing on a Missing File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A Python program that reads data from a file crashes with an error whenever the specified file does not exist.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Pr="00DC75A9" w:rsidRDefault="002A7D26">
      <w:pPr>
        <w:numPr>
          <w:ilvl w:val="0"/>
          <w:numId w:val="12"/>
        </w:numPr>
        <w:spacing w:before="280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Identify the type of exception raised when the file is missing.</w:t>
      </w:r>
    </w:p>
    <w:p w:rsidR="00666FCD" w:rsidRPr="00DC75A9" w:rsidRDefault="002A7D26">
      <w:pPr>
        <w:numPr>
          <w:ilvl w:val="0"/>
          <w:numId w:val="12"/>
        </w:numPr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Explain how a try-except block can be used to handle the missing-file error.</w:t>
      </w:r>
    </w:p>
    <w:p w:rsidR="00666FCD" w:rsidRPr="00DC75A9" w:rsidRDefault="002A7D26">
      <w:pPr>
        <w:numPr>
          <w:ilvl w:val="0"/>
          <w:numId w:val="12"/>
        </w:numPr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Recommend a solution that informs the user and allows them to specify a valid file path.</w:t>
      </w:r>
    </w:p>
    <w:p w:rsidR="00666FCD" w:rsidRPr="00DC75A9" w:rsidRDefault="002A7D26">
      <w:pPr>
        <w:numPr>
          <w:ilvl w:val="0"/>
          <w:numId w:val="12"/>
        </w:numPr>
        <w:spacing w:after="280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Verify that the corrected program handles both missing and valid files gracefully.</w:t>
      </w:r>
    </w:p>
    <w:p w:rsidR="00666FCD" w:rsidRPr="00DC75A9" w:rsidRDefault="00666FCD">
      <w:pPr>
        <w:spacing w:line="360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2A7D26">
      <w:pPr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 w:rsidRPr="00DC75A9">
        <w:rPr>
          <w:rFonts w:ascii="Tahoma" w:eastAsia="Tahoma" w:hAnsi="Tahoma" w:cs="Tahoma"/>
          <w:b/>
          <w:bCs/>
          <w:sz w:val="22"/>
          <w:szCs w:val="22"/>
        </w:rPr>
        <w:t>Examples of Problem-Solving Questions</w:t>
      </w:r>
    </w:p>
    <w:p w:rsidR="00666FCD" w:rsidRPr="00DC75A9" w:rsidRDefault="00666FCD">
      <w:pPr>
        <w:pStyle w:val="Heading1"/>
        <w:rPr>
          <w:sz w:val="22"/>
          <w:szCs w:val="22"/>
        </w:rPr>
      </w:pPr>
    </w:p>
    <w:p w:rsidR="00666FCD" w:rsidRPr="00DC75A9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Q1. Choosing the Right Data Type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A developer needs to store a collection of student names that must not be modified once created, along with marks that may be updated frequently.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Pr="00DC75A9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Identify suitable Python data types for the two requirements described.</w:t>
      </w:r>
    </w:p>
    <w:p w:rsidR="00666FCD" w:rsidRPr="00DC75A9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Explain the difference between mutable and immutable data types in Python.</w:t>
      </w:r>
    </w:p>
    <w:p w:rsidR="00666FCD" w:rsidRPr="00DC75A9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Analyze the trade-offs of using tuples versus lists for the student names.</w:t>
      </w:r>
    </w:p>
    <w:p w:rsidR="00666FCD" w:rsidRPr="00DC75A9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Recommend an appropriate data-structure design for the scenario.</w:t>
      </w:r>
    </w:p>
    <w:p w:rsidR="00666FCD" w:rsidRPr="00DC75A9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Q2. Debugging a Recursive Function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A recursive function written to calculate factorial values runs without ever stopping and eventually causes a program crash.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Pr="00DC75A9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Identify the missing element in the recursive function definition.</w:t>
      </w:r>
    </w:p>
    <w:p w:rsidR="00666FCD" w:rsidRPr="00DC75A9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Explain the role of a base case in recursion.</w:t>
      </w:r>
    </w:p>
    <w:p w:rsidR="00666FCD" w:rsidRPr="00DC75A9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Analyze how the missing base case affects program execution and memory usage.</w:t>
      </w:r>
    </w:p>
    <w:p w:rsidR="00666FCD" w:rsidRPr="00DC75A9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Recommend a corrected version of the recursive function.</w:t>
      </w:r>
    </w:p>
    <w:p w:rsidR="00666FCD" w:rsidRPr="00DC75A9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Pr="00DC75A9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Q3. Designing a Modular Program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A growing codebase has all logic written inside a single function, making the program difficult to read, test, and maintain.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Pr="00DC75A9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Identify the problems associated with writing all logic in a single function.</w:t>
      </w:r>
    </w:p>
    <w:p w:rsidR="00666FCD" w:rsidRPr="00DC75A9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Explain the benefits of breaking code into smaller, reusable functions.</w:t>
      </w:r>
    </w:p>
    <w:p w:rsidR="00666FCD" w:rsidRPr="00DC75A9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Design a modular version of the program using functions and, where appropriate, classes and objects.</w:t>
      </w:r>
    </w:p>
    <w:p w:rsidR="00666FCD" w:rsidRPr="00DC75A9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Justify how the proposed design improves maintainability of the code.</w:t>
      </w:r>
    </w:p>
    <w:p w:rsidR="00666FCD" w:rsidRPr="00DC75A9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Q4. Processing Data from a File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A company wants to calculate the total sales from a text file containing daily sales figures, some of which may be missing or corrupted.</w:t>
      </w:r>
    </w:p>
    <w:p w:rsidR="00666FCD" w:rsidRPr="00DC75A9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Pr="00DC75A9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Identify the file-handling and exception-handling concepts required to process the file safely.</w:t>
      </w:r>
    </w:p>
    <w:p w:rsidR="00666FCD" w:rsidRPr="00DC75A9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Explain how exception handling prevents the program from crashing on invalid or missing data.</w:t>
      </w:r>
    </w:p>
    <w:p w:rsidR="00666FCD" w:rsidRPr="00DC75A9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lastRenderedPageBreak/>
        <w:t>Analyze whether the data should be validated before or after reading it from the file.</w:t>
      </w:r>
    </w:p>
    <w:p w:rsidR="00666FCD" w:rsidRPr="00DC75A9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C75A9">
        <w:rPr>
          <w:rFonts w:ascii="Tahoma" w:eastAsia="Tahoma" w:hAnsi="Tahoma" w:cs="Tahoma"/>
          <w:color w:val="000000"/>
          <w:sz w:val="22"/>
          <w:szCs w:val="22"/>
        </w:rPr>
        <w:t>Recommend a solution design and justify the selection of file-handling and error-handling techniques used.</w:t>
      </w:r>
    </w:p>
    <w:p w:rsidR="00666FCD" w:rsidRPr="00DC75A9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C75A9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spacing w:line="360" w:lineRule="auto"/>
        <w:rPr>
          <w:rFonts w:ascii="Tahoma" w:eastAsia="Tahoma" w:hAnsi="Tahoma" w:cs="Tahoma"/>
          <w:sz w:val="22"/>
          <w:szCs w:val="22"/>
        </w:rPr>
      </w:pPr>
    </w:p>
    <w:tbl>
      <w:tblPr>
        <w:tblStyle w:val="a4"/>
        <w:tblW w:w="91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1"/>
        <w:gridCol w:w="7158"/>
      </w:tblGrid>
      <w:tr w:rsidR="00666FCD" w:rsidRPr="00DC75A9">
        <w:trPr>
          <w:trHeight w:val="255"/>
          <w:jc w:val="center"/>
        </w:trPr>
        <w:tc>
          <w:tcPr>
            <w:tcW w:w="1961" w:type="dxa"/>
          </w:tcPr>
          <w:p w:rsidR="00666FCD" w:rsidRPr="00DC75A9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</w:pPr>
            <w:r w:rsidRPr="00DC75A9"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  <w:t>Course Name</w:t>
            </w:r>
          </w:p>
        </w:tc>
        <w:tc>
          <w:tcPr>
            <w:tcW w:w="7158" w:type="dxa"/>
          </w:tcPr>
          <w:p w:rsidR="00666FCD" w:rsidRPr="00DC75A9" w:rsidRDefault="002A7D26">
            <w:pPr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 xml:space="preserve">Basic Python Programming </w:t>
            </w:r>
          </w:p>
        </w:tc>
      </w:tr>
      <w:tr w:rsidR="00666FCD" w:rsidRPr="00DC75A9">
        <w:trPr>
          <w:trHeight w:val="255"/>
          <w:jc w:val="center"/>
        </w:trPr>
        <w:tc>
          <w:tcPr>
            <w:tcW w:w="1961" w:type="dxa"/>
          </w:tcPr>
          <w:p w:rsidR="00666FCD" w:rsidRPr="00DC75A9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</w:pPr>
            <w:r w:rsidRPr="00DC75A9"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  <w:t>Course Code</w:t>
            </w:r>
          </w:p>
        </w:tc>
        <w:tc>
          <w:tcPr>
            <w:tcW w:w="7158" w:type="dxa"/>
          </w:tcPr>
          <w:p w:rsidR="00666FCD" w:rsidRPr="00DC75A9" w:rsidRDefault="002A7D26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  <w:highlight w:val="white"/>
              </w:rPr>
              <w:t>BCA101</w:t>
            </w:r>
          </w:p>
        </w:tc>
      </w:tr>
    </w:tbl>
    <w:p w:rsidR="00666FCD" w:rsidRPr="00DC75A9" w:rsidRDefault="00666FCD">
      <w:pPr>
        <w:spacing w:after="160" w:line="360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2A7D26" w:rsidP="00A200D7">
      <w:pPr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 w:rsidRPr="00DC75A9">
        <w:rPr>
          <w:rFonts w:ascii="Tahoma" w:eastAsia="Tahoma" w:hAnsi="Tahoma" w:cs="Tahoma"/>
          <w:b/>
          <w:bCs/>
          <w:sz w:val="22"/>
          <w:szCs w:val="22"/>
        </w:rPr>
        <w:t>Study Material-I: Unit-Content-Wise Resources</w:t>
      </w:r>
    </w:p>
    <w:p w:rsidR="00666FCD" w:rsidRPr="00DC75A9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sz w:val="22"/>
          <w:szCs w:val="22"/>
        </w:rPr>
        <w:t>B1: Kanetkar, Y., &amp; Kanetkar, A. (2023). Let Us Python (5th ed.). BPB Publications.</w:t>
      </w:r>
    </w:p>
    <w:p w:rsidR="00666FCD" w:rsidRPr="00DC75A9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 w:rsidRPr="00DC75A9">
        <w:rPr>
          <w:rFonts w:ascii="Tahoma" w:eastAsia="Tahoma" w:hAnsi="Tahoma" w:cs="Tahoma"/>
          <w:sz w:val="22"/>
          <w:szCs w:val="22"/>
        </w:rPr>
        <w:t>B2: Thareja, R. (2024). Python Programming Using Problem Solving Approach (2nd ed.). Oxford University Press.</w:t>
      </w:r>
    </w:p>
    <w:p w:rsidR="00666FCD" w:rsidRPr="00DC75A9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 w:rsidRPr="00DC75A9">
        <w:rPr>
          <w:rFonts w:ascii="Tahoma" w:eastAsia="Tahoma" w:hAnsi="Tahoma" w:cs="Tahoma"/>
          <w:sz w:val="22"/>
          <w:szCs w:val="22"/>
        </w:rPr>
        <w:t>B3: Downey, A. B. (2015). Think Python: How to think like a computer scientist (2nd ed.). O’Reilly Media.</w:t>
      </w:r>
    </w:p>
    <w:p w:rsidR="00666FCD" w:rsidRPr="00DC75A9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 w:rsidRPr="00DC75A9">
        <w:rPr>
          <w:rFonts w:ascii="Tahoma" w:eastAsia="Tahoma" w:hAnsi="Tahoma" w:cs="Tahoma"/>
          <w:sz w:val="22"/>
          <w:szCs w:val="22"/>
        </w:rPr>
        <w:t xml:space="preserve">B4: </w:t>
      </w:r>
      <w:r w:rsidRPr="00DC75A9">
        <w:rPr>
          <w:rFonts w:ascii="Tahoma" w:eastAsia="Tahoma" w:hAnsi="Tahoma" w:cs="Tahoma"/>
          <w:color w:val="222222"/>
          <w:sz w:val="22"/>
          <w:szCs w:val="22"/>
          <w:highlight w:val="white"/>
        </w:rPr>
        <w:t xml:space="preserve">Lutz, M. (2013). Learning </w:t>
      </w:r>
      <w:proofErr w:type="gramStart"/>
      <w:r w:rsidRPr="00DC75A9">
        <w:rPr>
          <w:rFonts w:ascii="Tahoma" w:eastAsia="Tahoma" w:hAnsi="Tahoma" w:cs="Tahoma"/>
          <w:color w:val="222222"/>
          <w:sz w:val="22"/>
          <w:szCs w:val="22"/>
          <w:highlight w:val="white"/>
        </w:rPr>
        <w:t>Python</w:t>
      </w:r>
      <w:r w:rsidRPr="00DC75A9">
        <w:rPr>
          <w:rFonts w:ascii="Tahoma" w:eastAsia="Tahoma" w:hAnsi="Tahoma" w:cs="Tahoma"/>
          <w:sz w:val="22"/>
          <w:szCs w:val="22"/>
        </w:rPr>
        <w:t>(</w:t>
      </w:r>
      <w:proofErr w:type="gramEnd"/>
      <w:r w:rsidRPr="00DC75A9">
        <w:rPr>
          <w:rFonts w:ascii="Tahoma" w:eastAsia="Tahoma" w:hAnsi="Tahoma" w:cs="Tahoma"/>
          <w:sz w:val="22"/>
          <w:szCs w:val="22"/>
        </w:rPr>
        <w:t>5th ed.). O’Reilly Media.</w:t>
      </w:r>
    </w:p>
    <w:p w:rsidR="00666FCD" w:rsidRPr="00DC75A9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 w:rsidRPr="00DC75A9">
        <w:rPr>
          <w:rFonts w:ascii="Tahoma" w:eastAsia="Tahoma" w:hAnsi="Tahoma" w:cs="Tahoma"/>
          <w:sz w:val="22"/>
          <w:szCs w:val="22"/>
        </w:rPr>
        <w:t xml:space="preserve">B5: </w:t>
      </w:r>
      <w:r w:rsidRPr="00DC75A9">
        <w:rPr>
          <w:rFonts w:ascii="Tahoma" w:eastAsia="Tahoma" w:hAnsi="Tahoma" w:cs="Tahoma"/>
          <w:color w:val="222222"/>
          <w:sz w:val="22"/>
          <w:szCs w:val="22"/>
          <w:highlight w:val="white"/>
        </w:rPr>
        <w:t>Python Software Foundation. (2025). The Python Tutorial</w:t>
      </w:r>
      <w:r w:rsidRPr="00DC75A9">
        <w:rPr>
          <w:rFonts w:ascii="Tahoma" w:eastAsia="Tahoma" w:hAnsi="Tahoma" w:cs="Tahoma"/>
          <w:sz w:val="22"/>
          <w:szCs w:val="22"/>
        </w:rPr>
        <w:t>. https://docs.python.org/3/tutorial/</w:t>
      </w:r>
    </w:p>
    <w:p w:rsidR="00666FCD" w:rsidRPr="00DC75A9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C75A9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5"/>
        <w:tblW w:w="9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365"/>
        <w:gridCol w:w="2445"/>
        <w:gridCol w:w="1965"/>
        <w:gridCol w:w="2175"/>
      </w:tblGrid>
      <w:tr w:rsidR="00666FCD" w:rsidRPr="00DC75A9">
        <w:trPr>
          <w:trHeight w:val="525"/>
        </w:trPr>
        <w:tc>
          <w:tcPr>
            <w:tcW w:w="19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" w:name="_heading=h.yog822nas4o8" w:colFirst="0" w:colLast="0"/>
            <w:bookmarkEnd w:id="1"/>
            <w:r w:rsidRPr="00DC75A9">
              <w:rPr>
                <w:sz w:val="22"/>
                <w:szCs w:val="22"/>
              </w:rPr>
              <w:t>Unit and Unit Name</w:t>
            </w:r>
          </w:p>
        </w:tc>
        <w:tc>
          <w:tcPr>
            <w:tcW w:w="136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" w:name="_heading=h.ne8bv54bvfe2" w:colFirst="0" w:colLast="0"/>
            <w:bookmarkEnd w:id="2"/>
            <w:r w:rsidRPr="00DC75A9">
              <w:rPr>
                <w:sz w:val="22"/>
                <w:szCs w:val="22"/>
              </w:rPr>
              <w:t>Contents</w:t>
            </w:r>
          </w:p>
        </w:tc>
        <w:tc>
          <w:tcPr>
            <w:tcW w:w="244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" w:name="_heading=h.7fmiam6jvxur" w:colFirst="0" w:colLast="0"/>
            <w:bookmarkEnd w:id="3"/>
            <w:r w:rsidRPr="00DC75A9">
              <w:rPr>
                <w:sz w:val="22"/>
                <w:szCs w:val="22"/>
              </w:rPr>
              <w:t>Topic name</w:t>
            </w:r>
          </w:p>
        </w:tc>
        <w:tc>
          <w:tcPr>
            <w:tcW w:w="196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" w:name="_heading=h.wlsb3gut2g5l" w:colFirst="0" w:colLast="0"/>
            <w:bookmarkEnd w:id="4"/>
            <w:r w:rsidRPr="00DC75A9">
              <w:rPr>
                <w:sz w:val="22"/>
                <w:szCs w:val="22"/>
              </w:rPr>
              <w:t>Primary Resource(s)</w:t>
            </w:r>
          </w:p>
        </w:tc>
        <w:tc>
          <w:tcPr>
            <w:tcW w:w="217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5" w:name="_heading=h.cwqvxaang7we" w:colFirst="0" w:colLast="0"/>
            <w:bookmarkEnd w:id="5"/>
            <w:r w:rsidRPr="00DC75A9">
              <w:rPr>
                <w:sz w:val="22"/>
                <w:szCs w:val="22"/>
              </w:rPr>
              <w:t>Additional Resources</w:t>
            </w:r>
          </w:p>
        </w:tc>
      </w:tr>
      <w:tr w:rsidR="00666FCD" w:rsidRPr="00DC75A9">
        <w:trPr>
          <w:trHeight w:val="2145"/>
        </w:trPr>
        <w:tc>
          <w:tcPr>
            <w:tcW w:w="190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6" w:name="_heading=h.4wsir6k8v9au" w:colFirst="0" w:colLast="0"/>
            <w:bookmarkEnd w:id="6"/>
            <w:r w:rsidRPr="00DC75A9">
              <w:rPr>
                <w:b w:val="0"/>
                <w:bCs w:val="0"/>
                <w:sz w:val="22"/>
                <w:szCs w:val="22"/>
              </w:rPr>
              <w:t>I- Introduction to Python and Basic Syntax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Using the print function; variables, keywords, and identifiers; dynamic typing and dynamic binding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B1: Ch. 1-3</w:t>
            </w:r>
          </w:p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B3: Ch. 1-2</w:t>
            </w:r>
          </w:p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7" w:name="_heading=h.g9b4hnn05cy6" w:colFirst="0" w:colLast="0"/>
            <w:bookmarkEnd w:id="7"/>
            <w:r w:rsidRPr="00DC75A9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9">
              <w:r w:rsidRPr="00DC75A9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8" w:name="_heading=h.31p37kavpynh" w:colFirst="0" w:colLast="0"/>
            <w:bookmarkEnd w:id="8"/>
            <w:r w:rsidRPr="00DC75A9"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0">
              <w:r w:rsidRPr="00DC75A9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C75A9"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 w:rsidRPr="00DC75A9">
        <w:trPr>
          <w:trHeight w:val="1620"/>
        </w:trPr>
        <w:tc>
          <w:tcPr>
            <w:tcW w:w="190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Basic data types and literals; taking input via input(); comments; type conversion between data formats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B1: Ch. 3, 7</w:t>
            </w:r>
          </w:p>
          <w:p w:rsidR="00666FCD" w:rsidRPr="00DC75A9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9" w:name="_heading=h.dqzyyf9danz8" w:colFirst="0" w:colLast="0"/>
            <w:bookmarkEnd w:id="9"/>
            <w:r w:rsidRPr="00DC75A9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1">
              <w:r w:rsidRPr="00DC75A9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10" w:name="_heading=h.ujlbmq3kfo5" w:colFirst="0" w:colLast="0"/>
            <w:bookmarkEnd w:id="10"/>
            <w:r w:rsidRPr="00DC75A9"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2">
              <w:r w:rsidRPr="00DC75A9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C75A9"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</w:tbl>
    <w:p w:rsidR="00666FCD" w:rsidRPr="00DC75A9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C75A9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866BAC" w:rsidRPr="00DC75A9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Pr="00DC75A9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Pr="00DC75A9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Pr="00DC75A9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Pr="00DC75A9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Pr="00DC75A9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tbl>
      <w:tblPr>
        <w:tblStyle w:val="a6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320"/>
        <w:gridCol w:w="2550"/>
        <w:gridCol w:w="1905"/>
        <w:gridCol w:w="1605"/>
      </w:tblGrid>
      <w:tr w:rsidR="00666FCD" w:rsidRPr="00DC75A9">
        <w:trPr>
          <w:trHeight w:val="525"/>
        </w:trPr>
        <w:tc>
          <w:tcPr>
            <w:tcW w:w="18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1" w:name="_heading=h.2dpx9h1numf6" w:colFirst="0" w:colLast="0"/>
            <w:bookmarkEnd w:id="11"/>
            <w:r w:rsidRPr="00DC75A9">
              <w:rPr>
                <w:sz w:val="22"/>
                <w:szCs w:val="22"/>
              </w:rPr>
              <w:t>Unit and Unit Name</w:t>
            </w:r>
          </w:p>
        </w:tc>
        <w:tc>
          <w:tcPr>
            <w:tcW w:w="13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2" w:name="_heading=h.d91wuoezegwu" w:colFirst="0" w:colLast="0"/>
            <w:bookmarkEnd w:id="12"/>
            <w:r w:rsidRPr="00DC75A9">
              <w:rPr>
                <w:sz w:val="22"/>
                <w:szCs w:val="22"/>
              </w:rPr>
              <w:t>Contents</w:t>
            </w:r>
          </w:p>
        </w:tc>
        <w:tc>
          <w:tcPr>
            <w:tcW w:w="25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3" w:name="_heading=h.ab31uvyicf7y" w:colFirst="0" w:colLast="0"/>
            <w:bookmarkEnd w:id="13"/>
            <w:r w:rsidRPr="00DC75A9">
              <w:rPr>
                <w:sz w:val="22"/>
                <w:szCs w:val="22"/>
              </w:rPr>
              <w:t>Topic name</w:t>
            </w:r>
          </w:p>
        </w:tc>
        <w:tc>
          <w:tcPr>
            <w:tcW w:w="19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4" w:name="_heading=h.l1o19pvdfs0w" w:colFirst="0" w:colLast="0"/>
            <w:bookmarkEnd w:id="14"/>
            <w:r w:rsidRPr="00DC75A9">
              <w:rPr>
                <w:sz w:val="22"/>
                <w:szCs w:val="22"/>
              </w:rPr>
              <w:t>Primary Resource(s)</w:t>
            </w:r>
          </w:p>
        </w:tc>
        <w:tc>
          <w:tcPr>
            <w:tcW w:w="16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5" w:name="_heading=h.1iio9863y9s2" w:colFirst="0" w:colLast="0"/>
            <w:bookmarkEnd w:id="15"/>
            <w:r w:rsidRPr="00DC75A9">
              <w:rPr>
                <w:sz w:val="22"/>
                <w:szCs w:val="22"/>
              </w:rPr>
              <w:t>Additional Resources</w:t>
            </w:r>
          </w:p>
        </w:tc>
      </w:tr>
      <w:tr w:rsidR="00666FCD" w:rsidRPr="00DC75A9">
        <w:trPr>
          <w:trHeight w:val="795"/>
        </w:trPr>
        <w:tc>
          <w:tcPr>
            <w:tcW w:w="187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16" w:name="_heading=h.n5cz737sjj8t" w:colFirst="0" w:colLast="0"/>
            <w:bookmarkEnd w:id="16"/>
            <w:r w:rsidRPr="00DC75A9">
              <w:rPr>
                <w:b w:val="0"/>
                <w:bCs w:val="0"/>
                <w:sz w:val="22"/>
                <w:szCs w:val="22"/>
              </w:rPr>
              <w:t>II- Operators and Control Flow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Arithmetic, logical, and assignment operators</w:t>
            </w:r>
          </w:p>
          <w:p w:rsidR="00666FCD" w:rsidRPr="00DC75A9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B1: Ch. 3</w:t>
            </w:r>
          </w:p>
          <w:p w:rsidR="00666FCD" w:rsidRPr="00DC75A9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Unit- 2</w:t>
            </w:r>
          </w:p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B3: Ch. 2</w:t>
            </w:r>
          </w:p>
          <w:p w:rsidR="00666FCD" w:rsidRPr="00DC75A9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Unit- 2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17" w:name="_heading=h.n9vcp86uj0gz" w:colFirst="0" w:colLast="0"/>
            <w:bookmarkEnd w:id="17"/>
            <w:r w:rsidRPr="00DC75A9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3">
              <w:r w:rsidRPr="00DC75A9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bookmarkStart w:id="18" w:name="_heading=h.xqijntflh8xx" w:colFirst="0" w:colLast="0"/>
          <w:bookmarkEnd w:id="18"/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r w:rsidRPr="00DC75A9">
              <w:rPr>
                <w:sz w:val="22"/>
                <w:szCs w:val="22"/>
              </w:rPr>
              <w:fldChar w:fldCharType="begin"/>
            </w:r>
            <w:r w:rsidRPr="00DC75A9">
              <w:rPr>
                <w:sz w:val="22"/>
                <w:szCs w:val="22"/>
              </w:rPr>
              <w:instrText xml:space="preserve"> HYPERLINK "https://onlinecourses.nptel.ac.in/noc26_cs84/preview" \h </w:instrText>
            </w:r>
            <w:r w:rsidRPr="00DC75A9">
              <w:rPr>
                <w:sz w:val="22"/>
                <w:szCs w:val="22"/>
              </w:rPr>
              <w:fldChar w:fldCharType="separate"/>
            </w:r>
            <w:r w:rsidRPr="00DC75A9"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>Preview: The Joy of Computing using Python | SWAYAM</w:t>
            </w:r>
            <w:r w:rsidRPr="00DC75A9"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fldChar w:fldCharType="end"/>
            </w:r>
            <w:r w:rsidRPr="00DC75A9"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 w:rsidRPr="00DC75A9">
        <w:trPr>
          <w:trHeight w:val="855"/>
        </w:trPr>
        <w:tc>
          <w:tcPr>
            <w:tcW w:w="187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hd w:val="clear" w:color="auto" w:fill="FFFFFF"/>
              <w:spacing w:line="360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If-else and nested if-else statements; significance of indentation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B1: Ch. 5</w:t>
            </w:r>
          </w:p>
          <w:p w:rsidR="00666FCD" w:rsidRPr="00DC75A9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Unit- 2.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right="140"/>
              <w:rPr>
                <w:b w:val="0"/>
                <w:bCs w:val="0"/>
                <w:sz w:val="22"/>
                <w:szCs w:val="22"/>
              </w:rPr>
            </w:pPr>
            <w:bookmarkStart w:id="19" w:name="_heading=h.nkg1yeldz3r6" w:colFirst="0" w:colLast="0"/>
            <w:bookmarkEnd w:id="19"/>
            <w:r w:rsidRPr="00DC75A9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4">
              <w:r w:rsidRPr="00DC75A9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r w:rsidRPr="00DC75A9"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5">
              <w:r w:rsidRPr="00DC75A9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C75A9"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 w:rsidRPr="00DC75A9">
        <w:trPr>
          <w:trHeight w:val="2415"/>
        </w:trPr>
        <w:tc>
          <w:tcPr>
            <w:tcW w:w="187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K3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hd w:val="clear" w:color="auto" w:fill="FFFFFF"/>
              <w:spacing w:line="360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While loops, for loops, nested loops; break, continue, and pass; the Guessing Game application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B1: Ch. 6</w:t>
            </w:r>
          </w:p>
          <w:p w:rsidR="00666FCD" w:rsidRPr="00DC75A9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Unit- 2.</w:t>
            </w:r>
          </w:p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B3: Ch. 7</w:t>
            </w:r>
          </w:p>
          <w:p w:rsidR="00666FCD" w:rsidRPr="00DC75A9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Unit- 2.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20" w:name="_heading=h.gan91rd7ci3y" w:colFirst="0" w:colLast="0"/>
            <w:bookmarkEnd w:id="20"/>
            <w:r w:rsidRPr="00DC75A9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6">
              <w:r w:rsidRPr="00DC75A9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21" w:name="_heading=h.rs8wuku1t7ew" w:colFirst="0" w:colLast="0"/>
            <w:bookmarkEnd w:id="21"/>
            <w:r w:rsidRPr="00DC75A9"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7">
              <w:r w:rsidRPr="00DC75A9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C75A9"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</w:tbl>
    <w:p w:rsidR="00666FCD" w:rsidRPr="00DC75A9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C75A9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666FCD" w:rsidRPr="00DC75A9" w:rsidRDefault="00666FCD">
      <w:pPr>
        <w:spacing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C75A9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0F514F" w:rsidRPr="00DC75A9" w:rsidRDefault="000F514F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0F514F" w:rsidRPr="00DC75A9" w:rsidRDefault="000F514F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C75A9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7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410"/>
        <w:gridCol w:w="2295"/>
        <w:gridCol w:w="1950"/>
        <w:gridCol w:w="1785"/>
      </w:tblGrid>
      <w:tr w:rsidR="00666FCD" w:rsidRPr="00DC75A9" w:rsidTr="000F514F">
        <w:trPr>
          <w:trHeight w:val="525"/>
        </w:trPr>
        <w:tc>
          <w:tcPr>
            <w:tcW w:w="18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2" w:name="_heading=h.28hi2a9zcq9c" w:colFirst="0" w:colLast="0"/>
            <w:bookmarkEnd w:id="22"/>
            <w:r w:rsidRPr="00DC75A9">
              <w:rPr>
                <w:sz w:val="22"/>
                <w:szCs w:val="22"/>
              </w:rPr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3" w:name="_heading=h.yh7hryrz4cs1" w:colFirst="0" w:colLast="0"/>
            <w:bookmarkEnd w:id="23"/>
            <w:r w:rsidRPr="00DC75A9">
              <w:rPr>
                <w:sz w:val="22"/>
                <w:szCs w:val="22"/>
              </w:rPr>
              <w:t>Contents</w:t>
            </w:r>
          </w:p>
        </w:tc>
        <w:tc>
          <w:tcPr>
            <w:tcW w:w="229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4" w:name="_heading=h.djycj1lrjb5h" w:colFirst="0" w:colLast="0"/>
            <w:bookmarkEnd w:id="24"/>
            <w:r w:rsidRPr="00DC75A9"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5" w:name="_heading=h.vijs5dr4cbzi" w:colFirst="0" w:colLast="0"/>
            <w:bookmarkEnd w:id="25"/>
            <w:r w:rsidRPr="00DC75A9">
              <w:rPr>
                <w:sz w:val="22"/>
                <w:szCs w:val="22"/>
              </w:rPr>
              <w:t>Primary Resource(s)</w:t>
            </w:r>
          </w:p>
        </w:tc>
        <w:tc>
          <w:tcPr>
            <w:tcW w:w="178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6" w:name="_heading=h.rri2gyf0jenc" w:colFirst="0" w:colLast="0"/>
            <w:bookmarkEnd w:id="26"/>
            <w:r w:rsidRPr="00DC75A9">
              <w:rPr>
                <w:sz w:val="22"/>
                <w:szCs w:val="22"/>
              </w:rPr>
              <w:t>Additional Resources</w:t>
            </w:r>
          </w:p>
        </w:tc>
      </w:tr>
      <w:tr w:rsidR="00666FCD" w:rsidRPr="00DC75A9" w:rsidTr="000F514F">
        <w:trPr>
          <w:trHeight w:val="1275"/>
        </w:trPr>
        <w:tc>
          <w:tcPr>
            <w:tcW w:w="181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27" w:name="_heading=h.yjusn7a7cb3l" w:colFirst="0" w:colLast="0"/>
            <w:bookmarkEnd w:id="27"/>
            <w:r w:rsidRPr="00DC75A9">
              <w:rPr>
                <w:b w:val="0"/>
                <w:bCs w:val="0"/>
                <w:sz w:val="22"/>
                <w:szCs w:val="22"/>
              </w:rPr>
              <w:lastRenderedPageBreak/>
              <w:t>III- String Manipulation and Data Structures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String indexing and slicing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B1: Ch. 4</w:t>
            </w:r>
          </w:p>
          <w:p w:rsidR="00666FCD" w:rsidRPr="00DC75A9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B3: Ch. 8</w:t>
            </w:r>
          </w:p>
          <w:p w:rsidR="00666FCD" w:rsidRPr="00DC75A9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28" w:name="_heading=h.41vdacl61mw5" w:colFirst="0" w:colLast="0"/>
            <w:bookmarkEnd w:id="28"/>
            <w:r w:rsidRPr="00DC75A9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8">
              <w:r w:rsidRPr="00DC75A9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19">
              <w:r w:rsidRPr="00DC75A9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C75A9"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RPr="00DC75A9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Editing and deleting strings; built-in string functions and operations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B1: Ch. 4</w:t>
            </w:r>
          </w:p>
          <w:p w:rsidR="00666FCD" w:rsidRPr="00DC75A9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B3: Ch. 8</w:t>
            </w:r>
          </w:p>
          <w:p w:rsidR="00666FCD" w:rsidRPr="00DC75A9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SWAYAM VIDEO:</w:t>
            </w:r>
            <w:hyperlink r:id="rId20">
              <w:r w:rsidRPr="00DC75A9">
                <w:rPr>
                  <w:rFonts w:ascii="Tahoma" w:eastAsia="Tahoma" w:hAnsi="Tahoma" w:cs="Tahoma"/>
                  <w:sz w:val="22"/>
                  <w:szCs w:val="22"/>
                </w:rPr>
                <w:t xml:space="preserve"> </w:t>
              </w:r>
            </w:hyperlink>
            <w:hyperlink r:id="rId21">
              <w:r w:rsidRPr="00DC75A9"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C75A9"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RPr="00DC75A9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K3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Built-in functions and modules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B1: Ch. 16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SWAYAM VIDEO:</w:t>
            </w:r>
            <w:hyperlink r:id="rId22">
              <w:r w:rsidRPr="00DC75A9">
                <w:rPr>
                  <w:rFonts w:ascii="Tahoma" w:eastAsia="Tahoma" w:hAnsi="Tahoma" w:cs="Tahoma"/>
                  <w:sz w:val="22"/>
                  <w:szCs w:val="22"/>
                </w:rPr>
                <w:t xml:space="preserve"> </w:t>
              </w:r>
            </w:hyperlink>
            <w:hyperlink r:id="rId23">
              <w:r w:rsidRPr="00DC75A9"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C75A9"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RPr="00DC75A9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K4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Lists, tuples, sets, and dictionaries; mutability and variable referencing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B1: Ch. 8-11</w:t>
            </w:r>
          </w:p>
          <w:p w:rsidR="00666FCD" w:rsidRPr="00DC75A9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136EF1">
            <w:pPr>
              <w:ind w:left="140" w:right="140"/>
              <w:rPr>
                <w:rFonts w:ascii="Tahoma" w:eastAsia="Tahoma" w:hAnsi="Tahoma" w:cs="Tahoma"/>
                <w:sz w:val="22"/>
                <w:szCs w:val="22"/>
              </w:rPr>
            </w:pPr>
            <w:hyperlink r:id="rId24">
              <w:r w:rsidR="00AA6DDD" w:rsidRPr="00DC75A9"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="00AA6DDD" w:rsidRPr="00DC75A9"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</w:tr>
    </w:tbl>
    <w:p w:rsidR="00666FCD" w:rsidRPr="00DC75A9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C75A9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866BAC" w:rsidRPr="00DC75A9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Pr="00DC75A9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Pr="00DC75A9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C75A9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8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410"/>
        <w:gridCol w:w="2325"/>
        <w:gridCol w:w="1950"/>
        <w:gridCol w:w="1860"/>
      </w:tblGrid>
      <w:tr w:rsidR="00666FCD" w:rsidRPr="00DC75A9" w:rsidTr="000F514F">
        <w:trPr>
          <w:trHeight w:val="525"/>
        </w:trPr>
        <w:tc>
          <w:tcPr>
            <w:tcW w:w="1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9" w:name="_heading=h.4vlangksy1hy" w:colFirst="0" w:colLast="0"/>
            <w:bookmarkEnd w:id="29"/>
            <w:r w:rsidRPr="00DC75A9">
              <w:rPr>
                <w:sz w:val="22"/>
                <w:szCs w:val="22"/>
              </w:rPr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0" w:name="_heading=h.rxhvn719tws8" w:colFirst="0" w:colLast="0"/>
            <w:bookmarkEnd w:id="30"/>
            <w:r w:rsidRPr="00DC75A9">
              <w:rPr>
                <w:sz w:val="22"/>
                <w:szCs w:val="22"/>
              </w:rPr>
              <w:t>Contents</w:t>
            </w:r>
          </w:p>
        </w:tc>
        <w:tc>
          <w:tcPr>
            <w:tcW w:w="23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1" w:name="_heading=h.jqfdbxymk3za" w:colFirst="0" w:colLast="0"/>
            <w:bookmarkEnd w:id="31"/>
            <w:r w:rsidRPr="00DC75A9"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2" w:name="_heading=h.d9vt94cbj495" w:colFirst="0" w:colLast="0"/>
            <w:bookmarkEnd w:id="32"/>
            <w:r w:rsidRPr="00DC75A9">
              <w:rPr>
                <w:sz w:val="22"/>
                <w:szCs w:val="22"/>
              </w:rPr>
              <w:t>Primary Resource(s)</w:t>
            </w:r>
          </w:p>
        </w:tc>
        <w:tc>
          <w:tcPr>
            <w:tcW w:w="18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3" w:name="_heading=h.fwqzvl8fwz25" w:colFirst="0" w:colLast="0"/>
            <w:bookmarkEnd w:id="33"/>
            <w:r w:rsidRPr="00DC75A9">
              <w:rPr>
                <w:sz w:val="22"/>
                <w:szCs w:val="22"/>
              </w:rPr>
              <w:t>Additional Resources</w:t>
            </w:r>
          </w:p>
        </w:tc>
      </w:tr>
      <w:tr w:rsidR="00666FCD" w:rsidRPr="00DC75A9" w:rsidTr="000F514F">
        <w:trPr>
          <w:trHeight w:val="1290"/>
        </w:trPr>
        <w:tc>
          <w:tcPr>
            <w:tcW w:w="178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34" w:name="_heading=h.l7unw5a7p1ey" w:colFirst="0" w:colLast="0"/>
            <w:bookmarkEnd w:id="34"/>
            <w:r w:rsidRPr="00DC75A9">
              <w:rPr>
                <w:b w:val="0"/>
                <w:bCs w:val="0"/>
                <w:sz w:val="22"/>
                <w:szCs w:val="22"/>
              </w:rPr>
              <w:t>IV- Functions and Object-Oriented Programming (OOP)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Defining functions, arguments, and return values; recursion; lambda functions; map, filter, and reduce</w:t>
            </w:r>
          </w:p>
          <w:p w:rsidR="00666FCD" w:rsidRPr="00DC75A9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B1: Ch. 13-15</w:t>
            </w:r>
          </w:p>
          <w:p w:rsidR="00666FCD" w:rsidRPr="00DC75A9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Unit- 4.</w:t>
            </w:r>
          </w:p>
          <w:p w:rsidR="00666FCD" w:rsidRPr="00DC75A9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666FCD">
            <w:pPr>
              <w:ind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35" w:name="_heading=h.p7eir8lwj41h" w:colFirst="0" w:colLast="0"/>
            <w:bookmarkEnd w:id="35"/>
            <w:r w:rsidRPr="00DC75A9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5">
              <w:r w:rsidRPr="00DC75A9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26">
              <w:r w:rsidRPr="00DC75A9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C75A9"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RPr="00DC75A9" w:rsidTr="000F514F">
        <w:trPr>
          <w:trHeight w:val="1275"/>
        </w:trPr>
        <w:tc>
          <w:tcPr>
            <w:tcW w:w="178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Object-oriented programming concepts: classes and objects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B1: Ch. 18</w:t>
            </w:r>
          </w:p>
          <w:p w:rsidR="00666FCD" w:rsidRPr="00DC75A9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Unit- 4.</w:t>
            </w:r>
          </w:p>
          <w:p w:rsidR="00666FCD" w:rsidRPr="00DC75A9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36" w:name="_heading=h.559n5ojye0sy" w:colFirst="0" w:colLast="0"/>
            <w:bookmarkEnd w:id="36"/>
            <w:r w:rsidRPr="00DC75A9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7">
              <w:r w:rsidRPr="00DC75A9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28">
              <w:r w:rsidRPr="00DC75A9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C75A9"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RPr="00DC75A9" w:rsidTr="000F514F">
        <w:trPr>
          <w:trHeight w:val="525"/>
        </w:trPr>
        <w:tc>
          <w:tcPr>
            <w:tcW w:w="1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7" w:name="_heading=h.4vlangksy1hy_dup40" w:colFirst="0" w:colLast="0"/>
            <w:bookmarkEnd w:id="37"/>
            <w:r w:rsidRPr="00DC75A9">
              <w:rPr>
                <w:sz w:val="22"/>
                <w:szCs w:val="22"/>
              </w:rPr>
              <w:lastRenderedPageBreak/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8" w:name="_heading=h.rxhvn719tws8_dup41" w:colFirst="0" w:colLast="0"/>
            <w:bookmarkEnd w:id="38"/>
            <w:r w:rsidRPr="00DC75A9">
              <w:rPr>
                <w:sz w:val="22"/>
                <w:szCs w:val="22"/>
              </w:rPr>
              <w:t>Contents</w:t>
            </w:r>
          </w:p>
        </w:tc>
        <w:tc>
          <w:tcPr>
            <w:tcW w:w="23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9" w:name="_heading=h.jqfdbxymk3za_dup42" w:colFirst="0" w:colLast="0"/>
            <w:bookmarkEnd w:id="39"/>
            <w:r w:rsidRPr="00DC75A9"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0" w:name="_heading=h.d9vt94cbj495_dup43" w:colFirst="0" w:colLast="0"/>
            <w:bookmarkEnd w:id="40"/>
            <w:r w:rsidRPr="00DC75A9">
              <w:rPr>
                <w:sz w:val="22"/>
                <w:szCs w:val="22"/>
              </w:rPr>
              <w:t>Primary Resource(s)</w:t>
            </w:r>
          </w:p>
        </w:tc>
        <w:tc>
          <w:tcPr>
            <w:tcW w:w="18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1" w:name="_heading=h.fwqzvl8fwz25_dup44" w:colFirst="0" w:colLast="0"/>
            <w:bookmarkEnd w:id="41"/>
            <w:r w:rsidRPr="00DC75A9">
              <w:rPr>
                <w:sz w:val="22"/>
                <w:szCs w:val="22"/>
              </w:rPr>
              <w:t>Additional Resources</w:t>
            </w:r>
          </w:p>
        </w:tc>
      </w:tr>
      <w:tr w:rsidR="00666FCD" w:rsidRPr="00DC75A9" w:rsidTr="000F514F">
        <w:trPr>
          <w:trHeight w:val="1290"/>
        </w:trPr>
        <w:tc>
          <w:tcPr>
            <w:tcW w:w="178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42" w:name="_heading=h.l7unw5a7p1ey_dup45" w:colFirst="0" w:colLast="0"/>
            <w:bookmarkEnd w:id="42"/>
            <w:r w:rsidRPr="00DC75A9">
              <w:rPr>
                <w:b w:val="0"/>
                <w:bCs w:val="0"/>
                <w:sz w:val="22"/>
                <w:szCs w:val="22"/>
              </w:rPr>
              <w:t>V- File Handling, Exception Handling, and Modules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File handling: opening, reading, writing, and appending to text files using the with statement</w:t>
            </w:r>
          </w:p>
          <w:p w:rsidR="00666FCD" w:rsidRPr="00DC75A9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B1: Ch. 23</w:t>
            </w:r>
          </w:p>
          <w:p w:rsidR="00666FCD" w:rsidRPr="00DC75A9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Unit- 5.</w:t>
            </w:r>
          </w:p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B3: Ch. 14 Unit-5</w:t>
            </w:r>
          </w:p>
          <w:p w:rsidR="00666FCD" w:rsidRPr="00DC75A9" w:rsidRDefault="00666FCD">
            <w:pPr>
              <w:ind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43" w:name="_heading=h.p7eir8lwj41h_dup46" w:colFirst="0" w:colLast="0"/>
            <w:bookmarkEnd w:id="43"/>
            <w:r w:rsidRPr="00DC75A9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9">
              <w:r w:rsidRPr="00DC75A9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30">
              <w:r w:rsidRPr="00DC75A9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C75A9"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RPr="00DC75A9" w:rsidTr="000F514F">
        <w:trPr>
          <w:trHeight w:val="1275"/>
        </w:trPr>
        <w:tc>
          <w:tcPr>
            <w:tcW w:w="178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Exception handling: try-except-finally, common built-in and custom exceptions; overview of Python modules (math, random, datetime) and the import statement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B1: Ch. 22, 16</w:t>
            </w:r>
          </w:p>
          <w:p w:rsidR="00666FCD" w:rsidRPr="00DC75A9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Unit- 5.</w:t>
            </w:r>
          </w:p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>B4: Ch. 34-37 Unit-5</w:t>
            </w:r>
          </w:p>
          <w:p w:rsidR="00666FCD" w:rsidRPr="00DC75A9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C75A9"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C75A9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44" w:name="_heading=h.559n5ojye0sy_dup47" w:colFirst="0" w:colLast="0"/>
            <w:bookmarkEnd w:id="44"/>
            <w:r w:rsidRPr="00DC75A9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31">
              <w:r w:rsidRPr="00DC75A9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32">
              <w:r w:rsidRPr="00DC75A9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C75A9"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</w:tbl>
    <w:p w:rsidR="00666FCD" w:rsidRPr="00DC75A9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C75A9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666FCD" w:rsidRPr="00DC75A9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C75A9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666FCD" w:rsidRPr="00DC75A9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Pr="00DC75A9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Pr="00DC75A9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Pr="00DC75A9" w:rsidRDefault="002A7D26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  <w:r w:rsidRPr="00DC75A9">
        <w:rPr>
          <w:rFonts w:ascii="Tahoma" w:eastAsia="Tahoma" w:hAnsi="Tahoma" w:cs="Tahoma"/>
          <w:b/>
          <w:bCs/>
          <w:sz w:val="22"/>
          <w:szCs w:val="22"/>
          <w:u w:val="single"/>
        </w:rPr>
        <w:t>Study Material-II: Unit-Content-Wise Notes</w:t>
      </w:r>
    </w:p>
    <w:p w:rsidR="00866BAC" w:rsidRPr="00DC75A9" w:rsidRDefault="00866BAC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A200D7" w:rsidRPr="00DC75A9" w:rsidRDefault="00A200D7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A200D7" w:rsidRPr="00DC75A9" w:rsidRDefault="00A200D7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A200D7" w:rsidRPr="00DC75A9" w:rsidRDefault="00A200D7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Pr="00DC75A9" w:rsidRDefault="002A7D26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  <w:r w:rsidRPr="00DC75A9">
        <w:rPr>
          <w:rFonts w:ascii="Tahoma" w:eastAsia="Tahoma" w:hAnsi="Tahoma" w:cs="Tahoma"/>
          <w:b/>
          <w:bCs/>
          <w:sz w:val="22"/>
          <w:szCs w:val="22"/>
          <w:u w:val="single"/>
        </w:rPr>
        <w:t>Study Material-III: Unit-Content-Wise Activities</w:t>
      </w:r>
    </w:p>
    <w:p w:rsidR="00666FCD" w:rsidRPr="00DC75A9" w:rsidRDefault="002A7D26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  <w:bookmarkStart w:id="45" w:name="_heading=h.joel4n0or6x" w:colFirst="0" w:colLast="0"/>
      <w:bookmarkEnd w:id="45"/>
      <w:r w:rsidRPr="00DC75A9">
        <w:rPr>
          <w:rFonts w:ascii="Tahoma" w:eastAsia="Tahoma" w:hAnsi="Tahoma" w:cs="Tahoma"/>
          <w:color w:val="111827"/>
          <w:sz w:val="22"/>
          <w:szCs w:val="22"/>
        </w:rPr>
        <w:t>Activity 1: Input, Type Conversion, and Control Flow Practice</w:t>
      </w:r>
    </w:p>
    <w:p w:rsidR="00666FCD" w:rsidRPr="00DC75A9" w:rsidRDefault="002A7D26">
      <w:pPr>
        <w:spacing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 w:rsidRPr="00DC75A9">
        <w:rPr>
          <w:rFonts w:ascii="Tahoma" w:eastAsia="Tahoma" w:hAnsi="Tahoma" w:cs="Tahoma"/>
          <w:b/>
          <w:color w:val="111827"/>
          <w:sz w:val="22"/>
          <w:szCs w:val="22"/>
        </w:rPr>
        <w:t>Content:</w:t>
      </w:r>
      <w:r w:rsidRPr="00DC75A9">
        <w:rPr>
          <w:rFonts w:ascii="Tahoma" w:eastAsia="Tahoma" w:hAnsi="Tahoma" w:cs="Tahoma"/>
          <w:color w:val="374151"/>
          <w:sz w:val="22"/>
          <w:szCs w:val="22"/>
        </w:rPr>
        <w:t xml:space="preserve"> Variables, data types, type conversion, conditional statements, loops, and loop-control statements.</w:t>
      </w:r>
    </w:p>
    <w:p w:rsidR="00666FCD" w:rsidRPr="00DC75A9" w:rsidRDefault="002A7D26">
      <w:pPr>
        <w:spacing w:before="240" w:after="240" w:line="360" w:lineRule="auto"/>
        <w:rPr>
          <w:rFonts w:ascii="Tahoma" w:eastAsia="Tahoma" w:hAnsi="Tahoma" w:cs="Tahoma"/>
          <w:b/>
          <w:color w:val="111827"/>
          <w:sz w:val="22"/>
          <w:szCs w:val="22"/>
        </w:rPr>
      </w:pPr>
      <w:r w:rsidRPr="00DC75A9">
        <w:rPr>
          <w:rFonts w:ascii="Tahoma" w:eastAsia="Tahoma" w:hAnsi="Tahoma" w:cs="Tahoma"/>
          <w:b/>
          <w:color w:val="111827"/>
          <w:sz w:val="22"/>
          <w:szCs w:val="22"/>
        </w:rPr>
        <w:t>Activities:</w:t>
      </w:r>
    </w:p>
    <w:p w:rsidR="00666FCD" w:rsidRPr="00DC75A9" w:rsidRDefault="002A7D26">
      <w:pPr>
        <w:numPr>
          <w:ilvl w:val="0"/>
          <w:numId w:val="3"/>
        </w:numPr>
        <w:spacing w:before="300"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Write programs that take user input and perform arithmetic and type conversions.</w:t>
      </w:r>
    </w:p>
    <w:p w:rsidR="00666FCD" w:rsidRPr="00DC75A9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Implement nested if-else statements to classify input values based on given conditions.</w:t>
      </w:r>
    </w:p>
    <w:p w:rsidR="00666FCD" w:rsidRPr="00DC75A9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Build a number-guessing game using while loops and loop-control statements (break, continue, pass).</w:t>
      </w:r>
    </w:p>
    <w:p w:rsidR="00666FCD" w:rsidRPr="00DC75A9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Trace and correct indentation errors in sample Python code snippets.</w:t>
      </w:r>
    </w:p>
    <w:p w:rsidR="00666FCD" w:rsidRPr="00DC75A9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Write a program using for loops to generate multiplication tables.</w:t>
      </w:r>
    </w:p>
    <w:p w:rsidR="00666FCD" w:rsidRPr="00DC75A9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Compare while and for loop implementations for the same problem.</w:t>
      </w:r>
    </w:p>
    <w:p w:rsidR="00666FCD" w:rsidRPr="00DC75A9" w:rsidRDefault="002A7D26">
      <w:pPr>
        <w:numPr>
          <w:ilvl w:val="0"/>
          <w:numId w:val="3"/>
        </w:numPr>
        <w:spacing w:after="300"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Prepare a short program-documentation note using comments explaining the logic used.</w:t>
      </w:r>
    </w:p>
    <w:p w:rsidR="00666FCD" w:rsidRPr="00DC75A9" w:rsidRDefault="002A7D26">
      <w:pPr>
        <w:spacing w:before="240"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 w:rsidRPr="00DC75A9">
        <w:rPr>
          <w:rFonts w:ascii="Tahoma" w:eastAsia="Tahoma" w:hAnsi="Tahoma" w:cs="Tahoma"/>
          <w:b/>
          <w:color w:val="111827"/>
          <w:sz w:val="22"/>
          <w:szCs w:val="22"/>
        </w:rPr>
        <w:t>Practical Output:</w:t>
      </w:r>
      <w:r w:rsidRPr="00DC75A9">
        <w:rPr>
          <w:rFonts w:ascii="Tahoma" w:eastAsia="Tahoma" w:hAnsi="Tahoma" w:cs="Tahoma"/>
          <w:color w:val="374151"/>
          <w:sz w:val="22"/>
          <w:szCs w:val="22"/>
        </w:rPr>
        <w:t xml:space="preserve"> A set of working Python scripts demonstrating input handling, type conversion, and control-flow logic.</w:t>
      </w:r>
    </w:p>
    <w:p w:rsidR="00666FCD" w:rsidRPr="00DC75A9" w:rsidRDefault="002A7D26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  <w:bookmarkStart w:id="46" w:name="_heading=h.x3crwbovxux" w:colFirst="0" w:colLast="0"/>
      <w:bookmarkEnd w:id="46"/>
      <w:r w:rsidRPr="00DC75A9">
        <w:rPr>
          <w:rFonts w:ascii="Tahoma" w:eastAsia="Tahoma" w:hAnsi="Tahoma" w:cs="Tahoma"/>
          <w:color w:val="111827"/>
          <w:sz w:val="22"/>
          <w:szCs w:val="22"/>
        </w:rPr>
        <w:t>Activity 2: String and Data Structure Operations</w:t>
      </w:r>
    </w:p>
    <w:p w:rsidR="00666FCD" w:rsidRPr="00DC75A9" w:rsidRDefault="002A7D26">
      <w:pPr>
        <w:spacing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 w:rsidRPr="00DC75A9">
        <w:rPr>
          <w:rFonts w:ascii="Tahoma" w:eastAsia="Tahoma" w:hAnsi="Tahoma" w:cs="Tahoma"/>
          <w:color w:val="111827"/>
          <w:sz w:val="22"/>
          <w:szCs w:val="22"/>
        </w:rPr>
        <w:t>Content:</w:t>
      </w:r>
      <w:r w:rsidRPr="00DC75A9">
        <w:rPr>
          <w:rFonts w:ascii="Tahoma" w:eastAsia="Tahoma" w:hAnsi="Tahoma" w:cs="Tahoma"/>
          <w:color w:val="374151"/>
          <w:sz w:val="22"/>
          <w:szCs w:val="22"/>
        </w:rPr>
        <w:t xml:space="preserve"> String slicing, string functions, lists, tuples, sets, dictionaries, mutability, and CRUD operations.</w:t>
      </w:r>
    </w:p>
    <w:p w:rsidR="00666FCD" w:rsidRPr="00DC75A9" w:rsidRDefault="002A7D26">
      <w:pPr>
        <w:spacing w:before="240" w:after="240" w:line="360" w:lineRule="auto"/>
        <w:rPr>
          <w:rFonts w:ascii="Tahoma" w:eastAsia="Tahoma" w:hAnsi="Tahoma" w:cs="Tahoma"/>
          <w:color w:val="111827"/>
          <w:sz w:val="22"/>
          <w:szCs w:val="22"/>
        </w:rPr>
      </w:pPr>
      <w:r w:rsidRPr="00DC75A9">
        <w:rPr>
          <w:rFonts w:ascii="Tahoma" w:eastAsia="Tahoma" w:hAnsi="Tahoma" w:cs="Tahoma"/>
          <w:color w:val="111827"/>
          <w:sz w:val="22"/>
          <w:szCs w:val="22"/>
        </w:rPr>
        <w:t>Activities:</w:t>
      </w:r>
    </w:p>
    <w:p w:rsidR="00666FCD" w:rsidRPr="00DC75A9" w:rsidRDefault="002A7D26">
      <w:pPr>
        <w:numPr>
          <w:ilvl w:val="0"/>
          <w:numId w:val="2"/>
        </w:numPr>
        <w:spacing w:before="300"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Perform string slicing and formatting operations on sample text data.</w:t>
      </w:r>
    </w:p>
    <w:p w:rsidR="00666FCD" w:rsidRPr="00DC75A9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Use built-in string functions to clean and validate user-entered text.</w:t>
      </w:r>
    </w:p>
    <w:p w:rsidR="00666FCD" w:rsidRPr="00DC75A9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Create a list-based to-do application supporting add, view, update, and delete operations.</w:t>
      </w:r>
    </w:p>
    <w:p w:rsidR="00666FCD" w:rsidRPr="00DC75A9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Implement a dictionary-based student-record system with CRUD operations.</w:t>
      </w:r>
    </w:p>
    <w:p w:rsidR="00666FCD" w:rsidRPr="00DC75A9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Differentiate mutable and immutable data types using variable-reference examples.</w:t>
      </w:r>
    </w:p>
    <w:p w:rsidR="00666FCD" w:rsidRPr="00DC75A9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Use sets to remove duplicate entries from a given list of values.</w:t>
      </w:r>
    </w:p>
    <w:p w:rsidR="00666FCD" w:rsidRPr="00DC75A9" w:rsidRDefault="002A7D26">
      <w:pPr>
        <w:numPr>
          <w:ilvl w:val="0"/>
          <w:numId w:val="2"/>
        </w:numPr>
        <w:spacing w:after="300"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Prepare a short report comparing lists, tuples, sets, and dictionaries with use cases for each.</w:t>
      </w:r>
    </w:p>
    <w:p w:rsidR="00666FCD" w:rsidRPr="00DC75A9" w:rsidRDefault="002A7D26">
      <w:pPr>
        <w:spacing w:before="240"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 w:rsidRPr="00DC75A9">
        <w:rPr>
          <w:rFonts w:ascii="Tahoma" w:eastAsia="Tahoma" w:hAnsi="Tahoma" w:cs="Tahoma"/>
          <w:color w:val="111827"/>
          <w:sz w:val="22"/>
          <w:szCs w:val="22"/>
        </w:rPr>
        <w:t>Practical Output:</w:t>
      </w:r>
      <w:r w:rsidRPr="00DC75A9">
        <w:rPr>
          <w:rFonts w:ascii="Tahoma" w:eastAsia="Tahoma" w:hAnsi="Tahoma" w:cs="Tahoma"/>
          <w:color w:val="374151"/>
          <w:sz w:val="22"/>
          <w:szCs w:val="22"/>
        </w:rPr>
        <w:t xml:space="preserve"> A working CRUD-based mini-application using Python lists and dictionaries.</w:t>
      </w:r>
    </w:p>
    <w:p w:rsidR="00666FCD" w:rsidRPr="00DC75A9" w:rsidRDefault="002A7D26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  <w:bookmarkStart w:id="47" w:name="_heading=h.kia0szsois0u" w:colFirst="0" w:colLast="0"/>
      <w:bookmarkEnd w:id="47"/>
      <w:r w:rsidRPr="00DC75A9">
        <w:rPr>
          <w:rFonts w:ascii="Tahoma" w:eastAsia="Tahoma" w:hAnsi="Tahoma" w:cs="Tahoma"/>
          <w:color w:val="111827"/>
          <w:sz w:val="22"/>
          <w:szCs w:val="22"/>
        </w:rPr>
        <w:t>Activity 3: Functions, OOP, and File &amp; Exception Handling</w:t>
      </w:r>
    </w:p>
    <w:p w:rsidR="00666FCD" w:rsidRPr="00DC75A9" w:rsidRDefault="002A7D26">
      <w:pPr>
        <w:spacing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 w:rsidRPr="00DC75A9">
        <w:rPr>
          <w:rFonts w:ascii="Tahoma" w:eastAsia="Tahoma" w:hAnsi="Tahoma" w:cs="Tahoma"/>
          <w:color w:val="111827"/>
          <w:sz w:val="22"/>
          <w:szCs w:val="22"/>
        </w:rPr>
        <w:lastRenderedPageBreak/>
        <w:t>Content:</w:t>
      </w:r>
      <w:r w:rsidRPr="00DC75A9">
        <w:rPr>
          <w:rFonts w:ascii="Tahoma" w:eastAsia="Tahoma" w:hAnsi="Tahoma" w:cs="Tahoma"/>
          <w:color w:val="374151"/>
          <w:sz w:val="22"/>
          <w:szCs w:val="22"/>
        </w:rPr>
        <w:t xml:space="preserve"> Functions, recursion, lambda expressions, map/filter/reduce, classes and objects, file handling, and exception handling.</w:t>
      </w:r>
    </w:p>
    <w:p w:rsidR="00666FCD" w:rsidRPr="00DC75A9" w:rsidRDefault="002A7D26">
      <w:pPr>
        <w:spacing w:before="240" w:after="240" w:line="360" w:lineRule="auto"/>
        <w:rPr>
          <w:rFonts w:ascii="Tahoma" w:eastAsia="Tahoma" w:hAnsi="Tahoma" w:cs="Tahoma"/>
          <w:color w:val="111827"/>
          <w:sz w:val="22"/>
          <w:szCs w:val="22"/>
        </w:rPr>
      </w:pPr>
      <w:r w:rsidRPr="00DC75A9">
        <w:rPr>
          <w:rFonts w:ascii="Tahoma" w:eastAsia="Tahoma" w:hAnsi="Tahoma" w:cs="Tahoma"/>
          <w:color w:val="111827"/>
          <w:sz w:val="22"/>
          <w:szCs w:val="22"/>
        </w:rPr>
        <w:t>Activities:</w:t>
      </w:r>
    </w:p>
    <w:p w:rsidR="00666FCD" w:rsidRPr="00DC75A9" w:rsidRDefault="002A7D26">
      <w:pPr>
        <w:numPr>
          <w:ilvl w:val="0"/>
          <w:numId w:val="1"/>
        </w:numPr>
        <w:spacing w:before="300"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Write recursive functions to solve mathematical problems such as factorial and Fibonacci series.</w:t>
      </w:r>
    </w:p>
    <w:p w:rsidR="00666FCD" w:rsidRPr="00DC75A9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Use lambda expressions with map, filter, and reduce to process a list of values.</w:t>
      </w:r>
    </w:p>
    <w:p w:rsidR="00666FCD" w:rsidRPr="00DC75A9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Design classes and objects to model a simple real-world entity, such as a library book or bank account.</w:t>
      </w:r>
    </w:p>
    <w:p w:rsidR="00666FCD" w:rsidRPr="00DC75A9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Write a Python program to read numeric data from a file and calculate the sum and average, handling missing or invalid entries using exception handling.</w:t>
      </w:r>
    </w:p>
    <w:p w:rsidR="00666FCD" w:rsidRPr="00DC75A9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Create a simple contact-book program that stores and retrieves records from a text file using file handling.</w:t>
      </w:r>
    </w:p>
    <w:p w:rsidR="00666FCD" w:rsidRPr="00DC75A9" w:rsidRDefault="002A7D26">
      <w:pPr>
        <w:numPr>
          <w:ilvl w:val="0"/>
          <w:numId w:val="1"/>
        </w:numPr>
        <w:spacing w:after="300" w:line="360" w:lineRule="auto"/>
        <w:rPr>
          <w:rFonts w:ascii="Tahoma" w:eastAsia="Tahoma" w:hAnsi="Tahoma" w:cs="Tahoma"/>
          <w:sz w:val="22"/>
          <w:szCs w:val="22"/>
        </w:rPr>
      </w:pPr>
      <w:r w:rsidRPr="00DC75A9">
        <w:rPr>
          <w:rFonts w:ascii="Tahoma" w:eastAsia="Tahoma" w:hAnsi="Tahoma" w:cs="Tahoma"/>
          <w:color w:val="374151"/>
          <w:sz w:val="22"/>
          <w:szCs w:val="22"/>
        </w:rPr>
        <w:t>Design a class-based bank-account program that logs each transaction to a file and uses exception handling to prevent invalid withdrawals.</w:t>
      </w:r>
    </w:p>
    <w:p w:rsidR="00666FCD" w:rsidRPr="00DC75A9" w:rsidRDefault="002A7D26">
      <w:pPr>
        <w:spacing w:before="240"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 w:rsidRPr="00DC75A9">
        <w:rPr>
          <w:rFonts w:ascii="Tahoma" w:eastAsia="Tahoma" w:hAnsi="Tahoma" w:cs="Tahoma"/>
          <w:color w:val="111827"/>
          <w:sz w:val="22"/>
          <w:szCs w:val="22"/>
        </w:rPr>
        <w:t>Practical Output:</w:t>
      </w:r>
      <w:r w:rsidRPr="00DC75A9">
        <w:rPr>
          <w:rFonts w:ascii="Tahoma" w:eastAsia="Tahoma" w:hAnsi="Tahoma" w:cs="Tahoma"/>
          <w:color w:val="374151"/>
          <w:sz w:val="22"/>
          <w:szCs w:val="22"/>
        </w:rPr>
        <w:t xml:space="preserve"> A set of working Python programs demonstrating functions, OOP, file handling, and exception handling, with accompanying documentation.</w:t>
      </w:r>
    </w:p>
    <w:p w:rsidR="00666FCD" w:rsidRPr="00DC75A9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bookmarkStart w:id="48" w:name="_GoBack"/>
      <w:bookmarkEnd w:id="48"/>
    </w:p>
    <w:p w:rsidR="00666FCD" w:rsidRPr="00DC75A9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C75A9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sectPr w:rsidR="00666FCD" w:rsidRPr="00DC75A9" w:rsidSect="006A5453"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567" w:right="567" w:bottom="567" w:left="1134" w:header="403" w:footer="397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999" w:rsidRDefault="00D05999">
      <w:r>
        <w:separator/>
      </w:r>
    </w:p>
  </w:endnote>
  <w:endnote w:type="continuationSeparator" w:id="0">
    <w:p w:rsidR="00D05999" w:rsidRDefault="00D05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DE966FE-AF12-4346-91DF-86AC55B3F080}"/>
    <w:embedBold r:id="rId2" w:fontKey="{A932E027-E4FC-42EC-ACAB-069C5A5F0BE5}"/>
    <w:embedItalic r:id="rId3" w:fontKey="{AA76A12C-C792-4BA4-8A12-444E4329C9D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F2325A3-3A83-416E-BA44-AB6B393BD1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1F0B917-9610-40E3-BC69-92E5BE9B9B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D2F9B1E-69D4-47F1-B7EF-1454CE73416E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6EF1" w:rsidRDefault="00136E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136EF1" w:rsidRDefault="00136E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360"/>
      <w:rPr>
        <w:color w:val="000000"/>
      </w:rPr>
    </w:pPr>
  </w:p>
  <w:p w:rsidR="00136EF1" w:rsidRDefault="00136EF1"/>
  <w:p w:rsidR="00136EF1" w:rsidRDefault="00136EF1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6EF1" w:rsidRDefault="00136E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2D19E9">
      <w:rPr>
        <w:noProof/>
      </w:rPr>
      <w:t>12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6EF1" w:rsidRDefault="00136EF1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b/>
        <w:bCs/>
        <w:sz w:val="22"/>
        <w:szCs w:val="22"/>
      </w:rPr>
    </w:pPr>
    <w:r>
      <w:rPr>
        <w:rFonts w:ascii="Tahoma" w:eastAsia="Tahoma" w:hAnsi="Tahoma" w:cs="Tahoma"/>
        <w:b/>
        <w:bCs/>
        <w:sz w:val="22"/>
        <w:szCs w:val="22"/>
      </w:rPr>
      <w:t>BHARTIYA SKILL DEVELOPMENT UNIVERSITY</w:t>
    </w:r>
  </w:p>
  <w:p w:rsidR="00136EF1" w:rsidRDefault="00136EF1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b/>
        <w:bCs/>
        <w:sz w:val="20"/>
        <w:szCs w:val="20"/>
      </w:rPr>
      <w:t xml:space="preserve">Main Campus: </w:t>
    </w:r>
    <w:r>
      <w:rPr>
        <w:rFonts w:ascii="Tahoma" w:eastAsia="Tahoma" w:hAnsi="Tahoma" w:cs="Tahoma"/>
        <w:sz w:val="20"/>
        <w:szCs w:val="20"/>
      </w:rPr>
      <w:t>Plot No. S1/INST/001, Social Infrastructure Zone, Mahindra World City, Off Ajmer Road, Jaipur, Rajasthan – 302037</w:t>
    </w:r>
  </w:p>
  <w:p w:rsidR="00136EF1" w:rsidRDefault="00136EF1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b/>
        <w:bCs/>
        <w:sz w:val="20"/>
        <w:szCs w:val="20"/>
      </w:rPr>
      <w:t xml:space="preserve">Old Campus: </w:t>
    </w:r>
    <w:r>
      <w:rPr>
        <w:rFonts w:ascii="Tahoma" w:eastAsia="Tahoma" w:hAnsi="Tahoma" w:cs="Tahoma"/>
        <w:sz w:val="20"/>
        <w:szCs w:val="20"/>
      </w:rPr>
      <w:t>Plot 001-002, DTA, Mahindra World City, Off Ajmer Road, Jaipur - 302042</w:t>
    </w:r>
  </w:p>
  <w:p w:rsidR="00136EF1" w:rsidRDefault="00136EF1">
    <w:pPr>
      <w:tabs>
        <w:tab w:val="center" w:pos="4513"/>
        <w:tab w:val="right" w:pos="9026"/>
        <w:tab w:val="left" w:pos="7814"/>
      </w:tabs>
      <w:jc w:val="center"/>
      <w:rPr>
        <w:rFonts w:ascii="Tahoma" w:eastAsia="Tahoma" w:hAnsi="Tahoma" w:cs="Tahoma"/>
        <w:sz w:val="20"/>
        <w:szCs w:val="20"/>
      </w:rPr>
    </w:pPr>
    <w:hyperlink r:id="rId1">
      <w:r>
        <w:rPr>
          <w:rFonts w:ascii="Tahoma" w:eastAsia="Tahoma" w:hAnsi="Tahoma" w:cs="Tahoma"/>
          <w:color w:val="0563C1"/>
          <w:sz w:val="20"/>
          <w:szCs w:val="20"/>
          <w:u w:val="single"/>
        </w:rPr>
        <w:t>www.ruj-bsdu.in</w:t>
      </w:r>
    </w:hyperlink>
    <w:r>
      <w:rPr>
        <w:rFonts w:ascii="Tahoma" w:eastAsia="Tahoma" w:hAnsi="Tahoma" w:cs="Tahoma"/>
        <w:sz w:val="20"/>
        <w:szCs w:val="20"/>
      </w:rPr>
      <w:t xml:space="preserve"> | +91 91166 11131</w:t>
    </w:r>
  </w:p>
  <w:p w:rsidR="00136EF1" w:rsidRDefault="00136EF1">
    <w:pPr>
      <w:tabs>
        <w:tab w:val="center" w:pos="4513"/>
        <w:tab w:val="right" w:pos="9026"/>
        <w:tab w:val="left" w:pos="7814"/>
      </w:tabs>
      <w:rPr>
        <w:rFonts w:ascii="Tahoma" w:eastAsia="Tahoma" w:hAnsi="Tahoma" w:cs="Tahoma"/>
        <w:sz w:val="20"/>
        <w:szCs w:val="20"/>
      </w:rPr>
    </w:pPr>
  </w:p>
  <w:p w:rsidR="00136EF1" w:rsidRDefault="00136E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7814"/>
      </w:tabs>
      <w:rPr>
        <w:rFonts w:ascii="Tahoma" w:eastAsia="Tahoma" w:hAnsi="Tahoma" w:cs="Tahoma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999" w:rsidRDefault="00D05999">
      <w:r>
        <w:separator/>
      </w:r>
    </w:p>
  </w:footnote>
  <w:footnote w:type="continuationSeparator" w:id="0">
    <w:p w:rsidR="00D05999" w:rsidRDefault="00D05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6EF1" w:rsidRDefault="00136EF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9"/>
      <w:tblW w:w="9638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843"/>
      <w:gridCol w:w="4795"/>
    </w:tblGrid>
    <w:tr w:rsidR="00136EF1">
      <w:tc>
        <w:tcPr>
          <w:tcW w:w="4843" w:type="dxa"/>
        </w:tcPr>
        <w:p w:rsidR="00136EF1" w:rsidRDefault="00136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576000" cy="630000"/>
                <wp:effectExtent l="0" t="0" r="0" b="0"/>
                <wp:docPr id="1" name="image1.jpg" descr="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63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95" w:type="dxa"/>
          <w:tcMar>
            <w:top w:w="0" w:type="dxa"/>
            <w:left w:w="108" w:type="dxa"/>
            <w:bottom w:w="0" w:type="dxa"/>
            <w:right w:w="108" w:type="dxa"/>
          </w:tcMar>
        </w:tcPr>
        <w:p w:rsidR="00136EF1" w:rsidRDefault="00136EF1">
          <w:pPr>
            <w:tabs>
              <w:tab w:val="center" w:pos="4513"/>
              <w:tab w:val="right" w:pos="9026"/>
            </w:tabs>
            <w:jc w:val="right"/>
            <w:rPr>
              <w:rFonts w:ascii="Tahoma" w:eastAsia="Tahoma" w:hAnsi="Tahoma" w:cs="Tahoma"/>
              <w:b/>
              <w:bCs/>
              <w:sz w:val="16"/>
              <w:szCs w:val="16"/>
            </w:rPr>
          </w:pPr>
          <w:r>
            <w:rPr>
              <w:rFonts w:ascii="Tahoma" w:eastAsia="Tahoma" w:hAnsi="Tahoma" w:cs="Tahoma"/>
              <w:b/>
              <w:bCs/>
              <w:sz w:val="16"/>
              <w:szCs w:val="16"/>
            </w:rPr>
            <w:t xml:space="preserve">   Faculty of Computing and Intelligent Systems</w:t>
          </w:r>
        </w:p>
      </w:tc>
    </w:tr>
  </w:tbl>
  <w:p w:rsidR="00136EF1" w:rsidRDefault="00136EF1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6EF1" w:rsidRDefault="00136EF1"/>
  <w:tbl>
    <w:tblPr>
      <w:tblStyle w:val="aa"/>
      <w:tblW w:w="9638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901"/>
      <w:gridCol w:w="4737"/>
    </w:tblGrid>
    <w:tr w:rsidR="00136EF1">
      <w:tc>
        <w:tcPr>
          <w:tcW w:w="4901" w:type="dxa"/>
        </w:tcPr>
        <w:p w:rsidR="00136EF1" w:rsidRDefault="00136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576000" cy="630000"/>
                <wp:effectExtent l="0" t="0" r="0" b="0"/>
                <wp:docPr id="2" name="image1.jpg" descr="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63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37" w:type="dxa"/>
          <w:tcMar>
            <w:top w:w="0" w:type="dxa"/>
            <w:left w:w="108" w:type="dxa"/>
            <w:bottom w:w="0" w:type="dxa"/>
            <w:right w:w="108" w:type="dxa"/>
          </w:tcMar>
        </w:tcPr>
        <w:p w:rsidR="00136EF1" w:rsidRDefault="00136EF1">
          <w:pPr>
            <w:tabs>
              <w:tab w:val="center" w:pos="4513"/>
              <w:tab w:val="right" w:pos="9026"/>
            </w:tabs>
            <w:jc w:val="right"/>
            <w:rPr>
              <w:rFonts w:ascii="Tahoma" w:eastAsia="Tahoma" w:hAnsi="Tahoma" w:cs="Tahoma"/>
              <w:b/>
              <w:bCs/>
              <w:sz w:val="16"/>
              <w:szCs w:val="16"/>
            </w:rPr>
          </w:pPr>
          <w:r>
            <w:rPr>
              <w:rFonts w:ascii="Tahoma" w:eastAsia="Tahoma" w:hAnsi="Tahoma" w:cs="Tahoma"/>
              <w:b/>
              <w:bCs/>
              <w:sz w:val="16"/>
              <w:szCs w:val="16"/>
            </w:rPr>
            <w:t xml:space="preserve">   Faculty of Computing and Intelligent Systems</w:t>
          </w:r>
        </w:p>
      </w:tc>
    </w:tr>
  </w:tbl>
  <w:p w:rsidR="00136EF1" w:rsidRDefault="00136E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D6A1D"/>
    <w:multiLevelType w:val="multilevel"/>
    <w:tmpl w:val="2E92F8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3183368"/>
    <w:multiLevelType w:val="multilevel"/>
    <w:tmpl w:val="C4F44E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1A5223"/>
    <w:multiLevelType w:val="multilevel"/>
    <w:tmpl w:val="BA805D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2D4333"/>
    <w:multiLevelType w:val="multilevel"/>
    <w:tmpl w:val="6BE6DD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2645689"/>
    <w:multiLevelType w:val="multilevel"/>
    <w:tmpl w:val="40CA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D67C3"/>
    <w:multiLevelType w:val="multilevel"/>
    <w:tmpl w:val="CB68C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71D55C1"/>
    <w:multiLevelType w:val="multilevel"/>
    <w:tmpl w:val="3FEE2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80074CB"/>
    <w:multiLevelType w:val="multilevel"/>
    <w:tmpl w:val="D23253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846787B"/>
    <w:multiLevelType w:val="hybridMultilevel"/>
    <w:tmpl w:val="D7A2F1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F82499"/>
    <w:multiLevelType w:val="multilevel"/>
    <w:tmpl w:val="57DC1D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6C04458"/>
    <w:multiLevelType w:val="hybridMultilevel"/>
    <w:tmpl w:val="280CA75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6E83DF6"/>
    <w:multiLevelType w:val="multilevel"/>
    <w:tmpl w:val="7322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F43526"/>
    <w:multiLevelType w:val="multilevel"/>
    <w:tmpl w:val="6CB276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FA74FFB"/>
    <w:multiLevelType w:val="multilevel"/>
    <w:tmpl w:val="0C569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62CF6A47"/>
    <w:multiLevelType w:val="multilevel"/>
    <w:tmpl w:val="F15E25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091372F"/>
    <w:multiLevelType w:val="multilevel"/>
    <w:tmpl w:val="97D2C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766C5DE4"/>
    <w:multiLevelType w:val="multilevel"/>
    <w:tmpl w:val="57A6E92E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17" w15:restartNumberingAfterBreak="0">
    <w:nsid w:val="78B46997"/>
    <w:multiLevelType w:val="multilevel"/>
    <w:tmpl w:val="2BB06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12"/>
  </w:num>
  <w:num w:numId="4">
    <w:abstractNumId w:val="17"/>
  </w:num>
  <w:num w:numId="5">
    <w:abstractNumId w:val="7"/>
  </w:num>
  <w:num w:numId="6">
    <w:abstractNumId w:val="0"/>
  </w:num>
  <w:num w:numId="7">
    <w:abstractNumId w:val="6"/>
  </w:num>
  <w:num w:numId="8">
    <w:abstractNumId w:val="3"/>
  </w:num>
  <w:num w:numId="9">
    <w:abstractNumId w:val="9"/>
  </w:num>
  <w:num w:numId="10">
    <w:abstractNumId w:val="5"/>
  </w:num>
  <w:num w:numId="11">
    <w:abstractNumId w:val="14"/>
  </w:num>
  <w:num w:numId="12">
    <w:abstractNumId w:val="15"/>
  </w:num>
  <w:num w:numId="13">
    <w:abstractNumId w:val="13"/>
  </w:num>
  <w:num w:numId="14">
    <w:abstractNumId w:val="11"/>
  </w:num>
  <w:num w:numId="15">
    <w:abstractNumId w:val="16"/>
  </w:num>
  <w:num w:numId="16">
    <w:abstractNumId w:val="4"/>
  </w:num>
  <w:num w:numId="17">
    <w:abstractNumId w:val="10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FCD"/>
    <w:rsid w:val="000A20D8"/>
    <w:rsid w:val="000F2E48"/>
    <w:rsid w:val="000F514F"/>
    <w:rsid w:val="00136EF1"/>
    <w:rsid w:val="00161C28"/>
    <w:rsid w:val="002A7D26"/>
    <w:rsid w:val="002D19E9"/>
    <w:rsid w:val="0032074E"/>
    <w:rsid w:val="003E11CF"/>
    <w:rsid w:val="00564B28"/>
    <w:rsid w:val="005A1C47"/>
    <w:rsid w:val="005B0528"/>
    <w:rsid w:val="00666FCD"/>
    <w:rsid w:val="006A5453"/>
    <w:rsid w:val="007846B1"/>
    <w:rsid w:val="0079348D"/>
    <w:rsid w:val="007F580D"/>
    <w:rsid w:val="00826DFA"/>
    <w:rsid w:val="00866BAC"/>
    <w:rsid w:val="00A200D7"/>
    <w:rsid w:val="00A44F81"/>
    <w:rsid w:val="00A90CCF"/>
    <w:rsid w:val="00AA6DDD"/>
    <w:rsid w:val="00B80399"/>
    <w:rsid w:val="00BF371B"/>
    <w:rsid w:val="00C91E1B"/>
    <w:rsid w:val="00D05999"/>
    <w:rsid w:val="00D94212"/>
    <w:rsid w:val="00DC75A9"/>
    <w:rsid w:val="00DE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460A0"/>
  <w15:docId w15:val="{A657FE8A-902C-4F66-BC15-DEA09B7C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Tahoma" w:eastAsia="Tahoma" w:hAnsi="Tahoma" w:cs="Tahom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20D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A20D8"/>
    <w:rPr>
      <w:b/>
      <w:bCs/>
    </w:rPr>
  </w:style>
  <w:style w:type="paragraph" w:styleId="ListParagraph">
    <w:name w:val="List Paragraph"/>
    <w:basedOn w:val="Normal"/>
    <w:uiPriority w:val="34"/>
    <w:qFormat/>
    <w:rsid w:val="007846B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F371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F371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4D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4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3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ptel.ac.in/courses/106106145" TargetMode="External"/><Relationship Id="rId18" Type="http://schemas.openxmlformats.org/officeDocument/2006/relationships/hyperlink" Target="https://nptel.ac.in/courses/106106145" TargetMode="External"/><Relationship Id="rId26" Type="http://schemas.openxmlformats.org/officeDocument/2006/relationships/hyperlink" Target="https://onlinecourses.nptel.ac.in/noc26_cs84/preview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onlinecourses.nptel.ac.in/noc26_cs84/preview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onlinecourses.nptel.ac.in/noc26_cs84/preview" TargetMode="External"/><Relationship Id="rId17" Type="http://schemas.openxmlformats.org/officeDocument/2006/relationships/hyperlink" Target="https://onlinecourses.nptel.ac.in/noc26_cs84/preview" TargetMode="External"/><Relationship Id="rId25" Type="http://schemas.openxmlformats.org/officeDocument/2006/relationships/hyperlink" Target="https://nptel.ac.in/courses/112107208" TargetMode="External"/><Relationship Id="rId33" Type="http://schemas.openxmlformats.org/officeDocument/2006/relationships/header" Target="header1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nptel.ac.in/courses/106106145" TargetMode="External"/><Relationship Id="rId20" Type="http://schemas.openxmlformats.org/officeDocument/2006/relationships/hyperlink" Target="https://nptel.ac.in/courses/106106145" TargetMode="External"/><Relationship Id="rId29" Type="http://schemas.openxmlformats.org/officeDocument/2006/relationships/hyperlink" Target="https://nptel.ac.in/courses/11210720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ptel.ac.in/courses/106106145" TargetMode="External"/><Relationship Id="rId24" Type="http://schemas.openxmlformats.org/officeDocument/2006/relationships/hyperlink" Target="https://onlinecourses.nptel.ac.in/noc26_cs84/preview" TargetMode="External"/><Relationship Id="rId32" Type="http://schemas.openxmlformats.org/officeDocument/2006/relationships/hyperlink" Target="https://onlinecourses.nptel.ac.in/noc26_cs84/preview" TargetMode="Externa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onlinecourses.nptel.ac.in/noc26_cs84/preview" TargetMode="External"/><Relationship Id="rId23" Type="http://schemas.openxmlformats.org/officeDocument/2006/relationships/hyperlink" Target="https://onlinecourses.nptel.ac.in/noc26_cs84/preview" TargetMode="External"/><Relationship Id="rId28" Type="http://schemas.openxmlformats.org/officeDocument/2006/relationships/hyperlink" Target="https://onlinecourses.nptel.ac.in/noc26_cs84/preview" TargetMode="External"/><Relationship Id="rId36" Type="http://schemas.openxmlformats.org/officeDocument/2006/relationships/header" Target="header2.xml"/><Relationship Id="rId10" Type="http://schemas.openxmlformats.org/officeDocument/2006/relationships/hyperlink" Target="https://onlinecourses.nptel.ac.in/noc26_cs84/preview" TargetMode="External"/><Relationship Id="rId19" Type="http://schemas.openxmlformats.org/officeDocument/2006/relationships/hyperlink" Target="https://onlinecourses.nptel.ac.in/noc26_cs84/preview" TargetMode="External"/><Relationship Id="rId31" Type="http://schemas.openxmlformats.org/officeDocument/2006/relationships/hyperlink" Target="https://nptel.ac.in/courses/11210720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ptel.ac.in/courses/106106145" TargetMode="External"/><Relationship Id="rId14" Type="http://schemas.openxmlformats.org/officeDocument/2006/relationships/hyperlink" Target="https://nptel.ac.in/courses/106106145" TargetMode="External"/><Relationship Id="rId22" Type="http://schemas.openxmlformats.org/officeDocument/2006/relationships/hyperlink" Target="https://nptel.ac.in/courses/106106145" TargetMode="External"/><Relationship Id="rId27" Type="http://schemas.openxmlformats.org/officeDocument/2006/relationships/hyperlink" Target="https://nptel.ac.in/courses/112107208" TargetMode="External"/><Relationship Id="rId30" Type="http://schemas.openxmlformats.org/officeDocument/2006/relationships/hyperlink" Target="https://onlinecourses.nptel.ac.in/noc26_cs84/preview" TargetMode="External"/><Relationship Id="rId35" Type="http://schemas.openxmlformats.org/officeDocument/2006/relationships/footer" Target="footer2.xml"/><Relationship Id="rId8" Type="http://schemas.openxmlformats.org/officeDocument/2006/relationships/hyperlink" Target="https://nptel.ac.in/courses/106106182" TargetMode="Externa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j-bsdu.i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hMRHJAITLpF4cebQ1ZsqMSj4A==">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14</Pages>
  <Words>3008</Words>
  <Characters>17152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BSDU USER</cp:lastModifiedBy>
  <cp:revision>15</cp:revision>
  <dcterms:created xsi:type="dcterms:W3CDTF">2026-07-23T06:20:00Z</dcterms:created>
  <dcterms:modified xsi:type="dcterms:W3CDTF">2026-07-25T09:25:00Z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478dd5ed9572e9c69aed317a69de724a8df399c1653caf7365dc414e92b3f8da</vt:lpwstr>
  </property>
</Properties>
</file>