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1" w:rsidRDefault="00336931"/>
    <w:tbl>
      <w:tblPr>
        <w:tblStyle w:val="TableGrid"/>
        <w:tblW w:w="9853" w:type="dxa"/>
        <w:jc w:val="center"/>
        <w:tblLook w:val="04A0" w:firstRow="1" w:lastRow="0" w:firstColumn="1" w:lastColumn="0" w:noHBand="0" w:noVBand="1"/>
      </w:tblPr>
      <w:tblGrid>
        <w:gridCol w:w="678"/>
        <w:gridCol w:w="2159"/>
        <w:gridCol w:w="6354"/>
        <w:gridCol w:w="662"/>
      </w:tblGrid>
      <w:tr w:rsidR="006F666C" w:rsidRPr="00FA0108" w:rsidTr="00FA0C0C">
        <w:trPr>
          <w:trHeight w:val="272"/>
          <w:jc w:val="center"/>
        </w:trPr>
        <w:tc>
          <w:tcPr>
            <w:tcW w:w="0" w:type="auto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b/>
                <w:bCs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/>
                <w:bCs/>
                <w:color w:val="000000" w:themeColor="text1"/>
                <w:lang w:eastAsia="en-IN"/>
              </w:rPr>
              <w:t>Unit</w:t>
            </w:r>
          </w:p>
        </w:tc>
        <w:tc>
          <w:tcPr>
            <w:tcW w:w="2160" w:type="dxa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b/>
                <w:bCs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/>
                <w:bCs/>
                <w:color w:val="000000" w:themeColor="text1"/>
                <w:lang w:eastAsia="en-IN"/>
              </w:rPr>
              <w:t>Name</w:t>
            </w:r>
          </w:p>
        </w:tc>
        <w:tc>
          <w:tcPr>
            <w:tcW w:w="6360" w:type="dxa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b/>
                <w:bCs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/>
                <w:bCs/>
                <w:color w:val="000000" w:themeColor="text1"/>
                <w:lang w:eastAsia="en-IN"/>
              </w:rPr>
              <w:t>Content</w:t>
            </w:r>
          </w:p>
        </w:tc>
        <w:tc>
          <w:tcPr>
            <w:tcW w:w="0" w:type="auto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b/>
                <w:bCs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/>
                <w:bCs/>
                <w:color w:val="000000" w:themeColor="text1"/>
                <w:lang w:eastAsia="en-IN"/>
              </w:rPr>
              <w:t>Hrs.</w:t>
            </w:r>
          </w:p>
        </w:tc>
      </w:tr>
      <w:tr w:rsidR="006F666C" w:rsidRPr="00FA0108" w:rsidTr="00FA0C0C">
        <w:trPr>
          <w:trHeight w:val="1093"/>
          <w:jc w:val="center"/>
        </w:trPr>
        <w:tc>
          <w:tcPr>
            <w:tcW w:w="0" w:type="auto"/>
            <w:vMerge w:val="restart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I</w:t>
            </w:r>
          </w:p>
        </w:tc>
        <w:tc>
          <w:tcPr>
            <w:tcW w:w="2160" w:type="dxa"/>
            <w:vMerge w:val="restart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>Introduction and Algorithms</w:t>
            </w:r>
          </w:p>
        </w:tc>
        <w:tc>
          <w:tcPr>
            <w:tcW w:w="6360" w:type="dxa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K1 – Introduction to Programming and Algorithms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</w:t>
            </w:r>
          </w:p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K2 – Algorithm Design Methodologies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</w:t>
            </w:r>
          </w:p>
          <w:p w:rsidR="006F666C" w:rsidRDefault="006F666C" w:rsidP="00FA0C0C">
            <w:pPr>
              <w:spacing w:line="360" w:lineRule="auto"/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K3 – Introduction to Structograms, Structograms Design Methodologies</w:t>
            </w:r>
          </w:p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3E7BB1">
              <w:rPr>
                <w:rFonts w:ascii="Tahoma" w:eastAsia="Times New Roman" w:hAnsi="Tahoma" w:cs="Tahoma"/>
                <w:color w:val="000000" w:themeColor="text1"/>
                <w:lang w:eastAsia="en-IN"/>
              </w:rPr>
              <w:t>IKS1- Aryabhata’s recursive sine table algorithm (~5th century CE) — Aryabhata</w:t>
            </w:r>
            <w:r>
              <w:rPr>
                <w:rFonts w:ascii="Tahoma" w:eastAsia="Times New Roman" w:hAnsi="Tahoma" w:cs="Tahoma"/>
                <w:color w:val="000000" w:themeColor="text1"/>
                <w:lang w:eastAsia="en-IN"/>
              </w:rPr>
              <w:t>iya.</w:t>
            </w:r>
          </w:p>
        </w:tc>
        <w:tc>
          <w:tcPr>
            <w:tcW w:w="0" w:type="auto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4</w:t>
            </w:r>
          </w:p>
        </w:tc>
      </w:tr>
      <w:tr w:rsidR="006F666C" w:rsidRPr="00FA0108" w:rsidTr="00FA0C0C">
        <w:trPr>
          <w:trHeight w:val="808"/>
          <w:jc w:val="center"/>
        </w:trPr>
        <w:tc>
          <w:tcPr>
            <w:tcW w:w="0" w:type="auto"/>
            <w:vMerge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</w:p>
        </w:tc>
        <w:tc>
          <w:tcPr>
            <w:tcW w:w="2160" w:type="dxa"/>
            <w:vMerge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</w:p>
        </w:tc>
        <w:tc>
          <w:tcPr>
            <w:tcW w:w="6360" w:type="dxa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A1 – Algorithm Writing for General Problems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</w:t>
            </w:r>
          </w:p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A2 – Designing structograms for given problems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</w:t>
            </w:r>
          </w:p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A3 – Dry run and validation of algorithms</w:t>
            </w:r>
          </w:p>
        </w:tc>
        <w:tc>
          <w:tcPr>
            <w:tcW w:w="0" w:type="auto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7</w:t>
            </w:r>
          </w:p>
        </w:tc>
      </w:tr>
      <w:tr w:rsidR="006F666C" w:rsidRPr="00FA0108" w:rsidTr="00FA0C0C">
        <w:trPr>
          <w:trHeight w:val="1229"/>
          <w:jc w:val="center"/>
        </w:trPr>
        <w:tc>
          <w:tcPr>
            <w:tcW w:w="0" w:type="auto"/>
            <w:vMerge w:val="restart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II</w:t>
            </w:r>
          </w:p>
        </w:tc>
        <w:tc>
          <w:tcPr>
            <w:tcW w:w="2160" w:type="dxa"/>
            <w:vMerge w:val="restart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>Python Fundamentals</w:t>
            </w:r>
          </w:p>
        </w:tc>
        <w:tc>
          <w:tcPr>
            <w:tcW w:w="6360" w:type="dxa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K1 – Introduction to Python, Installing Python IDES – Python IDLE and VS Code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</w:t>
            </w:r>
          </w:p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K2 – Syntax, comments, variables, data-types, numbers, strings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</w:t>
            </w:r>
          </w:p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K3 – Operators in Python, Taking User Input</w:t>
            </w:r>
          </w:p>
        </w:tc>
        <w:tc>
          <w:tcPr>
            <w:tcW w:w="0" w:type="auto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4</w:t>
            </w:r>
          </w:p>
        </w:tc>
      </w:tr>
      <w:tr w:rsidR="006F666C" w:rsidRPr="00FA0108" w:rsidTr="00FA0C0C">
        <w:trPr>
          <w:trHeight w:val="1247"/>
          <w:jc w:val="center"/>
        </w:trPr>
        <w:tc>
          <w:tcPr>
            <w:tcW w:w="0" w:type="auto"/>
            <w:vMerge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</w:p>
        </w:tc>
        <w:tc>
          <w:tcPr>
            <w:tcW w:w="2160" w:type="dxa"/>
            <w:vMerge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</w:p>
        </w:tc>
        <w:tc>
          <w:tcPr>
            <w:tcW w:w="6360" w:type="dxa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A1 – Writing basic Python programs using variables and operators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</w:t>
            </w:r>
          </w:p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A2 – Practice of input-output programs in VS Code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               </w:t>
            </w: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A3 – Debugging syntax and runtime errors</w:t>
            </w:r>
          </w:p>
        </w:tc>
        <w:tc>
          <w:tcPr>
            <w:tcW w:w="0" w:type="auto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7</w:t>
            </w:r>
          </w:p>
        </w:tc>
      </w:tr>
      <w:tr w:rsidR="006F666C" w:rsidRPr="00FA0108" w:rsidTr="00FA0C0C">
        <w:trPr>
          <w:trHeight w:val="853"/>
          <w:jc w:val="center"/>
        </w:trPr>
        <w:tc>
          <w:tcPr>
            <w:tcW w:w="0" w:type="auto"/>
            <w:vMerge w:val="restart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III</w:t>
            </w:r>
          </w:p>
        </w:tc>
        <w:tc>
          <w:tcPr>
            <w:tcW w:w="2160" w:type="dxa"/>
            <w:vMerge w:val="restart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>Control Flow and Loops</w:t>
            </w:r>
          </w:p>
        </w:tc>
        <w:tc>
          <w:tcPr>
            <w:tcW w:w="6360" w:type="dxa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K1 – Conditional Statements – If, else, elif and Nested If else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</w:t>
            </w:r>
          </w:p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K2 – Loops in Python – For Loop, While Loop &amp; Nested Loops</w:t>
            </w:r>
          </w:p>
        </w:tc>
        <w:tc>
          <w:tcPr>
            <w:tcW w:w="0" w:type="auto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3</w:t>
            </w:r>
          </w:p>
        </w:tc>
      </w:tr>
      <w:tr w:rsidR="006F666C" w:rsidRPr="00FA0108" w:rsidTr="00FA0C0C">
        <w:trPr>
          <w:trHeight w:val="696"/>
          <w:jc w:val="center"/>
        </w:trPr>
        <w:tc>
          <w:tcPr>
            <w:tcW w:w="0" w:type="auto"/>
            <w:vMerge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</w:p>
        </w:tc>
        <w:tc>
          <w:tcPr>
            <w:tcW w:w="2160" w:type="dxa"/>
            <w:vMerge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</w:p>
        </w:tc>
        <w:tc>
          <w:tcPr>
            <w:tcW w:w="6360" w:type="dxa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A1 – Developing decision-based programs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</w:t>
            </w:r>
          </w:p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A2 – Loop-based problem solving (factorial, patterns etc.)</w:t>
            </w:r>
          </w:p>
        </w:tc>
        <w:tc>
          <w:tcPr>
            <w:tcW w:w="0" w:type="auto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7</w:t>
            </w:r>
          </w:p>
        </w:tc>
      </w:tr>
      <w:tr w:rsidR="006F666C" w:rsidRPr="00FA0108" w:rsidTr="00FA0C0C">
        <w:trPr>
          <w:trHeight w:val="1640"/>
          <w:jc w:val="center"/>
        </w:trPr>
        <w:tc>
          <w:tcPr>
            <w:tcW w:w="0" w:type="auto"/>
            <w:vMerge w:val="restart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IV</w:t>
            </w:r>
          </w:p>
        </w:tc>
        <w:tc>
          <w:tcPr>
            <w:tcW w:w="2160" w:type="dxa"/>
            <w:vMerge w:val="restart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>Collections, Functions and Modules</w:t>
            </w:r>
          </w:p>
        </w:tc>
        <w:tc>
          <w:tcPr>
            <w:tcW w:w="6360" w:type="dxa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K1 – Python Collections (Arrays) – List, Tuple, Sets and Dictionary; String Manipulation – Basic Operations, Slicing &amp; Functions and Methods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</w:t>
            </w:r>
          </w:p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K2 – User Defined Functions – Defining, Calling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</w:t>
            </w:r>
          </w:p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K3 – Types of Functions, Arguments, Lambda Function; Importing Modules – Math Module</w:t>
            </w:r>
          </w:p>
        </w:tc>
        <w:tc>
          <w:tcPr>
            <w:tcW w:w="0" w:type="auto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4</w:t>
            </w:r>
          </w:p>
        </w:tc>
      </w:tr>
      <w:tr w:rsidR="006F666C" w:rsidRPr="00FA0108" w:rsidTr="00FA0C0C">
        <w:trPr>
          <w:trHeight w:val="1155"/>
          <w:jc w:val="center"/>
        </w:trPr>
        <w:tc>
          <w:tcPr>
            <w:tcW w:w="0" w:type="auto"/>
            <w:vMerge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</w:p>
        </w:tc>
        <w:tc>
          <w:tcPr>
            <w:tcW w:w="2160" w:type="dxa"/>
            <w:vMerge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</w:p>
        </w:tc>
        <w:tc>
          <w:tcPr>
            <w:tcW w:w="6360" w:type="dxa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A1 – Programs using lists/dictionaries and string manipulation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</w:t>
            </w:r>
          </w:p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A2 – Developing modular programs using functions</w:t>
            </w:r>
            <w:r w:rsidRPr="00FA0108">
              <w:rPr>
                <w:rFonts w:ascii="Tahoma" w:eastAsia="Times New Roman" w:hAnsi="Tahoma" w:cs="Tahoma"/>
                <w:color w:val="000000" w:themeColor="text1"/>
                <w:lang w:eastAsia="en-IN"/>
              </w:rPr>
              <w:t xml:space="preserve"> </w:t>
            </w:r>
          </w:p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A3 – Practice of lambda-based solutions; Using math module in scientific and real-world calculations</w:t>
            </w:r>
          </w:p>
        </w:tc>
        <w:tc>
          <w:tcPr>
            <w:tcW w:w="0" w:type="auto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>
              <w:rPr>
                <w:rFonts w:ascii="Tahoma" w:eastAsia="Times New Roman" w:hAnsi="Tahoma" w:cs="Tahoma"/>
                <w:bCs/>
                <w:color w:val="000000" w:themeColor="text1"/>
                <w:lang w:eastAsia="en-IN"/>
              </w:rPr>
              <w:t>9</w:t>
            </w:r>
          </w:p>
        </w:tc>
      </w:tr>
      <w:tr w:rsidR="006F666C" w:rsidRPr="00FA0108" w:rsidTr="00FA0C0C">
        <w:trPr>
          <w:trHeight w:val="272"/>
          <w:jc w:val="center"/>
        </w:trPr>
        <w:tc>
          <w:tcPr>
            <w:tcW w:w="0" w:type="auto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</w:p>
        </w:tc>
        <w:tc>
          <w:tcPr>
            <w:tcW w:w="2160" w:type="dxa"/>
            <w:hideMark/>
          </w:tcPr>
          <w:p w:rsidR="006F666C" w:rsidRPr="00FA0108" w:rsidRDefault="006F666C" w:rsidP="00FA0C0C">
            <w:pPr>
              <w:spacing w:line="360" w:lineRule="auto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</w:p>
        </w:tc>
        <w:tc>
          <w:tcPr>
            <w:tcW w:w="6360" w:type="dxa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/>
                <w:bCs/>
                <w:color w:val="000000" w:themeColor="text1"/>
                <w:lang w:eastAsia="en-IN"/>
              </w:rPr>
              <w:t>Total</w:t>
            </w:r>
          </w:p>
        </w:tc>
        <w:tc>
          <w:tcPr>
            <w:tcW w:w="0" w:type="auto"/>
            <w:hideMark/>
          </w:tcPr>
          <w:p w:rsidR="006F666C" w:rsidRPr="00FA0108" w:rsidRDefault="006F666C" w:rsidP="00FA0C0C">
            <w:pPr>
              <w:spacing w:line="360" w:lineRule="auto"/>
              <w:jc w:val="center"/>
              <w:rPr>
                <w:rFonts w:ascii="Tahoma" w:eastAsia="Times New Roman" w:hAnsi="Tahoma" w:cs="Tahoma"/>
                <w:color w:val="000000" w:themeColor="text1"/>
                <w:lang w:eastAsia="en-IN"/>
              </w:rPr>
            </w:pPr>
            <w:r w:rsidRPr="00FA0108">
              <w:rPr>
                <w:rFonts w:ascii="Tahoma" w:eastAsia="Times New Roman" w:hAnsi="Tahoma" w:cs="Tahoma"/>
                <w:b/>
                <w:bCs/>
                <w:color w:val="000000" w:themeColor="text1"/>
                <w:lang w:eastAsia="en-IN"/>
              </w:rPr>
              <w:t>45</w:t>
            </w:r>
          </w:p>
        </w:tc>
      </w:tr>
    </w:tbl>
    <w:p w:rsidR="006F666C" w:rsidRDefault="006F666C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Default="0091652B"/>
    <w:p w:rsidR="0091652B" w:rsidRPr="0091652B" w:rsidRDefault="0091652B" w:rsidP="00916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65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Suggested Revised Syllabus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996"/>
        <w:gridCol w:w="2828"/>
        <w:gridCol w:w="2665"/>
        <w:gridCol w:w="857"/>
      </w:tblGrid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 Title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Theory Component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Practical / Application Component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Hours</w:t>
            </w:r>
          </w:p>
        </w:tc>
      </w:tr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Computational Problem Solving and Algorithms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specification; inputs, outputs, and processing requirements; algorithm design; pseudocode; flowcharts and structograms; sequence, selection, and iteration; dry run and trace tables; contextual introduction to Aryabhata’s recursive sine-table algorithm.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algorithms and pseudocode for simple problems; prepare structograms; dry-run algorithms using trace tables; validate alternative solution approaches.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4+7</w:t>
            </w:r>
          </w:p>
        </w:tc>
      </w:tr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Python Fundamentals and Expressions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programming environment; Python IDLE and VS Code; program structure; comments; variables; data types; numeric and string values; operators; type conversion; user input and output.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 input-output programs; perform arithmetic and string-processing tasks; use expressions and operators; identify and correct syntax and runtime errors.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4+7</w:t>
            </w:r>
          </w:p>
        </w:tc>
      </w:tr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III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Decision-Making, Iteration, and Program Testing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Conditional statements: </w:t>
            </w:r>
            <w:r w:rsidRPr="009165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</w:t>
            </w: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165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if-else</w:t>
            </w: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165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elif</w:t>
            </w: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nested conditions; </w:t>
            </w:r>
            <w:r w:rsidRPr="009165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</w:t>
            </w: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loops, </w:t>
            </w:r>
            <w:r w:rsidRPr="009165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while</w:t>
            </w: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loops, nested loops; loop control through problem context; introduction to test cases and output validation.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 decision-based programs; solve iterative problems such as factorial, counting, pattern generation, and menu-driven tasks; prepare test cases; trace and debug loop-based programs.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3+7</w:t>
            </w:r>
          </w:p>
        </w:tc>
      </w:tr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IV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Collections, Functions, and Modular Programming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Strings and string operations; lists, tuples, sets, and dictionaries; indexing and slicing; built-in methods; user-defined functions; parameters and arguments; return values; lambda functions; importing and using the </w:t>
            </w:r>
            <w:r w:rsidRPr="009165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</w:t>
            </w: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module.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Develop data-processing programs using collections; create reusable functions; apply lambda expressions in suitable tasks; use the </w:t>
            </w:r>
            <w:r w:rsidRPr="009165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</w:t>
            </w: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module for computational problems; develop and debug small modular programs.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4+9</w:t>
            </w:r>
          </w:p>
        </w:tc>
      </w:tr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Theory Hours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Practical Hours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45</w:t>
            </w:r>
          </w:p>
        </w:tc>
      </w:tr>
    </w:tbl>
    <w:p w:rsidR="0091652B" w:rsidRPr="0091652B" w:rsidRDefault="0091652B" w:rsidP="00916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65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Comparison with the Existing Uploaded Syllabus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2900"/>
        <w:gridCol w:w="4539"/>
      </w:tblGrid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Existing Syllabus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Suggested Revision</w:t>
            </w:r>
          </w:p>
        </w:tc>
      </w:tr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Algorithmic foundation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Includes algorithms, structograms, dry run, and validation.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Retain these elements, while explicitly adding problem specification, pseudocode, flowcharts, and trace tables.</w:t>
            </w:r>
          </w:p>
        </w:tc>
      </w:tr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basics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Covers installation, syntax, variables, data types, strings, operators, and input.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Retain coverage, but organise it around program structure, expressions, type conversion, and error identification.</w:t>
            </w:r>
          </w:p>
        </w:tc>
      </w:tr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structures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Covers conditional statements and loops.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Retain coverage and explicitly connect loops and conditions with test cases, output validation, and debugging.</w:t>
            </w:r>
          </w:p>
        </w:tc>
      </w:tr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Collections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Refers to “Python Collections (Arrays)” and includes lists, tuples, sets, and dictionaries.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the more accurate term </w:t>
            </w:r>
            <w:r w:rsidRPr="009165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Python collections</w:t>
            </w: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rather than “arrays”; retain all four data structures and add their data-processing purpose.</w:t>
            </w:r>
          </w:p>
        </w:tc>
      </w:tr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Functions and modules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Covers user-defined functions, arguments, lambda function, and </w:t>
            </w:r>
            <w:r w:rsidRPr="009165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</w:t>
            </w: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module.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Retain all these components, while emphasising modularity, reusable logic, parameters, return values, and small modular applications.</w:t>
            </w:r>
          </w:p>
        </w:tc>
      </w:tr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and debugging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Includes debugging in Units II and III but does not make testing a prominent syllabus component.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 testing, tracing, debugging, and output validation explicit across Units I–IV to support the intended competency.</w:t>
            </w:r>
          </w:p>
        </w:tc>
      </w:tr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Practical orientation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Includes substantial practical hours and basic programming exercises.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Retain the 15:30 theory-practical balance, but organise practical work as progressively integrated tasks: algorithm → basic program → control-flow solution → modular data-processing program.</w:t>
            </w:r>
          </w:p>
        </w:tc>
      </w:tr>
      <w:tr w:rsidR="0091652B" w:rsidRPr="0091652B" w:rsidTr="0091652B"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IKS integration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Includes Aryabhata’s recursive sine-table algorithm.</w:t>
            </w:r>
          </w:p>
        </w:tc>
        <w:tc>
          <w:tcPr>
            <w:tcW w:w="0" w:type="auto"/>
            <w:hideMark/>
          </w:tcPr>
          <w:p w:rsidR="0091652B" w:rsidRPr="0091652B" w:rsidRDefault="0091652B" w:rsidP="009165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65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Retain it in Unit I as a contextual illustration of recursive computational thinking, linked to algorithmic representation and validation.</w:t>
            </w:r>
          </w:p>
        </w:tc>
      </w:tr>
    </w:tbl>
    <w:p w:rsidR="0091652B" w:rsidRPr="0091652B" w:rsidRDefault="0091652B" w:rsidP="00916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6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revised syllabus is therefore not a complete replacement of the uploaded syllabus. It preserves its four-unit structure and </w:t>
      </w:r>
      <w:r w:rsidRPr="00916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45-hour teaching scheme</w:t>
      </w:r>
      <w:r w:rsidRPr="00916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strengthening the alignment between programming practice, modular design, testing, debugging, and the proposed Course Outcomes. </w:t>
      </w:r>
      <w:bookmarkStart w:id="0" w:name="_GoBack"/>
      <w:bookmarkEnd w:id="0"/>
    </w:p>
    <w:p w:rsidR="0091652B" w:rsidRDefault="0091652B"/>
    <w:sectPr w:rsidR="00916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85FA7"/>
    <w:multiLevelType w:val="multilevel"/>
    <w:tmpl w:val="A4C2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A5BDF"/>
    <w:multiLevelType w:val="multilevel"/>
    <w:tmpl w:val="9B30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66C"/>
    <w:rsid w:val="00336931"/>
    <w:rsid w:val="00347038"/>
    <w:rsid w:val="006F666C"/>
    <w:rsid w:val="0091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9B003"/>
  <w15:chartTrackingRefBased/>
  <w15:docId w15:val="{64AFD838-4CAF-4CAE-885A-6B144AB3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66C"/>
  </w:style>
  <w:style w:type="paragraph" w:styleId="Heading2">
    <w:name w:val="heading 2"/>
    <w:basedOn w:val="Normal"/>
    <w:link w:val="Heading2Char"/>
    <w:uiPriority w:val="9"/>
    <w:qFormat/>
    <w:rsid w:val="00916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6F6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165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6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65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65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7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862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BSDU USER</cp:lastModifiedBy>
  <cp:revision>3</cp:revision>
  <dcterms:created xsi:type="dcterms:W3CDTF">2026-07-17T10:15:00Z</dcterms:created>
  <dcterms:modified xsi:type="dcterms:W3CDTF">2026-07-17T10:21:00Z</dcterms:modified>
</cp:coreProperties>
</file>