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0155B" w14:textId="77777777" w:rsidR="00782855" w:rsidRDefault="00782855" w:rsidP="0090423C">
      <w:pPr>
        <w:spacing w:after="0"/>
        <w:jc w:val="center"/>
        <w:rPr>
          <w:rFonts w:ascii="Arial Narrow" w:eastAsia="Times New Roman" w:hAnsi="Arial Narrow" w:cs="Times New Roman"/>
          <w:b/>
          <w:w w:val="95"/>
        </w:rPr>
      </w:pPr>
      <w:r>
        <w:rPr>
          <w:rFonts w:ascii="Arial Narrow" w:eastAsia="Times New Roman" w:hAnsi="Arial Narrow" w:cs="Times New Roman"/>
          <w:b/>
          <w:w w:val="95"/>
        </w:rPr>
        <w:t>Bhartiya Skill Development University, Jaipur</w:t>
      </w:r>
    </w:p>
    <w:p w14:paraId="0D001CED" w14:textId="77777777" w:rsidR="00605B59" w:rsidRPr="00FB5F7D" w:rsidRDefault="00782855" w:rsidP="0090423C">
      <w:pPr>
        <w:spacing w:after="0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>
        <w:rPr>
          <w:rFonts w:ascii="Arial Narrow" w:eastAsia="Times New Roman" w:hAnsi="Arial Narrow" w:cs="Times New Roman"/>
          <w:b/>
          <w:w w:val="95"/>
        </w:rPr>
        <w:t>Curriculum Structure</w:t>
      </w:r>
    </w:p>
    <w:p w14:paraId="586273E8" w14:textId="77777777" w:rsidR="00D042C1" w:rsidRDefault="00782855" w:rsidP="00D042C1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B.Voc. in Advanced Manufacturing Technology (Batch 2026-29) and B.Voc. (Hons.) in Advanced Manufacturing </w:t>
      </w:r>
      <w:r w:rsidR="00733173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Technology </w:t>
      </w:r>
      <w:r w:rsidR="00E70CCB">
        <w:rPr>
          <w:rFonts w:ascii="Arial Narrow" w:eastAsia="Times New Roman" w:hAnsi="Arial Narrow" w:cs="Times New Roman"/>
          <w:b/>
          <w:bCs/>
          <w:szCs w:val="18"/>
          <w:lang w:val="en-GB"/>
        </w:rPr>
        <w:t>(Batch 2026-30)</w:t>
      </w:r>
    </w:p>
    <w:p w14:paraId="540573E1" w14:textId="77777777" w:rsidR="00EE0B46" w:rsidRPr="00FB5F7D" w:rsidRDefault="0085595A" w:rsidP="00D042C1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Option-A</w:t>
      </w:r>
    </w:p>
    <w:tbl>
      <w:tblPr>
        <w:tblStyle w:val="TableGrid"/>
        <w:tblpPr w:leftFromText="180" w:rightFromText="180" w:vertAnchor="page" w:horzAnchor="margin" w:tblpXSpec="center" w:tblpY="1539"/>
        <w:tblW w:w="16515" w:type="dxa"/>
        <w:jc w:val="center"/>
        <w:tblLook w:val="04A0" w:firstRow="1" w:lastRow="0" w:firstColumn="1" w:lastColumn="0" w:noHBand="0" w:noVBand="1"/>
      </w:tblPr>
      <w:tblGrid>
        <w:gridCol w:w="625"/>
        <w:gridCol w:w="2044"/>
        <w:gridCol w:w="482"/>
        <w:gridCol w:w="459"/>
        <w:gridCol w:w="495"/>
        <w:gridCol w:w="695"/>
        <w:gridCol w:w="1359"/>
        <w:gridCol w:w="903"/>
        <w:gridCol w:w="204"/>
        <w:gridCol w:w="963"/>
        <w:gridCol w:w="997"/>
        <w:gridCol w:w="277"/>
        <w:gridCol w:w="1069"/>
        <w:gridCol w:w="328"/>
        <w:gridCol w:w="190"/>
        <w:gridCol w:w="1563"/>
        <w:gridCol w:w="360"/>
        <w:gridCol w:w="2020"/>
        <w:gridCol w:w="803"/>
        <w:gridCol w:w="679"/>
      </w:tblGrid>
      <w:tr w:rsidR="008B57D2" w:rsidRPr="004B2B8B" w14:paraId="49EDA70E" w14:textId="77777777" w:rsidTr="00B76A55">
        <w:trPr>
          <w:trHeight w:val="277"/>
          <w:jc w:val="center"/>
        </w:trPr>
        <w:tc>
          <w:tcPr>
            <w:tcW w:w="625" w:type="dxa"/>
            <w:vAlign w:val="center"/>
          </w:tcPr>
          <w:p w14:paraId="703B6E74" w14:textId="77777777" w:rsidR="00CE4303" w:rsidRPr="004B2B8B" w:rsidRDefault="00CE4303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Sem.</w:t>
            </w:r>
          </w:p>
        </w:tc>
        <w:tc>
          <w:tcPr>
            <w:tcW w:w="15211" w:type="dxa"/>
            <w:gridSpan w:val="18"/>
            <w:vAlign w:val="center"/>
          </w:tcPr>
          <w:p w14:paraId="330951AD" w14:textId="77777777" w:rsidR="00CE4303" w:rsidRPr="004B2B8B" w:rsidRDefault="00CE4303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Course(s)</w:t>
            </w:r>
          </w:p>
        </w:tc>
        <w:tc>
          <w:tcPr>
            <w:tcW w:w="679" w:type="dxa"/>
            <w:vAlign w:val="center"/>
          </w:tcPr>
          <w:p w14:paraId="078F254E" w14:textId="77777777" w:rsidR="00CE4303" w:rsidRPr="004B2B8B" w:rsidRDefault="004234A2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Credit</w:t>
            </w:r>
            <w:r w:rsidR="006914E7" w:rsidRPr="004B2B8B">
              <w:rPr>
                <w:rFonts w:ascii="Times New Roman" w:hAnsi="Times New Roman" w:cs="Times New Roman"/>
                <w:sz w:val="16"/>
                <w:szCs w:val="16"/>
              </w:rPr>
              <w:t>s</w:t>
            </w:r>
          </w:p>
          <w:p w14:paraId="1996D171" w14:textId="77777777" w:rsidR="00CE4303" w:rsidRPr="004B2B8B" w:rsidRDefault="00CE4303" w:rsidP="004234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C4322" w:rsidRPr="004B2B8B" w14:paraId="7F451920" w14:textId="77777777" w:rsidTr="00B76A55">
        <w:trPr>
          <w:trHeight w:val="994"/>
          <w:jc w:val="center"/>
        </w:trPr>
        <w:tc>
          <w:tcPr>
            <w:tcW w:w="625" w:type="dxa"/>
            <w:vAlign w:val="center"/>
          </w:tcPr>
          <w:p w14:paraId="3F67CA8A" w14:textId="3ECC383C" w:rsidR="00D44C32" w:rsidRPr="004B2B8B" w:rsidRDefault="00D44C32" w:rsidP="00B76A5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</w:tc>
        <w:tc>
          <w:tcPr>
            <w:tcW w:w="2526" w:type="dxa"/>
            <w:gridSpan w:val="2"/>
            <w:vAlign w:val="center"/>
          </w:tcPr>
          <w:p w14:paraId="0BD1E0E9" w14:textId="77777777" w:rsidR="00D44C32" w:rsidRPr="004B2B8B" w:rsidRDefault="00D44C32" w:rsidP="00B83C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</w:p>
          <w:p w14:paraId="0DADF6C8" w14:textId="77777777" w:rsidR="00D44C32" w:rsidRPr="004B2B8B" w:rsidRDefault="00D44C32" w:rsidP="00EA3926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Mechanical Measurement and Mathematics</w:t>
            </w: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 </w:t>
            </w: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</w:p>
          <w:p w14:paraId="65E1099B" w14:textId="3C432CF0" w:rsidR="00D44C32" w:rsidRDefault="00D44C32" w:rsidP="00EA3926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  <w:p w14:paraId="781FC05C" w14:textId="3D5F4CCF" w:rsidR="00E76C1E" w:rsidRPr="00E76C1E" w:rsidRDefault="00E76C1E" w:rsidP="00EA3926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E76C1E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30+30</w:t>
            </w:r>
          </w:p>
          <w:p w14:paraId="053A6CEF" w14:textId="77777777" w:rsidR="00D44C32" w:rsidRPr="004B2B8B" w:rsidRDefault="00D44C32" w:rsidP="00EA3926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</w:p>
        </w:tc>
        <w:tc>
          <w:tcPr>
            <w:tcW w:w="954" w:type="dxa"/>
            <w:gridSpan w:val="2"/>
            <w:vAlign w:val="center"/>
          </w:tcPr>
          <w:p w14:paraId="2D71B656" w14:textId="77777777" w:rsidR="00D44C32" w:rsidRPr="004B2B8B" w:rsidRDefault="00D44C32" w:rsidP="00B83C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 xml:space="preserve">Engineering </w:t>
            </w:r>
            <w:r w:rsidR="00586300"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Drafting</w:t>
            </w:r>
          </w:p>
          <w:p w14:paraId="70787BB2" w14:textId="77777777" w:rsidR="00D44C32" w:rsidRDefault="005D48E1" w:rsidP="00E75E14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7E6CCCD7" w14:textId="45412ADD" w:rsidR="00E76C1E" w:rsidRPr="004B2B8B" w:rsidRDefault="00E76C1E" w:rsidP="00E75E14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E76C1E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15+30</w:t>
            </w:r>
          </w:p>
        </w:tc>
        <w:tc>
          <w:tcPr>
            <w:tcW w:w="3161" w:type="dxa"/>
            <w:gridSpan w:val="4"/>
            <w:vAlign w:val="center"/>
          </w:tcPr>
          <w:p w14:paraId="2EFB5EE0" w14:textId="77777777" w:rsidR="00D44C32" w:rsidRPr="004B2B8B" w:rsidRDefault="00D44C32" w:rsidP="00816C85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 xml:space="preserve">Workshop Practices </w:t>
            </w:r>
          </w:p>
          <w:p w14:paraId="21337E9E" w14:textId="77777777" w:rsidR="00D44C32" w:rsidRDefault="005D48E1" w:rsidP="00E75E14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  <w:p w14:paraId="7C737A22" w14:textId="6BF14088" w:rsidR="00E76C1E" w:rsidRPr="00E76C1E" w:rsidRDefault="00E76C1E" w:rsidP="00E75E14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E76C1E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15+60</w:t>
            </w:r>
          </w:p>
        </w:tc>
        <w:tc>
          <w:tcPr>
            <w:tcW w:w="963" w:type="dxa"/>
            <w:vAlign w:val="center"/>
          </w:tcPr>
          <w:p w14:paraId="7521647B" w14:textId="77777777" w:rsidR="00D44C32" w:rsidRPr="004B2B8B" w:rsidRDefault="00D44C32" w:rsidP="00816C8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CNC Machining-I</w:t>
            </w:r>
          </w:p>
          <w:p w14:paraId="07612EE8" w14:textId="77777777" w:rsidR="00D44C32" w:rsidRDefault="005D48E1" w:rsidP="00E75E1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  <w:p w14:paraId="1D18C5E3" w14:textId="79B3D400" w:rsidR="00E76C1E" w:rsidRPr="004B2B8B" w:rsidRDefault="00E76C1E" w:rsidP="00E75E1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E76C1E">
              <w:rPr>
                <w:rFonts w:ascii="Times New Roman" w:hAnsi="Times New Roman" w:cs="Times New Roman"/>
                <w:sz w:val="16"/>
                <w:szCs w:val="16"/>
              </w:rPr>
              <w:t>15+60</w:t>
            </w:r>
          </w:p>
        </w:tc>
        <w:tc>
          <w:tcPr>
            <w:tcW w:w="1274" w:type="dxa"/>
            <w:gridSpan w:val="2"/>
            <w:vAlign w:val="center"/>
          </w:tcPr>
          <w:p w14:paraId="5A6C4B0A" w14:textId="77777777" w:rsidR="00D44C32" w:rsidRPr="004B2B8B" w:rsidRDefault="00D44C32" w:rsidP="00816C8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Electrical Infrastructure for Manufacturing </w:t>
            </w:r>
          </w:p>
          <w:p w14:paraId="5AF04BB9" w14:textId="77777777" w:rsidR="00D44C32" w:rsidRDefault="005D48E1" w:rsidP="00E75E1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1</w:t>
            </w:r>
          </w:p>
          <w:p w14:paraId="0787939B" w14:textId="72F2CB64" w:rsidR="00E76C1E" w:rsidRPr="004B2B8B" w:rsidRDefault="00E76C1E" w:rsidP="00E75E1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E76C1E">
              <w:rPr>
                <w:rFonts w:ascii="Times New Roman" w:hAnsi="Times New Roman" w:cs="Times New Roman"/>
                <w:sz w:val="16"/>
                <w:szCs w:val="16"/>
              </w:rPr>
              <w:t>5+20</w:t>
            </w:r>
          </w:p>
        </w:tc>
        <w:tc>
          <w:tcPr>
            <w:tcW w:w="1397" w:type="dxa"/>
            <w:gridSpan w:val="2"/>
            <w:vAlign w:val="center"/>
          </w:tcPr>
          <w:p w14:paraId="77365408" w14:textId="77777777" w:rsidR="00D44C32" w:rsidRPr="004B2B8B" w:rsidRDefault="00D44C32" w:rsidP="00B83CC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Occupational Practice-I </w:t>
            </w:r>
          </w:p>
          <w:p w14:paraId="0E544344" w14:textId="77777777" w:rsidR="00D44C32" w:rsidRDefault="005D48E1" w:rsidP="00E75E1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4</w:t>
            </w:r>
          </w:p>
          <w:p w14:paraId="0B3E55A3" w14:textId="77777777" w:rsidR="00E76C1E" w:rsidRPr="00E76C1E" w:rsidRDefault="00E76C1E" w:rsidP="00E75E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76C1E">
              <w:rPr>
                <w:rFonts w:ascii="Times New Roman" w:hAnsi="Times New Roman" w:cs="Times New Roman"/>
                <w:sz w:val="16"/>
                <w:szCs w:val="16"/>
              </w:rPr>
              <w:t>15+90</w:t>
            </w:r>
          </w:p>
          <w:p w14:paraId="7A42B5FB" w14:textId="4D0C51AC" w:rsidR="00E76C1E" w:rsidRPr="004B2B8B" w:rsidRDefault="00E76C1E" w:rsidP="00E75E1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E76C1E">
              <w:rPr>
                <w:rFonts w:ascii="Times New Roman" w:hAnsi="Times New Roman" w:cs="Times New Roman"/>
                <w:sz w:val="16"/>
                <w:szCs w:val="16"/>
              </w:rPr>
              <w:t>(faculty: 15+30)</w:t>
            </w:r>
          </w:p>
        </w:tc>
        <w:tc>
          <w:tcPr>
            <w:tcW w:w="2113" w:type="dxa"/>
            <w:gridSpan w:val="3"/>
            <w:vAlign w:val="center"/>
          </w:tcPr>
          <w:p w14:paraId="6C4C60C8" w14:textId="77777777" w:rsidR="00D44C32" w:rsidRPr="004B2B8B" w:rsidRDefault="00042D0D" w:rsidP="00BF30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Professional</w:t>
            </w:r>
            <w:r w:rsidR="00D44C32"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Communication</w:t>
            </w:r>
          </w:p>
          <w:p w14:paraId="4929C993" w14:textId="77777777" w:rsidR="00D44C32" w:rsidRPr="004B2B8B" w:rsidRDefault="005D48E1" w:rsidP="00BF30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020" w:type="dxa"/>
            <w:vAlign w:val="center"/>
          </w:tcPr>
          <w:p w14:paraId="6326DC0D" w14:textId="77777777" w:rsidR="00D44C32" w:rsidRPr="004B2B8B" w:rsidRDefault="00D44C32" w:rsidP="00BF30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Universal Human Values</w:t>
            </w:r>
          </w:p>
          <w:p w14:paraId="64D4BBC8" w14:textId="77777777" w:rsidR="00D44C32" w:rsidRPr="004B2B8B" w:rsidRDefault="005D48E1" w:rsidP="00BF30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03" w:type="dxa"/>
            <w:vAlign w:val="center"/>
          </w:tcPr>
          <w:p w14:paraId="5034D86C" w14:textId="3C2047FA" w:rsidR="00D44C32" w:rsidRPr="004B2B8B" w:rsidRDefault="00D44C32" w:rsidP="000E221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</w:t>
            </w:r>
            <w:r w:rsidRPr="004B2B8B">
              <w:rPr>
                <w:rFonts w:ascii="Times New Roman" w:hAnsi="Times New Roman" w:cs="Times New Roman"/>
                <w:color w:val="7030A0"/>
                <w:spacing w:val="-9"/>
                <w:sz w:val="16"/>
                <w:szCs w:val="16"/>
              </w:rPr>
              <w:t xml:space="preserve"> </w:t>
            </w: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Elective</w:t>
            </w:r>
            <w:r w:rsidR="00ED03F1"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-I</w:t>
            </w:r>
          </w:p>
          <w:p w14:paraId="165F8F3D" w14:textId="77777777" w:rsidR="00D44C32" w:rsidRPr="004B2B8B" w:rsidRDefault="00D44C32" w:rsidP="006C41DA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center"/>
          </w:tcPr>
          <w:p w14:paraId="6B06CF21" w14:textId="77777777" w:rsidR="00D44C32" w:rsidRPr="004B2B8B" w:rsidRDefault="00D44C32" w:rsidP="00FF269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8B57D2" w:rsidRPr="004B2B8B" w14:paraId="69DF0F2F" w14:textId="77777777" w:rsidTr="00B76A55">
        <w:trPr>
          <w:trHeight w:val="523"/>
          <w:jc w:val="center"/>
        </w:trPr>
        <w:tc>
          <w:tcPr>
            <w:tcW w:w="625" w:type="dxa"/>
            <w:vAlign w:val="center"/>
          </w:tcPr>
          <w:p w14:paraId="1EB9A5BB" w14:textId="77777777" w:rsidR="00E0151B" w:rsidRPr="004B2B8B" w:rsidRDefault="00E0151B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II</w:t>
            </w:r>
          </w:p>
        </w:tc>
        <w:tc>
          <w:tcPr>
            <w:tcW w:w="15211" w:type="dxa"/>
            <w:gridSpan w:val="18"/>
            <w:vAlign w:val="center"/>
          </w:tcPr>
          <w:p w14:paraId="5317B366" w14:textId="526A7D66" w:rsidR="00064395" w:rsidRPr="004B2B8B" w:rsidRDefault="00064395" w:rsidP="00064395">
            <w:pPr>
              <w:jc w:val="center"/>
              <w:rPr>
                <w:rFonts w:ascii="Times New Roman" w:hAnsi="Times New Roman" w:cs="Times New Roman"/>
                <w:spacing w:val="-1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Workplace</w:t>
            </w:r>
            <w:r w:rsidRPr="004B2B8B">
              <w:rPr>
                <w:rFonts w:ascii="Times New Roman" w:hAnsi="Times New Roman" w:cs="Times New Roman"/>
                <w:spacing w:val="-8"/>
                <w:sz w:val="16"/>
                <w:szCs w:val="16"/>
              </w:rPr>
              <w:t xml:space="preserve"> </w:t>
            </w: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Training–</w:t>
            </w:r>
            <w:r w:rsidRPr="004B2B8B">
              <w:rPr>
                <w:rFonts w:ascii="Times New Roman" w:hAnsi="Times New Roman" w:cs="Times New Roman"/>
                <w:spacing w:val="-10"/>
                <w:sz w:val="16"/>
                <w:szCs w:val="16"/>
              </w:rPr>
              <w:t xml:space="preserve">I </w:t>
            </w:r>
          </w:p>
          <w:p w14:paraId="4F4A404C" w14:textId="77777777" w:rsidR="00064395" w:rsidRPr="004B2B8B" w:rsidRDefault="00E20602" w:rsidP="00064395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MS</w:t>
            </w:r>
            <w:r w:rsidR="00064395"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1122</w:t>
            </w:r>
            <w:bookmarkStart w:id="0" w:name="_GoBack"/>
            <w:bookmarkEnd w:id="0"/>
          </w:p>
          <w:p w14:paraId="6E918131" w14:textId="77777777" w:rsidR="00064395" w:rsidRPr="004B2B8B" w:rsidRDefault="00064395" w:rsidP="00064395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16</w:t>
            </w:r>
          </w:p>
          <w:p w14:paraId="5F162FFB" w14:textId="77777777" w:rsidR="00E0151B" w:rsidRPr="004B2B8B" w:rsidRDefault="00064395" w:rsidP="00064395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(0+720) 720</w:t>
            </w:r>
          </w:p>
        </w:tc>
        <w:tc>
          <w:tcPr>
            <w:tcW w:w="679" w:type="dxa"/>
            <w:vAlign w:val="center"/>
          </w:tcPr>
          <w:p w14:paraId="17B730FD" w14:textId="691EE4E6" w:rsidR="00E0151B" w:rsidRPr="004B2B8B" w:rsidRDefault="00064395" w:rsidP="00B76A5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</w:tc>
      </w:tr>
      <w:tr w:rsidR="00142710" w:rsidRPr="004B2B8B" w14:paraId="640B2576" w14:textId="77777777" w:rsidTr="00B76A55">
        <w:trPr>
          <w:jc w:val="center"/>
        </w:trPr>
        <w:tc>
          <w:tcPr>
            <w:tcW w:w="625" w:type="dxa"/>
            <w:vAlign w:val="center"/>
          </w:tcPr>
          <w:p w14:paraId="654F13FA" w14:textId="49E7A1FE" w:rsidR="00142710" w:rsidRPr="004B2B8B" w:rsidRDefault="00142710" w:rsidP="00B76A5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III</w:t>
            </w:r>
          </w:p>
        </w:tc>
        <w:tc>
          <w:tcPr>
            <w:tcW w:w="2044" w:type="dxa"/>
            <w:vAlign w:val="center"/>
          </w:tcPr>
          <w:p w14:paraId="25BE5B67" w14:textId="77777777" w:rsidR="00142710" w:rsidRPr="004B2B8B" w:rsidRDefault="00142710" w:rsidP="00BE0E5C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Pneumatics and Hydraulics</w:t>
            </w:r>
          </w:p>
          <w:p w14:paraId="12C54262" w14:textId="77777777" w:rsidR="00142710" w:rsidRPr="004B2B8B" w:rsidRDefault="005D48E1" w:rsidP="005C5BBD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1436" w:type="dxa"/>
            <w:gridSpan w:val="3"/>
            <w:vAlign w:val="center"/>
          </w:tcPr>
          <w:p w14:paraId="3490536A" w14:textId="77777777" w:rsidR="00142710" w:rsidRPr="004B2B8B" w:rsidRDefault="0035020B" w:rsidP="00F158A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Parametric CAD Modeling</w:t>
            </w:r>
          </w:p>
          <w:p w14:paraId="1FDCCA9F" w14:textId="77777777" w:rsidR="00142710" w:rsidRPr="004B2B8B" w:rsidRDefault="00142710" w:rsidP="005D48E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2054" w:type="dxa"/>
            <w:gridSpan w:val="2"/>
            <w:vAlign w:val="center"/>
          </w:tcPr>
          <w:p w14:paraId="745609AE" w14:textId="77777777" w:rsidR="00142710" w:rsidRPr="004B2B8B" w:rsidRDefault="00142710" w:rsidP="00BE0E5C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Engineering Materials and Processes</w:t>
            </w: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 </w:t>
            </w:r>
          </w:p>
          <w:p w14:paraId="23BE42D6" w14:textId="77777777" w:rsidR="00142710" w:rsidRPr="004B2B8B" w:rsidRDefault="00142710" w:rsidP="005D48E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</w:tc>
        <w:tc>
          <w:tcPr>
            <w:tcW w:w="2070" w:type="dxa"/>
            <w:gridSpan w:val="3"/>
            <w:vAlign w:val="center"/>
          </w:tcPr>
          <w:p w14:paraId="5516D180" w14:textId="77777777" w:rsidR="00142710" w:rsidRPr="004B2B8B" w:rsidRDefault="00142710" w:rsidP="00BE0E5C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 xml:space="preserve">CNC Machining-II </w:t>
            </w: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  <w:r w:rsidRPr="004B2B8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  <w:t xml:space="preserve"> </w:t>
            </w:r>
          </w:p>
          <w:p w14:paraId="676FF975" w14:textId="77777777" w:rsidR="00142710" w:rsidRPr="004B2B8B" w:rsidRDefault="005D48E1" w:rsidP="00EA6070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</w:tc>
        <w:tc>
          <w:tcPr>
            <w:tcW w:w="1274" w:type="dxa"/>
            <w:gridSpan w:val="2"/>
            <w:vAlign w:val="center"/>
          </w:tcPr>
          <w:p w14:paraId="4DC1F52A" w14:textId="77777777" w:rsidR="00142710" w:rsidRPr="004B2B8B" w:rsidRDefault="00142710" w:rsidP="00BE0E5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Machine Maintenance and Troubleshooting</w:t>
            </w:r>
          </w:p>
          <w:p w14:paraId="24E7292C" w14:textId="77777777" w:rsidR="00142710" w:rsidRPr="004B2B8B" w:rsidRDefault="005D48E1" w:rsidP="00EA6070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1397" w:type="dxa"/>
            <w:gridSpan w:val="2"/>
            <w:vAlign w:val="center"/>
          </w:tcPr>
          <w:p w14:paraId="53233973" w14:textId="77777777" w:rsidR="00142710" w:rsidRPr="004B2B8B" w:rsidRDefault="00142710" w:rsidP="00BE0E5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Occupational Practice–II </w:t>
            </w:r>
          </w:p>
          <w:p w14:paraId="095FE106" w14:textId="77777777" w:rsidR="00142710" w:rsidRPr="004B2B8B" w:rsidRDefault="005D48E1" w:rsidP="005233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4</w:t>
            </w:r>
          </w:p>
        </w:tc>
        <w:tc>
          <w:tcPr>
            <w:tcW w:w="2113" w:type="dxa"/>
            <w:gridSpan w:val="3"/>
            <w:vAlign w:val="center"/>
          </w:tcPr>
          <w:p w14:paraId="3E485A67" w14:textId="1E5511C2" w:rsidR="00142710" w:rsidRPr="004B2B8B" w:rsidRDefault="00ED03F1" w:rsidP="00E0151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142710"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-I</w:t>
            </w: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78C0F63C" w14:textId="77777777" w:rsidR="0005117F" w:rsidRPr="004B2B8B" w:rsidRDefault="0005117F" w:rsidP="005D48E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020" w:type="dxa"/>
            <w:vAlign w:val="center"/>
          </w:tcPr>
          <w:p w14:paraId="1DB34D51" w14:textId="40970DC7" w:rsidR="00142710" w:rsidRPr="004B2B8B" w:rsidRDefault="00ED03F1" w:rsidP="00E0151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B73018"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-I</w:t>
            </w: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  <w:r w:rsidR="00B73018"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02A9D719" w14:textId="77777777" w:rsidR="0005117F" w:rsidRPr="004B2B8B" w:rsidRDefault="005D48E1" w:rsidP="00E0151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03" w:type="dxa"/>
          </w:tcPr>
          <w:p w14:paraId="48AD962D" w14:textId="77777777" w:rsidR="0005117F" w:rsidRPr="004B2B8B" w:rsidRDefault="0005117F" w:rsidP="00BE0E5C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  <w:p w14:paraId="466709C0" w14:textId="6B0C0992" w:rsidR="00142710" w:rsidRPr="004B2B8B" w:rsidRDefault="00142710" w:rsidP="00BE0E5C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</w:t>
            </w:r>
            <w:r w:rsidRPr="004B2B8B">
              <w:rPr>
                <w:rFonts w:ascii="Times New Roman" w:hAnsi="Times New Roman" w:cs="Times New Roman"/>
                <w:color w:val="7030A0"/>
                <w:spacing w:val="-9"/>
                <w:sz w:val="16"/>
                <w:szCs w:val="16"/>
              </w:rPr>
              <w:t xml:space="preserve"> </w:t>
            </w: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Elective</w:t>
            </w:r>
            <w:r w:rsidR="00ED03F1"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-IV</w:t>
            </w:r>
          </w:p>
          <w:p w14:paraId="79EDED94" w14:textId="77777777" w:rsidR="00142710" w:rsidRPr="004B2B8B" w:rsidRDefault="00142710" w:rsidP="005D48E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center"/>
          </w:tcPr>
          <w:p w14:paraId="37C03702" w14:textId="77777777" w:rsidR="00142710" w:rsidRPr="004B2B8B" w:rsidRDefault="00142710" w:rsidP="003F19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8B57D2" w:rsidRPr="004B2B8B" w14:paraId="409665F0" w14:textId="77777777" w:rsidTr="00B76A55">
        <w:trPr>
          <w:trHeight w:val="541"/>
          <w:jc w:val="center"/>
        </w:trPr>
        <w:tc>
          <w:tcPr>
            <w:tcW w:w="625" w:type="dxa"/>
            <w:vAlign w:val="center"/>
          </w:tcPr>
          <w:p w14:paraId="1689DCEB" w14:textId="77777777" w:rsidR="00E0151B" w:rsidRPr="004B2B8B" w:rsidRDefault="00E0151B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  <w:tc>
          <w:tcPr>
            <w:tcW w:w="15211" w:type="dxa"/>
            <w:gridSpan w:val="18"/>
            <w:vAlign w:val="center"/>
          </w:tcPr>
          <w:p w14:paraId="41ECE53C" w14:textId="5A599243" w:rsidR="00E54BDA" w:rsidRPr="004B2B8B" w:rsidRDefault="00E54BDA" w:rsidP="00E54BDA">
            <w:pPr>
              <w:jc w:val="center"/>
              <w:rPr>
                <w:rFonts w:ascii="Times New Roman" w:hAnsi="Times New Roman" w:cs="Times New Roman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>Workplace</w:t>
            </w:r>
            <w:r w:rsidRPr="004B2B8B">
              <w:rPr>
                <w:rFonts w:ascii="Times New Roman" w:hAnsi="Times New Roman" w:cs="Times New Roman"/>
                <w:spacing w:val="-15"/>
                <w:sz w:val="16"/>
                <w:szCs w:val="16"/>
              </w:rPr>
              <w:t xml:space="preserve"> </w:t>
            </w:r>
            <w:r w:rsidRPr="004B2B8B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>Training-</w:t>
            </w:r>
            <w:r w:rsidRPr="004B2B8B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>II</w:t>
            </w:r>
          </w:p>
          <w:p w14:paraId="3822FBAD" w14:textId="77777777" w:rsidR="00E54BDA" w:rsidRPr="004B2B8B" w:rsidRDefault="00E54BDA" w:rsidP="00E54BDA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M</w:t>
            </w:r>
            <w:r w:rsidR="005D48E1"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S</w:t>
            </w: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1222</w:t>
            </w:r>
          </w:p>
          <w:p w14:paraId="311DDD43" w14:textId="77777777" w:rsidR="00E54BDA" w:rsidRPr="004B2B8B" w:rsidRDefault="00E54BDA" w:rsidP="00E54BDA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16</w:t>
            </w:r>
          </w:p>
          <w:p w14:paraId="61BE1CC5" w14:textId="77777777" w:rsidR="00E0151B" w:rsidRPr="004B2B8B" w:rsidRDefault="00E54BDA" w:rsidP="00E54BDA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(0+720) 720</w:t>
            </w:r>
          </w:p>
        </w:tc>
        <w:tc>
          <w:tcPr>
            <w:tcW w:w="679" w:type="dxa"/>
            <w:vAlign w:val="center"/>
          </w:tcPr>
          <w:p w14:paraId="55628BB4" w14:textId="77777777" w:rsidR="00E0151B" w:rsidRPr="004B2B8B" w:rsidRDefault="00E0151B" w:rsidP="003D0D2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</w:tc>
      </w:tr>
      <w:tr w:rsidR="00FD50D2" w:rsidRPr="004B2B8B" w14:paraId="07C8D14A" w14:textId="77777777" w:rsidTr="00B76A55">
        <w:trPr>
          <w:jc w:val="center"/>
        </w:trPr>
        <w:tc>
          <w:tcPr>
            <w:tcW w:w="625" w:type="dxa"/>
            <w:vAlign w:val="center"/>
          </w:tcPr>
          <w:p w14:paraId="51EC7571" w14:textId="726EDE43" w:rsidR="00FD50D2" w:rsidRPr="004B2B8B" w:rsidRDefault="00FD50D2" w:rsidP="00B76A5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</w:tc>
        <w:tc>
          <w:tcPr>
            <w:tcW w:w="2044" w:type="dxa"/>
            <w:vAlign w:val="center"/>
          </w:tcPr>
          <w:p w14:paraId="77625414" w14:textId="77777777" w:rsidR="00FD50D2" w:rsidRPr="004B2B8B" w:rsidRDefault="00FD50D2" w:rsidP="00FD50D2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Production and Quality Management</w:t>
            </w:r>
          </w:p>
          <w:p w14:paraId="12406FEA" w14:textId="77777777" w:rsidR="00FD50D2" w:rsidRPr="004B2B8B" w:rsidRDefault="005D48E1" w:rsidP="00FD50D2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941" w:type="dxa"/>
            <w:gridSpan w:val="2"/>
            <w:vAlign w:val="center"/>
          </w:tcPr>
          <w:p w14:paraId="4D12262B" w14:textId="77777777" w:rsidR="00FD50D2" w:rsidRPr="004B2B8B" w:rsidRDefault="00FD50D2" w:rsidP="00FD50D2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Industrial Robotics</w:t>
            </w:r>
          </w:p>
          <w:p w14:paraId="4C4F285F" w14:textId="77777777" w:rsidR="00FD50D2" w:rsidRPr="004B2B8B" w:rsidRDefault="00FD50D2" w:rsidP="006A692A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1190" w:type="dxa"/>
            <w:gridSpan w:val="2"/>
            <w:vAlign w:val="center"/>
          </w:tcPr>
          <w:p w14:paraId="13CC9BCE" w14:textId="77777777" w:rsidR="00FD50D2" w:rsidRPr="004B2B8B" w:rsidRDefault="003D1575" w:rsidP="00FD50D2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Advanced CAD</w:t>
            </w:r>
          </w:p>
          <w:p w14:paraId="2B81F8C4" w14:textId="77777777" w:rsidR="00FD50D2" w:rsidRPr="004B2B8B" w:rsidRDefault="006A692A" w:rsidP="00FD50D2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2262" w:type="dxa"/>
            <w:gridSpan w:val="2"/>
            <w:vAlign w:val="center"/>
          </w:tcPr>
          <w:p w14:paraId="34314342" w14:textId="77777777" w:rsidR="00FD50D2" w:rsidRPr="004B2B8B" w:rsidRDefault="00FD50D2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  <w:t>DE-I</w:t>
            </w:r>
          </w:p>
          <w:p w14:paraId="60EDFC76" w14:textId="77777777" w:rsidR="00FD50D2" w:rsidRPr="004B2B8B" w:rsidRDefault="00FD50D2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  <w:t>5-Axis CNC Milling/7-Axis CNC Turning</w:t>
            </w:r>
          </w:p>
          <w:p w14:paraId="24FB31A1" w14:textId="77777777" w:rsidR="00FD50D2" w:rsidRPr="004B2B8B" w:rsidRDefault="006A692A" w:rsidP="00FD50D2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</w:tc>
        <w:tc>
          <w:tcPr>
            <w:tcW w:w="1167" w:type="dxa"/>
            <w:gridSpan w:val="2"/>
            <w:vAlign w:val="center"/>
          </w:tcPr>
          <w:p w14:paraId="53ABC381" w14:textId="77777777" w:rsidR="00FD50D2" w:rsidRPr="004B2B8B" w:rsidRDefault="00FD50D2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DE-II</w:t>
            </w:r>
          </w:p>
          <w:p w14:paraId="7F7819C8" w14:textId="77777777" w:rsidR="00FD50D2" w:rsidRPr="004B2B8B" w:rsidRDefault="00FD50D2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Mechatronics and Industry 4.0/Additive Manufacturing</w:t>
            </w:r>
          </w:p>
          <w:p w14:paraId="3D81F967" w14:textId="77777777" w:rsidR="00FD50D2" w:rsidRPr="004B2B8B" w:rsidRDefault="006A692A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343" w:type="dxa"/>
            <w:gridSpan w:val="3"/>
            <w:vAlign w:val="center"/>
          </w:tcPr>
          <w:p w14:paraId="3E49C60D" w14:textId="77777777" w:rsidR="00FD50D2" w:rsidRPr="004B2B8B" w:rsidRDefault="00FD50D2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Occupational Practice–III    </w:t>
            </w:r>
          </w:p>
          <w:p w14:paraId="2F3FAE33" w14:textId="77777777" w:rsidR="00FD50D2" w:rsidRPr="004B2B8B" w:rsidRDefault="006A692A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4</w:t>
            </w:r>
          </w:p>
        </w:tc>
        <w:tc>
          <w:tcPr>
            <w:tcW w:w="2081" w:type="dxa"/>
            <w:gridSpan w:val="3"/>
            <w:vAlign w:val="center"/>
          </w:tcPr>
          <w:p w14:paraId="390AAD53" w14:textId="5B2F1BED" w:rsidR="00FD50D2" w:rsidRPr="004B2B8B" w:rsidRDefault="00ED03F1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FD50D2"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</w:t>
            </w: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  <w:p w14:paraId="69A817FA" w14:textId="77777777" w:rsidR="00FD50D2" w:rsidRPr="004B2B8B" w:rsidRDefault="006A692A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380" w:type="dxa"/>
            <w:gridSpan w:val="2"/>
            <w:vAlign w:val="center"/>
          </w:tcPr>
          <w:p w14:paraId="70ACAEF4" w14:textId="64B46061" w:rsidR="00FD50D2" w:rsidRPr="004B2B8B" w:rsidRDefault="00ED03F1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FD50D2"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</w:t>
            </w: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</w:t>
            </w:r>
          </w:p>
          <w:p w14:paraId="2BC0BE61" w14:textId="77777777" w:rsidR="00FD50D2" w:rsidRPr="004B2B8B" w:rsidRDefault="006A692A" w:rsidP="00FD50D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03" w:type="dxa"/>
          </w:tcPr>
          <w:p w14:paraId="1C544CE8" w14:textId="77777777" w:rsidR="000A1428" w:rsidRPr="004B2B8B" w:rsidRDefault="000A1428" w:rsidP="00FD50D2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  <w:p w14:paraId="69172690" w14:textId="66C84F60" w:rsidR="00FD50D2" w:rsidRPr="004B2B8B" w:rsidRDefault="00FD50D2" w:rsidP="00FD50D2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</w:t>
            </w:r>
            <w:r w:rsidRPr="004B2B8B">
              <w:rPr>
                <w:rFonts w:ascii="Times New Roman" w:hAnsi="Times New Roman" w:cs="Times New Roman"/>
                <w:color w:val="7030A0"/>
                <w:spacing w:val="-9"/>
                <w:sz w:val="16"/>
                <w:szCs w:val="16"/>
              </w:rPr>
              <w:t xml:space="preserve"> </w:t>
            </w: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Elective</w:t>
            </w:r>
            <w:r w:rsidR="00ED03F1"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-VII</w:t>
            </w:r>
          </w:p>
          <w:p w14:paraId="382F4AB0" w14:textId="77777777" w:rsidR="00FD50D2" w:rsidRPr="004B2B8B" w:rsidRDefault="00FD50D2" w:rsidP="000A1428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center"/>
          </w:tcPr>
          <w:p w14:paraId="09511CC1" w14:textId="77777777" w:rsidR="00FD50D2" w:rsidRPr="004B2B8B" w:rsidRDefault="00FD50D2" w:rsidP="005B617A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8B57D2" w:rsidRPr="004B2B8B" w14:paraId="051F4F54" w14:textId="77777777" w:rsidTr="00B76A55">
        <w:trPr>
          <w:trHeight w:val="460"/>
          <w:jc w:val="center"/>
        </w:trPr>
        <w:tc>
          <w:tcPr>
            <w:tcW w:w="625" w:type="dxa"/>
            <w:vAlign w:val="center"/>
          </w:tcPr>
          <w:p w14:paraId="7F9DD5A8" w14:textId="77777777" w:rsidR="00E0151B" w:rsidRPr="004B2B8B" w:rsidRDefault="00E0151B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VI</w:t>
            </w:r>
          </w:p>
        </w:tc>
        <w:tc>
          <w:tcPr>
            <w:tcW w:w="15211" w:type="dxa"/>
            <w:gridSpan w:val="18"/>
          </w:tcPr>
          <w:p w14:paraId="651A99EC" w14:textId="77777777" w:rsidR="005748D4" w:rsidRPr="004B2B8B" w:rsidRDefault="005748D4" w:rsidP="005748D4">
            <w:pPr>
              <w:jc w:val="center"/>
              <w:rPr>
                <w:rFonts w:ascii="Times New Roman" w:hAnsi="Times New Roman" w:cs="Times New Roman"/>
                <w:spacing w:val="-5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Workplace </w:t>
            </w:r>
            <w:r w:rsidRPr="004B2B8B">
              <w:rPr>
                <w:rFonts w:ascii="Times New Roman" w:hAnsi="Times New Roman" w:cs="Times New Roman"/>
                <w:spacing w:val="-5"/>
                <w:sz w:val="16"/>
                <w:szCs w:val="16"/>
              </w:rPr>
              <w:t xml:space="preserve">Training-III </w:t>
            </w:r>
          </w:p>
          <w:p w14:paraId="488FD15E" w14:textId="77777777" w:rsidR="005748D4" w:rsidRPr="004B2B8B" w:rsidRDefault="005748D4" w:rsidP="005748D4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MS1322</w:t>
            </w:r>
          </w:p>
          <w:p w14:paraId="505FECCC" w14:textId="77777777" w:rsidR="005748D4" w:rsidRPr="004B2B8B" w:rsidRDefault="005748D4" w:rsidP="005748D4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16</w:t>
            </w:r>
          </w:p>
          <w:p w14:paraId="0B0C2C4C" w14:textId="77777777" w:rsidR="00E0151B" w:rsidRPr="004B2B8B" w:rsidRDefault="005748D4" w:rsidP="005748D4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(0+720) 720</w:t>
            </w:r>
          </w:p>
        </w:tc>
        <w:tc>
          <w:tcPr>
            <w:tcW w:w="679" w:type="dxa"/>
            <w:vAlign w:val="center"/>
          </w:tcPr>
          <w:p w14:paraId="6D0C1F72" w14:textId="77777777" w:rsidR="00E0151B" w:rsidRPr="004B2B8B" w:rsidRDefault="00304837" w:rsidP="00FF269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</w:tc>
      </w:tr>
      <w:tr w:rsidR="00AB28FE" w:rsidRPr="004B2B8B" w14:paraId="50E4F5A8" w14:textId="77777777" w:rsidTr="00B76A55">
        <w:trPr>
          <w:trHeight w:val="890"/>
          <w:jc w:val="center"/>
        </w:trPr>
        <w:tc>
          <w:tcPr>
            <w:tcW w:w="625" w:type="dxa"/>
            <w:vAlign w:val="center"/>
          </w:tcPr>
          <w:p w14:paraId="49A75C5B" w14:textId="71891B1E" w:rsidR="00AB28FE" w:rsidRPr="004B2B8B" w:rsidRDefault="00AB28FE" w:rsidP="00B76A5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</w:t>
            </w:r>
          </w:p>
        </w:tc>
        <w:tc>
          <w:tcPr>
            <w:tcW w:w="2044" w:type="dxa"/>
          </w:tcPr>
          <w:p w14:paraId="348EF76F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</w:p>
          <w:p w14:paraId="6BB73823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Advanced Production and Quality Management</w:t>
            </w:r>
          </w:p>
          <w:p w14:paraId="6EF1763F" w14:textId="77777777" w:rsidR="00AB28FE" w:rsidRPr="004B2B8B" w:rsidRDefault="006A692A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</w:tc>
        <w:tc>
          <w:tcPr>
            <w:tcW w:w="2131" w:type="dxa"/>
            <w:gridSpan w:val="4"/>
          </w:tcPr>
          <w:p w14:paraId="40523F81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</w:p>
          <w:p w14:paraId="2E5B1201" w14:textId="77777777" w:rsidR="00AB28FE" w:rsidRPr="004B2B8B" w:rsidRDefault="003D1575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Engineering Simulation and Analysis</w:t>
            </w:r>
          </w:p>
          <w:p w14:paraId="76CE778B" w14:textId="77777777" w:rsidR="00AB28FE" w:rsidRPr="004B2B8B" w:rsidRDefault="00AB28FE" w:rsidP="006A692A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</w:tc>
        <w:tc>
          <w:tcPr>
            <w:tcW w:w="2262" w:type="dxa"/>
            <w:gridSpan w:val="2"/>
          </w:tcPr>
          <w:p w14:paraId="69CCFEC3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</w:p>
          <w:p w14:paraId="78567500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DE-III</w:t>
            </w:r>
          </w:p>
          <w:p w14:paraId="27D36C00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Robot System</w:t>
            </w:r>
            <w:r w:rsidR="00E906E2"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s</w:t>
            </w: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 xml:space="preserve"> Integration/……</w:t>
            </w:r>
          </w:p>
          <w:p w14:paraId="74E2FE29" w14:textId="77777777" w:rsidR="00AB28FE" w:rsidRPr="004B2B8B" w:rsidRDefault="006A692A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</w:tc>
        <w:tc>
          <w:tcPr>
            <w:tcW w:w="2164" w:type="dxa"/>
            <w:gridSpan w:val="3"/>
          </w:tcPr>
          <w:p w14:paraId="433D53A5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</w:p>
          <w:p w14:paraId="22BEB863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DE-IV</w:t>
            </w:r>
          </w:p>
          <w:p w14:paraId="09B46078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Operation</w:t>
            </w:r>
            <w:r w:rsidR="006A692A"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s</w:t>
            </w: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 xml:space="preserve"> Research/….…</w:t>
            </w:r>
          </w:p>
          <w:p w14:paraId="6F211B04" w14:textId="7A314873" w:rsidR="00AB28FE" w:rsidRPr="004B2B8B" w:rsidRDefault="00AB28FE" w:rsidP="00B76A55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</w:tc>
        <w:tc>
          <w:tcPr>
            <w:tcW w:w="1864" w:type="dxa"/>
            <w:gridSpan w:val="4"/>
          </w:tcPr>
          <w:p w14:paraId="6416582B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4841633B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Occupational Practice–IV  </w:t>
            </w:r>
          </w:p>
          <w:p w14:paraId="078A042B" w14:textId="4B8FEC20" w:rsidR="00AB28FE" w:rsidRPr="00B76A55" w:rsidRDefault="00AB28FE" w:rsidP="00B76A5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4</w:t>
            </w:r>
          </w:p>
        </w:tc>
        <w:tc>
          <w:tcPr>
            <w:tcW w:w="1923" w:type="dxa"/>
            <w:gridSpan w:val="2"/>
            <w:vAlign w:val="center"/>
          </w:tcPr>
          <w:p w14:paraId="54CE92E0" w14:textId="3A12C4C1" w:rsidR="00AB28FE" w:rsidRPr="004B2B8B" w:rsidRDefault="00ED03F1" w:rsidP="00AB28F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AB28FE"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</w:t>
            </w: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VIII</w:t>
            </w:r>
          </w:p>
          <w:p w14:paraId="13E5907E" w14:textId="77777777" w:rsidR="00AB28FE" w:rsidRPr="004B2B8B" w:rsidRDefault="006A692A" w:rsidP="00AB28F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020" w:type="dxa"/>
            <w:vAlign w:val="center"/>
          </w:tcPr>
          <w:p w14:paraId="68E4E193" w14:textId="032EE4C7" w:rsidR="00AB28FE" w:rsidRPr="004B2B8B" w:rsidRDefault="00ED03F1" w:rsidP="00AB28F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AB28FE"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</w:t>
            </w: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IX</w:t>
            </w:r>
          </w:p>
          <w:p w14:paraId="2FAEC043" w14:textId="77777777" w:rsidR="00AB28FE" w:rsidRPr="004B2B8B" w:rsidRDefault="00AB28FE" w:rsidP="006A692A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03" w:type="dxa"/>
          </w:tcPr>
          <w:p w14:paraId="5E12877B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  <w:p w14:paraId="07E45BEB" w14:textId="750F644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</w:t>
            </w:r>
            <w:r w:rsidRPr="004B2B8B">
              <w:rPr>
                <w:rFonts w:ascii="Times New Roman" w:hAnsi="Times New Roman" w:cs="Times New Roman"/>
                <w:color w:val="7030A0"/>
                <w:spacing w:val="-9"/>
                <w:sz w:val="16"/>
                <w:szCs w:val="16"/>
              </w:rPr>
              <w:t xml:space="preserve"> </w:t>
            </w: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Elective</w:t>
            </w:r>
            <w:r w:rsidR="00ED03F1"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-X</w:t>
            </w:r>
          </w:p>
          <w:p w14:paraId="5EA6FEDE" w14:textId="77777777" w:rsidR="00AB28FE" w:rsidRPr="004B2B8B" w:rsidRDefault="00AB28FE" w:rsidP="006A692A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center"/>
          </w:tcPr>
          <w:p w14:paraId="478C62D7" w14:textId="77777777" w:rsidR="00AB28FE" w:rsidRPr="004B2B8B" w:rsidRDefault="00AB28FE" w:rsidP="00AB28F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1975A26D" w14:textId="3AAEC7F8" w:rsidR="00AB28FE" w:rsidRPr="004B2B8B" w:rsidRDefault="00AB28FE" w:rsidP="00B76A5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24</w:t>
            </w:r>
          </w:p>
        </w:tc>
      </w:tr>
      <w:tr w:rsidR="00113194" w:rsidRPr="004B2B8B" w14:paraId="553B655F" w14:textId="77777777" w:rsidTr="00B76A55">
        <w:trPr>
          <w:jc w:val="center"/>
        </w:trPr>
        <w:tc>
          <w:tcPr>
            <w:tcW w:w="625" w:type="dxa"/>
            <w:vAlign w:val="center"/>
          </w:tcPr>
          <w:p w14:paraId="739372AC" w14:textId="65550DF5" w:rsidR="00113194" w:rsidRPr="004B2B8B" w:rsidRDefault="00113194" w:rsidP="00B76A5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VIII</w:t>
            </w:r>
          </w:p>
        </w:tc>
        <w:tc>
          <w:tcPr>
            <w:tcW w:w="15211" w:type="dxa"/>
            <w:gridSpan w:val="18"/>
          </w:tcPr>
          <w:p w14:paraId="7AA33554" w14:textId="77777777" w:rsidR="00CD7B90" w:rsidRPr="004B2B8B" w:rsidRDefault="00CD7B90" w:rsidP="00CD7B90">
            <w:pPr>
              <w:jc w:val="center"/>
              <w:rPr>
                <w:rFonts w:ascii="Times New Roman" w:hAnsi="Times New Roman" w:cs="Times New Roman"/>
                <w:color w:val="7030A0"/>
                <w:spacing w:val="-5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 xml:space="preserve">Workplace </w:t>
            </w:r>
            <w:r w:rsidRPr="004B2B8B">
              <w:rPr>
                <w:rFonts w:ascii="Times New Roman" w:hAnsi="Times New Roman" w:cs="Times New Roman"/>
                <w:color w:val="7030A0"/>
                <w:spacing w:val="-5"/>
                <w:sz w:val="16"/>
                <w:szCs w:val="16"/>
              </w:rPr>
              <w:t>Training-IV</w:t>
            </w:r>
          </w:p>
          <w:p w14:paraId="6241D9AA" w14:textId="77777777" w:rsidR="00113194" w:rsidRPr="004B2B8B" w:rsidRDefault="00CD7B90" w:rsidP="00216556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16</w:t>
            </w:r>
          </w:p>
        </w:tc>
        <w:tc>
          <w:tcPr>
            <w:tcW w:w="679" w:type="dxa"/>
            <w:vAlign w:val="center"/>
          </w:tcPr>
          <w:p w14:paraId="13483C3B" w14:textId="77777777" w:rsidR="00113194" w:rsidRPr="004B2B8B" w:rsidRDefault="00C872ED" w:rsidP="00E0151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16</w:t>
            </w:r>
          </w:p>
        </w:tc>
      </w:tr>
      <w:tr w:rsidR="00683CB2" w:rsidRPr="004B2B8B" w14:paraId="3EA06023" w14:textId="77777777" w:rsidTr="00B76A55">
        <w:trPr>
          <w:trHeight w:val="140"/>
          <w:jc w:val="center"/>
        </w:trPr>
        <w:tc>
          <w:tcPr>
            <w:tcW w:w="15836" w:type="dxa"/>
            <w:gridSpan w:val="19"/>
            <w:vAlign w:val="center"/>
          </w:tcPr>
          <w:p w14:paraId="62ACC15B" w14:textId="77777777" w:rsidR="00E0151B" w:rsidRPr="004B2B8B" w:rsidRDefault="00216556" w:rsidP="00AF74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Total Credits</w:t>
            </w:r>
          </w:p>
        </w:tc>
        <w:tc>
          <w:tcPr>
            <w:tcW w:w="679" w:type="dxa"/>
            <w:vAlign w:val="center"/>
          </w:tcPr>
          <w:p w14:paraId="1882A3B7" w14:textId="77777777" w:rsidR="00E0151B" w:rsidRPr="004B2B8B" w:rsidRDefault="00240324" w:rsidP="00AF74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B2B8B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  <w:p w14:paraId="66CF6D48" w14:textId="77777777" w:rsidR="00E0151B" w:rsidRPr="004B2B8B" w:rsidRDefault="00E0151B" w:rsidP="00AF74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994F7A8" w14:textId="6A86E9C2" w:rsidR="000223A1" w:rsidRPr="004B2B8B" w:rsidRDefault="000223A1" w:rsidP="00F257CD">
      <w:pPr>
        <w:spacing w:after="0" w:line="240" w:lineRule="auto"/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</w:p>
    <w:p w14:paraId="54C29BF4" w14:textId="0E1C3F1C" w:rsidR="00ED03F1" w:rsidRPr="004B2B8B" w:rsidRDefault="00ED03F1" w:rsidP="00F257CD">
      <w:pPr>
        <w:spacing w:after="0" w:line="240" w:lineRule="auto"/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  <w:r w:rsidRPr="004B2B8B">
        <w:rPr>
          <w:rFonts w:ascii="Times New Roman" w:hAnsi="Times New Roman" w:cs="Times New Roman"/>
          <w:sz w:val="16"/>
          <w:szCs w:val="16"/>
        </w:rPr>
        <w:t xml:space="preserve">Open </w:t>
      </w:r>
      <w:r w:rsidRPr="00A91AF8">
        <w:rPr>
          <w:rFonts w:ascii="Times New Roman" w:hAnsi="Times New Roman" w:cs="Times New Roman"/>
          <w:sz w:val="16"/>
          <w:szCs w:val="16"/>
        </w:rPr>
        <w:t xml:space="preserve">Electives can </w:t>
      </w:r>
      <w:r w:rsidR="0033643E" w:rsidRPr="00A91AF8">
        <w:rPr>
          <w:rFonts w:ascii="Times New Roman" w:hAnsi="Times New Roman" w:cs="Times New Roman"/>
          <w:sz w:val="16"/>
          <w:szCs w:val="16"/>
        </w:rPr>
        <w:t xml:space="preserve">be </w:t>
      </w:r>
      <w:r w:rsidRPr="00A91AF8">
        <w:rPr>
          <w:rFonts w:ascii="Times New Roman" w:hAnsi="Times New Roman" w:cs="Times New Roman"/>
          <w:sz w:val="16"/>
          <w:szCs w:val="16"/>
        </w:rPr>
        <w:t xml:space="preserve">used </w:t>
      </w:r>
      <w:r w:rsidRPr="004B2B8B">
        <w:rPr>
          <w:rFonts w:ascii="Times New Roman" w:hAnsi="Times New Roman" w:cs="Times New Roman"/>
          <w:sz w:val="16"/>
          <w:szCs w:val="16"/>
        </w:rPr>
        <w:t>to complete the Minor requirements</w:t>
      </w:r>
    </w:p>
    <w:sectPr w:rsidR="00ED03F1" w:rsidRPr="004B2B8B" w:rsidSect="000C46A0">
      <w:pgSz w:w="16838" w:h="11906" w:orient="landscape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DD2"/>
    <w:rsid w:val="00004BCD"/>
    <w:rsid w:val="00012C02"/>
    <w:rsid w:val="000223A1"/>
    <w:rsid w:val="00042D0D"/>
    <w:rsid w:val="0005117F"/>
    <w:rsid w:val="000605F1"/>
    <w:rsid w:val="00064395"/>
    <w:rsid w:val="000777F1"/>
    <w:rsid w:val="00087B52"/>
    <w:rsid w:val="000902E5"/>
    <w:rsid w:val="000A1428"/>
    <w:rsid w:val="000B0AE0"/>
    <w:rsid w:val="000B3376"/>
    <w:rsid w:val="000C0D11"/>
    <w:rsid w:val="000C46A0"/>
    <w:rsid w:val="000D23C8"/>
    <w:rsid w:val="000D5C8C"/>
    <w:rsid w:val="000D5ED9"/>
    <w:rsid w:val="000E1E60"/>
    <w:rsid w:val="000E2211"/>
    <w:rsid w:val="00100E1E"/>
    <w:rsid w:val="00103B9A"/>
    <w:rsid w:val="00113194"/>
    <w:rsid w:val="00137FAF"/>
    <w:rsid w:val="00142710"/>
    <w:rsid w:val="001512CB"/>
    <w:rsid w:val="00154A9F"/>
    <w:rsid w:val="00163A79"/>
    <w:rsid w:val="001667D6"/>
    <w:rsid w:val="0017724D"/>
    <w:rsid w:val="001806D1"/>
    <w:rsid w:val="001C7B25"/>
    <w:rsid w:val="00204008"/>
    <w:rsid w:val="002058DC"/>
    <w:rsid w:val="0021466E"/>
    <w:rsid w:val="00216556"/>
    <w:rsid w:val="00240324"/>
    <w:rsid w:val="00254D6C"/>
    <w:rsid w:val="002715CF"/>
    <w:rsid w:val="0027560C"/>
    <w:rsid w:val="002B051E"/>
    <w:rsid w:val="002B486F"/>
    <w:rsid w:val="00304837"/>
    <w:rsid w:val="00330992"/>
    <w:rsid w:val="0033643E"/>
    <w:rsid w:val="00337E4B"/>
    <w:rsid w:val="00341F4A"/>
    <w:rsid w:val="0034429B"/>
    <w:rsid w:val="0035020B"/>
    <w:rsid w:val="0035414C"/>
    <w:rsid w:val="00357C3C"/>
    <w:rsid w:val="00361D71"/>
    <w:rsid w:val="0037048C"/>
    <w:rsid w:val="00385363"/>
    <w:rsid w:val="00396F1F"/>
    <w:rsid w:val="003D0D2E"/>
    <w:rsid w:val="003D147F"/>
    <w:rsid w:val="003D1575"/>
    <w:rsid w:val="003E6C0A"/>
    <w:rsid w:val="003F196E"/>
    <w:rsid w:val="003F35A1"/>
    <w:rsid w:val="003F5F89"/>
    <w:rsid w:val="00405406"/>
    <w:rsid w:val="00411965"/>
    <w:rsid w:val="004234A2"/>
    <w:rsid w:val="00426D20"/>
    <w:rsid w:val="00442018"/>
    <w:rsid w:val="0044539B"/>
    <w:rsid w:val="0046210E"/>
    <w:rsid w:val="004646D1"/>
    <w:rsid w:val="0046634D"/>
    <w:rsid w:val="00482A8D"/>
    <w:rsid w:val="0048326B"/>
    <w:rsid w:val="00493AB0"/>
    <w:rsid w:val="00494946"/>
    <w:rsid w:val="004A0E56"/>
    <w:rsid w:val="004A1488"/>
    <w:rsid w:val="004B0B81"/>
    <w:rsid w:val="004B0D50"/>
    <w:rsid w:val="004B20A6"/>
    <w:rsid w:val="004B2B8B"/>
    <w:rsid w:val="004D2AD1"/>
    <w:rsid w:val="004D500E"/>
    <w:rsid w:val="004D6917"/>
    <w:rsid w:val="004F2D9B"/>
    <w:rsid w:val="004F4F60"/>
    <w:rsid w:val="005233D2"/>
    <w:rsid w:val="005520DD"/>
    <w:rsid w:val="00553594"/>
    <w:rsid w:val="00565070"/>
    <w:rsid w:val="005703DE"/>
    <w:rsid w:val="005748D4"/>
    <w:rsid w:val="00576BDE"/>
    <w:rsid w:val="00586291"/>
    <w:rsid w:val="00586300"/>
    <w:rsid w:val="005902FB"/>
    <w:rsid w:val="00590867"/>
    <w:rsid w:val="00591DE6"/>
    <w:rsid w:val="005B0CA3"/>
    <w:rsid w:val="005B617A"/>
    <w:rsid w:val="005C2D5B"/>
    <w:rsid w:val="005C3796"/>
    <w:rsid w:val="005C595F"/>
    <w:rsid w:val="005C5BBD"/>
    <w:rsid w:val="005D48E1"/>
    <w:rsid w:val="005E6F63"/>
    <w:rsid w:val="005E77F9"/>
    <w:rsid w:val="00605B59"/>
    <w:rsid w:val="0061277E"/>
    <w:rsid w:val="0062065E"/>
    <w:rsid w:val="00626492"/>
    <w:rsid w:val="00626C10"/>
    <w:rsid w:val="00637552"/>
    <w:rsid w:val="006800FA"/>
    <w:rsid w:val="00683CB2"/>
    <w:rsid w:val="006914E7"/>
    <w:rsid w:val="006A5B91"/>
    <w:rsid w:val="006A5CAC"/>
    <w:rsid w:val="006A692A"/>
    <w:rsid w:val="006C41DA"/>
    <w:rsid w:val="006D0590"/>
    <w:rsid w:val="006E0564"/>
    <w:rsid w:val="006E0940"/>
    <w:rsid w:val="006E27CA"/>
    <w:rsid w:val="006F07CC"/>
    <w:rsid w:val="00700591"/>
    <w:rsid w:val="00733173"/>
    <w:rsid w:val="007549EC"/>
    <w:rsid w:val="00762D14"/>
    <w:rsid w:val="007763F8"/>
    <w:rsid w:val="007813E3"/>
    <w:rsid w:val="00782855"/>
    <w:rsid w:val="00784EFA"/>
    <w:rsid w:val="0079171E"/>
    <w:rsid w:val="00793A8F"/>
    <w:rsid w:val="007A55D3"/>
    <w:rsid w:val="007C2012"/>
    <w:rsid w:val="007C7888"/>
    <w:rsid w:val="007E0A73"/>
    <w:rsid w:val="007E6D7D"/>
    <w:rsid w:val="007F5352"/>
    <w:rsid w:val="007F65F5"/>
    <w:rsid w:val="0081040F"/>
    <w:rsid w:val="00816C85"/>
    <w:rsid w:val="00833A01"/>
    <w:rsid w:val="00852AB5"/>
    <w:rsid w:val="0085595A"/>
    <w:rsid w:val="00862593"/>
    <w:rsid w:val="00887D73"/>
    <w:rsid w:val="008B0FE8"/>
    <w:rsid w:val="008B57D2"/>
    <w:rsid w:val="008B76C3"/>
    <w:rsid w:val="008C0A72"/>
    <w:rsid w:val="008C7128"/>
    <w:rsid w:val="008D03F7"/>
    <w:rsid w:val="008D07E5"/>
    <w:rsid w:val="008E0866"/>
    <w:rsid w:val="0090423C"/>
    <w:rsid w:val="00906EDA"/>
    <w:rsid w:val="00910D41"/>
    <w:rsid w:val="00920971"/>
    <w:rsid w:val="00925D8B"/>
    <w:rsid w:val="009279D6"/>
    <w:rsid w:val="00931A97"/>
    <w:rsid w:val="009345E2"/>
    <w:rsid w:val="00934DD2"/>
    <w:rsid w:val="00945260"/>
    <w:rsid w:val="00951A5C"/>
    <w:rsid w:val="00965FA4"/>
    <w:rsid w:val="009A5829"/>
    <w:rsid w:val="009B02AE"/>
    <w:rsid w:val="009C4258"/>
    <w:rsid w:val="009D3D22"/>
    <w:rsid w:val="009F457C"/>
    <w:rsid w:val="009F7E7F"/>
    <w:rsid w:val="00A1338E"/>
    <w:rsid w:val="00A91AF8"/>
    <w:rsid w:val="00A93127"/>
    <w:rsid w:val="00AA334D"/>
    <w:rsid w:val="00AB18B0"/>
    <w:rsid w:val="00AB2492"/>
    <w:rsid w:val="00AB28FE"/>
    <w:rsid w:val="00AB6525"/>
    <w:rsid w:val="00AB6D2D"/>
    <w:rsid w:val="00AC000F"/>
    <w:rsid w:val="00AC4A54"/>
    <w:rsid w:val="00AC69C1"/>
    <w:rsid w:val="00AE4CD2"/>
    <w:rsid w:val="00AE6B8D"/>
    <w:rsid w:val="00AF4959"/>
    <w:rsid w:val="00AF60C6"/>
    <w:rsid w:val="00AF74CC"/>
    <w:rsid w:val="00AF79B3"/>
    <w:rsid w:val="00B41371"/>
    <w:rsid w:val="00B4525E"/>
    <w:rsid w:val="00B71191"/>
    <w:rsid w:val="00B73018"/>
    <w:rsid w:val="00B76A55"/>
    <w:rsid w:val="00B81AC7"/>
    <w:rsid w:val="00B83CC3"/>
    <w:rsid w:val="00BA10C1"/>
    <w:rsid w:val="00BC427D"/>
    <w:rsid w:val="00BE0E5C"/>
    <w:rsid w:val="00BF308E"/>
    <w:rsid w:val="00C0492F"/>
    <w:rsid w:val="00C301BE"/>
    <w:rsid w:val="00C33F40"/>
    <w:rsid w:val="00C56938"/>
    <w:rsid w:val="00C621F9"/>
    <w:rsid w:val="00C66779"/>
    <w:rsid w:val="00C7781E"/>
    <w:rsid w:val="00C872ED"/>
    <w:rsid w:val="00CB43A0"/>
    <w:rsid w:val="00CD7B90"/>
    <w:rsid w:val="00CE4303"/>
    <w:rsid w:val="00CE4863"/>
    <w:rsid w:val="00CE7D72"/>
    <w:rsid w:val="00CF04C0"/>
    <w:rsid w:val="00CF0B55"/>
    <w:rsid w:val="00CF231C"/>
    <w:rsid w:val="00CF2D78"/>
    <w:rsid w:val="00D042C1"/>
    <w:rsid w:val="00D12DF2"/>
    <w:rsid w:val="00D31850"/>
    <w:rsid w:val="00D44C32"/>
    <w:rsid w:val="00D52EAF"/>
    <w:rsid w:val="00D57533"/>
    <w:rsid w:val="00D63E1D"/>
    <w:rsid w:val="00D73BBE"/>
    <w:rsid w:val="00D74AFA"/>
    <w:rsid w:val="00D85255"/>
    <w:rsid w:val="00D86725"/>
    <w:rsid w:val="00D87493"/>
    <w:rsid w:val="00D90480"/>
    <w:rsid w:val="00DA614F"/>
    <w:rsid w:val="00DB5168"/>
    <w:rsid w:val="00DC4322"/>
    <w:rsid w:val="00E0151B"/>
    <w:rsid w:val="00E20602"/>
    <w:rsid w:val="00E23ED7"/>
    <w:rsid w:val="00E32A9A"/>
    <w:rsid w:val="00E3389A"/>
    <w:rsid w:val="00E338D2"/>
    <w:rsid w:val="00E37582"/>
    <w:rsid w:val="00E40407"/>
    <w:rsid w:val="00E4617A"/>
    <w:rsid w:val="00E54BDA"/>
    <w:rsid w:val="00E70CCB"/>
    <w:rsid w:val="00E7450B"/>
    <w:rsid w:val="00E75E14"/>
    <w:rsid w:val="00E76C1E"/>
    <w:rsid w:val="00E81343"/>
    <w:rsid w:val="00E906E2"/>
    <w:rsid w:val="00EA2C37"/>
    <w:rsid w:val="00EA3926"/>
    <w:rsid w:val="00EA6070"/>
    <w:rsid w:val="00EA65B1"/>
    <w:rsid w:val="00ED03F1"/>
    <w:rsid w:val="00ED0E20"/>
    <w:rsid w:val="00ED6DA7"/>
    <w:rsid w:val="00EE031D"/>
    <w:rsid w:val="00EE0B46"/>
    <w:rsid w:val="00EE4663"/>
    <w:rsid w:val="00F00F50"/>
    <w:rsid w:val="00F158AF"/>
    <w:rsid w:val="00F257CD"/>
    <w:rsid w:val="00F7221E"/>
    <w:rsid w:val="00F733EB"/>
    <w:rsid w:val="00F74363"/>
    <w:rsid w:val="00F74F61"/>
    <w:rsid w:val="00F90F72"/>
    <w:rsid w:val="00F9149D"/>
    <w:rsid w:val="00FA1B1E"/>
    <w:rsid w:val="00FA6EB0"/>
    <w:rsid w:val="00FB5F7D"/>
    <w:rsid w:val="00FD50D2"/>
    <w:rsid w:val="00FE4EAC"/>
    <w:rsid w:val="00FF269F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F547"/>
  <w15:chartTrackingRefBased/>
  <w15:docId w15:val="{C975C6B6-E16C-4BBC-AE9D-EAC91FD5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4D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4DD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0FA"/>
    <w:rPr>
      <w:rFonts w:ascii="Segoe UI" w:hAnsi="Segoe UI" w:cs="Segoe UI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9042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65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B51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D07E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ListParagraph">
    <w:name w:val="List Paragraph"/>
    <w:basedOn w:val="Normal"/>
    <w:uiPriority w:val="34"/>
    <w:qFormat/>
    <w:rsid w:val="008B0FE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3099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30992"/>
    <w:rPr>
      <w:rFonts w:ascii="Tahoma" w:eastAsia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USER</cp:lastModifiedBy>
  <cp:revision>55</cp:revision>
  <cp:lastPrinted>2025-11-09T09:51:00Z</cp:lastPrinted>
  <dcterms:created xsi:type="dcterms:W3CDTF">2026-03-10T05:17:00Z</dcterms:created>
  <dcterms:modified xsi:type="dcterms:W3CDTF">2026-04-02T11:26:00Z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85cb301a-5c06-49d4-af16-1df763da283b</vt:lpwstr>
  </property>
</Properties>
</file>