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X630abc3aad899aa25f9a0674b08468170a3f636"/>
    <w:p>
      <w:pPr>
        <w:pStyle w:val="Heading1"/>
      </w:pPr>
      <w:r>
        <w:rPr>
          <w:rFonts w:ascii="Arial" w:hAnsi="Arial"/>
          <w:sz w:val="48"/>
        </w:rPr>
        <w:t xml:space="preserve">Data Flow Diagram for Retail App Processes</w:t>
      </w:r>
    </w:p>
    <w:bookmarkStart w:id="20" w:name="introduction-to-data-flow-diagram."/>
    <w:p>
      <w:pPr>
        <w:pStyle w:val="Heading2"/>
      </w:pPr>
      <w:r>
        <w:rPr>
          <w:rFonts w:ascii="Arial" w:hAnsi="Arial"/>
          <w:sz w:val="40"/>
        </w:rPr>
        <w:t xml:space="preserve">Introduction to Data Flow Diagram.</w:t>
      </w:r>
    </w:p>
    <w:p>
      <w:pPr>
        <w:pStyle w:val="FirstParagraph"/>
      </w:pPr>
      <w:r>
        <w:rPr>
          <w:rFonts w:ascii="Arial" w:hAnsi="Arial"/>
          <w:sz w:val="24"/>
        </w:rPr>
        <w:t xml:space="preserve">In the context of a</w:t>
      </w:r>
      <w:r>
        <w:rPr>
          <w:rFonts w:ascii="Arial" w:hAnsi="Arial"/>
          <w:sz w:val="24"/>
        </w:rPr>
        <w:t xml:space="preserve"> </w:t>
      </w:r>
      <w:r>
        <w:rPr>
          <w:bCs/>
          <w:rFonts w:ascii="Arial" w:hAnsi="Arial"/>
          <w:b/>
          <w:sz w:val="24"/>
        </w:rPr>
        <w:t xml:space="preserve">simple retail app</w:t>
      </w:r>
      <w:r>
        <w:rPr>
          <w:rFonts w:ascii="Arial" w:hAnsi="Arial"/>
          <w:sz w:val="24"/>
        </w:rPr>
        <w:t xml:space="preserve">, DFDs can effectively detail the registration and login processes. For instance, they visualize the flow of user data from registration to storage in a local database and outline the subsequent steps leading to access to the retail app's home page post-login. This clarity is invaluable for developers striving to create efficient and user-friendly applications.</w:t>
      </w:r>
    </w:p>
    <w:bookmarkEnd w:id="20"/>
    <w:bookmarkStart w:id="25" w:name="level-0-dfd-context-diagram"/>
    <w:p>
      <w:pPr>
        <w:pStyle w:val="Heading2"/>
      </w:pPr>
      <w:r>
        <w:rPr>
          <w:rFonts w:ascii="Arial" w:hAnsi="Arial"/>
          <w:sz w:val="40"/>
        </w:rPr>
        <w:t xml:space="preserve">Level 0 DFD (Context Diagram)</w:t>
      </w:r>
    </w:p>
    <w:p>
      <w:pPr>
        <w:pStyle w:val="FirstParagraph"/>
      </w:pPr>
      <w:r>
        <w:rPr>
          <w:rFonts w:ascii="Arial" w:hAnsi="Arial"/>
          <w:sz w:val="24"/>
        </w:rPr>
        <w:t xml:space="preserve">In this section, we will illustrate the Level 0 Data Flow Diagram (DFD) for the retail app, specifically focusing on the Registration &amp; Login process. This diagram provides a high-level view of the core functionality of the application, capturing user interactions and the flow of data.</w:t>
      </w:r>
    </w:p>
    <w:bookmarkStart w:id="21" w:name="dfd-components"/>
    <w:p>
      <w:pPr>
        <w:pStyle w:val="Heading3"/>
      </w:pPr>
      <w:r>
        <w:rPr>
          <w:rFonts w:ascii="Arial" w:hAnsi="Arial"/>
          <w:sz w:val="36"/>
        </w:rPr>
        <w:t xml:space="preserve">DFD Components</w:t>
      </w:r>
    </w:p>
    <w:p>
      <w:pPr>
        <w:pStyle w:val="FirstParagraph"/>
      </w:pPr>
      <w:r>
        <w:rPr>
          <w:rFonts w:ascii="Arial" w:hAnsi="Arial"/>
          <w:sz w:val="24"/>
        </w:rPr>
        <w:t xml:space="preserve">The Level 0 DFD features the following components:</w:t>
      </w:r>
    </w:p>
    <w:p>
      <w:pPr>
        <w:pStyle w:val="BodyText"/>
      </w:pPr>
      <w:r>
        <w:rPr>
          <w:bCs/>
          <w:rFonts w:ascii="Arial" w:hAnsi="Arial"/>
          <w:b/>
          <w:sz w:val="24"/>
        </w:rPr>
        <w:t xml:space="preserve">External Entities</w:t>
      </w:r>
      <w:r>
        <w:rPr>
          <w:rFonts w:ascii="Arial" w:hAnsi="Arial"/>
          <w:sz w:val="24"/>
        </w:rPr>
        <w:t xml:space="preserve">:</w:t>
      </w:r>
    </w:p>
    <w:p>
      <w:pPr>
        <w:numPr>
          <w:ilvl w:val="0"/>
          <w:numId w:val="1001"/>
        </w:numPr>
        <w:pStyle w:val="Compact"/>
      </w:pPr>
      <w:r>
        <w:rPr>
          <w:bCs/>
          <w:rFonts w:ascii="Arial" w:hAnsi="Arial"/>
          <w:b/>
          <w:sz w:val="24"/>
        </w:rPr>
        <w:t xml:space="preserve">User</w:t>
      </w:r>
      <w:r>
        <w:rPr>
          <w:rFonts w:ascii="Arial" w:hAnsi="Arial"/>
          <w:sz w:val="24"/>
        </w:rPr>
        <w:t xml:space="preserve">: Represents individuals who interact with the retail app for registration and login.</w:t>
      </w:r>
    </w:p>
    <w:p>
      <w:pPr>
        <w:pStyle w:val="FirstParagraph"/>
      </w:pPr>
      <w:r>
        <w:rPr>
          <w:bCs/>
          <w:rFonts w:ascii="Arial" w:hAnsi="Arial"/>
          <w:b/>
          <w:sz w:val="24"/>
        </w:rPr>
        <w:t xml:space="preserve">Process</w:t>
      </w:r>
      <w:r>
        <w:rPr>
          <w:rFonts w:ascii="Arial" w:hAnsi="Arial"/>
          <w:sz w:val="24"/>
        </w:rPr>
        <w:t xml:space="preserve">:</w:t>
      </w:r>
    </w:p>
    <w:p>
      <w:pPr>
        <w:numPr>
          <w:ilvl w:val="0"/>
          <w:numId w:val="1002"/>
        </w:numPr>
        <w:pStyle w:val="Compact"/>
      </w:pPr>
      <w:r>
        <w:rPr>
          <w:bCs/>
          <w:rFonts w:ascii="Arial" w:hAnsi="Arial"/>
          <w:b/>
          <w:sz w:val="24"/>
        </w:rPr>
        <w:t xml:space="preserve">Registration &amp; Login Process</w:t>
      </w:r>
      <w:r>
        <w:rPr>
          <w:rFonts w:ascii="Arial" w:hAnsi="Arial"/>
          <w:sz w:val="24"/>
        </w:rPr>
        <w:t xml:space="preserve">: This is the central process in the DFD that handles both user registration and login functionalities.</w:t>
      </w:r>
    </w:p>
    <w:p>
      <w:pPr>
        <w:pStyle w:val="FirstParagraph"/>
      </w:pPr>
      <w:r>
        <w:rPr>
          <w:bCs/>
          <w:rFonts w:ascii="Arial" w:hAnsi="Arial"/>
          <w:b/>
          <w:sz w:val="24"/>
        </w:rPr>
        <w:t xml:space="preserve">Data Store</w:t>
      </w:r>
      <w:r>
        <w:rPr>
          <w:rFonts w:ascii="Arial" w:hAnsi="Arial"/>
          <w:sz w:val="24"/>
        </w:rPr>
        <w:t xml:space="preserve">:</w:t>
      </w:r>
    </w:p>
    <w:p>
      <w:pPr>
        <w:numPr>
          <w:ilvl w:val="0"/>
          <w:numId w:val="1003"/>
        </w:numPr>
        <w:pStyle w:val="Compact"/>
      </w:pPr>
      <w:r>
        <w:rPr>
          <w:bCs/>
          <w:rFonts w:ascii="Arial" w:hAnsi="Arial"/>
          <w:b/>
          <w:sz w:val="24"/>
        </w:rPr>
        <w:t xml:space="preserve">Local User Database</w:t>
      </w:r>
      <w:r>
        <w:rPr>
          <w:rFonts w:ascii="Arial" w:hAnsi="Arial"/>
          <w:sz w:val="24"/>
        </w:rPr>
        <w:t xml:space="preserve">: A data store that holds user information, including login credentials and registration details.</w:t>
      </w:r>
    </w:p>
    <w:bookmarkEnd w:id="21"/>
    <w:bookmarkStart w:id="22" w:name="dfd-representation"/>
    <w:p>
      <w:pPr>
        <w:pStyle w:val="Heading3"/>
      </w:pPr>
      <w:r>
        <w:rPr>
          <w:rFonts w:ascii="Arial" w:hAnsi="Arial"/>
          <w:sz w:val="36"/>
        </w:rPr>
        <w:t xml:space="preserve">DFD Representation</w:t>
      </w:r>
    </w:p>
    <w:p>
      <w:pPr>
        <w:pStyle w:val="FirstParagraph"/>
      </w:pPr>
      <w:r>
        <w:rPr>
          <w:rFonts w:ascii="Arial" w:hAnsi="Arial"/>
          <w:sz w:val="24"/>
        </w:rPr>
        <w:t xml:space="preserve">Below is a visual representation of the Level 0 DFD for the retail app:</w:t>
      </w:r>
    </w:p>
    <w:p>
      <w:pPr>
        <w:pStyle w:val="SourceCode"/>
      </w:pP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External        |</w:t>
      </w:r>
      <w:r>
        <w:rPr>
          <w:rFonts w:ascii="Courier New" w:hAnsi="Courier New"/>
          <w:sz w:val="20"/>
        </w:rPr>
        <w:br/>
      </w:r>
      <w:r>
        <w:rPr>
          <w:rStyle w:val="VerbatimChar"/>
          <w:rFonts w:ascii="Courier New" w:hAnsi="Courier New"/>
          <w:sz w:val="20"/>
        </w:rPr>
        <w:t xml:space="preserve">|       Entities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User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(Submit Registration/Login)</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Registration &amp; Login |</w:t>
      </w:r>
      <w:r>
        <w:rPr>
          <w:rFonts w:ascii="Courier New" w:hAnsi="Courier New"/>
          <w:sz w:val="20"/>
        </w:rPr>
        <w:br/>
      </w:r>
      <w:r>
        <w:rPr>
          <w:rStyle w:val="VerbatimChar"/>
          <w:rFonts w:ascii="Courier New" w:hAnsi="Courier New"/>
          <w:sz w:val="20"/>
        </w:rPr>
        <w:t xml:space="preserve">|        Process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(Process 1.0)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(Store User Data)</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Local User Database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(Data Store)       |</w:t>
      </w:r>
      <w:r>
        <w:rPr>
          <w:rFonts w:ascii="Courier New" w:hAnsi="Courier New"/>
          <w:sz w:val="20"/>
        </w:rPr>
        <w:br/>
      </w:r>
      <w:r>
        <w:rPr>
          <w:rStyle w:val="VerbatimChar"/>
          <w:rFonts w:ascii="Courier New" w:hAnsi="Courier New"/>
          <w:sz w:val="20"/>
        </w:rPr>
        <w:t xml:space="preserve">+-----------------------+</w:t>
      </w:r>
    </w:p>
    <w:bookmarkEnd w:id="22"/>
    <w:bookmarkStart w:id="23" w:name="explanation-of-the-dfd"/>
    <w:p>
      <w:pPr>
        <w:pStyle w:val="Heading3"/>
      </w:pPr>
      <w:r>
        <w:rPr>
          <w:rFonts w:ascii="Arial" w:hAnsi="Arial"/>
          <w:sz w:val="36"/>
        </w:rPr>
        <w:t xml:space="preserve">Explanation of the DFD</w:t>
      </w:r>
    </w:p>
    <w:p>
      <w:pPr>
        <w:pStyle w:val="FirstParagraph"/>
      </w:pPr>
      <w:r>
        <w:rPr>
          <w:bCs/>
          <w:rFonts w:ascii="Arial" w:hAnsi="Arial"/>
          <w:b/>
          <w:sz w:val="24"/>
        </w:rPr>
        <w:t xml:space="preserve">External Entity (User)</w:t>
      </w:r>
      <w:r>
        <w:rPr>
          <w:rFonts w:ascii="Arial" w:hAnsi="Arial"/>
          <w:sz w:val="24"/>
        </w:rPr>
        <w:t xml:space="preserve">:</w:t>
      </w:r>
    </w:p>
    <w:p>
      <w:pPr>
        <w:numPr>
          <w:ilvl w:val="0"/>
          <w:numId w:val="1004"/>
        </w:numPr>
        <w:pStyle w:val="Compact"/>
      </w:pPr>
      <w:r>
        <w:rPr>
          <w:rFonts w:ascii="Arial" w:hAnsi="Arial"/>
          <w:sz w:val="24"/>
        </w:rPr>
        <w:t xml:space="preserve">The User initiates the process by submitting their registration or login credentials to the system. This action starts the data flow.</w:t>
      </w:r>
    </w:p>
    <w:p>
      <w:pPr>
        <w:pStyle w:val="FirstParagraph"/>
      </w:pPr>
      <w:r>
        <w:rPr>
          <w:bCs/>
          <w:rFonts w:ascii="Arial" w:hAnsi="Arial"/>
          <w:b/>
          <w:sz w:val="24"/>
        </w:rPr>
        <w:t xml:space="preserve">Process (Registration &amp; Login)</w:t>
      </w:r>
      <w:r>
        <w:rPr>
          <w:rFonts w:ascii="Arial" w:hAnsi="Arial"/>
          <w:sz w:val="24"/>
        </w:rPr>
        <w:t xml:space="preserve">:</w:t>
      </w:r>
    </w:p>
    <w:p>
      <w:pPr>
        <w:numPr>
          <w:ilvl w:val="0"/>
          <w:numId w:val="1005"/>
        </w:numPr>
        <w:pStyle w:val="Compact"/>
      </w:pPr>
      <w:r>
        <w:rPr>
          <w:rFonts w:ascii="Arial" w:hAnsi="Arial"/>
          <w:sz w:val="24"/>
        </w:rPr>
        <w:t xml:space="preserve">This central process is responsible for accepting input from the User, verifying credentials, and managing the registration process. Upon receiving user information, it communicates with the Local User Database to store or retrieve data as needed.</w:t>
      </w:r>
    </w:p>
    <w:p>
      <w:pPr>
        <w:pStyle w:val="FirstParagraph"/>
      </w:pPr>
      <w:r>
        <w:rPr>
          <w:bCs/>
          <w:rFonts w:ascii="Arial" w:hAnsi="Arial"/>
          <w:b/>
          <w:sz w:val="24"/>
        </w:rPr>
        <w:t xml:space="preserve">Data Store (Local User Database)</w:t>
      </w:r>
      <w:r>
        <w:rPr>
          <w:rFonts w:ascii="Arial" w:hAnsi="Arial"/>
          <w:sz w:val="24"/>
        </w:rPr>
        <w:t xml:space="preserve">:</w:t>
      </w:r>
    </w:p>
    <w:p>
      <w:pPr>
        <w:numPr>
          <w:ilvl w:val="0"/>
          <w:numId w:val="1006"/>
        </w:numPr>
        <w:pStyle w:val="Compact"/>
      </w:pPr>
      <w:r>
        <w:rPr>
          <w:rFonts w:ascii="Arial" w:hAnsi="Arial"/>
          <w:sz w:val="24"/>
        </w:rPr>
        <w:t xml:space="preserve">This database serves as the repository for all user information. It stores various data points like usernames, passwords, and other registration details. When a user attempts to log in, this process checks the credentials against the data stored here.</w:t>
      </w:r>
    </w:p>
    <w:bookmarkEnd w:id="23"/>
    <w:bookmarkStart w:id="24" w:name="data-flow"/>
    <w:p>
      <w:pPr>
        <w:pStyle w:val="Heading3"/>
      </w:pPr>
      <w:r>
        <w:rPr>
          <w:rFonts w:ascii="Arial" w:hAnsi="Arial"/>
          <w:sz w:val="36"/>
        </w:rPr>
        <w:t xml:space="preserve">Data Flow</w:t>
      </w:r>
    </w:p>
    <w:p>
      <w:pPr>
        <w:numPr>
          <w:ilvl w:val="0"/>
          <w:numId w:val="1007"/>
        </w:numPr>
        <w:pStyle w:val="Compact"/>
      </w:pPr>
      <w:r>
        <w:rPr>
          <w:rFonts w:ascii="Arial" w:hAnsi="Arial"/>
          <w:sz w:val="24"/>
        </w:rPr>
        <w:t xml:space="preserve">The flow of information starts when the User submits their login or registration details.</w:t>
      </w:r>
    </w:p>
    <w:p>
      <w:pPr>
        <w:numPr>
          <w:ilvl w:val="0"/>
          <w:numId w:val="1007"/>
        </w:numPr>
        <w:pStyle w:val="Compact"/>
      </w:pPr>
      <w:r>
        <w:rPr>
          <w:rFonts w:ascii="Arial" w:hAnsi="Arial"/>
          <w:sz w:val="24"/>
        </w:rPr>
        <w:t xml:space="preserve">The Registration &amp; Login process then interacts with the Local User Database to either save new user data or validate existing user credentials.</w:t>
      </w:r>
    </w:p>
    <w:p>
      <w:pPr>
        <w:pStyle w:val="FirstParagraph"/>
      </w:pPr>
      <w:r>
        <w:rPr>
          <w:rFonts w:ascii="Arial" w:hAnsi="Arial"/>
          <w:sz w:val="24"/>
        </w:rPr>
        <w:t xml:space="preserve">This clear depiction of the Level 0 DFD for the retail app effectively outlines the essential interactions and data flows between the User, the Registration &amp; Login process, and the Local User Database. A well-structured context diagram like this forms the foundation for more detailed levels of DFDs, capturing intricate processes and relationships.</w:t>
      </w:r>
    </w:p>
    <w:bookmarkEnd w:id="24"/>
    <w:bookmarkEnd w:id="25"/>
    <w:bookmarkStart w:id="30" w:name="level-1-dfd-user-registration-process"/>
    <w:p>
      <w:pPr>
        <w:pStyle w:val="Heading2"/>
      </w:pPr>
      <w:r>
        <w:rPr>
          <w:rFonts w:ascii="Arial" w:hAnsi="Arial"/>
          <w:sz w:val="40"/>
        </w:rPr>
        <w:t xml:space="preserve">Level 1 DFD (User Registration Process)</w:t>
      </w:r>
    </w:p>
    <w:p>
      <w:pPr>
        <w:pStyle w:val="FirstParagraph"/>
      </w:pPr>
      <w:r>
        <w:rPr>
          <w:rFonts w:ascii="Arial" w:hAnsi="Arial"/>
          <w:sz w:val="24"/>
        </w:rPr>
        <w:t xml:space="preserve">The User Registration Process in the retail application is broken down into specific subprocesses to highlight the flow of data and interactions necessary for user onboarding. This level of detail allows developers to visualize how user information is collected, validated, and stored in the local database.</w:t>
      </w:r>
    </w:p>
    <w:bookmarkStart w:id="26" w:name="subprocess-overview"/>
    <w:p>
      <w:pPr>
        <w:pStyle w:val="Heading3"/>
      </w:pPr>
      <w:r>
        <w:rPr>
          <w:rFonts w:ascii="Arial" w:hAnsi="Arial"/>
          <w:sz w:val="36"/>
        </w:rPr>
        <w:t xml:space="preserve">Subprocess Overview</w:t>
      </w:r>
    </w:p>
    <w:p>
      <w:pPr>
        <w:pStyle w:val="FirstParagraph"/>
      </w:pPr>
      <w:r>
        <w:rPr>
          <w:rFonts w:ascii="Arial" w:hAnsi="Arial"/>
          <w:sz w:val="24"/>
        </w:rPr>
        <w:t xml:space="preserve">The User Registration Process consists of three primary subprocesses:</w:t>
      </w:r>
    </w:p>
    <w:p>
      <w:pPr>
        <w:numPr>
          <w:ilvl w:val="0"/>
          <w:numId w:val="1008"/>
        </w:numPr>
        <w:pStyle w:val="Compact"/>
      </w:pPr>
      <w:r>
        <w:rPr>
          <w:bCs/>
          <w:rFonts w:ascii="Arial" w:hAnsi="Arial"/>
          <w:b/>
          <w:sz w:val="24"/>
        </w:rPr>
        <w:t xml:space="preserve">Collect User Information</w:t>
      </w:r>
    </w:p>
    <w:p>
      <w:pPr>
        <w:numPr>
          <w:ilvl w:val="0"/>
          <w:numId w:val="1008"/>
        </w:numPr>
        <w:pStyle w:val="Compact"/>
      </w:pPr>
      <w:r>
        <w:rPr>
          <w:bCs/>
          <w:rFonts w:ascii="Arial" w:hAnsi="Arial"/>
          <w:b/>
          <w:sz w:val="24"/>
        </w:rPr>
        <w:t xml:space="preserve">Store User Data</w:t>
      </w:r>
    </w:p>
    <w:p>
      <w:pPr>
        <w:numPr>
          <w:ilvl w:val="0"/>
          <w:numId w:val="1008"/>
        </w:numPr>
        <w:pStyle w:val="Compact"/>
      </w:pPr>
      <w:r>
        <w:rPr>
          <w:bCs/>
          <w:rFonts w:ascii="Arial" w:hAnsi="Arial"/>
          <w:b/>
          <w:sz w:val="24"/>
        </w:rPr>
        <w:t xml:space="preserve">Send Confirmation</w:t>
      </w:r>
    </w:p>
    <w:p>
      <w:pPr>
        <w:pStyle w:val="FirstParagraph"/>
      </w:pPr>
      <w:r>
        <w:rPr>
          <w:rFonts w:ascii="Arial" w:hAnsi="Arial"/>
          <w:sz w:val="24"/>
        </w:rPr>
        <w:t xml:space="preserve">Each subprocess plays a crucial role in ensuring a smooth registration experience for the user.</w:t>
      </w:r>
    </w:p>
    <w:bookmarkEnd w:id="26"/>
    <w:bookmarkStart w:id="27" w:name="dfd-representation-1"/>
    <w:p>
      <w:pPr>
        <w:pStyle w:val="Heading3"/>
      </w:pPr>
      <w:r>
        <w:rPr>
          <w:rFonts w:ascii="Arial" w:hAnsi="Arial"/>
          <w:sz w:val="36"/>
        </w:rPr>
        <w:t xml:space="preserve">DFD Representation</w:t>
      </w:r>
    </w:p>
    <w:p>
      <w:pPr>
        <w:pStyle w:val="FirstParagraph"/>
      </w:pPr>
      <w:r>
        <w:rPr>
          <w:rFonts w:ascii="Arial" w:hAnsi="Arial"/>
          <w:sz w:val="24"/>
        </w:rPr>
        <w:t xml:space="preserve">The following diagram illustrates the Level 1 DFD for the User Registration Process:</w:t>
      </w:r>
    </w:p>
    <w:p>
      <w:pPr>
        <w:pStyle w:val="SourceCode"/>
      </w:pP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External Entity    |</w:t>
      </w:r>
      <w:r>
        <w:rPr>
          <w:rFonts w:ascii="Courier New" w:hAnsi="Courier New"/>
          <w:sz w:val="20"/>
        </w:rPr>
        <w:br/>
      </w:r>
      <w:r>
        <w:rPr>
          <w:rStyle w:val="VerbatimChar"/>
          <w:rFonts w:ascii="Courier New" w:hAnsi="Courier New"/>
          <w:sz w:val="20"/>
        </w:rPr>
        <w:t xml:space="preserve"> |        (User)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(Submit Registration Information)</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Process: 1.1 - Collect User Information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(User Info)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Process: 1.2 - Store User Data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(User Data Stored)</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Data Store: Local User Database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(Confirmation Email)</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Process: 1.3 - Send Confirmation           |</w:t>
      </w:r>
      <w:r>
        <w:rPr>
          <w:rFonts w:ascii="Courier New" w:hAnsi="Courier New"/>
          <w:sz w:val="20"/>
        </w:rPr>
        <w:br/>
      </w:r>
      <w:r>
        <w:rPr>
          <w:rStyle w:val="VerbatimChar"/>
          <w:rFonts w:ascii="Courier New" w:hAnsi="Courier New"/>
          <w:sz w:val="20"/>
        </w:rPr>
        <w:t xml:space="preserve"> +------------------------+</w:t>
      </w:r>
    </w:p>
    <w:bookmarkEnd w:id="27"/>
    <w:bookmarkStart w:id="28" w:name="explanation-of-each-subprocess"/>
    <w:p>
      <w:pPr>
        <w:pStyle w:val="Heading3"/>
      </w:pPr>
      <w:r>
        <w:rPr>
          <w:rFonts w:ascii="Arial" w:hAnsi="Arial"/>
          <w:sz w:val="36"/>
        </w:rPr>
        <w:t xml:space="preserve">Explanation of Each Subprocess</w:t>
      </w:r>
    </w:p>
    <w:p>
      <w:pPr>
        <w:pStyle w:val="FirstParagraph"/>
      </w:pPr>
      <w:r>
        <w:rPr>
          <w:rFonts w:ascii="Arial" w:hAnsi="Arial"/>
          <w:sz w:val="24"/>
        </w:rPr>
        <w:t xml:space="preserve">1. Collect User Information</w:t>
      </w:r>
    </w:p>
    <w:p>
      <w:pPr>
        <w:numPr>
          <w:ilvl w:val="0"/>
          <w:numId w:val="1009"/>
        </w:numPr>
        <w:pStyle w:val="Compact"/>
      </w:pPr>
      <w:r>
        <w:rPr>
          <w:bCs/>
          <w:rFonts w:ascii="Arial" w:hAnsi="Arial"/>
          <w:b/>
          <w:sz w:val="24"/>
        </w:rPr>
        <w:t xml:space="preserve">Purpose</w:t>
      </w:r>
      <w:r>
        <w:rPr>
          <w:rFonts w:ascii="Arial" w:hAnsi="Arial"/>
          <w:sz w:val="24"/>
        </w:rPr>
        <w:t xml:space="preserve">: The first step involves gathering pertinent user data, such as name, email, and password.</w:t>
      </w:r>
    </w:p>
    <w:p>
      <w:pPr>
        <w:numPr>
          <w:ilvl w:val="0"/>
          <w:numId w:val="1009"/>
        </w:numPr>
        <w:pStyle w:val="Compact"/>
      </w:pPr>
      <w:r>
        <w:rPr>
          <w:bCs/>
          <w:rFonts w:ascii="Arial" w:hAnsi="Arial"/>
          <w:b/>
          <w:sz w:val="24"/>
        </w:rPr>
        <w:t xml:space="preserve">Data Flow</w:t>
      </w:r>
      <w:r>
        <w:rPr>
          <w:rFonts w:ascii="Arial" w:hAnsi="Arial"/>
          <w:sz w:val="24"/>
        </w:rPr>
        <w:t xml:space="preserve">:</w:t>
      </w:r>
    </w:p>
    <w:p>
      <w:pPr>
        <w:numPr>
          <w:ilvl w:val="1"/>
          <w:numId w:val="1010"/>
        </w:numPr>
        <w:pStyle w:val="Compact"/>
      </w:pPr>
      <w:r>
        <w:rPr>
          <w:rFonts w:ascii="Arial" w:hAnsi="Arial"/>
          <w:sz w:val="24"/>
        </w:rPr>
        <w:t xml:space="preserve">The User submits a registration form via the retail app.</w:t>
      </w:r>
    </w:p>
    <w:p>
      <w:pPr>
        <w:numPr>
          <w:ilvl w:val="1"/>
          <w:numId w:val="1010"/>
        </w:numPr>
        <w:pStyle w:val="Compact"/>
      </w:pPr>
      <w:r>
        <w:rPr>
          <w:rFonts w:ascii="Arial" w:hAnsi="Arial"/>
          <w:sz w:val="24"/>
        </w:rPr>
        <w:t xml:space="preserve">This data is captured and ready for the next step in the process.</w:t>
      </w:r>
    </w:p>
    <w:p>
      <w:pPr>
        <w:pStyle w:val="FirstParagraph"/>
      </w:pPr>
      <w:r>
        <w:rPr>
          <w:rFonts w:ascii="Arial" w:hAnsi="Arial"/>
          <w:sz w:val="24"/>
        </w:rPr>
        <w:t xml:space="preserve">2. Store User Data</w:t>
      </w:r>
    </w:p>
    <w:p>
      <w:pPr>
        <w:numPr>
          <w:ilvl w:val="0"/>
          <w:numId w:val="1011"/>
        </w:numPr>
        <w:pStyle w:val="Compact"/>
      </w:pPr>
      <w:r>
        <w:rPr>
          <w:bCs/>
          <w:rFonts w:ascii="Arial" w:hAnsi="Arial"/>
          <w:b/>
          <w:sz w:val="24"/>
        </w:rPr>
        <w:t xml:space="preserve">Purpose</w:t>
      </w:r>
      <w:r>
        <w:rPr>
          <w:rFonts w:ascii="Arial" w:hAnsi="Arial"/>
          <w:sz w:val="24"/>
        </w:rPr>
        <w:t xml:space="preserve">: Once the user information has been collected, this subprocess is responsible for saving it to the Local User Database.</w:t>
      </w:r>
    </w:p>
    <w:p>
      <w:pPr>
        <w:numPr>
          <w:ilvl w:val="0"/>
          <w:numId w:val="1011"/>
        </w:numPr>
        <w:pStyle w:val="Compact"/>
      </w:pPr>
      <w:r>
        <w:rPr>
          <w:bCs/>
          <w:rFonts w:ascii="Arial" w:hAnsi="Arial"/>
          <w:b/>
          <w:sz w:val="24"/>
        </w:rPr>
        <w:t xml:space="preserve">Data Flow</w:t>
      </w:r>
      <w:r>
        <w:rPr>
          <w:rFonts w:ascii="Arial" w:hAnsi="Arial"/>
          <w:sz w:val="24"/>
        </w:rPr>
        <w:t xml:space="preserve">:</w:t>
      </w:r>
    </w:p>
    <w:p>
      <w:pPr>
        <w:numPr>
          <w:ilvl w:val="1"/>
          <w:numId w:val="1012"/>
        </w:numPr>
        <w:pStyle w:val="Compact"/>
      </w:pPr>
      <w:r>
        <w:rPr>
          <w:rFonts w:ascii="Arial" w:hAnsi="Arial"/>
          <w:sz w:val="24"/>
        </w:rPr>
        <w:t xml:space="preserve">The collected user information is sent to the storage process.</w:t>
      </w:r>
    </w:p>
    <w:p>
      <w:pPr>
        <w:numPr>
          <w:ilvl w:val="1"/>
          <w:numId w:val="1012"/>
        </w:numPr>
        <w:pStyle w:val="Compact"/>
      </w:pPr>
      <w:r>
        <w:rPr>
          <w:rFonts w:ascii="Arial" w:hAnsi="Arial"/>
          <w:sz w:val="24"/>
        </w:rPr>
        <w:t xml:space="preserve">The system checks if the user already exists in the Local User Database. If not, it proceeds to store the new user data.</w:t>
      </w:r>
    </w:p>
    <w:p>
      <w:pPr>
        <w:pStyle w:val="FirstParagraph"/>
      </w:pPr>
      <w:r>
        <w:rPr>
          <w:rFonts w:ascii="Arial" w:hAnsi="Arial"/>
          <w:sz w:val="24"/>
        </w:rPr>
        <w:t xml:space="preserve">3. Send Confirmation</w:t>
      </w:r>
    </w:p>
    <w:p>
      <w:pPr>
        <w:numPr>
          <w:ilvl w:val="0"/>
          <w:numId w:val="1013"/>
        </w:numPr>
        <w:pStyle w:val="Compact"/>
      </w:pPr>
      <w:r>
        <w:rPr>
          <w:bCs/>
          <w:rFonts w:ascii="Arial" w:hAnsi="Arial"/>
          <w:b/>
          <w:sz w:val="24"/>
        </w:rPr>
        <w:t xml:space="preserve">Purpose</w:t>
      </w:r>
      <w:r>
        <w:rPr>
          <w:rFonts w:ascii="Arial" w:hAnsi="Arial"/>
          <w:sz w:val="24"/>
        </w:rPr>
        <w:t xml:space="preserve">: After the user data is successfully stored, a confirmation email or notification is sent to the user to verify their registration.</w:t>
      </w:r>
    </w:p>
    <w:p>
      <w:pPr>
        <w:numPr>
          <w:ilvl w:val="0"/>
          <w:numId w:val="1013"/>
        </w:numPr>
        <w:pStyle w:val="Compact"/>
      </w:pPr>
      <w:r>
        <w:rPr>
          <w:bCs/>
          <w:rFonts w:ascii="Arial" w:hAnsi="Arial"/>
          <w:b/>
          <w:sz w:val="24"/>
        </w:rPr>
        <w:t xml:space="preserve">Data Flow</w:t>
      </w:r>
      <w:r>
        <w:rPr>
          <w:rFonts w:ascii="Arial" w:hAnsi="Arial"/>
          <w:sz w:val="24"/>
        </w:rPr>
        <w:t xml:space="preserve">:</w:t>
      </w:r>
    </w:p>
    <w:p>
      <w:pPr>
        <w:numPr>
          <w:ilvl w:val="1"/>
          <w:numId w:val="1014"/>
        </w:numPr>
        <w:pStyle w:val="Compact"/>
      </w:pPr>
      <w:r>
        <w:rPr>
          <w:rFonts w:ascii="Arial" w:hAnsi="Arial"/>
          <w:sz w:val="24"/>
        </w:rPr>
        <w:t xml:space="preserve">The subprocess communicates with the user, providing a confirmation of successful registration and next steps.</w:t>
      </w:r>
    </w:p>
    <w:bookmarkEnd w:id="28"/>
    <w:bookmarkStart w:id="29" w:name="data-flow-summary"/>
    <w:p>
      <w:pPr>
        <w:pStyle w:val="Heading3"/>
      </w:pPr>
      <w:r>
        <w:rPr>
          <w:rFonts w:ascii="Arial" w:hAnsi="Arial"/>
          <w:sz w:val="36"/>
        </w:rPr>
        <w:t xml:space="preserve">Data Flow Summary</w:t>
      </w:r>
    </w:p>
    <w:p>
      <w:pPr>
        <w:numPr>
          <w:ilvl w:val="0"/>
          <w:numId w:val="1015"/>
        </w:numPr>
        <w:pStyle w:val="Compact"/>
      </w:pPr>
      <w:r>
        <w:rPr>
          <w:rFonts w:ascii="Arial" w:hAnsi="Arial"/>
          <w:sz w:val="24"/>
        </w:rPr>
        <w:t xml:space="preserve">The registration process begins with the User submitting their information via the retail app.</w:t>
      </w:r>
    </w:p>
    <w:p>
      <w:pPr>
        <w:numPr>
          <w:ilvl w:val="0"/>
          <w:numId w:val="1015"/>
        </w:numPr>
        <w:pStyle w:val="Compact"/>
      </w:pPr>
      <w:r>
        <w:rPr>
          <w:rFonts w:ascii="Arial" w:hAnsi="Arial"/>
          <w:sz w:val="24"/>
        </w:rPr>
        <w:t xml:space="preserve">This information flows into the</w:t>
      </w:r>
      <w:r>
        <w:rPr>
          <w:rFonts w:ascii="Arial" w:hAnsi="Arial"/>
          <w:sz w:val="24"/>
        </w:rPr>
        <w:t xml:space="preserve"> </w:t>
      </w:r>
      <w:r>
        <w:rPr>
          <w:bCs/>
          <w:rFonts w:ascii="Arial" w:hAnsi="Arial"/>
          <w:b/>
          <w:sz w:val="24"/>
        </w:rPr>
        <w:t xml:space="preserve">Collect User Information</w:t>
      </w:r>
      <w:r>
        <w:rPr>
          <w:rFonts w:ascii="Arial" w:hAnsi="Arial"/>
          <w:sz w:val="24"/>
        </w:rPr>
        <w:t xml:space="preserve"> </w:t>
      </w:r>
      <w:r>
        <w:rPr>
          <w:rFonts w:ascii="Arial" w:hAnsi="Arial"/>
          <w:sz w:val="24"/>
        </w:rPr>
        <w:t xml:space="preserve">process, where it is prepared for storage.</w:t>
      </w:r>
    </w:p>
    <w:p>
      <w:pPr>
        <w:numPr>
          <w:ilvl w:val="0"/>
          <w:numId w:val="1015"/>
        </w:numPr>
        <w:pStyle w:val="Compact"/>
      </w:pPr>
      <w:r>
        <w:rPr>
          <w:rFonts w:ascii="Arial" w:hAnsi="Arial"/>
          <w:sz w:val="24"/>
        </w:rPr>
        <w:t xml:space="preserve">After being validated and stored in the</w:t>
      </w:r>
      <w:r>
        <w:rPr>
          <w:rFonts w:ascii="Arial" w:hAnsi="Arial"/>
          <w:sz w:val="24"/>
        </w:rPr>
        <w:t xml:space="preserve"> </w:t>
      </w:r>
      <w:r>
        <w:rPr>
          <w:bCs/>
          <w:rFonts w:ascii="Arial" w:hAnsi="Arial"/>
          <w:b/>
          <w:sz w:val="24"/>
        </w:rPr>
        <w:t xml:space="preserve">Local User Database</w:t>
      </w:r>
      <w:r>
        <w:rPr>
          <w:rFonts w:ascii="Arial" w:hAnsi="Arial"/>
          <w:sz w:val="24"/>
        </w:rPr>
        <w:t xml:space="preserve">, the registration process proceeds with sending a confirmation to the User, finalizing their onboarding experience.</w:t>
      </w:r>
    </w:p>
    <w:p>
      <w:pPr>
        <w:pStyle w:val="FirstParagraph"/>
      </w:pPr>
      <w:r>
        <w:rPr>
          <w:rFonts w:ascii="Arial" w:hAnsi="Arial"/>
          <w:sz w:val="24"/>
        </w:rPr>
        <w:t xml:space="preserve">This detailed Level 1 DFD lays the groundwork for understanding the User Registration Process and its components. This structure assists developers in ensuring that each part of the user registration is functioning effectively and securely.</w:t>
      </w:r>
    </w:p>
    <w:bookmarkEnd w:id="29"/>
    <w:bookmarkEnd w:id="30"/>
    <w:bookmarkStart w:id="35" w:name="level-1-dfd-user-login-process"/>
    <w:p>
      <w:pPr>
        <w:pStyle w:val="Heading2"/>
      </w:pPr>
      <w:r>
        <w:rPr>
          <w:rFonts w:ascii="Arial" w:hAnsi="Arial"/>
          <w:sz w:val="40"/>
        </w:rPr>
        <w:t xml:space="preserve">Level 1 DFD (User Login Process)</w:t>
      </w:r>
    </w:p>
    <w:p>
      <w:pPr>
        <w:pStyle w:val="FirstParagraph"/>
      </w:pPr>
      <w:r>
        <w:rPr>
          <w:rFonts w:ascii="Arial" w:hAnsi="Arial"/>
          <w:sz w:val="24"/>
        </w:rPr>
        <w:t xml:space="preserve">In this section, we will break down the User Login Process into sub-processes that detail the movement of data during user authentication. This Level 1 Data Flow Diagram (DFD) will describe three main subprocesses:</w:t>
      </w:r>
      <w:r>
        <w:rPr>
          <w:rFonts w:ascii="Arial" w:hAnsi="Arial"/>
          <w:sz w:val="24"/>
        </w:rPr>
        <w:t xml:space="preserve"> </w:t>
      </w:r>
      <w:r>
        <w:rPr>
          <w:bCs/>
          <w:rFonts w:ascii="Arial" w:hAnsi="Arial"/>
          <w:b/>
          <w:sz w:val="24"/>
        </w:rPr>
        <w:t xml:space="preserve">Accept Credentials</w:t>
      </w:r>
      <w:r>
        <w:rPr>
          <w:rFonts w:ascii="Arial" w:hAnsi="Arial"/>
          <w:sz w:val="24"/>
        </w:rPr>
        <w:t xml:space="preserve">,</w:t>
      </w:r>
      <w:r>
        <w:rPr>
          <w:rFonts w:ascii="Arial" w:hAnsi="Arial"/>
          <w:sz w:val="24"/>
        </w:rPr>
        <w:t xml:space="preserve"> </w:t>
      </w:r>
      <w:r>
        <w:rPr>
          <w:bCs/>
          <w:rFonts w:ascii="Arial" w:hAnsi="Arial"/>
          <w:b/>
          <w:sz w:val="24"/>
        </w:rPr>
        <w:t xml:space="preserve">Validate User</w:t>
      </w:r>
      <w:r>
        <w:rPr>
          <w:rFonts w:ascii="Arial" w:hAnsi="Arial"/>
          <w:sz w:val="24"/>
        </w:rPr>
        <w:t xml:space="preserve">, and</w:t>
      </w:r>
      <w:r>
        <w:rPr>
          <w:rFonts w:ascii="Arial" w:hAnsi="Arial"/>
          <w:sz w:val="24"/>
        </w:rPr>
        <w:t xml:space="preserve"> </w:t>
      </w:r>
      <w:r>
        <w:rPr>
          <w:bCs/>
          <w:rFonts w:ascii="Arial" w:hAnsi="Arial"/>
          <w:b/>
          <w:sz w:val="24"/>
        </w:rPr>
        <w:t xml:space="preserve">Redirect to Home Page</w:t>
      </w:r>
      <w:r>
        <w:rPr>
          <w:rFonts w:ascii="Arial" w:hAnsi="Arial"/>
          <w:sz w:val="24"/>
        </w:rPr>
        <w:t xml:space="preserve">. Each subprocess will highlight how user credentials interact with the Local User Database for authentication and the subsequent actions based on the validation outcomes.</w:t>
      </w:r>
    </w:p>
    <w:bookmarkStart w:id="31" w:name="subprocess-overview-1"/>
    <w:p>
      <w:pPr>
        <w:pStyle w:val="Heading3"/>
      </w:pPr>
      <w:r>
        <w:rPr>
          <w:rFonts w:ascii="Arial" w:hAnsi="Arial"/>
          <w:sz w:val="36"/>
        </w:rPr>
        <w:t xml:space="preserve">Subprocess Overview</w:t>
      </w:r>
    </w:p>
    <w:p>
      <w:pPr>
        <w:pStyle w:val="FirstParagraph"/>
      </w:pPr>
      <w:r>
        <w:rPr>
          <w:rFonts w:ascii="Arial" w:hAnsi="Arial"/>
          <w:sz w:val="24"/>
        </w:rPr>
        <w:t xml:space="preserve">The User Login Process consists of the following subprocesses:</w:t>
      </w:r>
    </w:p>
    <w:p>
      <w:pPr>
        <w:numPr>
          <w:ilvl w:val="0"/>
          <w:numId w:val="1016"/>
        </w:numPr>
        <w:pStyle w:val="Compact"/>
      </w:pPr>
      <w:r>
        <w:rPr>
          <w:bCs/>
          <w:rFonts w:ascii="Arial" w:hAnsi="Arial"/>
          <w:b/>
          <w:sz w:val="24"/>
        </w:rPr>
        <w:t xml:space="preserve">Accept Credentials</w:t>
      </w:r>
    </w:p>
    <w:p>
      <w:pPr>
        <w:numPr>
          <w:ilvl w:val="0"/>
          <w:numId w:val="1016"/>
        </w:numPr>
        <w:pStyle w:val="Compact"/>
      </w:pPr>
      <w:r>
        <w:rPr>
          <w:bCs/>
          <w:rFonts w:ascii="Arial" w:hAnsi="Arial"/>
          <w:b/>
          <w:sz w:val="24"/>
        </w:rPr>
        <w:t xml:space="preserve">Validate User</w:t>
      </w:r>
    </w:p>
    <w:p>
      <w:pPr>
        <w:numPr>
          <w:ilvl w:val="0"/>
          <w:numId w:val="1016"/>
        </w:numPr>
        <w:pStyle w:val="Compact"/>
      </w:pPr>
      <w:r>
        <w:rPr>
          <w:bCs/>
          <w:rFonts w:ascii="Arial" w:hAnsi="Arial"/>
          <w:b/>
          <w:sz w:val="24"/>
        </w:rPr>
        <w:t xml:space="preserve">Redirect to Home Page</w:t>
      </w:r>
    </w:p>
    <w:p>
      <w:pPr>
        <w:pStyle w:val="FirstParagraph"/>
      </w:pPr>
      <w:r>
        <w:rPr>
          <w:rFonts w:ascii="Arial" w:hAnsi="Arial"/>
          <w:sz w:val="24"/>
        </w:rPr>
        <w:t xml:space="preserve">These subprocesses will clearly demarcate the steps involved from user input to app accessibility.</w:t>
      </w:r>
    </w:p>
    <w:bookmarkEnd w:id="31"/>
    <w:bookmarkStart w:id="32" w:name="dfd-representation-2"/>
    <w:p>
      <w:pPr>
        <w:pStyle w:val="Heading3"/>
      </w:pPr>
      <w:r>
        <w:rPr>
          <w:rFonts w:ascii="Arial" w:hAnsi="Arial"/>
          <w:sz w:val="36"/>
        </w:rPr>
        <w:t xml:space="preserve">DFD Representation</w:t>
      </w:r>
    </w:p>
    <w:p>
      <w:pPr>
        <w:pStyle w:val="FirstParagraph"/>
      </w:pPr>
      <w:r>
        <w:rPr>
          <w:rFonts w:ascii="Arial" w:hAnsi="Arial"/>
          <w:sz w:val="24"/>
        </w:rPr>
        <w:t xml:space="preserve">Below is a visual representation of the Level 1 DFD for the User Login Process:</w:t>
      </w:r>
    </w:p>
    <w:p>
      <w:pPr>
        <w:pStyle w:val="SourceCode"/>
      </w:pP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External Entity   |</w:t>
      </w:r>
      <w:r>
        <w:rPr>
          <w:rFonts w:ascii="Courier New" w:hAnsi="Courier New"/>
          <w:sz w:val="20"/>
        </w:rPr>
        <w:br/>
      </w:r>
      <w:r>
        <w:rPr>
          <w:rStyle w:val="VerbatimChar"/>
          <w:rFonts w:ascii="Courier New" w:hAnsi="Courier New"/>
          <w:sz w:val="20"/>
        </w:rPr>
        <w:t xml:space="preserve"> |        (User)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(Enter Login Credentials)</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Process: 1.1 - Accept Credentials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(User Credentials)</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Process: 1.2 - Validate User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(Validation Request)</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Data Store: Local User Database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(Validation Result)</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Process: 1.3 - Redirect to Home Page   |</w:t>
      </w:r>
      <w:r>
        <w:rPr>
          <w:rFonts w:ascii="Courier New" w:hAnsi="Courier New"/>
          <w:sz w:val="20"/>
        </w:rPr>
        <w:br/>
      </w:r>
      <w:r>
        <w:rPr>
          <w:rStyle w:val="VerbatimChar"/>
          <w:rFonts w:ascii="Courier New" w:hAnsi="Courier New"/>
          <w:sz w:val="20"/>
        </w:rPr>
        <w:t xml:space="preserve"> +---------------------+</w:t>
      </w:r>
    </w:p>
    <w:bookmarkEnd w:id="32"/>
    <w:bookmarkStart w:id="33" w:name="explanation-of-each-subprocess-1"/>
    <w:p>
      <w:pPr>
        <w:pStyle w:val="Heading3"/>
      </w:pPr>
      <w:r>
        <w:rPr>
          <w:rFonts w:ascii="Arial" w:hAnsi="Arial"/>
          <w:sz w:val="36"/>
        </w:rPr>
        <w:t xml:space="preserve">Explanation of Each Subprocess</w:t>
      </w:r>
    </w:p>
    <w:p>
      <w:pPr>
        <w:pStyle w:val="FirstParagraph"/>
      </w:pPr>
      <w:r>
        <w:rPr>
          <w:rFonts w:ascii="Arial" w:hAnsi="Arial"/>
          <w:sz w:val="24"/>
        </w:rPr>
        <w:t xml:space="preserve">1. Accept Credentials</w:t>
      </w:r>
    </w:p>
    <w:p>
      <w:pPr>
        <w:numPr>
          <w:ilvl w:val="0"/>
          <w:numId w:val="1017"/>
        </w:numPr>
        <w:pStyle w:val="Compact"/>
      </w:pPr>
      <w:r>
        <w:rPr>
          <w:bCs/>
          <w:rFonts w:ascii="Arial" w:hAnsi="Arial"/>
          <w:b/>
          <w:sz w:val="24"/>
        </w:rPr>
        <w:t xml:space="preserve">Purpose</w:t>
      </w:r>
      <w:r>
        <w:rPr>
          <w:rFonts w:ascii="Arial" w:hAnsi="Arial"/>
          <w:sz w:val="24"/>
        </w:rPr>
        <w:t xml:space="preserve">: This initial step is responsible for gathering the user's login details, typically a username and password.</w:t>
      </w:r>
    </w:p>
    <w:p>
      <w:pPr>
        <w:numPr>
          <w:ilvl w:val="0"/>
          <w:numId w:val="1017"/>
        </w:numPr>
        <w:pStyle w:val="Compact"/>
      </w:pPr>
      <w:r>
        <w:rPr>
          <w:bCs/>
          <w:rFonts w:ascii="Arial" w:hAnsi="Arial"/>
          <w:b/>
          <w:sz w:val="24"/>
        </w:rPr>
        <w:t xml:space="preserve">Data Flow</w:t>
      </w:r>
      <w:r>
        <w:rPr>
          <w:rFonts w:ascii="Arial" w:hAnsi="Arial"/>
          <w:sz w:val="24"/>
        </w:rPr>
        <w:t xml:space="preserve">:</w:t>
      </w:r>
    </w:p>
    <w:p>
      <w:pPr>
        <w:numPr>
          <w:ilvl w:val="1"/>
          <w:numId w:val="1018"/>
        </w:numPr>
        <w:pStyle w:val="Compact"/>
      </w:pPr>
      <w:r>
        <w:rPr>
          <w:rFonts w:ascii="Arial" w:hAnsi="Arial"/>
          <w:sz w:val="24"/>
        </w:rPr>
        <w:t xml:space="preserve">The User inputs their credentials into the login form of the retail app.</w:t>
      </w:r>
    </w:p>
    <w:p>
      <w:pPr>
        <w:numPr>
          <w:ilvl w:val="1"/>
          <w:numId w:val="1018"/>
        </w:numPr>
        <w:pStyle w:val="Compact"/>
      </w:pPr>
      <w:r>
        <w:rPr>
          <w:rFonts w:ascii="Arial" w:hAnsi="Arial"/>
          <w:sz w:val="24"/>
        </w:rPr>
        <w:t xml:space="preserve">These inputs are securely captured for processing in the next subprocess.</w:t>
      </w:r>
    </w:p>
    <w:p>
      <w:pPr>
        <w:pStyle w:val="FirstParagraph"/>
      </w:pPr>
      <w:r>
        <w:rPr>
          <w:rFonts w:ascii="Arial" w:hAnsi="Arial"/>
          <w:sz w:val="24"/>
        </w:rPr>
        <w:t xml:space="preserve">2. Validate User</w:t>
      </w:r>
    </w:p>
    <w:p>
      <w:pPr>
        <w:numPr>
          <w:ilvl w:val="0"/>
          <w:numId w:val="1019"/>
        </w:numPr>
        <w:pStyle w:val="Compact"/>
      </w:pPr>
      <w:r>
        <w:rPr>
          <w:bCs/>
          <w:rFonts w:ascii="Arial" w:hAnsi="Arial"/>
          <w:b/>
          <w:sz w:val="24"/>
        </w:rPr>
        <w:t xml:space="preserve">Purpose</w:t>
      </w:r>
      <w:r>
        <w:rPr>
          <w:rFonts w:ascii="Arial" w:hAnsi="Arial"/>
          <w:sz w:val="24"/>
        </w:rPr>
        <w:t xml:space="preserve">: The core function of this subprocess is to verify the credentials against the stored information in the Local User Database.</w:t>
      </w:r>
    </w:p>
    <w:p>
      <w:pPr>
        <w:numPr>
          <w:ilvl w:val="0"/>
          <w:numId w:val="1019"/>
        </w:numPr>
        <w:pStyle w:val="Compact"/>
      </w:pPr>
      <w:r>
        <w:rPr>
          <w:bCs/>
          <w:rFonts w:ascii="Arial" w:hAnsi="Arial"/>
          <w:b/>
          <w:sz w:val="24"/>
        </w:rPr>
        <w:t xml:space="preserve">Data Flow</w:t>
      </w:r>
      <w:r>
        <w:rPr>
          <w:rFonts w:ascii="Arial" w:hAnsi="Arial"/>
          <w:sz w:val="24"/>
        </w:rPr>
        <w:t xml:space="preserve">:</w:t>
      </w:r>
    </w:p>
    <w:p>
      <w:pPr>
        <w:numPr>
          <w:ilvl w:val="1"/>
          <w:numId w:val="1020"/>
        </w:numPr>
        <w:pStyle w:val="Compact"/>
      </w:pPr>
      <w:r>
        <w:rPr>
          <w:rFonts w:ascii="Arial" w:hAnsi="Arial"/>
          <w:sz w:val="24"/>
        </w:rPr>
        <w:t xml:space="preserve">The submitted credentials are sent as a validation request to the Local User Database.</w:t>
      </w:r>
    </w:p>
    <w:p>
      <w:pPr>
        <w:numPr>
          <w:ilvl w:val="1"/>
          <w:numId w:val="1020"/>
        </w:numPr>
        <w:pStyle w:val="Compact"/>
      </w:pPr>
      <w:r>
        <w:rPr>
          <w:rFonts w:ascii="Arial" w:hAnsi="Arial"/>
          <w:sz w:val="24"/>
        </w:rPr>
        <w:t xml:space="preserve">The system checks whether the provided username and password pair matches any entries in the database.</w:t>
      </w:r>
    </w:p>
    <w:p>
      <w:pPr>
        <w:numPr>
          <w:ilvl w:val="1"/>
          <w:numId w:val="1020"/>
        </w:numPr>
        <w:pStyle w:val="Compact"/>
      </w:pPr>
      <w:r>
        <w:rPr>
          <w:rFonts w:ascii="Arial" w:hAnsi="Arial"/>
          <w:sz w:val="24"/>
        </w:rPr>
        <w:t xml:space="preserve">Based on the outcome of this validation, a result is generated: either "successful login" or "failed login".</w:t>
      </w:r>
    </w:p>
    <w:p>
      <w:pPr>
        <w:pStyle w:val="FirstParagraph"/>
      </w:pPr>
      <w:r>
        <w:rPr>
          <w:rFonts w:ascii="Arial" w:hAnsi="Arial"/>
          <w:sz w:val="24"/>
        </w:rPr>
        <w:t xml:space="preserve">3. Redirect to Home Page</w:t>
      </w:r>
    </w:p>
    <w:p>
      <w:pPr>
        <w:numPr>
          <w:ilvl w:val="0"/>
          <w:numId w:val="1021"/>
        </w:numPr>
        <w:pStyle w:val="Compact"/>
      </w:pPr>
      <w:r>
        <w:rPr>
          <w:bCs/>
          <w:rFonts w:ascii="Arial" w:hAnsi="Arial"/>
          <w:b/>
          <w:sz w:val="24"/>
        </w:rPr>
        <w:t xml:space="preserve">Purpose</w:t>
      </w:r>
      <w:r>
        <w:rPr>
          <w:rFonts w:ascii="Arial" w:hAnsi="Arial"/>
          <w:sz w:val="24"/>
        </w:rPr>
        <w:t xml:space="preserve">: Upon successful validation, this subprocess handles redirecting the user to the app's home page, which is the final destination after logging in.</w:t>
      </w:r>
    </w:p>
    <w:p>
      <w:pPr>
        <w:numPr>
          <w:ilvl w:val="0"/>
          <w:numId w:val="1021"/>
        </w:numPr>
        <w:pStyle w:val="Compact"/>
      </w:pPr>
      <w:r>
        <w:rPr>
          <w:bCs/>
          <w:rFonts w:ascii="Arial" w:hAnsi="Arial"/>
          <w:b/>
          <w:sz w:val="24"/>
        </w:rPr>
        <w:t xml:space="preserve">Data Flow</w:t>
      </w:r>
      <w:r>
        <w:rPr>
          <w:rFonts w:ascii="Arial" w:hAnsi="Arial"/>
          <w:sz w:val="24"/>
        </w:rPr>
        <w:t xml:space="preserve">:</w:t>
      </w:r>
    </w:p>
    <w:p>
      <w:pPr>
        <w:numPr>
          <w:ilvl w:val="1"/>
          <w:numId w:val="1022"/>
        </w:numPr>
        <w:pStyle w:val="Compact"/>
      </w:pPr>
      <w:r>
        <w:rPr>
          <w:rFonts w:ascii="Arial" w:hAnsi="Arial"/>
          <w:sz w:val="24"/>
        </w:rPr>
        <w:t xml:space="preserve">If the user is authenticated successfully, the application will execute a redirect, granting access to the main features of the retail app.</w:t>
      </w:r>
    </w:p>
    <w:p>
      <w:pPr>
        <w:numPr>
          <w:ilvl w:val="1"/>
          <w:numId w:val="1022"/>
        </w:numPr>
        <w:pStyle w:val="Compact"/>
      </w:pPr>
      <w:r>
        <w:rPr>
          <w:rFonts w:ascii="Arial" w:hAnsi="Arial"/>
          <w:sz w:val="24"/>
        </w:rPr>
        <w:t xml:space="preserve">Conversely, if validation fails, an error message is returned to the user, prompting them to re-enter their credentials.</w:t>
      </w:r>
    </w:p>
    <w:bookmarkEnd w:id="33"/>
    <w:bookmarkStart w:id="34" w:name="data-flow-summary-1"/>
    <w:p>
      <w:pPr>
        <w:pStyle w:val="Heading3"/>
      </w:pPr>
      <w:r>
        <w:rPr>
          <w:rFonts w:ascii="Arial" w:hAnsi="Arial"/>
          <w:sz w:val="36"/>
        </w:rPr>
        <w:t xml:space="preserve">Data Flow Summary</w:t>
      </w:r>
    </w:p>
    <w:p>
      <w:pPr>
        <w:numPr>
          <w:ilvl w:val="0"/>
          <w:numId w:val="1023"/>
        </w:numPr>
        <w:pStyle w:val="Compact"/>
      </w:pPr>
      <w:r>
        <w:rPr>
          <w:rFonts w:ascii="Arial" w:hAnsi="Arial"/>
          <w:sz w:val="24"/>
        </w:rPr>
        <w:t xml:space="preserve">The User begins by entering their login credentials via the retail app, which initiates the login process.</w:t>
      </w:r>
    </w:p>
    <w:p>
      <w:pPr>
        <w:numPr>
          <w:ilvl w:val="0"/>
          <w:numId w:val="1023"/>
        </w:numPr>
        <w:pStyle w:val="Compact"/>
      </w:pPr>
      <w:r>
        <w:rPr>
          <w:rFonts w:ascii="Arial" w:hAnsi="Arial"/>
          <w:sz w:val="24"/>
        </w:rPr>
        <w:t xml:space="preserve">The credentials move into the</w:t>
      </w:r>
      <w:r>
        <w:rPr>
          <w:rFonts w:ascii="Arial" w:hAnsi="Arial"/>
          <w:sz w:val="24"/>
        </w:rPr>
        <w:t xml:space="preserve"> </w:t>
      </w:r>
      <w:r>
        <w:rPr>
          <w:bCs/>
          <w:rFonts w:ascii="Arial" w:hAnsi="Arial"/>
          <w:b/>
          <w:sz w:val="24"/>
        </w:rPr>
        <w:t xml:space="preserve">Accept Credentials</w:t>
      </w:r>
      <w:r>
        <w:rPr>
          <w:rFonts w:ascii="Arial" w:hAnsi="Arial"/>
          <w:sz w:val="24"/>
        </w:rPr>
        <w:t xml:space="preserve"> </w:t>
      </w:r>
      <w:r>
        <w:rPr>
          <w:rFonts w:ascii="Arial" w:hAnsi="Arial"/>
          <w:sz w:val="24"/>
        </w:rPr>
        <w:t xml:space="preserve">subprocess, where they are prepared for validation.</w:t>
      </w:r>
    </w:p>
    <w:p>
      <w:pPr>
        <w:numPr>
          <w:ilvl w:val="0"/>
          <w:numId w:val="1023"/>
        </w:numPr>
        <w:pStyle w:val="Compact"/>
      </w:pPr>
      <w:r>
        <w:rPr>
          <w:rFonts w:ascii="Arial" w:hAnsi="Arial"/>
          <w:sz w:val="24"/>
        </w:rPr>
        <w:t xml:space="preserve">Next, the entered user information is sent to the</w:t>
      </w:r>
      <w:r>
        <w:rPr>
          <w:rFonts w:ascii="Arial" w:hAnsi="Arial"/>
          <w:sz w:val="24"/>
        </w:rPr>
        <w:t xml:space="preserve"> </w:t>
      </w:r>
      <w:r>
        <w:rPr>
          <w:bCs/>
          <w:rFonts w:ascii="Arial" w:hAnsi="Arial"/>
          <w:b/>
          <w:sz w:val="24"/>
        </w:rPr>
        <w:t xml:space="preserve">Validate User</w:t>
      </w:r>
      <w:r>
        <w:rPr>
          <w:rFonts w:ascii="Arial" w:hAnsi="Arial"/>
          <w:sz w:val="24"/>
        </w:rPr>
        <w:t xml:space="preserve"> </w:t>
      </w:r>
      <w:r>
        <w:rPr>
          <w:rFonts w:ascii="Arial" w:hAnsi="Arial"/>
          <w:sz w:val="24"/>
        </w:rPr>
        <w:t xml:space="preserve">subprocess, which checks the provided details against the Local User Database.</w:t>
      </w:r>
    </w:p>
    <w:p>
      <w:pPr>
        <w:numPr>
          <w:ilvl w:val="0"/>
          <w:numId w:val="1023"/>
        </w:numPr>
        <w:pStyle w:val="Compact"/>
      </w:pPr>
      <w:r>
        <w:rPr>
          <w:rFonts w:ascii="Arial" w:hAnsi="Arial"/>
          <w:sz w:val="24"/>
        </w:rPr>
        <w:t xml:space="preserve">Lastly, based on the validation result, the application will either redirect the User to the home page or return an error message, concluding the login attempt.</w:t>
      </w:r>
    </w:p>
    <w:p>
      <w:pPr>
        <w:pStyle w:val="FirstParagraph"/>
      </w:pPr>
      <w:r>
        <w:rPr>
          <w:rFonts w:ascii="Arial" w:hAnsi="Arial"/>
          <w:sz w:val="24"/>
        </w:rPr>
        <w:t xml:space="preserve">This Level 1 DFD effectively illustrates the mechanics of the User Login Process, empowering developers to create a robust and user-centric authentication experience within the retail app.</w:t>
      </w:r>
    </w:p>
    <w:bookmarkEnd w:id="34"/>
    <w:bookmarkEnd w:id="35"/>
    <w:bookmarkStart w:id="39" w:name="data-flow-between-components"/>
    <w:p>
      <w:pPr>
        <w:pStyle w:val="Heading2"/>
      </w:pPr>
      <w:r>
        <w:rPr>
          <w:rFonts w:ascii="Arial" w:hAnsi="Arial"/>
          <w:sz w:val="40"/>
        </w:rPr>
        <w:t xml:space="preserve">Data Flow Between Components</w:t>
      </w:r>
    </w:p>
    <w:p>
      <w:pPr>
        <w:pStyle w:val="FirstParagraph"/>
      </w:pPr>
      <w:r>
        <w:rPr>
          <w:rFonts w:ascii="Arial" w:hAnsi="Arial"/>
          <w:sz w:val="24"/>
        </w:rPr>
        <w:t xml:space="preserve">Understanding the flow of data between components is crucial for optimizing registration and login processes within a retail application. Below, we detail the steps involved when a user either registers or logs in, emphasizing the interaction between the User, the Registration/Login processes, and the User Database.</w:t>
      </w:r>
    </w:p>
    <w:bookmarkStart w:id="36" w:name="user-registration-flow"/>
    <w:p>
      <w:pPr>
        <w:pStyle w:val="Heading3"/>
      </w:pPr>
      <w:r>
        <w:rPr>
          <w:rFonts w:ascii="Arial" w:hAnsi="Arial"/>
          <w:sz w:val="36"/>
        </w:rPr>
        <w:t xml:space="preserve">User Registration Flow</w:t>
      </w:r>
    </w:p>
    <w:p>
      <w:pPr>
        <w:pStyle w:val="FirstParagraph"/>
      </w:pPr>
      <w:r>
        <w:rPr>
          <w:bCs/>
          <w:rFonts w:ascii="Arial" w:hAnsi="Arial"/>
          <w:b/>
          <w:sz w:val="24"/>
        </w:rPr>
        <w:t xml:space="preserve">User Interaction</w:t>
      </w:r>
      <w:r>
        <w:rPr>
          <w:rFonts w:ascii="Arial" w:hAnsi="Arial"/>
          <w:sz w:val="24"/>
        </w:rPr>
        <w:t xml:space="preserve">:</w:t>
      </w:r>
      <w:r>
        <w:rPr>
          <w:rFonts w:ascii="Arial" w:hAnsi="Arial"/>
          <w:sz w:val="24"/>
        </w:rPr>
        <w:br/>
      </w:r>
      <w:r>
        <w:rPr>
          <w:rFonts w:ascii="Arial" w:hAnsi="Arial"/>
          <w:sz w:val="24"/>
        </w:rPr>
        <w:t xml:space="preserve">The process begins when a user fills out the registration form.</w:t>
      </w:r>
    </w:p>
    <w:p>
      <w:pPr>
        <w:numPr>
          <w:ilvl w:val="0"/>
          <w:numId w:val="1024"/>
        </w:numPr>
        <w:pStyle w:val="Compact"/>
      </w:pPr>
      <w:r>
        <w:rPr>
          <w:bCs/>
          <w:rFonts w:ascii="Arial" w:hAnsi="Arial"/>
          <w:b/>
          <w:sz w:val="24"/>
        </w:rPr>
        <w:t xml:space="preserve">Data Submitted</w:t>
      </w:r>
      <w:r>
        <w:rPr>
          <w:rFonts w:ascii="Arial" w:hAnsi="Arial"/>
          <w:sz w:val="24"/>
        </w:rPr>
        <w:t xml:space="preserve">: This form typically includes the user’s name, email, and desired password.</w:t>
      </w:r>
    </w:p>
    <w:p>
      <w:pPr>
        <w:pStyle w:val="FirstParagraph"/>
      </w:pPr>
      <w:r>
        <w:rPr>
          <w:bCs/>
          <w:rFonts w:ascii="Arial" w:hAnsi="Arial"/>
          <w:b/>
          <w:sz w:val="24"/>
        </w:rPr>
        <w:t xml:space="preserve">Registration Process</w:t>
      </w:r>
      <w:r>
        <w:rPr>
          <w:rFonts w:ascii="Arial" w:hAnsi="Arial"/>
          <w:sz w:val="24"/>
        </w:rPr>
        <w:t xml:space="preserve">:</w:t>
      </w:r>
    </w:p>
    <w:p>
      <w:pPr>
        <w:numPr>
          <w:ilvl w:val="0"/>
          <w:numId w:val="1025"/>
        </w:numPr>
        <w:pStyle w:val="Compact"/>
      </w:pPr>
      <w:r>
        <w:rPr>
          <w:bCs/>
          <w:rFonts w:ascii="Arial" w:hAnsi="Arial"/>
          <w:b/>
          <w:sz w:val="24"/>
        </w:rPr>
        <w:t xml:space="preserve">Process</w:t>
      </w:r>
      <w:r>
        <w:rPr>
          <w:rFonts w:ascii="Arial" w:hAnsi="Arial"/>
          <w:sz w:val="24"/>
        </w:rPr>
        <w:t xml:space="preserve">: The submitted data is sent to the</w:t>
      </w:r>
      <w:r>
        <w:rPr>
          <w:rFonts w:ascii="Arial" w:hAnsi="Arial"/>
          <w:sz w:val="24"/>
        </w:rPr>
        <w:t xml:space="preserve"> </w:t>
      </w:r>
      <w:r>
        <w:rPr>
          <w:bCs/>
          <w:rFonts w:ascii="Arial" w:hAnsi="Arial"/>
          <w:b/>
          <w:sz w:val="24"/>
        </w:rPr>
        <w:t xml:space="preserve">Registration &amp; Login Process</w:t>
      </w:r>
      <w:r>
        <w:rPr>
          <w:rFonts w:ascii="Arial" w:hAnsi="Arial"/>
          <w:sz w:val="24"/>
        </w:rPr>
        <w:t xml:space="preserve">.</w:t>
      </w:r>
    </w:p>
    <w:p>
      <w:pPr>
        <w:numPr>
          <w:ilvl w:val="0"/>
          <w:numId w:val="1025"/>
        </w:numPr>
        <w:pStyle w:val="Compact"/>
      </w:pPr>
      <w:r>
        <w:rPr>
          <w:bCs/>
          <w:rFonts w:ascii="Arial" w:hAnsi="Arial"/>
          <w:b/>
          <w:sz w:val="24"/>
        </w:rPr>
        <w:t xml:space="preserve">Data Handling</w:t>
      </w:r>
      <w:r>
        <w:rPr>
          <w:rFonts w:ascii="Arial" w:hAnsi="Arial"/>
          <w:sz w:val="24"/>
        </w:rPr>
        <w:t xml:space="preserve">: This component validates the received information and checks the database for existing users.</w:t>
      </w:r>
    </w:p>
    <w:p>
      <w:pPr>
        <w:pStyle w:val="FirstParagraph"/>
      </w:pPr>
      <w:r>
        <w:rPr>
          <w:bCs/>
          <w:rFonts w:ascii="Arial" w:hAnsi="Arial"/>
          <w:b/>
          <w:sz w:val="24"/>
        </w:rPr>
        <w:t xml:space="preserve">Database Interaction</w:t>
      </w:r>
      <w:r>
        <w:rPr>
          <w:rFonts w:ascii="Arial" w:hAnsi="Arial"/>
          <w:sz w:val="24"/>
        </w:rPr>
        <w:t xml:space="preserve">:</w:t>
      </w:r>
    </w:p>
    <w:p>
      <w:pPr>
        <w:numPr>
          <w:ilvl w:val="0"/>
          <w:numId w:val="1026"/>
        </w:numPr>
        <w:pStyle w:val="Compact"/>
      </w:pPr>
      <w:r>
        <w:rPr>
          <w:bCs/>
          <w:rFonts w:ascii="Arial" w:hAnsi="Arial"/>
          <w:b/>
          <w:sz w:val="24"/>
        </w:rPr>
        <w:t xml:space="preserve">Data Store</w:t>
      </w:r>
      <w:r>
        <w:rPr>
          <w:rFonts w:ascii="Arial" w:hAnsi="Arial"/>
          <w:sz w:val="24"/>
        </w:rPr>
        <w:t xml:space="preserve">: The User Database receives a request to store new user data.</w:t>
      </w:r>
    </w:p>
    <w:p>
      <w:pPr>
        <w:numPr>
          <w:ilvl w:val="0"/>
          <w:numId w:val="1026"/>
        </w:numPr>
        <w:pStyle w:val="Compact"/>
      </w:pPr>
      <w:r>
        <w:rPr>
          <w:bCs/>
          <w:rFonts w:ascii="Arial" w:hAnsi="Arial"/>
          <w:b/>
          <w:sz w:val="24"/>
        </w:rPr>
        <w:t xml:space="preserve">Data Stored</w:t>
      </w:r>
      <w:r>
        <w:rPr>
          <w:rFonts w:ascii="Arial" w:hAnsi="Arial"/>
          <w:sz w:val="24"/>
        </w:rPr>
        <w:t xml:space="preserve">: The user information is added if no conflicts arise.</w:t>
      </w:r>
    </w:p>
    <w:p>
      <w:pPr>
        <w:pStyle w:val="FirstParagraph"/>
      </w:pPr>
      <w:r>
        <w:rPr>
          <w:bCs/>
          <w:rFonts w:ascii="Arial" w:hAnsi="Arial"/>
          <w:b/>
          <w:sz w:val="24"/>
        </w:rPr>
        <w:t xml:space="preserve">Confirmation Notification</w:t>
      </w:r>
      <w:r>
        <w:rPr>
          <w:rFonts w:ascii="Arial" w:hAnsi="Arial"/>
          <w:sz w:val="24"/>
        </w:rPr>
        <w:t xml:space="preserve">:</w:t>
      </w:r>
    </w:p>
    <w:p>
      <w:pPr>
        <w:numPr>
          <w:ilvl w:val="0"/>
          <w:numId w:val="1027"/>
        </w:numPr>
        <w:pStyle w:val="Compact"/>
      </w:pPr>
      <w:r>
        <w:rPr>
          <w:rFonts w:ascii="Arial" w:hAnsi="Arial"/>
          <w:sz w:val="24"/>
        </w:rPr>
        <w:t xml:space="preserve">After successful data storage, a confirmation email is sent back to the user, indicating successful registration.</w:t>
      </w:r>
    </w:p>
    <w:bookmarkEnd w:id="36"/>
    <w:bookmarkStart w:id="37" w:name="user-login-flow"/>
    <w:p>
      <w:pPr>
        <w:pStyle w:val="Heading3"/>
      </w:pPr>
      <w:r>
        <w:rPr>
          <w:rFonts w:ascii="Arial" w:hAnsi="Arial"/>
          <w:sz w:val="36"/>
        </w:rPr>
        <w:t xml:space="preserve">User Login Flow</w:t>
      </w:r>
    </w:p>
    <w:p>
      <w:pPr>
        <w:pStyle w:val="FirstParagraph"/>
      </w:pPr>
      <w:r>
        <w:rPr>
          <w:bCs/>
          <w:rFonts w:ascii="Arial" w:hAnsi="Arial"/>
          <w:b/>
          <w:sz w:val="24"/>
        </w:rPr>
        <w:t xml:space="preserve">User Interaction</w:t>
      </w:r>
      <w:r>
        <w:rPr>
          <w:rFonts w:ascii="Arial" w:hAnsi="Arial"/>
          <w:sz w:val="24"/>
        </w:rPr>
        <w:t xml:space="preserve">:</w:t>
      </w:r>
      <w:r>
        <w:rPr>
          <w:rFonts w:ascii="Arial" w:hAnsi="Arial"/>
          <w:sz w:val="24"/>
        </w:rPr>
        <w:br/>
      </w:r>
      <w:r>
        <w:rPr>
          <w:rFonts w:ascii="Arial" w:hAnsi="Arial"/>
          <w:sz w:val="24"/>
        </w:rPr>
        <w:t xml:space="preserve">Login initiates when the user inputs their credentials (username and password).</w:t>
      </w:r>
    </w:p>
    <w:p>
      <w:pPr>
        <w:numPr>
          <w:ilvl w:val="0"/>
          <w:numId w:val="1028"/>
        </w:numPr>
        <w:pStyle w:val="Compact"/>
      </w:pPr>
      <w:r>
        <w:rPr>
          <w:bCs/>
          <w:rFonts w:ascii="Arial" w:hAnsi="Arial"/>
          <w:b/>
          <w:sz w:val="24"/>
        </w:rPr>
        <w:t xml:space="preserve">Data Submitted</w:t>
      </w:r>
      <w:r>
        <w:rPr>
          <w:rFonts w:ascii="Arial" w:hAnsi="Arial"/>
          <w:sz w:val="24"/>
        </w:rPr>
        <w:t xml:space="preserve">: Credentials are entered into the login form.</w:t>
      </w:r>
    </w:p>
    <w:p>
      <w:pPr>
        <w:pStyle w:val="FirstParagraph"/>
      </w:pPr>
      <w:r>
        <w:rPr>
          <w:bCs/>
          <w:rFonts w:ascii="Arial" w:hAnsi="Arial"/>
          <w:b/>
          <w:sz w:val="24"/>
        </w:rPr>
        <w:t xml:space="preserve">Login Process</w:t>
      </w:r>
      <w:r>
        <w:rPr>
          <w:rFonts w:ascii="Arial" w:hAnsi="Arial"/>
          <w:sz w:val="24"/>
        </w:rPr>
        <w:t xml:space="preserve">:</w:t>
      </w:r>
    </w:p>
    <w:p>
      <w:pPr>
        <w:numPr>
          <w:ilvl w:val="0"/>
          <w:numId w:val="1029"/>
        </w:numPr>
        <w:pStyle w:val="Compact"/>
      </w:pPr>
      <w:r>
        <w:rPr>
          <w:bCs/>
          <w:rFonts w:ascii="Arial" w:hAnsi="Arial"/>
          <w:b/>
          <w:sz w:val="24"/>
        </w:rPr>
        <w:t xml:space="preserve">Process</w:t>
      </w:r>
      <w:r>
        <w:rPr>
          <w:rFonts w:ascii="Arial" w:hAnsi="Arial"/>
          <w:sz w:val="24"/>
        </w:rPr>
        <w:t xml:space="preserve">: These credentials are sent to the</w:t>
      </w:r>
      <w:r>
        <w:rPr>
          <w:rFonts w:ascii="Arial" w:hAnsi="Arial"/>
          <w:sz w:val="24"/>
        </w:rPr>
        <w:t xml:space="preserve"> </w:t>
      </w:r>
      <w:r>
        <w:rPr>
          <w:bCs/>
          <w:rFonts w:ascii="Arial" w:hAnsi="Arial"/>
          <w:b/>
          <w:sz w:val="24"/>
        </w:rPr>
        <w:t xml:space="preserve">Registration &amp; Login Process</w:t>
      </w:r>
      <w:r>
        <w:rPr>
          <w:rFonts w:ascii="Arial" w:hAnsi="Arial"/>
          <w:sz w:val="24"/>
        </w:rPr>
        <w:t xml:space="preserve"> </w:t>
      </w:r>
      <w:r>
        <w:rPr>
          <w:rFonts w:ascii="Arial" w:hAnsi="Arial"/>
          <w:sz w:val="24"/>
        </w:rPr>
        <w:t xml:space="preserve">for validation.</w:t>
      </w:r>
    </w:p>
    <w:p>
      <w:pPr>
        <w:numPr>
          <w:ilvl w:val="0"/>
          <w:numId w:val="1029"/>
        </w:numPr>
        <w:pStyle w:val="Compact"/>
      </w:pPr>
      <w:r>
        <w:rPr>
          <w:bCs/>
          <w:rFonts w:ascii="Arial" w:hAnsi="Arial"/>
          <w:b/>
          <w:sz w:val="24"/>
        </w:rPr>
        <w:t xml:space="preserve">Data Handling</w:t>
      </w:r>
      <w:r>
        <w:rPr>
          <w:rFonts w:ascii="Arial" w:hAnsi="Arial"/>
          <w:sz w:val="24"/>
        </w:rPr>
        <w:t xml:space="preserve">: The system processes the input to prepare for database validation.</w:t>
      </w:r>
    </w:p>
    <w:p>
      <w:pPr>
        <w:pStyle w:val="FirstParagraph"/>
      </w:pPr>
      <w:r>
        <w:rPr>
          <w:bCs/>
          <w:rFonts w:ascii="Arial" w:hAnsi="Arial"/>
          <w:b/>
          <w:sz w:val="24"/>
        </w:rPr>
        <w:t xml:space="preserve">Database Validation</w:t>
      </w:r>
      <w:r>
        <w:rPr>
          <w:rFonts w:ascii="Arial" w:hAnsi="Arial"/>
          <w:sz w:val="24"/>
        </w:rPr>
        <w:t xml:space="preserve">:</w:t>
      </w:r>
    </w:p>
    <w:p>
      <w:pPr>
        <w:numPr>
          <w:ilvl w:val="0"/>
          <w:numId w:val="1030"/>
        </w:numPr>
        <w:pStyle w:val="Compact"/>
      </w:pPr>
      <w:r>
        <w:rPr>
          <w:bCs/>
          <w:rFonts w:ascii="Arial" w:hAnsi="Arial"/>
          <w:b/>
          <w:sz w:val="24"/>
        </w:rPr>
        <w:t xml:space="preserve">Data Store</w:t>
      </w:r>
      <w:r>
        <w:rPr>
          <w:rFonts w:ascii="Arial" w:hAnsi="Arial"/>
          <w:sz w:val="24"/>
        </w:rPr>
        <w:t xml:space="preserve">: A request to validate credentials is sent to the User Database.</w:t>
      </w:r>
    </w:p>
    <w:p>
      <w:pPr>
        <w:numPr>
          <w:ilvl w:val="0"/>
          <w:numId w:val="1030"/>
        </w:numPr>
        <w:pStyle w:val="Compact"/>
      </w:pPr>
      <w:r>
        <w:rPr>
          <w:bCs/>
          <w:rFonts w:ascii="Arial" w:hAnsi="Arial"/>
          <w:b/>
          <w:sz w:val="24"/>
        </w:rPr>
        <w:t xml:space="preserve">Validation Outcome</w:t>
      </w:r>
      <w:r>
        <w:rPr>
          <w:rFonts w:ascii="Arial" w:hAnsi="Arial"/>
          <w:sz w:val="24"/>
        </w:rPr>
        <w:t xml:space="preserve">: The system determines whether the entered credentials match the stored data.</w:t>
      </w:r>
    </w:p>
    <w:p>
      <w:pPr>
        <w:pStyle w:val="FirstParagraph"/>
      </w:pPr>
      <w:r>
        <w:rPr>
          <w:bCs/>
          <w:rFonts w:ascii="Arial" w:hAnsi="Arial"/>
          <w:b/>
          <w:sz w:val="24"/>
        </w:rPr>
        <w:t xml:space="preserve">Redirect Flow</w:t>
      </w:r>
      <w:r>
        <w:rPr>
          <w:rFonts w:ascii="Arial" w:hAnsi="Arial"/>
          <w:sz w:val="24"/>
        </w:rPr>
        <w:t xml:space="preserve">:</w:t>
      </w:r>
    </w:p>
    <w:p>
      <w:pPr>
        <w:numPr>
          <w:ilvl w:val="0"/>
          <w:numId w:val="1031"/>
        </w:numPr>
        <w:pStyle w:val="Compact"/>
      </w:pPr>
      <w:r>
        <w:rPr>
          <w:bCs/>
          <w:rFonts w:ascii="Arial" w:hAnsi="Arial"/>
          <w:b/>
          <w:sz w:val="24"/>
        </w:rPr>
        <w:t xml:space="preserve">Success</w:t>
      </w:r>
      <w:r>
        <w:rPr>
          <w:rFonts w:ascii="Arial" w:hAnsi="Arial"/>
          <w:sz w:val="24"/>
        </w:rPr>
        <w:t xml:space="preserve">: If validation is successful, the system redirects the user to the retail app’s home page, providing access to the application.</w:t>
      </w:r>
    </w:p>
    <w:p>
      <w:pPr>
        <w:numPr>
          <w:ilvl w:val="0"/>
          <w:numId w:val="1031"/>
        </w:numPr>
        <w:pStyle w:val="Compact"/>
      </w:pPr>
      <w:r>
        <w:rPr>
          <w:bCs/>
          <w:rFonts w:ascii="Arial" w:hAnsi="Arial"/>
          <w:b/>
          <w:sz w:val="24"/>
        </w:rPr>
        <w:t xml:space="preserve">Failure</w:t>
      </w:r>
      <w:r>
        <w:rPr>
          <w:rFonts w:ascii="Arial" w:hAnsi="Arial"/>
          <w:sz w:val="24"/>
        </w:rPr>
        <w:t xml:space="preserve">: If the credentials do not match, an error message is returned, prompting the user to re-enter their details.</w:t>
      </w:r>
    </w:p>
    <w:bookmarkEnd w:id="37"/>
    <w:bookmarkStart w:id="38" w:name="summary-of-data-movement"/>
    <w:p>
      <w:pPr>
        <w:pStyle w:val="Heading3"/>
      </w:pPr>
      <w:r>
        <w:rPr>
          <w:rFonts w:ascii="Arial" w:hAnsi="Arial"/>
          <w:sz w:val="36"/>
        </w:rPr>
        <w:t xml:space="preserve">Summary of Data Movement</w:t>
      </w:r>
    </w:p>
    <w:p>
      <w:pPr>
        <w:pStyle w:val="FirstParagraph"/>
      </w:pPr>
      <w:r>
        <w:rPr>
          <w:rFonts w:ascii="Arial" w:hAnsi="Arial"/>
          <w:sz w:val="24"/>
        </w:rPr>
        <w:t xml:space="preserve">Through this structured flow, the movement of data during user registration and login is clear. Interaction begins with user input, transitions through processing and database interactions, and culminates with appropriate responses that enhance the user experience. Each component plays a vital role, ensuring data integrity and providing a seamless connection to the retail application.</w:t>
      </w:r>
    </w:p>
    <w:bookmarkEnd w:id="38"/>
    <w:bookmarkEnd w:id="39"/>
    <w:bookmarkStart w:id="44" w:name="additional-components-in-retail-app"/>
    <w:p>
      <w:pPr>
        <w:pStyle w:val="Heading2"/>
      </w:pPr>
      <w:r>
        <w:rPr>
          <w:rFonts w:ascii="Arial" w:hAnsi="Arial"/>
          <w:sz w:val="40"/>
        </w:rPr>
        <w:t xml:space="preserve">Additional Components in Retail App</w:t>
      </w:r>
    </w:p>
    <w:p>
      <w:pPr>
        <w:pStyle w:val="FirstParagraph"/>
      </w:pPr>
      <w:r>
        <w:rPr>
          <w:rFonts w:ascii="Arial" w:hAnsi="Arial"/>
          <w:sz w:val="24"/>
        </w:rPr>
        <w:t xml:space="preserve">In addition to the core functions of user registration and login, a comprehensive Data Flow Diagram (DFD) for a retail app can include several other critical components. Here, we outline additional processes that not only enrich the functionality of the app but also illustrate the associated data flows.</w:t>
      </w:r>
    </w:p>
    <w:bookmarkStart w:id="40" w:name="product-browsing"/>
    <w:p>
      <w:pPr>
        <w:pStyle w:val="Heading3"/>
      </w:pPr>
      <w:r>
        <w:rPr>
          <w:rFonts w:ascii="Arial" w:hAnsi="Arial"/>
          <w:sz w:val="36"/>
        </w:rPr>
        <w:t xml:space="preserve">1. Product Browsing</w:t>
      </w:r>
    </w:p>
    <w:p>
      <w:pPr>
        <w:pStyle w:val="FirstParagraph"/>
      </w:pPr>
      <w:r>
        <w:rPr>
          <w:rFonts w:ascii="Arial" w:hAnsi="Arial"/>
          <w:sz w:val="24"/>
        </w:rPr>
        <w:t xml:space="preserve">Users typically engage with the retail app to browse available products, which involves retrieving product information stored in a database.</w:t>
      </w:r>
    </w:p>
    <w:p>
      <w:pPr>
        <w:numPr>
          <w:ilvl w:val="0"/>
          <w:numId w:val="1032"/>
        </w:numPr>
        <w:pStyle w:val="Compact"/>
      </w:pPr>
      <w:r>
        <w:rPr>
          <w:bCs/>
          <w:rFonts w:ascii="Arial" w:hAnsi="Arial"/>
          <w:b/>
          <w:sz w:val="24"/>
        </w:rPr>
        <w:t xml:space="preserve">Data Flow</w:t>
      </w:r>
      <w:r>
        <w:rPr>
          <w:rFonts w:ascii="Arial" w:hAnsi="Arial"/>
          <w:sz w:val="24"/>
        </w:rPr>
        <w:t xml:space="preserve">:</w:t>
      </w:r>
    </w:p>
    <w:p>
      <w:pPr>
        <w:numPr>
          <w:ilvl w:val="1"/>
          <w:numId w:val="1033"/>
        </w:numPr>
        <w:pStyle w:val="Compact"/>
      </w:pPr>
      <w:r>
        <w:rPr>
          <w:rFonts w:ascii="Arial" w:hAnsi="Arial"/>
          <w:sz w:val="24"/>
        </w:rPr>
        <w:t xml:space="preserve">The User queries the system for product listings.</w:t>
      </w:r>
    </w:p>
    <w:p>
      <w:pPr>
        <w:numPr>
          <w:ilvl w:val="1"/>
          <w:numId w:val="1033"/>
        </w:numPr>
        <w:pStyle w:val="Compact"/>
      </w:pPr>
      <w:r>
        <w:rPr>
          <w:rFonts w:ascii="Arial" w:hAnsi="Arial"/>
          <w:sz w:val="24"/>
        </w:rPr>
        <w:t xml:space="preserve">The</w:t>
      </w:r>
      <w:r>
        <w:rPr>
          <w:rFonts w:ascii="Arial" w:hAnsi="Arial"/>
          <w:sz w:val="24"/>
        </w:rPr>
        <w:t xml:space="preserve"> </w:t>
      </w:r>
      <w:r>
        <w:rPr>
          <w:bCs/>
          <w:rFonts w:ascii="Arial" w:hAnsi="Arial"/>
          <w:b/>
          <w:sz w:val="24"/>
        </w:rPr>
        <w:t xml:space="preserve">Product Browsing Process</w:t>
      </w:r>
      <w:r>
        <w:rPr>
          <w:rFonts w:ascii="Arial" w:hAnsi="Arial"/>
          <w:sz w:val="24"/>
        </w:rPr>
        <w:t xml:space="preserve"> </w:t>
      </w:r>
      <w:r>
        <w:rPr>
          <w:rFonts w:ascii="Arial" w:hAnsi="Arial"/>
          <w:sz w:val="24"/>
        </w:rPr>
        <w:t xml:space="preserve">communicates with the</w:t>
      </w:r>
      <w:r>
        <w:rPr>
          <w:rFonts w:ascii="Arial" w:hAnsi="Arial"/>
          <w:sz w:val="24"/>
        </w:rPr>
        <w:t xml:space="preserve"> </w:t>
      </w:r>
      <w:r>
        <w:rPr>
          <w:bCs/>
          <w:rFonts w:ascii="Arial" w:hAnsi="Arial"/>
          <w:b/>
          <w:sz w:val="24"/>
        </w:rPr>
        <w:t xml:space="preserve">Product Database</w:t>
      </w:r>
      <w:r>
        <w:rPr>
          <w:rFonts w:ascii="Arial" w:hAnsi="Arial"/>
          <w:sz w:val="24"/>
        </w:rPr>
        <w:t xml:space="preserve">, retrieving relevant product details such as names, prices, and images.</w:t>
      </w:r>
    </w:p>
    <w:p>
      <w:pPr>
        <w:numPr>
          <w:ilvl w:val="1"/>
          <w:numId w:val="1033"/>
        </w:numPr>
        <w:pStyle w:val="Compact"/>
      </w:pPr>
      <w:r>
        <w:rPr>
          <w:rFonts w:ascii="Arial" w:hAnsi="Arial"/>
          <w:sz w:val="24"/>
        </w:rPr>
        <w:t xml:space="preserve">Retrieved data is displayed back to the User for selection.</w:t>
      </w:r>
    </w:p>
    <w:bookmarkEnd w:id="40"/>
    <w:bookmarkStart w:id="41" w:name="shopping-cart-management"/>
    <w:p>
      <w:pPr>
        <w:pStyle w:val="Heading3"/>
      </w:pPr>
      <w:r>
        <w:rPr>
          <w:rFonts w:ascii="Arial" w:hAnsi="Arial"/>
          <w:sz w:val="36"/>
        </w:rPr>
        <w:t xml:space="preserve">2. Shopping Cart Management</w:t>
      </w:r>
    </w:p>
    <w:p>
      <w:pPr>
        <w:pStyle w:val="FirstParagraph"/>
      </w:pPr>
      <w:r>
        <w:rPr>
          <w:rFonts w:ascii="Arial" w:hAnsi="Arial"/>
          <w:sz w:val="24"/>
        </w:rPr>
        <w:t xml:space="preserve">Once the user selects items, they often add them to a shopping cart. This process is essential for managing user choices before proceeding to checkout.</w:t>
      </w:r>
    </w:p>
    <w:p>
      <w:pPr>
        <w:numPr>
          <w:ilvl w:val="0"/>
          <w:numId w:val="1034"/>
        </w:numPr>
        <w:pStyle w:val="Compact"/>
      </w:pPr>
      <w:r>
        <w:rPr>
          <w:bCs/>
          <w:rFonts w:ascii="Arial" w:hAnsi="Arial"/>
          <w:b/>
          <w:sz w:val="24"/>
        </w:rPr>
        <w:t xml:space="preserve">Data Flow</w:t>
      </w:r>
      <w:r>
        <w:rPr>
          <w:rFonts w:ascii="Arial" w:hAnsi="Arial"/>
          <w:sz w:val="24"/>
        </w:rPr>
        <w:t xml:space="preserve">:</w:t>
      </w:r>
    </w:p>
    <w:p>
      <w:pPr>
        <w:numPr>
          <w:ilvl w:val="1"/>
          <w:numId w:val="1035"/>
        </w:numPr>
        <w:pStyle w:val="Compact"/>
      </w:pPr>
      <w:r>
        <w:rPr>
          <w:rFonts w:ascii="Arial" w:hAnsi="Arial"/>
          <w:sz w:val="24"/>
        </w:rPr>
        <w:t xml:space="preserve">User actions (like adding or removing products) are sent to the</w:t>
      </w:r>
      <w:r>
        <w:rPr>
          <w:rFonts w:ascii="Arial" w:hAnsi="Arial"/>
          <w:sz w:val="24"/>
        </w:rPr>
        <w:t xml:space="preserve"> </w:t>
      </w:r>
      <w:r>
        <w:rPr>
          <w:bCs/>
          <w:rFonts w:ascii="Arial" w:hAnsi="Arial"/>
          <w:b/>
          <w:sz w:val="24"/>
        </w:rPr>
        <w:t xml:space="preserve">Shopping Cart Process</w:t>
      </w:r>
      <w:r>
        <w:rPr>
          <w:rFonts w:ascii="Arial" w:hAnsi="Arial"/>
          <w:sz w:val="24"/>
        </w:rPr>
        <w:t xml:space="preserve">.</w:t>
      </w:r>
    </w:p>
    <w:p>
      <w:pPr>
        <w:numPr>
          <w:ilvl w:val="1"/>
          <w:numId w:val="1035"/>
        </w:numPr>
        <w:pStyle w:val="Compact"/>
      </w:pPr>
      <w:r>
        <w:rPr>
          <w:rFonts w:ascii="Arial" w:hAnsi="Arial"/>
          <w:sz w:val="24"/>
        </w:rPr>
        <w:t xml:space="preserve">This component updates the</w:t>
      </w:r>
      <w:r>
        <w:rPr>
          <w:rFonts w:ascii="Arial" w:hAnsi="Arial"/>
          <w:sz w:val="24"/>
        </w:rPr>
        <w:t xml:space="preserve"> </w:t>
      </w:r>
      <w:r>
        <w:rPr>
          <w:bCs/>
          <w:rFonts w:ascii="Arial" w:hAnsi="Arial"/>
          <w:b/>
          <w:sz w:val="24"/>
        </w:rPr>
        <w:t xml:space="preserve">Cart Data Store</w:t>
      </w:r>
      <w:r>
        <w:rPr>
          <w:rFonts w:ascii="Arial" w:hAnsi="Arial"/>
          <w:sz w:val="24"/>
        </w:rPr>
        <w:t xml:space="preserve"> </w:t>
      </w:r>
      <w:r>
        <w:rPr>
          <w:rFonts w:ascii="Arial" w:hAnsi="Arial"/>
          <w:sz w:val="24"/>
        </w:rPr>
        <w:t xml:space="preserve">that holds current selections, quantities, and prices.</w:t>
      </w:r>
    </w:p>
    <w:p>
      <w:pPr>
        <w:numPr>
          <w:ilvl w:val="1"/>
          <w:numId w:val="1035"/>
        </w:numPr>
        <w:pStyle w:val="Compact"/>
      </w:pPr>
      <w:r>
        <w:rPr>
          <w:rFonts w:ascii="Arial" w:hAnsi="Arial"/>
          <w:sz w:val="24"/>
        </w:rPr>
        <w:t xml:space="preserve">The app interfaces back with the User to reflect live updates of their cart status.</w:t>
      </w:r>
    </w:p>
    <w:bookmarkEnd w:id="41"/>
    <w:bookmarkStart w:id="42" w:name="payment-processing"/>
    <w:p>
      <w:pPr>
        <w:pStyle w:val="Heading3"/>
      </w:pPr>
      <w:r>
        <w:rPr>
          <w:rFonts w:ascii="Arial" w:hAnsi="Arial"/>
          <w:sz w:val="36"/>
        </w:rPr>
        <w:t xml:space="preserve">3. Payment Processing</w:t>
      </w:r>
    </w:p>
    <w:p>
      <w:pPr>
        <w:pStyle w:val="FirstParagraph"/>
      </w:pPr>
      <w:r>
        <w:rPr>
          <w:rFonts w:ascii="Arial" w:hAnsi="Arial"/>
          <w:sz w:val="24"/>
        </w:rPr>
        <w:t xml:space="preserve">Finalizing a purchase involves a distinct payment processing procedure, which typically requires integration with external payment gateways.</w:t>
      </w:r>
    </w:p>
    <w:p>
      <w:pPr>
        <w:numPr>
          <w:ilvl w:val="0"/>
          <w:numId w:val="1036"/>
        </w:numPr>
        <w:pStyle w:val="Compact"/>
      </w:pPr>
      <w:r>
        <w:rPr>
          <w:bCs/>
          <w:rFonts w:ascii="Arial" w:hAnsi="Arial"/>
          <w:b/>
          <w:sz w:val="24"/>
        </w:rPr>
        <w:t xml:space="preserve">Data Flow</w:t>
      </w:r>
      <w:r>
        <w:rPr>
          <w:rFonts w:ascii="Arial" w:hAnsi="Arial"/>
          <w:sz w:val="24"/>
        </w:rPr>
        <w:t xml:space="preserve">:</w:t>
      </w:r>
    </w:p>
    <w:p>
      <w:pPr>
        <w:numPr>
          <w:ilvl w:val="1"/>
          <w:numId w:val="1037"/>
        </w:numPr>
        <w:pStyle w:val="Compact"/>
      </w:pPr>
      <w:r>
        <w:rPr>
          <w:rFonts w:ascii="Arial" w:hAnsi="Arial"/>
          <w:sz w:val="24"/>
        </w:rPr>
        <w:t xml:space="preserve">Upon checkout, the</w:t>
      </w:r>
      <w:r>
        <w:rPr>
          <w:rFonts w:ascii="Arial" w:hAnsi="Arial"/>
          <w:sz w:val="24"/>
        </w:rPr>
        <w:t xml:space="preserve"> </w:t>
      </w:r>
      <w:r>
        <w:rPr>
          <w:bCs/>
          <w:rFonts w:ascii="Arial" w:hAnsi="Arial"/>
          <w:b/>
          <w:sz w:val="24"/>
        </w:rPr>
        <w:t xml:space="preserve">Payment Process</w:t>
      </w:r>
      <w:r>
        <w:rPr>
          <w:rFonts w:ascii="Arial" w:hAnsi="Arial"/>
          <w:sz w:val="24"/>
        </w:rPr>
        <w:t xml:space="preserve"> </w:t>
      </w:r>
      <w:r>
        <w:rPr>
          <w:rFonts w:ascii="Arial" w:hAnsi="Arial"/>
          <w:sz w:val="24"/>
        </w:rPr>
        <w:t xml:space="preserve">collects payment details (like credit card information) from the User.</w:t>
      </w:r>
    </w:p>
    <w:p>
      <w:pPr>
        <w:numPr>
          <w:ilvl w:val="1"/>
          <w:numId w:val="1037"/>
        </w:numPr>
        <w:pStyle w:val="Compact"/>
      </w:pPr>
      <w:r>
        <w:rPr>
          <w:rFonts w:ascii="Arial" w:hAnsi="Arial"/>
          <w:sz w:val="24"/>
        </w:rPr>
        <w:t xml:space="preserve">This sensitive data is communicated securely to the external</w:t>
      </w:r>
      <w:r>
        <w:rPr>
          <w:rFonts w:ascii="Arial" w:hAnsi="Arial"/>
          <w:sz w:val="24"/>
        </w:rPr>
        <w:t xml:space="preserve"> </w:t>
      </w:r>
      <w:r>
        <w:rPr>
          <w:bCs/>
          <w:rFonts w:ascii="Arial" w:hAnsi="Arial"/>
          <w:b/>
          <w:sz w:val="24"/>
        </w:rPr>
        <w:t xml:space="preserve">Payment Gateway</w:t>
      </w:r>
      <w:r>
        <w:rPr>
          <w:rFonts w:ascii="Arial" w:hAnsi="Arial"/>
          <w:sz w:val="24"/>
        </w:rPr>
        <w:t xml:space="preserve"> </w:t>
      </w:r>
      <w:r>
        <w:rPr>
          <w:rFonts w:ascii="Arial" w:hAnsi="Arial"/>
          <w:sz w:val="24"/>
        </w:rPr>
        <w:t xml:space="preserve">for authorization.</w:t>
      </w:r>
    </w:p>
    <w:p>
      <w:pPr>
        <w:numPr>
          <w:ilvl w:val="1"/>
          <w:numId w:val="1037"/>
        </w:numPr>
        <w:pStyle w:val="Compact"/>
      </w:pPr>
      <w:r>
        <w:rPr>
          <w:rFonts w:ascii="Arial" w:hAnsi="Arial"/>
          <w:sz w:val="24"/>
        </w:rPr>
        <w:t xml:space="preserve">The gateway confirms the transaction, resulting in either a success or failure notification sent back to the app.</w:t>
      </w:r>
    </w:p>
    <w:bookmarkEnd w:id="42"/>
    <w:bookmarkStart w:id="43" w:name="order-confirmation-and-tracking"/>
    <w:p>
      <w:pPr>
        <w:pStyle w:val="Heading3"/>
      </w:pPr>
      <w:r>
        <w:rPr>
          <w:rFonts w:ascii="Arial" w:hAnsi="Arial"/>
          <w:sz w:val="36"/>
        </w:rPr>
        <w:t xml:space="preserve">4. Order Confirmation and Tracking</w:t>
      </w:r>
    </w:p>
    <w:p>
      <w:pPr>
        <w:pStyle w:val="FirstParagraph"/>
      </w:pPr>
      <w:r>
        <w:rPr>
          <w:rFonts w:ascii="Arial" w:hAnsi="Arial"/>
          <w:sz w:val="24"/>
        </w:rPr>
        <w:t xml:space="preserve">Once payment is successful, the Order Processing component kicks in, updating both the inventory and the User experience.</w:t>
      </w:r>
    </w:p>
    <w:p>
      <w:pPr>
        <w:numPr>
          <w:ilvl w:val="0"/>
          <w:numId w:val="1038"/>
        </w:numPr>
        <w:pStyle w:val="Compact"/>
      </w:pPr>
      <w:r>
        <w:rPr>
          <w:bCs/>
          <w:rFonts w:ascii="Arial" w:hAnsi="Arial"/>
          <w:b/>
          <w:sz w:val="24"/>
        </w:rPr>
        <w:t xml:space="preserve">Data Flow</w:t>
      </w:r>
      <w:r>
        <w:rPr>
          <w:rFonts w:ascii="Arial" w:hAnsi="Arial"/>
          <w:sz w:val="24"/>
        </w:rPr>
        <w:t xml:space="preserve">:</w:t>
      </w:r>
    </w:p>
    <w:p>
      <w:pPr>
        <w:numPr>
          <w:ilvl w:val="1"/>
          <w:numId w:val="1039"/>
        </w:numPr>
        <w:pStyle w:val="Compact"/>
      </w:pPr>
      <w:r>
        <w:rPr>
          <w:rFonts w:ascii="Arial" w:hAnsi="Arial"/>
          <w:sz w:val="24"/>
        </w:rPr>
        <w:t xml:space="preserve">The</w:t>
      </w:r>
      <w:r>
        <w:rPr>
          <w:rFonts w:ascii="Arial" w:hAnsi="Arial"/>
          <w:sz w:val="24"/>
        </w:rPr>
        <w:t xml:space="preserve"> </w:t>
      </w:r>
      <w:r>
        <w:rPr>
          <w:bCs/>
          <w:rFonts w:ascii="Arial" w:hAnsi="Arial"/>
          <w:b/>
          <w:sz w:val="24"/>
        </w:rPr>
        <w:t xml:space="preserve">Order Processing Process</w:t>
      </w:r>
      <w:r>
        <w:rPr>
          <w:rFonts w:ascii="Arial" w:hAnsi="Arial"/>
          <w:sz w:val="24"/>
        </w:rPr>
        <w:t xml:space="preserve"> </w:t>
      </w:r>
      <w:r>
        <w:rPr>
          <w:rFonts w:ascii="Arial" w:hAnsi="Arial"/>
          <w:sz w:val="24"/>
        </w:rPr>
        <w:t xml:space="preserve">records the transaction details into an</w:t>
      </w:r>
      <w:r>
        <w:rPr>
          <w:rFonts w:ascii="Arial" w:hAnsi="Arial"/>
          <w:sz w:val="24"/>
        </w:rPr>
        <w:t xml:space="preserve"> </w:t>
      </w:r>
      <w:r>
        <w:rPr>
          <w:bCs/>
          <w:rFonts w:ascii="Arial" w:hAnsi="Arial"/>
          <w:b/>
          <w:sz w:val="24"/>
        </w:rPr>
        <w:t xml:space="preserve">Order Database</w:t>
      </w:r>
      <w:r>
        <w:rPr>
          <w:rFonts w:ascii="Arial" w:hAnsi="Arial"/>
          <w:sz w:val="24"/>
        </w:rPr>
        <w:t xml:space="preserve">.</w:t>
      </w:r>
    </w:p>
    <w:p>
      <w:pPr>
        <w:numPr>
          <w:ilvl w:val="1"/>
          <w:numId w:val="1039"/>
        </w:numPr>
        <w:pStyle w:val="Compact"/>
      </w:pPr>
      <w:r>
        <w:rPr>
          <w:rFonts w:ascii="Arial" w:hAnsi="Arial"/>
          <w:sz w:val="24"/>
        </w:rPr>
        <w:t xml:space="preserve">A confirmation (including order details) is sent to the User, along with tracking information for shipping.</w:t>
      </w:r>
    </w:p>
    <w:tbl>
      <w:tblPr>
        <w:tblStyle w:val="Table"/>
        <w:tblW w:type="auto" w:w="0"/>
        <w:tblLook w:firstRow="1" w:lastRow="0" w:firstColumn="0" w:lastColumn="0" w:noHBand="0" w:noVBand="0" w:val="0020"/>
      </w:tblPr>
      <w:tblGrid>
        <w:gridCol w:w="2640"/>
        <w:gridCol w:w="2640"/>
        <w:gridCol w:w="2640"/>
      </w:tblGrid>
      <w:tr>
        <w:trPr>
          <w:tblHeader w:val="true"/>
        </w:trP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Process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External Entities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Data Stores</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Product Browsing</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User</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Product Database</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Shopping Cart Management</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User</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Cart Data Store</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Payment Processing</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User, Payment Gateway</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Order Database</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Order Confirmation</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User</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Order Database</w:t>
            </w:r>
          </w:p>
        </w:tc>
      </w:tr>
    </w:tbl>
    <w:p>
      <w:pPr>
        <w:pStyle w:val="BodyText"/>
      </w:pPr>
      <w:r>
        <w:rPr>
          <w:rFonts w:ascii="Arial" w:hAnsi="Arial"/>
          <w:sz w:val="24"/>
        </w:rPr>
        <w:t xml:space="preserve">By integrating these additional processes into the DFD, developers can portray a more holistic view of user interactions within the retail application. Each component not only enhances the user experience but also integrates seamlessly with the existing data flow dynamics already established through registration and login processes.</w:t>
      </w:r>
    </w:p>
    <w:bookmarkEnd w:id="43"/>
    <w:bookmarkEnd w:id="44"/>
    <w:bookmarkStart w:id="45" w:name="conclusion"/>
    <w:p>
      <w:pPr>
        <w:pStyle w:val="Heading2"/>
      </w:pPr>
      <w:r>
        <w:rPr>
          <w:rFonts w:ascii="Arial" w:hAnsi="Arial"/>
          <w:sz w:val="40"/>
        </w:rPr>
        <w:t xml:space="preserve">Conclusion</w:t>
      </w:r>
    </w:p>
    <w:p>
      <w:pPr>
        <w:pStyle w:val="FirstParagraph"/>
      </w:pPr>
      <w:r>
        <w:rPr>
          <w:rFonts w:ascii="Arial" w:hAnsi="Arial"/>
          <w:sz w:val="24"/>
        </w:rPr>
        <w:t xml:space="preserve"> A Data Flow Diagram (DFD) is crucial for the retail app as it visually represents data movement, improving understanding for developers and stakeholders. It ensures accurate mapping of user registration and login processes while identifying inefficiencies in data flow. By illustrating user interactions with the data store, developers can optimize system design for better efficiency. Additionally, a DFD enhances team communication, streamlining development and improving the overall user experience, making the application more robust and user-friendly.</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2025-03-11T12:54:15Z</dcterms:created>
  <dcterms:modified xsi:type="dcterms:W3CDTF">2025-03-11T12:54:15Z</dcterms:modified>
</cp:coreProperties>
</file>

<file path=docProps/custom.xml><?xml version="1.0" encoding="utf-8"?>
<Properties xmlns="http://schemas.openxmlformats.org/officeDocument/2006/custom-properties" xmlns:vt="http://schemas.openxmlformats.org/officeDocument/2006/docPropsVTypes"/>
</file>